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3FF74B25"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DC8577D"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55F635A7" wp14:editId="6175210E">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9D15D5C" w14:textId="77777777" w:rsidR="003C37FC" w:rsidRDefault="003C37FC">
            <w:pPr>
              <w:pStyle w:val="BodyText"/>
              <w:rPr>
                <w:sz w:val="36"/>
                <w:szCs w:val="36"/>
              </w:rPr>
            </w:pPr>
            <w:r>
              <w:rPr>
                <w:sz w:val="36"/>
                <w:szCs w:val="36"/>
              </w:rPr>
              <w:t>Position Description</w:t>
            </w:r>
          </w:p>
        </w:tc>
      </w:tr>
    </w:tbl>
    <w:p w14:paraId="0D0A912D"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660ECD4D" w14:textId="77777777">
        <w:trPr>
          <w:cantSplit/>
        </w:trPr>
        <w:tc>
          <w:tcPr>
            <w:tcW w:w="2659" w:type="dxa"/>
            <w:tcBorders>
              <w:top w:val="single" w:sz="4" w:space="0" w:color="auto"/>
            </w:tcBorders>
          </w:tcPr>
          <w:p w14:paraId="697030C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100D374A" w14:textId="17835C41" w:rsidR="003C37FC" w:rsidRDefault="00C37065">
            <w:pPr>
              <w:pStyle w:val="norm10plus"/>
              <w:widowControl/>
              <w:overflowPunct w:val="0"/>
              <w:spacing w:after="60"/>
              <w:textAlignment w:val="baseline"/>
            </w:pPr>
            <w:r>
              <w:t>College of Arts and Social Sciences</w:t>
            </w:r>
          </w:p>
        </w:tc>
      </w:tr>
      <w:tr w:rsidR="003C37FC" w14:paraId="37142BE4" w14:textId="77777777">
        <w:trPr>
          <w:cantSplit/>
        </w:trPr>
        <w:tc>
          <w:tcPr>
            <w:tcW w:w="2659" w:type="dxa"/>
          </w:tcPr>
          <w:p w14:paraId="60E6DE6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13EE4686" w14:textId="2576EC60" w:rsidR="003C37FC" w:rsidRDefault="00C37065">
            <w:pPr>
              <w:spacing w:after="60"/>
            </w:pPr>
            <w:r>
              <w:t>Research School of Social Sciences</w:t>
            </w:r>
          </w:p>
        </w:tc>
      </w:tr>
      <w:tr w:rsidR="003C37FC" w14:paraId="73029E99" w14:textId="77777777">
        <w:trPr>
          <w:cantSplit/>
        </w:trPr>
        <w:tc>
          <w:tcPr>
            <w:tcW w:w="2659" w:type="dxa"/>
          </w:tcPr>
          <w:p w14:paraId="1BE49FEC"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2CD7EF43" w14:textId="5E56F2A5" w:rsidR="003C37FC" w:rsidRDefault="00C37065">
            <w:pPr>
              <w:pStyle w:val="norm10plus"/>
              <w:widowControl/>
              <w:overflowPunct w:val="0"/>
              <w:spacing w:after="60"/>
              <w:textAlignment w:val="baseline"/>
            </w:pPr>
            <w:r>
              <w:t>ANU Centre for Social Research and Methods</w:t>
            </w:r>
          </w:p>
        </w:tc>
      </w:tr>
      <w:tr w:rsidR="003C37FC" w14:paraId="1D7FBCBC" w14:textId="77777777">
        <w:trPr>
          <w:cantSplit/>
        </w:trPr>
        <w:tc>
          <w:tcPr>
            <w:tcW w:w="2659" w:type="dxa"/>
          </w:tcPr>
          <w:p w14:paraId="468B5BC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B4DAA00" w14:textId="07CCA62D" w:rsidR="003C37FC" w:rsidRDefault="00C37065">
            <w:pPr>
              <w:spacing w:after="60"/>
            </w:pPr>
            <w:r>
              <w:t>Survey Statistician</w:t>
            </w:r>
            <w:r w:rsidR="0093239B">
              <w:t xml:space="preserve"> (Research Fellow / Senior Research Fellow)</w:t>
            </w:r>
          </w:p>
        </w:tc>
      </w:tr>
      <w:tr w:rsidR="003C37FC" w14:paraId="260A9B99" w14:textId="77777777">
        <w:trPr>
          <w:cantSplit/>
        </w:trPr>
        <w:tc>
          <w:tcPr>
            <w:tcW w:w="2659" w:type="dxa"/>
          </w:tcPr>
          <w:p w14:paraId="4878402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4841F96D" w14:textId="5CFE6E6A" w:rsidR="003C37FC" w:rsidRDefault="00C37065">
            <w:pPr>
              <w:spacing w:after="60"/>
            </w:pPr>
            <w:r>
              <w:t>Level B or C</w:t>
            </w:r>
          </w:p>
        </w:tc>
      </w:tr>
      <w:tr w:rsidR="003C37FC" w14:paraId="27FCF9F0" w14:textId="77777777">
        <w:trPr>
          <w:cantSplit/>
        </w:trPr>
        <w:tc>
          <w:tcPr>
            <w:tcW w:w="2659" w:type="dxa"/>
          </w:tcPr>
          <w:p w14:paraId="7FFFFD9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1AB189B7" w14:textId="77777777" w:rsidR="003C37FC" w:rsidRDefault="003C37FC">
            <w:pPr>
              <w:spacing w:after="60"/>
            </w:pPr>
          </w:p>
        </w:tc>
      </w:tr>
      <w:tr w:rsidR="00FD1054" w14:paraId="7E63D528" w14:textId="77777777">
        <w:trPr>
          <w:cantSplit/>
        </w:trPr>
        <w:tc>
          <w:tcPr>
            <w:tcW w:w="2659" w:type="dxa"/>
          </w:tcPr>
          <w:p w14:paraId="2F0D3877"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293C03A0" w14:textId="24E2D837" w:rsidR="00FD1054" w:rsidRDefault="00C37065">
            <w:pPr>
              <w:spacing w:after="60"/>
            </w:pPr>
            <w:r>
              <w:t>A/Prof Nicholas Biddle</w:t>
            </w:r>
          </w:p>
        </w:tc>
      </w:tr>
      <w:tr w:rsidR="003C37FC" w14:paraId="5B8A7F4A" w14:textId="77777777" w:rsidTr="0041224F">
        <w:trPr>
          <w:cantSplit/>
        </w:trPr>
        <w:tc>
          <w:tcPr>
            <w:tcW w:w="2659" w:type="dxa"/>
          </w:tcPr>
          <w:p w14:paraId="56F55D09"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1DFF05B4" w14:textId="77777777" w:rsidR="003C37FC" w:rsidRDefault="003C37FC">
            <w:pPr>
              <w:spacing w:after="60"/>
            </w:pPr>
          </w:p>
        </w:tc>
      </w:tr>
      <w:tr w:rsidR="0041224F" w14:paraId="36DB14CA" w14:textId="77777777">
        <w:trPr>
          <w:cantSplit/>
        </w:trPr>
        <w:tc>
          <w:tcPr>
            <w:tcW w:w="2659" w:type="dxa"/>
            <w:tcBorders>
              <w:bottom w:val="single" w:sz="6" w:space="0" w:color="auto"/>
            </w:tcBorders>
          </w:tcPr>
          <w:p w14:paraId="6B421CDC"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625A2219" w14:textId="77777777" w:rsidR="0041224F" w:rsidRDefault="0041224F">
            <w:pPr>
              <w:spacing w:after="60"/>
            </w:pPr>
          </w:p>
        </w:tc>
      </w:tr>
    </w:tbl>
    <w:p w14:paraId="0DB95EF4"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0D1075F4" w14:textId="77777777">
        <w:tc>
          <w:tcPr>
            <w:tcW w:w="10427" w:type="dxa"/>
            <w:tcBorders>
              <w:top w:val="single" w:sz="4" w:space="0" w:color="auto"/>
              <w:bottom w:val="single" w:sz="4" w:space="0" w:color="auto"/>
            </w:tcBorders>
          </w:tcPr>
          <w:p w14:paraId="117DF5DD" w14:textId="690F897D"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2D8D6F01" w14:textId="25C8E8BE" w:rsidR="00C37065" w:rsidRPr="00C37065" w:rsidRDefault="00C37065" w:rsidP="006B28C8">
            <w:pPr>
              <w:keepNext/>
              <w:outlineLvl w:val="2"/>
              <w:rPr>
                <w:iCs/>
                <w:color w:val="000000" w:themeColor="text1"/>
              </w:rPr>
            </w:pPr>
            <w:r>
              <w:rPr>
                <w:iCs/>
                <w:color w:val="000000" w:themeColor="text1"/>
              </w:rPr>
              <w:t>The ANU Centre for Social Research and Methods is seeking an expert in the design and analysis of quanti</w:t>
            </w:r>
            <w:r w:rsidR="004D3C21">
              <w:rPr>
                <w:iCs/>
                <w:color w:val="000000" w:themeColor="text1"/>
              </w:rPr>
              <w:t>tative surveys to work with a te</w:t>
            </w:r>
            <w:r>
              <w:rPr>
                <w:iCs/>
                <w:color w:val="000000" w:themeColor="text1"/>
              </w:rPr>
              <w:t xml:space="preserve">am of social scientists and methodologists in a new and expanding centre. The applicant will work closely with senior staff in the centre to develop new and innovative research methods, with a particular focus on survey design and analysis. </w:t>
            </w:r>
            <w:r w:rsidRPr="00C37065">
              <w:rPr>
                <w:iCs/>
                <w:color w:val="000000" w:themeColor="text1"/>
              </w:rPr>
              <w:t>The successful application will be integral to the expansion of methods teaching within the ANU Centre for Social Research and Methods and the ANU more broadly. The candidate will also work on independent research and grants/contracts.</w:t>
            </w:r>
            <w:r w:rsidRPr="00C37065">
              <w:rPr>
                <w:iCs/>
                <w:color w:val="000000" w:themeColor="text1"/>
              </w:rPr>
              <w:tab/>
            </w:r>
          </w:p>
          <w:p w14:paraId="01D3C71C" w14:textId="24CEA889" w:rsidR="006B28C8" w:rsidRPr="007706AE" w:rsidRDefault="006B28C8" w:rsidP="00183D23">
            <w:pPr>
              <w:tabs>
                <w:tab w:val="left" w:pos="945"/>
              </w:tabs>
            </w:pPr>
            <w:bookmarkStart w:id="1" w:name="OLE_LINK1"/>
            <w:r>
              <w:tab/>
            </w:r>
            <w:bookmarkEnd w:id="1"/>
          </w:p>
          <w:p w14:paraId="348A4002"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747C2FCC" w14:textId="77777777" w:rsidR="006B28C8" w:rsidRPr="007706AE" w:rsidRDefault="006B28C8" w:rsidP="006B28C8"/>
          <w:p w14:paraId="5B4290B4"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47574AA2" w14:textId="26A8C54D" w:rsidR="009C45FB" w:rsidRDefault="009C45FB" w:rsidP="009C45FB">
            <w:r>
              <w:rPr>
                <w:iCs/>
                <w:color w:val="000000" w:themeColor="text1"/>
              </w:rPr>
              <w:t xml:space="preserve">The applicant will work closely with senior staff in the centre to develop new and innovative research methods, with a particular focus on survey design and analysis. </w:t>
            </w:r>
            <w:r>
              <w:t>The successful candidate will work closely with the Director and Deputy Director of the ANU Centre for Social Research and Methods to develop and deliver methods training, co-ordinating with other staff within the College. The candidate will also have the opportunity to work on independent research and be encouraged to collaborate with staff within the ANU Centre for Social Research and Methods.</w:t>
            </w:r>
          </w:p>
          <w:p w14:paraId="2240A8C2" w14:textId="08F20284" w:rsidR="006B28C8" w:rsidRPr="009C45FB" w:rsidRDefault="006B28C8" w:rsidP="006B28C8">
            <w:pPr>
              <w:rPr>
                <w:iCs/>
                <w:color w:val="000000" w:themeColor="text1"/>
              </w:rPr>
            </w:pPr>
          </w:p>
          <w:p w14:paraId="70411F63" w14:textId="77777777" w:rsidR="009C45FB" w:rsidRPr="007706AE" w:rsidRDefault="009C45FB" w:rsidP="006B28C8"/>
          <w:p w14:paraId="2596CE67"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31FBE0CC" w14:textId="77777777" w:rsidR="0020734F" w:rsidRDefault="0020734F" w:rsidP="0020734F">
            <w:pPr>
              <w:rPr>
                <w:i/>
                <w:iCs/>
                <w:color w:val="FF0000"/>
              </w:rPr>
            </w:pPr>
          </w:p>
          <w:p w14:paraId="26EBC296" w14:textId="641D0250" w:rsidR="0020734F" w:rsidRDefault="00C37065" w:rsidP="00C37065">
            <w:pPr>
              <w:numPr>
                <w:ilvl w:val="0"/>
                <w:numId w:val="37"/>
              </w:numPr>
              <w:textAlignment w:val="auto"/>
            </w:pPr>
            <w:r>
              <w:t>Publish in local and international journals on survey research methods</w:t>
            </w:r>
          </w:p>
          <w:p w14:paraId="3D94AB1E" w14:textId="47EEB458" w:rsidR="0020734F" w:rsidRDefault="00C37065" w:rsidP="00C37065">
            <w:pPr>
              <w:numPr>
                <w:ilvl w:val="0"/>
                <w:numId w:val="37"/>
              </w:numPr>
              <w:textAlignment w:val="auto"/>
            </w:pPr>
            <w:r>
              <w:t>Collaborate with colleagues on the application of survey research methods to social science and related questions</w:t>
            </w:r>
          </w:p>
          <w:p w14:paraId="0B756156" w14:textId="77777777" w:rsidR="0020734F" w:rsidRDefault="00C37065" w:rsidP="00C37065">
            <w:pPr>
              <w:numPr>
                <w:ilvl w:val="0"/>
                <w:numId w:val="37"/>
              </w:numPr>
              <w:textAlignment w:val="auto"/>
            </w:pPr>
            <w:r>
              <w:t>Represent the centre at international and national conference and forums</w:t>
            </w:r>
          </w:p>
          <w:p w14:paraId="2B89626C" w14:textId="4D34E7DD" w:rsidR="00C37065" w:rsidRDefault="00C37065" w:rsidP="00C37065">
            <w:pPr>
              <w:numPr>
                <w:ilvl w:val="0"/>
                <w:numId w:val="37"/>
              </w:numPr>
              <w:textAlignment w:val="auto"/>
            </w:pPr>
            <w:r>
              <w:t>Contribute to the design of online, telephone or face-to-face surveys</w:t>
            </w:r>
          </w:p>
          <w:p w14:paraId="01AFD9FD" w14:textId="77777777" w:rsidR="00C37065" w:rsidRDefault="00C37065" w:rsidP="00C37065">
            <w:pPr>
              <w:numPr>
                <w:ilvl w:val="0"/>
                <w:numId w:val="37"/>
              </w:numPr>
              <w:textAlignment w:val="auto"/>
            </w:pPr>
            <w:r>
              <w:t>Teach relevant undergraduate and/or postgraduate courses on survey data analysis</w:t>
            </w:r>
          </w:p>
          <w:p w14:paraId="71C8547D" w14:textId="2D5E38B8" w:rsidR="00C37065" w:rsidRDefault="00C37065" w:rsidP="00C37065">
            <w:pPr>
              <w:numPr>
                <w:ilvl w:val="0"/>
                <w:numId w:val="37"/>
              </w:numPr>
              <w:textAlignment w:val="auto"/>
            </w:pPr>
            <w:r>
              <w:t>Supervise undergraduate or postgraduate students</w:t>
            </w:r>
          </w:p>
          <w:p w14:paraId="0AEE0A58" w14:textId="2FEDD133" w:rsidR="00C37065" w:rsidRDefault="00C37065" w:rsidP="00C37065">
            <w:pPr>
              <w:numPr>
                <w:ilvl w:val="0"/>
                <w:numId w:val="37"/>
              </w:numPr>
              <w:textAlignment w:val="auto"/>
            </w:pPr>
            <w:r>
              <w:t>Contribute to the ANU Centre for Social Research under the direction of the Director and Deputy Director</w:t>
            </w:r>
          </w:p>
          <w:p w14:paraId="3123E600" w14:textId="77777777" w:rsidR="0020734F" w:rsidRDefault="0020734F" w:rsidP="00C37065">
            <w:pPr>
              <w:numPr>
                <w:ilvl w:val="0"/>
                <w:numId w:val="37"/>
              </w:numPr>
              <w:textAlignment w:val="auto"/>
            </w:pPr>
            <w:r>
              <w:t>Comply with all ANU policies and procedures, and in particular those relating to work health and safety and equal opportunity</w:t>
            </w:r>
          </w:p>
          <w:p w14:paraId="493B6BF6" w14:textId="77777777" w:rsidR="0020734F" w:rsidRDefault="0020734F" w:rsidP="0020734F"/>
          <w:p w14:paraId="0EAC8FAC" w14:textId="77777777" w:rsidR="00AE719D" w:rsidRPr="00927A87" w:rsidRDefault="00AE719D" w:rsidP="00C37065"/>
        </w:tc>
      </w:tr>
    </w:tbl>
    <w:p w14:paraId="4B89DB85" w14:textId="77777777" w:rsidR="002F0061" w:rsidRDefault="002F0061">
      <w:pPr>
        <w:ind w:right="368"/>
        <w:rPr>
          <w:b/>
          <w:i/>
          <w:color w:val="FF0000"/>
        </w:rPr>
      </w:pPr>
    </w:p>
    <w:p w14:paraId="02B75AE8" w14:textId="77777777" w:rsidR="00AC6902" w:rsidRDefault="00AC6902">
      <w:pPr>
        <w:overflowPunct/>
        <w:autoSpaceDE/>
        <w:autoSpaceDN/>
        <w:adjustRightInd/>
        <w:spacing w:before="0" w:after="200" w:line="276" w:lineRule="auto"/>
        <w:jc w:val="left"/>
        <w:textAlignment w:val="auto"/>
      </w:pPr>
      <w:r>
        <w:br w:type="page"/>
      </w:r>
    </w:p>
    <w:p w14:paraId="4F2724BC" w14:textId="77777777"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16D30301" w14:textId="77777777">
        <w:tc>
          <w:tcPr>
            <w:tcW w:w="10428" w:type="dxa"/>
            <w:gridSpan w:val="4"/>
            <w:tcBorders>
              <w:top w:val="single" w:sz="4" w:space="0" w:color="auto"/>
              <w:bottom w:val="nil"/>
            </w:tcBorders>
          </w:tcPr>
          <w:p w14:paraId="2BB931D1" w14:textId="77777777"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14:paraId="0524C3F2" w14:textId="77777777" w:rsidR="00881631" w:rsidRPr="007706AE" w:rsidRDefault="00881631" w:rsidP="00881631">
            <w:pPr>
              <w:rPr>
                <w:lang w:val="en-US"/>
              </w:rPr>
            </w:pPr>
          </w:p>
          <w:p w14:paraId="13969559" w14:textId="45307D55" w:rsidR="00C37065" w:rsidRDefault="009C45FB" w:rsidP="00C37065">
            <w:pPr>
              <w:pStyle w:val="ListParagraph"/>
              <w:numPr>
                <w:ilvl w:val="0"/>
                <w:numId w:val="36"/>
              </w:numPr>
              <w:rPr>
                <w:bCs/>
              </w:rPr>
            </w:pPr>
            <w:r>
              <w:rPr>
                <w:bCs/>
              </w:rPr>
              <w:t>A PhD or equivalent research experience in quantitative research methods or related social science (including, but not limited to, econometrics, statistics, or survey methodology)</w:t>
            </w:r>
          </w:p>
          <w:p w14:paraId="78B25AE7" w14:textId="1929AF6A" w:rsidR="009C45FB" w:rsidRDefault="009C45FB" w:rsidP="00C37065">
            <w:pPr>
              <w:pStyle w:val="ListParagraph"/>
              <w:numPr>
                <w:ilvl w:val="0"/>
                <w:numId w:val="36"/>
              </w:numPr>
              <w:rPr>
                <w:bCs/>
              </w:rPr>
            </w:pPr>
            <w:r>
              <w:rPr>
                <w:bCs/>
              </w:rPr>
              <w:t>An extensive research track record (Level C) or demonstrated ability to develop a track record (Level B)</w:t>
            </w:r>
          </w:p>
          <w:p w14:paraId="21D86FA0" w14:textId="42D8228D" w:rsidR="00C37065" w:rsidRDefault="00C37065" w:rsidP="00C37065">
            <w:pPr>
              <w:pStyle w:val="ListParagraph"/>
              <w:numPr>
                <w:ilvl w:val="0"/>
                <w:numId w:val="36"/>
              </w:numPr>
              <w:rPr>
                <w:bCs/>
              </w:rPr>
            </w:pPr>
            <w:r>
              <w:rPr>
                <w:bCs/>
              </w:rPr>
              <w:t xml:space="preserve">Experience designing and teaching courses related to </w:t>
            </w:r>
            <w:r w:rsidR="009C45FB">
              <w:rPr>
                <w:bCs/>
              </w:rPr>
              <w:t xml:space="preserve">quantitative </w:t>
            </w:r>
            <w:r>
              <w:rPr>
                <w:bCs/>
              </w:rPr>
              <w:t xml:space="preserve">social science </w:t>
            </w:r>
            <w:r w:rsidR="009C45FB">
              <w:rPr>
                <w:bCs/>
              </w:rPr>
              <w:t>methodology, with relevant teaching reports</w:t>
            </w:r>
          </w:p>
          <w:p w14:paraId="17B91D9A" w14:textId="053C0AA1" w:rsidR="00C37065" w:rsidRDefault="00C37065" w:rsidP="00C37065">
            <w:pPr>
              <w:pStyle w:val="ListParagraph"/>
              <w:numPr>
                <w:ilvl w:val="0"/>
                <w:numId w:val="36"/>
              </w:numPr>
              <w:rPr>
                <w:bCs/>
              </w:rPr>
            </w:pPr>
            <w:r>
              <w:rPr>
                <w:bCs/>
              </w:rPr>
              <w:t>Capacity to undertake independent empirical research</w:t>
            </w:r>
            <w:r w:rsidR="009C45FB">
              <w:rPr>
                <w:bCs/>
              </w:rPr>
              <w:t xml:space="preserve"> on survey methodology</w:t>
            </w:r>
          </w:p>
          <w:p w14:paraId="52BB29CD" w14:textId="713F7B35" w:rsidR="009C45FB" w:rsidRDefault="009C45FB" w:rsidP="00C37065">
            <w:pPr>
              <w:pStyle w:val="ListParagraph"/>
              <w:numPr>
                <w:ilvl w:val="0"/>
                <w:numId w:val="36"/>
              </w:numPr>
              <w:rPr>
                <w:bCs/>
              </w:rPr>
            </w:pPr>
            <w:r>
              <w:rPr>
                <w:bCs/>
              </w:rPr>
              <w:t>Success in attracting research funds (Level C) or demonstrated potential to attract research funds (Level B)</w:t>
            </w:r>
          </w:p>
          <w:p w14:paraId="33B15D03" w14:textId="77777777" w:rsidR="00C37065" w:rsidRDefault="00C37065" w:rsidP="00C37065">
            <w:pPr>
              <w:pStyle w:val="ListParagraph"/>
              <w:numPr>
                <w:ilvl w:val="0"/>
                <w:numId w:val="36"/>
              </w:numPr>
              <w:rPr>
                <w:bCs/>
              </w:rPr>
            </w:pPr>
            <w:r>
              <w:rPr>
                <w:bCs/>
              </w:rPr>
              <w:t>Ability to write clearly for an academic and policy audience</w:t>
            </w:r>
          </w:p>
          <w:p w14:paraId="3649FB2E" w14:textId="704505B6" w:rsidR="00C37065" w:rsidRDefault="009C45FB" w:rsidP="00C37065">
            <w:pPr>
              <w:pStyle w:val="ListParagraph"/>
              <w:numPr>
                <w:ilvl w:val="0"/>
                <w:numId w:val="36"/>
              </w:numPr>
              <w:rPr>
                <w:bCs/>
              </w:rPr>
            </w:pPr>
            <w:r>
              <w:rPr>
                <w:bCs/>
              </w:rPr>
              <w:t xml:space="preserve">A </w:t>
            </w:r>
            <w:r w:rsidR="0093239B">
              <w:rPr>
                <w:bCs/>
              </w:rPr>
              <w:t>well-articulated</w:t>
            </w:r>
            <w:r>
              <w:rPr>
                <w:bCs/>
              </w:rPr>
              <w:t xml:space="preserve"> research agenda over the next 1-2 years (Level B) or 3-5 years (Level C)</w:t>
            </w:r>
            <w:r w:rsidR="00C37065">
              <w:rPr>
                <w:bCs/>
              </w:rPr>
              <w:t xml:space="preserve"> </w:t>
            </w:r>
          </w:p>
          <w:p w14:paraId="4F35EB4D" w14:textId="77777777" w:rsidR="00C37065" w:rsidRPr="00F861DD" w:rsidRDefault="00C37065" w:rsidP="00C37065">
            <w:pPr>
              <w:pStyle w:val="ListParagraph"/>
              <w:numPr>
                <w:ilvl w:val="0"/>
                <w:numId w:val="36"/>
              </w:numPr>
              <w:rPr>
                <w:bCs/>
              </w:rPr>
            </w:pPr>
            <w:r w:rsidRPr="00F861DD">
              <w:rPr>
                <w:bCs/>
              </w:rPr>
              <w:t>A demonstrated understanding of equal opportunity (EO) principles and policies and a commitment to their application in a university context.</w:t>
            </w:r>
          </w:p>
          <w:p w14:paraId="3AEFF009" w14:textId="77777777" w:rsidR="003C37FC" w:rsidRDefault="003C37FC" w:rsidP="00C37065">
            <w:pPr>
              <w:rPr>
                <w:i/>
                <w:iCs/>
                <w:color w:val="FF0000"/>
              </w:rPr>
            </w:pPr>
          </w:p>
          <w:p w14:paraId="1B7FF47C" w14:textId="77777777" w:rsidR="00C37065" w:rsidRDefault="00C37065" w:rsidP="00C37065">
            <w:pPr>
              <w:rPr>
                <w:rFonts w:ascii="Arial Narrow" w:hAnsi="Arial Narrow" w:cs="Arial Narrow"/>
                <w:i/>
                <w:iCs/>
                <w:sz w:val="24"/>
                <w:szCs w:val="24"/>
              </w:rPr>
            </w:pPr>
          </w:p>
        </w:tc>
      </w:tr>
      <w:tr w:rsidR="003C37FC" w14:paraId="053DBCFF"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826FB8E"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4A8D4749" w14:textId="521F3413" w:rsidR="003C37FC" w:rsidRDefault="00984D61">
            <w:pPr>
              <w:spacing w:before="80" w:after="80"/>
              <w:rPr>
                <w:rFonts w:ascii="Tahoma" w:hAnsi="Tahoma" w:cs="Tahoma"/>
              </w:rPr>
            </w:pPr>
            <w:r>
              <w:rPr>
                <w:rFonts w:ascii="Tahoma" w:hAnsi="Tahoma" w:cs="Tahoma"/>
                <w:noProof/>
                <w:lang w:eastAsia="en-AU"/>
              </w:rPr>
              <w:drawing>
                <wp:inline distT="0" distB="0" distL="0" distR="0" wp14:anchorId="121DACD9" wp14:editId="63B719BE">
                  <wp:extent cx="1029335" cy="343724"/>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sig.tif"/>
                          <pic:cNvPicPr/>
                        </pic:nvPicPr>
                        <pic:blipFill>
                          <a:blip r:embed="rId9">
                            <a:extLst>
                              <a:ext uri="{28A0092B-C50C-407E-A947-70E740481C1C}">
                                <a14:useLocalDpi xmlns:a14="http://schemas.microsoft.com/office/drawing/2010/main" val="0"/>
                              </a:ext>
                            </a:extLst>
                          </a:blip>
                          <a:stretch>
                            <a:fillRect/>
                          </a:stretch>
                        </pic:blipFill>
                        <pic:spPr>
                          <a:xfrm>
                            <a:off x="0" y="0"/>
                            <a:ext cx="1052158" cy="351345"/>
                          </a:xfrm>
                          <a:prstGeom prst="rect">
                            <a:avLst/>
                          </a:prstGeom>
                        </pic:spPr>
                      </pic:pic>
                    </a:graphicData>
                  </a:graphic>
                </wp:inline>
              </w:drawing>
            </w:r>
          </w:p>
        </w:tc>
        <w:tc>
          <w:tcPr>
            <w:tcW w:w="1134" w:type="dxa"/>
            <w:tcBorders>
              <w:top w:val="single" w:sz="4" w:space="0" w:color="auto"/>
            </w:tcBorders>
          </w:tcPr>
          <w:p w14:paraId="28F4870D"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47EDB4CB" w14:textId="47AF7081" w:rsidR="003C37FC" w:rsidRDefault="004D7F01">
            <w:pPr>
              <w:spacing w:before="80" w:after="80"/>
              <w:rPr>
                <w:rFonts w:ascii="Tahoma" w:hAnsi="Tahoma" w:cs="Tahoma"/>
              </w:rPr>
            </w:pPr>
            <w:r>
              <w:rPr>
                <w:rFonts w:ascii="Tahoma" w:hAnsi="Tahoma" w:cs="Tahoma"/>
              </w:rPr>
              <w:t>08/11/17</w:t>
            </w:r>
          </w:p>
        </w:tc>
      </w:tr>
      <w:tr w:rsidR="003C37FC" w14:paraId="1968AD83"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2C882FAC"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7F999353" w14:textId="307BD7F6" w:rsidR="003C37FC" w:rsidRDefault="004D7F01">
            <w:pPr>
              <w:spacing w:before="80" w:after="80"/>
              <w:rPr>
                <w:rFonts w:ascii="Tahoma" w:hAnsi="Tahoma" w:cs="Tahoma"/>
              </w:rPr>
            </w:pPr>
            <w:r>
              <w:rPr>
                <w:rFonts w:ascii="Tahoma" w:hAnsi="Tahoma" w:cs="Tahoma"/>
              </w:rPr>
              <w:t>A/Prof Nicholas Biddle</w:t>
            </w:r>
          </w:p>
        </w:tc>
        <w:tc>
          <w:tcPr>
            <w:tcW w:w="1134" w:type="dxa"/>
            <w:tcBorders>
              <w:bottom w:val="single" w:sz="4" w:space="0" w:color="auto"/>
            </w:tcBorders>
          </w:tcPr>
          <w:p w14:paraId="41B5E00C"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796100CD" w14:textId="17C4E9FA" w:rsidR="003C37FC" w:rsidRDefault="004D7F01">
            <w:pPr>
              <w:spacing w:before="80" w:after="80"/>
              <w:rPr>
                <w:rFonts w:ascii="Tahoma" w:hAnsi="Tahoma" w:cs="Tahoma"/>
              </w:rPr>
            </w:pPr>
            <w:r>
              <w:rPr>
                <w:rFonts w:ascii="Tahoma" w:hAnsi="Tahoma" w:cs="Tahoma"/>
              </w:rPr>
              <w:t>U3388699</w:t>
            </w:r>
          </w:p>
        </w:tc>
      </w:tr>
    </w:tbl>
    <w:p w14:paraId="5FD549F0"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939248C" w14:textId="77777777">
        <w:tc>
          <w:tcPr>
            <w:tcW w:w="10492" w:type="dxa"/>
            <w:tcBorders>
              <w:top w:val="single" w:sz="6" w:space="0" w:color="auto"/>
            </w:tcBorders>
          </w:tcPr>
          <w:p w14:paraId="148263BE"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2740B6D8" w14:textId="77777777">
        <w:tc>
          <w:tcPr>
            <w:tcW w:w="10492" w:type="dxa"/>
          </w:tcPr>
          <w:p w14:paraId="503BF55C" w14:textId="77777777" w:rsidR="003C37FC" w:rsidRDefault="00B567DF">
            <w:pPr>
              <w:rPr>
                <w:lang w:val="en-US"/>
              </w:rPr>
            </w:pPr>
            <w:hyperlink r:id="rId10" w:history="1">
              <w:r w:rsidR="002D7CCF">
                <w:rPr>
                  <w:rStyle w:val="Hyperlink"/>
                  <w:rFonts w:cs="Arial"/>
                  <w:lang w:val="en-US"/>
                </w:rPr>
                <w:t>General Staff Classification Descriptors</w:t>
              </w:r>
            </w:hyperlink>
          </w:p>
        </w:tc>
      </w:tr>
      <w:tr w:rsidR="003C37FC" w14:paraId="120E915E" w14:textId="77777777">
        <w:tc>
          <w:tcPr>
            <w:tcW w:w="10492" w:type="dxa"/>
            <w:tcBorders>
              <w:bottom w:val="single" w:sz="6" w:space="0" w:color="auto"/>
            </w:tcBorders>
          </w:tcPr>
          <w:p w14:paraId="78B34FF0" w14:textId="77777777" w:rsidR="003C37FC" w:rsidRDefault="00B567DF">
            <w:pPr>
              <w:rPr>
                <w:lang w:val="en-US"/>
              </w:rPr>
            </w:pPr>
            <w:hyperlink r:id="rId11" w:history="1">
              <w:r w:rsidR="002D7CCF">
                <w:rPr>
                  <w:rStyle w:val="Hyperlink"/>
                  <w:rFonts w:cs="Arial"/>
                  <w:lang w:val="en-US"/>
                </w:rPr>
                <w:t>Academic Minimum Standards</w:t>
              </w:r>
            </w:hyperlink>
          </w:p>
        </w:tc>
      </w:tr>
    </w:tbl>
    <w:p w14:paraId="53EB7B45" w14:textId="77777777" w:rsidR="003C37FC" w:rsidRDefault="003C37FC">
      <w:pPr>
        <w:pStyle w:val="norm10plus"/>
        <w:widowControl/>
        <w:overflowPunct w:val="0"/>
        <w:spacing w:after="0"/>
        <w:textAlignment w:val="baseline"/>
        <w:rPr>
          <w:rFonts w:ascii="Arial Narrow" w:hAnsi="Arial Narrow" w:cs="Arial Narrow"/>
          <w:lang w:val="en-US"/>
        </w:rPr>
      </w:pPr>
    </w:p>
    <w:p w14:paraId="0BE4E1C8" w14:textId="77777777" w:rsidR="003C37FC" w:rsidRDefault="003C37FC">
      <w:pPr>
        <w:pStyle w:val="norm10plus"/>
        <w:widowControl/>
        <w:overflowPunct w:val="0"/>
        <w:spacing w:after="0"/>
        <w:textAlignment w:val="baseline"/>
        <w:rPr>
          <w:rFonts w:ascii="Arial Narrow" w:hAnsi="Arial Narrow" w:cs="Arial Narrow"/>
          <w:lang w:val="en-US"/>
        </w:rPr>
      </w:pPr>
    </w:p>
    <w:p w14:paraId="66B675B8" w14:textId="77777777" w:rsidR="0041224F" w:rsidRDefault="0041224F">
      <w:pPr>
        <w:pStyle w:val="norm10plus"/>
        <w:widowControl/>
        <w:overflowPunct w:val="0"/>
        <w:spacing w:after="0"/>
        <w:textAlignment w:val="baseline"/>
        <w:rPr>
          <w:rFonts w:ascii="Arial Narrow" w:hAnsi="Arial Narrow" w:cs="Arial Narrow"/>
          <w:lang w:val="en-US"/>
        </w:rPr>
      </w:pPr>
    </w:p>
    <w:p w14:paraId="00CEF94D" w14:textId="77777777" w:rsidR="003C37FC" w:rsidRDefault="003C37FC">
      <w:pPr>
        <w:pStyle w:val="norm10plus"/>
        <w:widowControl/>
        <w:overflowPunct w:val="0"/>
        <w:spacing w:after="0"/>
        <w:textAlignment w:val="baseline"/>
        <w:rPr>
          <w:rFonts w:ascii="Arial Narrow" w:hAnsi="Arial Narrow" w:cs="Arial Narrow"/>
          <w:lang w:val="en-US"/>
        </w:rPr>
      </w:pPr>
    </w:p>
    <w:p w14:paraId="1F3EB034" w14:textId="77777777" w:rsidR="003C37FC" w:rsidRDefault="003C37FC">
      <w:pPr>
        <w:pStyle w:val="norm10plus"/>
        <w:widowControl/>
        <w:overflowPunct w:val="0"/>
        <w:spacing w:after="0"/>
        <w:textAlignment w:val="baseline"/>
        <w:rPr>
          <w:rFonts w:ascii="Arial Narrow" w:hAnsi="Arial Narrow" w:cs="Arial Narrow"/>
          <w:lang w:val="en-US"/>
        </w:rPr>
      </w:pPr>
    </w:p>
    <w:p w14:paraId="42FA7B55" w14:textId="77777777" w:rsidR="003C37FC" w:rsidRDefault="003C37FC">
      <w:pPr>
        <w:pStyle w:val="norm10plus"/>
        <w:widowControl/>
        <w:overflowPunct w:val="0"/>
        <w:spacing w:after="0"/>
        <w:textAlignment w:val="baseline"/>
        <w:rPr>
          <w:rFonts w:ascii="Arial Narrow" w:hAnsi="Arial Narrow" w:cs="Arial Narrow"/>
          <w:lang w:val="en-US"/>
        </w:rPr>
      </w:pPr>
    </w:p>
    <w:p w14:paraId="1E5A32F3" w14:textId="77777777" w:rsidR="003C37FC" w:rsidRDefault="003C37FC">
      <w:pPr>
        <w:pStyle w:val="norm10plus"/>
        <w:widowControl/>
        <w:overflowPunct w:val="0"/>
        <w:spacing w:after="0"/>
        <w:textAlignment w:val="baseline"/>
        <w:rPr>
          <w:rFonts w:ascii="Arial Narrow" w:hAnsi="Arial Narrow" w:cs="Arial Narrow"/>
          <w:lang w:val="en-US"/>
        </w:rPr>
      </w:pPr>
    </w:p>
    <w:p w14:paraId="056165F4" w14:textId="77777777" w:rsidR="003C37FC" w:rsidRDefault="003C37FC">
      <w:pPr>
        <w:pStyle w:val="norm10plus"/>
        <w:widowControl/>
        <w:overflowPunct w:val="0"/>
        <w:spacing w:after="0"/>
        <w:textAlignment w:val="baseline"/>
        <w:rPr>
          <w:rFonts w:ascii="Arial Narrow" w:hAnsi="Arial Narrow" w:cs="Arial Narrow"/>
          <w:lang w:val="en-US"/>
        </w:rPr>
      </w:pPr>
    </w:p>
    <w:p w14:paraId="0490F4AC" w14:textId="77777777" w:rsidR="003C37FC" w:rsidRDefault="003C37FC">
      <w:pPr>
        <w:pStyle w:val="norm10plus"/>
        <w:widowControl/>
        <w:overflowPunct w:val="0"/>
        <w:spacing w:after="0"/>
        <w:textAlignment w:val="baseline"/>
        <w:rPr>
          <w:rFonts w:ascii="Arial Narrow" w:hAnsi="Arial Narrow" w:cs="Arial Narrow"/>
          <w:lang w:val="en-US"/>
        </w:rPr>
      </w:pPr>
    </w:p>
    <w:p w14:paraId="48071259" w14:textId="77777777" w:rsidR="003C37FC" w:rsidRDefault="003C37FC">
      <w:pPr>
        <w:pStyle w:val="norm10plus"/>
        <w:widowControl/>
        <w:overflowPunct w:val="0"/>
        <w:spacing w:after="0"/>
        <w:textAlignment w:val="baseline"/>
        <w:rPr>
          <w:rFonts w:ascii="Arial Narrow" w:hAnsi="Arial Narrow" w:cs="Arial Narrow"/>
          <w:lang w:val="en-US"/>
        </w:rPr>
      </w:pPr>
    </w:p>
    <w:p w14:paraId="5257AC15" w14:textId="77777777" w:rsidR="003C37FC" w:rsidRDefault="003C37FC">
      <w:pPr>
        <w:pStyle w:val="norm10plus"/>
        <w:widowControl/>
        <w:overflowPunct w:val="0"/>
        <w:spacing w:after="0"/>
        <w:textAlignment w:val="baseline"/>
        <w:rPr>
          <w:rFonts w:ascii="Arial Narrow" w:hAnsi="Arial Narrow" w:cs="Arial Narrow"/>
          <w:lang w:val="en-US"/>
        </w:rPr>
      </w:pPr>
    </w:p>
    <w:p w14:paraId="087193F9" w14:textId="77777777" w:rsidR="003C37FC" w:rsidRDefault="003C37FC">
      <w:pPr>
        <w:pStyle w:val="norm10plus"/>
        <w:widowControl/>
        <w:overflowPunct w:val="0"/>
        <w:spacing w:after="0"/>
        <w:textAlignment w:val="baseline"/>
        <w:rPr>
          <w:rFonts w:ascii="Arial Narrow" w:hAnsi="Arial Narrow" w:cs="Arial Narrow"/>
          <w:lang w:val="en-US"/>
        </w:rPr>
      </w:pPr>
    </w:p>
    <w:p w14:paraId="084671FB" w14:textId="77777777" w:rsidR="003C37FC" w:rsidRDefault="003C37FC">
      <w:pPr>
        <w:pStyle w:val="norm10plus"/>
        <w:widowControl/>
        <w:overflowPunct w:val="0"/>
        <w:spacing w:after="0"/>
        <w:textAlignment w:val="baseline"/>
        <w:rPr>
          <w:rFonts w:ascii="Arial Narrow" w:hAnsi="Arial Narrow" w:cs="Arial Narrow"/>
          <w:lang w:val="en-US"/>
        </w:rPr>
      </w:pPr>
    </w:p>
    <w:p w14:paraId="118F5858" w14:textId="77777777" w:rsidR="003C37FC" w:rsidRDefault="003C37FC">
      <w:pPr>
        <w:pStyle w:val="norm10plus"/>
        <w:widowControl/>
        <w:overflowPunct w:val="0"/>
        <w:spacing w:after="0"/>
        <w:textAlignment w:val="baseline"/>
        <w:rPr>
          <w:rFonts w:ascii="Arial Narrow" w:hAnsi="Arial Narrow" w:cs="Arial Narrow"/>
          <w:lang w:val="en-US"/>
        </w:rPr>
      </w:pPr>
    </w:p>
    <w:p w14:paraId="433CD740" w14:textId="77777777" w:rsidR="003C37FC" w:rsidRDefault="003C37FC">
      <w:pPr>
        <w:pStyle w:val="norm10plus"/>
        <w:widowControl/>
        <w:overflowPunct w:val="0"/>
        <w:spacing w:after="0"/>
        <w:textAlignment w:val="baseline"/>
        <w:rPr>
          <w:rFonts w:ascii="Arial Narrow" w:hAnsi="Arial Narrow" w:cs="Arial Narrow"/>
          <w:lang w:val="en-US"/>
        </w:rPr>
      </w:pPr>
    </w:p>
    <w:p w14:paraId="101A7D55"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346D981"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30130979"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55F381A"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10F832C9"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CC10DBB"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538881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54C8B27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7270B8"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B5B0A4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EA5171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E72842C"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0573BC09"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A45712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14:anchorId="65820AAC" wp14:editId="48E05A9A">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5122DCB" w14:textId="77777777" w:rsidR="0041224F" w:rsidRDefault="0041224F" w:rsidP="00D7304E">
            <w:pPr>
              <w:pStyle w:val="BodyText"/>
              <w:rPr>
                <w:sz w:val="36"/>
                <w:szCs w:val="36"/>
              </w:rPr>
            </w:pPr>
            <w:r>
              <w:rPr>
                <w:sz w:val="36"/>
                <w:szCs w:val="36"/>
              </w:rPr>
              <w:t>Pre-Employment Work Environment Report</w:t>
            </w:r>
          </w:p>
        </w:tc>
      </w:tr>
    </w:tbl>
    <w:p w14:paraId="44015F57"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03C061AD" w14:textId="77777777" w:rsidTr="00D7304E">
        <w:trPr>
          <w:cantSplit/>
          <w:trHeight w:val="371"/>
        </w:trPr>
        <w:tc>
          <w:tcPr>
            <w:tcW w:w="2508" w:type="dxa"/>
            <w:tcBorders>
              <w:top w:val="single" w:sz="4" w:space="0" w:color="auto"/>
              <w:bottom w:val="single" w:sz="4" w:space="0" w:color="D9D9D9"/>
              <w:right w:val="single" w:sz="4" w:space="0" w:color="D9D9D9"/>
            </w:tcBorders>
          </w:tcPr>
          <w:p w14:paraId="03B35DA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131DA438" w14:textId="4F3607E5" w:rsidR="0041224F" w:rsidRDefault="004D7F01" w:rsidP="00D7304E">
            <w:r>
              <w:t>College of Arts and Social Sciences</w:t>
            </w:r>
          </w:p>
        </w:tc>
        <w:tc>
          <w:tcPr>
            <w:tcW w:w="2400" w:type="dxa"/>
            <w:tcBorders>
              <w:top w:val="single" w:sz="4" w:space="0" w:color="auto"/>
              <w:left w:val="single" w:sz="4" w:space="0" w:color="D9D9D9"/>
              <w:bottom w:val="single" w:sz="4" w:space="0" w:color="D9D9D9"/>
              <w:right w:val="single" w:sz="4" w:space="0" w:color="C0C0C0"/>
            </w:tcBorders>
          </w:tcPr>
          <w:p w14:paraId="7331C12C"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56CCA41A" w14:textId="4E801E80" w:rsidR="0041224F" w:rsidRDefault="004D7F01" w:rsidP="00D7304E">
            <w:r>
              <w:t>ANU Centre for Social Research and Methods</w:t>
            </w:r>
          </w:p>
        </w:tc>
      </w:tr>
      <w:tr w:rsidR="0041224F" w14:paraId="04E2D9A1" w14:textId="77777777" w:rsidTr="00D7304E">
        <w:trPr>
          <w:cantSplit/>
        </w:trPr>
        <w:tc>
          <w:tcPr>
            <w:tcW w:w="2508" w:type="dxa"/>
            <w:tcBorders>
              <w:top w:val="single" w:sz="4" w:space="0" w:color="D9D9D9"/>
              <w:bottom w:val="single" w:sz="4" w:space="0" w:color="D9D9D9"/>
              <w:right w:val="single" w:sz="4" w:space="0" w:color="D9D9D9"/>
            </w:tcBorders>
          </w:tcPr>
          <w:p w14:paraId="066FD05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0A994133" w14:textId="77777777" w:rsidR="0041224F" w:rsidRDefault="0041224F" w:rsidP="00D7304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D9D9D9"/>
              <w:right w:val="single" w:sz="4" w:space="0" w:color="C0C0C0"/>
            </w:tcBorders>
          </w:tcPr>
          <w:p w14:paraId="34670AF5"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701C3324" w14:textId="515CB4C5" w:rsidR="0041224F" w:rsidRDefault="004D7F01" w:rsidP="00D7304E">
            <w:r>
              <w:t>Level B/C</w:t>
            </w:r>
          </w:p>
        </w:tc>
      </w:tr>
      <w:tr w:rsidR="0041224F" w14:paraId="0BB02EB3" w14:textId="77777777" w:rsidTr="00D7304E">
        <w:trPr>
          <w:cantSplit/>
        </w:trPr>
        <w:tc>
          <w:tcPr>
            <w:tcW w:w="2508" w:type="dxa"/>
            <w:tcBorders>
              <w:top w:val="single" w:sz="4" w:space="0" w:color="D9D9D9"/>
              <w:bottom w:val="single" w:sz="4" w:space="0" w:color="auto"/>
              <w:right w:val="single" w:sz="4" w:space="0" w:color="D9D9D9"/>
            </w:tcBorders>
          </w:tcPr>
          <w:p w14:paraId="0DC3982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3B1FA60"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7DDEEA4C"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BCF5301"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FC3AB5" w14:textId="77777777" w:rsidR="0041224F" w:rsidRDefault="0041224F" w:rsidP="0041224F">
      <w:pPr>
        <w:pStyle w:val="BodyText"/>
        <w:jc w:val="both"/>
        <w:rPr>
          <w:rFonts w:ascii="Arial" w:hAnsi="Arial" w:cs="Arial"/>
          <w:sz w:val="18"/>
          <w:szCs w:val="18"/>
        </w:rPr>
      </w:pPr>
    </w:p>
    <w:p w14:paraId="6764F5A3"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27305DC9"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58AB8B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35DD365F"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027BB7F4"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5F4CAC28"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03FB3219"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1B75744B"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6C2B01F" w14:textId="77777777" w:rsidTr="00D7304E">
        <w:tc>
          <w:tcPr>
            <w:tcW w:w="2608" w:type="dxa"/>
            <w:tcBorders>
              <w:top w:val="single" w:sz="6" w:space="0" w:color="auto"/>
              <w:left w:val="single" w:sz="6" w:space="0" w:color="auto"/>
              <w:bottom w:val="nil"/>
              <w:right w:val="nil"/>
            </w:tcBorders>
          </w:tcPr>
          <w:p w14:paraId="56BD9C2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431D8C45"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F9AFAB2"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57907161"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5B5A7399"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8119ADC"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166EC171"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1FFC58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C49655F" w14:textId="77777777" w:rsidR="0041224F" w:rsidRDefault="0041224F" w:rsidP="00D7304E">
            <w:pPr>
              <w:pStyle w:val="formtext"/>
              <w:widowControl/>
              <w:jc w:val="center"/>
              <w:rPr>
                <w:b/>
                <w:bCs/>
                <w:sz w:val="14"/>
                <w:szCs w:val="14"/>
              </w:rPr>
            </w:pPr>
            <w:r>
              <w:rPr>
                <w:b/>
                <w:bCs/>
                <w:sz w:val="14"/>
                <w:szCs w:val="14"/>
              </w:rPr>
              <w:t>occasional</w:t>
            </w:r>
          </w:p>
        </w:tc>
      </w:tr>
      <w:tr w:rsidR="0041224F" w14:paraId="2103B4D9" w14:textId="77777777" w:rsidTr="00D7304E">
        <w:tc>
          <w:tcPr>
            <w:tcW w:w="2608" w:type="dxa"/>
            <w:tcBorders>
              <w:top w:val="single" w:sz="6" w:space="0" w:color="auto"/>
              <w:left w:val="single" w:sz="6" w:space="0" w:color="auto"/>
              <w:bottom w:val="nil"/>
              <w:right w:val="nil"/>
            </w:tcBorders>
          </w:tcPr>
          <w:p w14:paraId="55EB8175"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46D24A6F" w14:textId="0F2BA6E6" w:rsidR="0041224F" w:rsidRDefault="004D7F01"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bookmarkEnd w:id="2"/>
          </w:p>
        </w:tc>
        <w:tc>
          <w:tcPr>
            <w:tcW w:w="284" w:type="dxa"/>
            <w:tcBorders>
              <w:top w:val="nil"/>
              <w:left w:val="nil"/>
              <w:bottom w:val="nil"/>
              <w:right w:val="nil"/>
            </w:tcBorders>
          </w:tcPr>
          <w:p w14:paraId="0C7E5181" w14:textId="77777777"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14:paraId="650978C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376B9654"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572F027" w14:textId="77777777" w:rsidR="0041224F" w:rsidRDefault="0041224F" w:rsidP="00D7304E">
            <w:pPr>
              <w:pStyle w:val="formtext"/>
              <w:widowControl/>
            </w:pPr>
            <w:r>
              <w:t>laboratory work</w:t>
            </w:r>
          </w:p>
        </w:tc>
        <w:tc>
          <w:tcPr>
            <w:tcW w:w="938" w:type="dxa"/>
            <w:tcBorders>
              <w:top w:val="nil"/>
              <w:left w:val="nil"/>
              <w:bottom w:val="nil"/>
              <w:right w:val="nil"/>
            </w:tcBorders>
          </w:tcPr>
          <w:p w14:paraId="1573E7A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1A89CEB4"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3CB803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66E4BC3D" w14:textId="77777777" w:rsidTr="00D7304E">
        <w:tc>
          <w:tcPr>
            <w:tcW w:w="2608" w:type="dxa"/>
            <w:tcBorders>
              <w:top w:val="nil"/>
              <w:left w:val="single" w:sz="6" w:space="0" w:color="auto"/>
              <w:bottom w:val="nil"/>
              <w:right w:val="nil"/>
            </w:tcBorders>
          </w:tcPr>
          <w:p w14:paraId="263DB902"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28EF42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7DE406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FC7FEC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686EA9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0E2A72E" w14:textId="77777777" w:rsidR="0041224F" w:rsidRDefault="0041224F" w:rsidP="00D7304E">
            <w:pPr>
              <w:pStyle w:val="formtext"/>
              <w:widowControl/>
            </w:pPr>
            <w:r>
              <w:t>work at heights</w:t>
            </w:r>
          </w:p>
        </w:tc>
        <w:tc>
          <w:tcPr>
            <w:tcW w:w="938" w:type="dxa"/>
            <w:tcBorders>
              <w:top w:val="nil"/>
              <w:left w:val="nil"/>
              <w:bottom w:val="nil"/>
              <w:right w:val="nil"/>
            </w:tcBorders>
          </w:tcPr>
          <w:p w14:paraId="3234610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1E7A66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8C05E0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4224D056" w14:textId="77777777" w:rsidTr="00D7304E">
        <w:tc>
          <w:tcPr>
            <w:tcW w:w="2608" w:type="dxa"/>
            <w:tcBorders>
              <w:top w:val="nil"/>
              <w:left w:val="single" w:sz="6" w:space="0" w:color="auto"/>
              <w:bottom w:val="nil"/>
              <w:right w:val="nil"/>
            </w:tcBorders>
          </w:tcPr>
          <w:p w14:paraId="70164DBE"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22B16D3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0BB7556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5457B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5B6C92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04F8853"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62DC9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15AA05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6A7103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15112D44" w14:textId="77777777" w:rsidTr="00D7304E">
        <w:tc>
          <w:tcPr>
            <w:tcW w:w="2608" w:type="dxa"/>
            <w:tcBorders>
              <w:top w:val="nil"/>
              <w:left w:val="single" w:sz="6" w:space="0" w:color="auto"/>
              <w:bottom w:val="nil"/>
              <w:right w:val="nil"/>
            </w:tcBorders>
          </w:tcPr>
          <w:p w14:paraId="19595759"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1378BE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1A343E6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14A10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172F16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1A38BA0" w14:textId="77777777" w:rsidR="0041224F" w:rsidRDefault="0041224F" w:rsidP="00D7304E">
            <w:pPr>
              <w:pStyle w:val="formtext"/>
              <w:widowControl/>
            </w:pPr>
            <w:r>
              <w:t>noise / vibration</w:t>
            </w:r>
          </w:p>
        </w:tc>
        <w:tc>
          <w:tcPr>
            <w:tcW w:w="938" w:type="dxa"/>
            <w:tcBorders>
              <w:top w:val="nil"/>
              <w:left w:val="nil"/>
              <w:bottom w:val="nil"/>
              <w:right w:val="nil"/>
            </w:tcBorders>
          </w:tcPr>
          <w:p w14:paraId="5A30748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0FF3657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7885A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318599A3" w14:textId="77777777" w:rsidTr="00D7304E">
        <w:tc>
          <w:tcPr>
            <w:tcW w:w="2608" w:type="dxa"/>
            <w:tcBorders>
              <w:top w:val="nil"/>
              <w:left w:val="single" w:sz="6" w:space="0" w:color="auto"/>
              <w:bottom w:val="nil"/>
              <w:right w:val="nil"/>
            </w:tcBorders>
          </w:tcPr>
          <w:p w14:paraId="4F0250A9"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26DD3D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1097179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F6FD23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E07F3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7C5443" w14:textId="77777777" w:rsidR="0041224F" w:rsidRDefault="0041224F" w:rsidP="00D7304E">
            <w:pPr>
              <w:pStyle w:val="formtext"/>
              <w:widowControl/>
            </w:pPr>
            <w:r>
              <w:t>electricity</w:t>
            </w:r>
          </w:p>
        </w:tc>
        <w:tc>
          <w:tcPr>
            <w:tcW w:w="938" w:type="dxa"/>
            <w:tcBorders>
              <w:top w:val="nil"/>
              <w:left w:val="nil"/>
              <w:bottom w:val="nil"/>
              <w:right w:val="nil"/>
            </w:tcBorders>
          </w:tcPr>
          <w:p w14:paraId="26B989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36EC044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6C51A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06EB6653" w14:textId="77777777" w:rsidTr="00D7304E">
        <w:tc>
          <w:tcPr>
            <w:tcW w:w="2608" w:type="dxa"/>
            <w:tcBorders>
              <w:top w:val="nil"/>
              <w:left w:val="single" w:sz="6" w:space="0" w:color="auto"/>
              <w:bottom w:val="single" w:sz="4" w:space="0" w:color="auto"/>
              <w:right w:val="nil"/>
            </w:tcBorders>
          </w:tcPr>
          <w:p w14:paraId="6D63C280"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2729A2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03599D3B"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1FF1829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0F2C2132"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2B022713"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0CA1C85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358E78AF"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35B8A053" w14:textId="77777777" w:rsidR="0041224F" w:rsidRDefault="0041224F" w:rsidP="00D7304E">
            <w:pPr>
              <w:pStyle w:val="formtext"/>
              <w:widowControl/>
              <w:jc w:val="center"/>
            </w:pPr>
          </w:p>
        </w:tc>
      </w:tr>
      <w:tr w:rsidR="0041224F" w14:paraId="2FA6D1FA" w14:textId="77777777" w:rsidTr="00D7304E">
        <w:tc>
          <w:tcPr>
            <w:tcW w:w="2608" w:type="dxa"/>
            <w:tcBorders>
              <w:top w:val="single" w:sz="4" w:space="0" w:color="auto"/>
              <w:left w:val="single" w:sz="4" w:space="0" w:color="auto"/>
              <w:bottom w:val="single" w:sz="4" w:space="0" w:color="auto"/>
              <w:right w:val="nil"/>
            </w:tcBorders>
          </w:tcPr>
          <w:p w14:paraId="0FC12D49"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00F306AA"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65363A1"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4821CFFC"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5434DA3C"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0AA508AA"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784A2591"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4F901446"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6566B125" w14:textId="77777777" w:rsidR="0041224F" w:rsidRDefault="0041224F" w:rsidP="00D7304E">
            <w:pPr>
              <w:pStyle w:val="formtext"/>
              <w:widowControl/>
              <w:jc w:val="center"/>
            </w:pPr>
          </w:p>
        </w:tc>
      </w:tr>
      <w:tr w:rsidR="0041224F" w14:paraId="3A35E453" w14:textId="77777777" w:rsidTr="00D7304E">
        <w:tc>
          <w:tcPr>
            <w:tcW w:w="2608" w:type="dxa"/>
            <w:tcBorders>
              <w:top w:val="single" w:sz="4" w:space="0" w:color="auto"/>
              <w:left w:val="single" w:sz="6" w:space="0" w:color="auto"/>
              <w:bottom w:val="nil"/>
              <w:right w:val="nil"/>
            </w:tcBorders>
          </w:tcPr>
          <w:p w14:paraId="2DD22F20"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7366A7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44277CC7"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9EAB0A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7B874EF4"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10ECDC82"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9D4100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07790F6E"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4A51ABB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3F6100E1" w14:textId="77777777" w:rsidTr="00D7304E">
        <w:tc>
          <w:tcPr>
            <w:tcW w:w="2608" w:type="dxa"/>
            <w:tcBorders>
              <w:top w:val="nil"/>
              <w:left w:val="single" w:sz="6" w:space="0" w:color="auto"/>
              <w:bottom w:val="nil"/>
              <w:right w:val="nil"/>
            </w:tcBorders>
          </w:tcPr>
          <w:p w14:paraId="40851141" w14:textId="77777777" w:rsidR="0041224F" w:rsidRDefault="0041224F" w:rsidP="00D7304E">
            <w:pPr>
              <w:pStyle w:val="formtext"/>
              <w:widowControl/>
            </w:pPr>
            <w:r>
              <w:t>ultraviolet</w:t>
            </w:r>
          </w:p>
        </w:tc>
        <w:tc>
          <w:tcPr>
            <w:tcW w:w="851" w:type="dxa"/>
            <w:tcBorders>
              <w:top w:val="nil"/>
              <w:left w:val="nil"/>
              <w:bottom w:val="nil"/>
              <w:right w:val="nil"/>
            </w:tcBorders>
          </w:tcPr>
          <w:p w14:paraId="4BF3C0E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613D4DE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7E1FF1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403F85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75AD30F" w14:textId="77777777" w:rsidR="0041224F" w:rsidRDefault="0041224F" w:rsidP="00D7304E">
            <w:pPr>
              <w:pStyle w:val="formtext"/>
              <w:widowControl/>
            </w:pPr>
            <w:r>
              <w:t>beta particles</w:t>
            </w:r>
          </w:p>
        </w:tc>
        <w:tc>
          <w:tcPr>
            <w:tcW w:w="938" w:type="dxa"/>
            <w:tcBorders>
              <w:top w:val="nil"/>
              <w:left w:val="nil"/>
              <w:bottom w:val="nil"/>
              <w:right w:val="nil"/>
            </w:tcBorders>
          </w:tcPr>
          <w:p w14:paraId="625FBBC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0DB4305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4AE57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2641CC2C" w14:textId="77777777" w:rsidTr="00D7304E">
        <w:tc>
          <w:tcPr>
            <w:tcW w:w="2608" w:type="dxa"/>
            <w:tcBorders>
              <w:top w:val="nil"/>
              <w:left w:val="single" w:sz="6" w:space="0" w:color="auto"/>
              <w:bottom w:val="nil"/>
              <w:right w:val="nil"/>
            </w:tcBorders>
          </w:tcPr>
          <w:p w14:paraId="076B96FA" w14:textId="77777777" w:rsidR="0041224F" w:rsidRDefault="0041224F" w:rsidP="00D7304E">
            <w:pPr>
              <w:pStyle w:val="formtext"/>
              <w:widowControl/>
            </w:pPr>
            <w:r>
              <w:t>infra red</w:t>
            </w:r>
          </w:p>
        </w:tc>
        <w:tc>
          <w:tcPr>
            <w:tcW w:w="851" w:type="dxa"/>
            <w:tcBorders>
              <w:top w:val="nil"/>
              <w:left w:val="nil"/>
              <w:bottom w:val="nil"/>
              <w:right w:val="nil"/>
            </w:tcBorders>
          </w:tcPr>
          <w:p w14:paraId="458BA32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18FDE63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F75421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075471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E353C49" w14:textId="77777777" w:rsidR="0041224F" w:rsidRDefault="0041224F" w:rsidP="00D7304E">
            <w:pPr>
              <w:pStyle w:val="formtext"/>
              <w:widowControl/>
            </w:pPr>
            <w:r>
              <w:t>nuclear particles</w:t>
            </w:r>
          </w:p>
        </w:tc>
        <w:tc>
          <w:tcPr>
            <w:tcW w:w="938" w:type="dxa"/>
            <w:tcBorders>
              <w:top w:val="nil"/>
              <w:left w:val="nil"/>
              <w:bottom w:val="nil"/>
              <w:right w:val="nil"/>
            </w:tcBorders>
          </w:tcPr>
          <w:p w14:paraId="7B568AD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42186D0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1AD3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61D0AD70" w14:textId="77777777" w:rsidTr="00D7304E">
        <w:tc>
          <w:tcPr>
            <w:tcW w:w="2608" w:type="dxa"/>
            <w:tcBorders>
              <w:top w:val="nil"/>
              <w:left w:val="single" w:sz="6" w:space="0" w:color="auto"/>
              <w:bottom w:val="nil"/>
              <w:right w:val="nil"/>
            </w:tcBorders>
          </w:tcPr>
          <w:p w14:paraId="454284FB" w14:textId="77777777" w:rsidR="0041224F" w:rsidRDefault="0041224F" w:rsidP="00D7304E">
            <w:pPr>
              <w:pStyle w:val="formtext"/>
              <w:widowControl/>
            </w:pPr>
            <w:r>
              <w:t>laser</w:t>
            </w:r>
          </w:p>
        </w:tc>
        <w:tc>
          <w:tcPr>
            <w:tcW w:w="851" w:type="dxa"/>
            <w:tcBorders>
              <w:top w:val="nil"/>
              <w:left w:val="nil"/>
              <w:bottom w:val="nil"/>
              <w:right w:val="nil"/>
            </w:tcBorders>
          </w:tcPr>
          <w:p w14:paraId="23F478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74C2DF7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302E0C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076B79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56D1E33" w14:textId="77777777" w:rsidR="0041224F" w:rsidRDefault="0041224F" w:rsidP="00D7304E">
            <w:pPr>
              <w:pStyle w:val="formtext"/>
              <w:widowControl/>
            </w:pPr>
          </w:p>
        </w:tc>
        <w:tc>
          <w:tcPr>
            <w:tcW w:w="938" w:type="dxa"/>
            <w:tcBorders>
              <w:top w:val="nil"/>
              <w:left w:val="nil"/>
              <w:bottom w:val="nil"/>
              <w:right w:val="nil"/>
            </w:tcBorders>
          </w:tcPr>
          <w:p w14:paraId="762C7346"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24F423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5ACD0BC" w14:textId="77777777" w:rsidR="0041224F" w:rsidRDefault="0041224F" w:rsidP="00D7304E">
            <w:pPr>
              <w:pStyle w:val="formtext"/>
              <w:widowControl/>
              <w:jc w:val="center"/>
              <w:rPr>
                <w:sz w:val="22"/>
                <w:szCs w:val="22"/>
              </w:rPr>
            </w:pPr>
          </w:p>
        </w:tc>
      </w:tr>
      <w:tr w:rsidR="0041224F" w14:paraId="42DD392D" w14:textId="77777777" w:rsidTr="00D7304E">
        <w:tc>
          <w:tcPr>
            <w:tcW w:w="2608" w:type="dxa"/>
            <w:tcBorders>
              <w:top w:val="nil"/>
              <w:left w:val="single" w:sz="6" w:space="0" w:color="auto"/>
              <w:bottom w:val="nil"/>
              <w:right w:val="nil"/>
            </w:tcBorders>
          </w:tcPr>
          <w:p w14:paraId="1D9A862B" w14:textId="77777777" w:rsidR="0041224F" w:rsidRDefault="0041224F" w:rsidP="00D7304E">
            <w:pPr>
              <w:pStyle w:val="formtext"/>
              <w:widowControl/>
            </w:pPr>
            <w:r>
              <w:t>radio frequency</w:t>
            </w:r>
          </w:p>
        </w:tc>
        <w:tc>
          <w:tcPr>
            <w:tcW w:w="851" w:type="dxa"/>
            <w:tcBorders>
              <w:top w:val="nil"/>
              <w:left w:val="nil"/>
              <w:bottom w:val="nil"/>
              <w:right w:val="nil"/>
            </w:tcBorders>
          </w:tcPr>
          <w:p w14:paraId="4C19E9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1919F15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4C9A0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CBDEF4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D9291B4" w14:textId="77777777" w:rsidR="0041224F" w:rsidRDefault="0041224F" w:rsidP="00D7304E">
            <w:pPr>
              <w:pStyle w:val="formtext"/>
              <w:widowControl/>
            </w:pPr>
          </w:p>
        </w:tc>
        <w:tc>
          <w:tcPr>
            <w:tcW w:w="938" w:type="dxa"/>
            <w:tcBorders>
              <w:top w:val="nil"/>
              <w:left w:val="nil"/>
              <w:bottom w:val="nil"/>
              <w:right w:val="nil"/>
            </w:tcBorders>
          </w:tcPr>
          <w:p w14:paraId="1AEC5E5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8ECE38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E2D39F" w14:textId="77777777" w:rsidR="0041224F" w:rsidRDefault="0041224F" w:rsidP="00D7304E">
            <w:pPr>
              <w:pStyle w:val="formtext"/>
              <w:widowControl/>
              <w:jc w:val="center"/>
              <w:rPr>
                <w:sz w:val="22"/>
                <w:szCs w:val="22"/>
              </w:rPr>
            </w:pPr>
          </w:p>
        </w:tc>
      </w:tr>
      <w:tr w:rsidR="0041224F" w14:paraId="26BFEBC1" w14:textId="77777777" w:rsidTr="00D7304E">
        <w:tc>
          <w:tcPr>
            <w:tcW w:w="2608" w:type="dxa"/>
            <w:tcBorders>
              <w:top w:val="single" w:sz="6" w:space="0" w:color="auto"/>
              <w:left w:val="single" w:sz="6" w:space="0" w:color="auto"/>
              <w:bottom w:val="single" w:sz="6" w:space="0" w:color="auto"/>
              <w:right w:val="nil"/>
            </w:tcBorders>
          </w:tcPr>
          <w:p w14:paraId="3BE758F3"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54C47CE"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4A6B8865"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A5C6D60"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66DCB7D1"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C84B2C1"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9CA6A2F"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75585F45"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5A4BBDDF" w14:textId="77777777" w:rsidR="0041224F" w:rsidRDefault="0041224F" w:rsidP="00D7304E">
            <w:pPr>
              <w:pStyle w:val="formtext"/>
              <w:widowControl/>
              <w:jc w:val="center"/>
            </w:pPr>
          </w:p>
        </w:tc>
      </w:tr>
      <w:tr w:rsidR="0041224F" w14:paraId="7E5A4DFB" w14:textId="77777777" w:rsidTr="00D7304E">
        <w:tc>
          <w:tcPr>
            <w:tcW w:w="2608" w:type="dxa"/>
            <w:tcBorders>
              <w:top w:val="nil"/>
              <w:left w:val="single" w:sz="6" w:space="0" w:color="auto"/>
              <w:bottom w:val="nil"/>
              <w:right w:val="nil"/>
            </w:tcBorders>
          </w:tcPr>
          <w:p w14:paraId="2BC4197D"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1D12AA1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70146B2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A60A5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B3EE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9D23E15"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51A476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2D5C786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F8362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5ECE0256" w14:textId="77777777" w:rsidTr="00D7304E">
        <w:tc>
          <w:tcPr>
            <w:tcW w:w="2608" w:type="dxa"/>
            <w:tcBorders>
              <w:top w:val="nil"/>
              <w:left w:val="single" w:sz="6" w:space="0" w:color="auto"/>
              <w:bottom w:val="nil"/>
              <w:right w:val="nil"/>
            </w:tcBorders>
          </w:tcPr>
          <w:p w14:paraId="696E9D21" w14:textId="77777777" w:rsidR="0041224F" w:rsidRDefault="0041224F" w:rsidP="00D7304E">
            <w:pPr>
              <w:pStyle w:val="formtext"/>
              <w:widowControl/>
            </w:pPr>
            <w:r>
              <w:t>allergens</w:t>
            </w:r>
          </w:p>
        </w:tc>
        <w:tc>
          <w:tcPr>
            <w:tcW w:w="851" w:type="dxa"/>
            <w:tcBorders>
              <w:top w:val="nil"/>
              <w:left w:val="nil"/>
              <w:bottom w:val="nil"/>
              <w:right w:val="nil"/>
            </w:tcBorders>
          </w:tcPr>
          <w:p w14:paraId="538EDA1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2A50D1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9871F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D6F1E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40C3FC2"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4F6B87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680F6F8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336F7D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38949E3A" w14:textId="77777777" w:rsidTr="00D7304E">
        <w:tc>
          <w:tcPr>
            <w:tcW w:w="2608" w:type="dxa"/>
            <w:tcBorders>
              <w:top w:val="nil"/>
              <w:left w:val="single" w:sz="6" w:space="0" w:color="auto"/>
              <w:bottom w:val="nil"/>
              <w:right w:val="nil"/>
            </w:tcBorders>
          </w:tcPr>
          <w:p w14:paraId="203C8F49" w14:textId="77777777" w:rsidR="0041224F" w:rsidRDefault="0041224F" w:rsidP="00D7304E">
            <w:pPr>
              <w:pStyle w:val="formtext"/>
              <w:widowControl/>
            </w:pPr>
            <w:r>
              <w:t>cytotoxics</w:t>
            </w:r>
          </w:p>
        </w:tc>
        <w:tc>
          <w:tcPr>
            <w:tcW w:w="851" w:type="dxa"/>
            <w:tcBorders>
              <w:top w:val="nil"/>
              <w:left w:val="nil"/>
              <w:bottom w:val="nil"/>
              <w:right w:val="nil"/>
            </w:tcBorders>
          </w:tcPr>
          <w:p w14:paraId="4E51A8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2DBB280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FFC288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7AAB60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B160A60"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5798EAE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20796F1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DA6F1B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024EDC60" w14:textId="77777777" w:rsidTr="00D7304E">
        <w:tc>
          <w:tcPr>
            <w:tcW w:w="2608" w:type="dxa"/>
            <w:tcBorders>
              <w:top w:val="nil"/>
              <w:left w:val="single" w:sz="6" w:space="0" w:color="auto"/>
              <w:bottom w:val="nil"/>
              <w:right w:val="nil"/>
            </w:tcBorders>
          </w:tcPr>
          <w:p w14:paraId="3886E452" w14:textId="77777777" w:rsidR="0041224F" w:rsidRDefault="0041224F" w:rsidP="00D7304E">
            <w:pPr>
              <w:pStyle w:val="formtext"/>
              <w:widowControl/>
              <w:rPr>
                <w:lang w:val="fr-FR"/>
              </w:rPr>
            </w:pPr>
            <w:r>
              <w:rPr>
                <w:lang w:val="fr-FR"/>
              </w:rPr>
              <w:t>mutagens/teratogens/</w:t>
            </w:r>
          </w:p>
          <w:p w14:paraId="29F2020B"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44453B2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2EFC561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17F65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F76306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42CC50C"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24905C7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513710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8911E9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673F4864" w14:textId="77777777" w:rsidTr="00D7304E">
        <w:tc>
          <w:tcPr>
            <w:tcW w:w="2608" w:type="dxa"/>
            <w:tcBorders>
              <w:top w:val="nil"/>
              <w:left w:val="single" w:sz="6" w:space="0" w:color="auto"/>
              <w:bottom w:val="nil"/>
              <w:right w:val="nil"/>
            </w:tcBorders>
          </w:tcPr>
          <w:p w14:paraId="266902BA"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259A67B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nil"/>
              <w:bottom w:val="nil"/>
              <w:right w:val="nil"/>
            </w:tcBorders>
          </w:tcPr>
          <w:p w14:paraId="2F89FFF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C2EA0A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3D6A17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BFCB71B"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09096A1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nil"/>
              <w:right w:val="nil"/>
            </w:tcBorders>
          </w:tcPr>
          <w:p w14:paraId="4937C1A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B0E1B6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2810285B" w14:textId="77777777" w:rsidTr="00D7304E">
        <w:tc>
          <w:tcPr>
            <w:tcW w:w="2608" w:type="dxa"/>
            <w:tcBorders>
              <w:top w:val="nil"/>
              <w:left w:val="single" w:sz="6" w:space="0" w:color="auto"/>
              <w:bottom w:val="single" w:sz="6" w:space="0" w:color="auto"/>
              <w:right w:val="nil"/>
            </w:tcBorders>
          </w:tcPr>
          <w:p w14:paraId="01C900DE" w14:textId="77777777" w:rsidR="0041224F" w:rsidRDefault="0041224F" w:rsidP="00D7304E">
            <w:pPr>
              <w:pStyle w:val="formtext"/>
              <w:widowControl/>
            </w:pPr>
          </w:p>
        </w:tc>
        <w:tc>
          <w:tcPr>
            <w:tcW w:w="851" w:type="dxa"/>
            <w:tcBorders>
              <w:top w:val="nil"/>
              <w:left w:val="nil"/>
              <w:bottom w:val="single" w:sz="6" w:space="0" w:color="auto"/>
              <w:right w:val="nil"/>
            </w:tcBorders>
          </w:tcPr>
          <w:p w14:paraId="173304A4"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1B45BFB4"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5DD828BE"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489FDE6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8233BE1"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ABCFE4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7F72E371"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758C727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B567DF">
              <w:rPr>
                <w:sz w:val="22"/>
                <w:szCs w:val="22"/>
              </w:rPr>
            </w:r>
            <w:r w:rsidR="00B567DF">
              <w:rPr>
                <w:sz w:val="22"/>
                <w:szCs w:val="22"/>
              </w:rPr>
              <w:fldChar w:fldCharType="separate"/>
            </w:r>
            <w:r>
              <w:rPr>
                <w:sz w:val="22"/>
                <w:szCs w:val="22"/>
              </w:rPr>
              <w:fldChar w:fldCharType="end"/>
            </w:r>
          </w:p>
        </w:tc>
      </w:tr>
      <w:tr w:rsidR="0041224F" w14:paraId="7646F3DE"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EE8FEE8" w14:textId="77777777" w:rsidR="0041224F" w:rsidRDefault="0041224F" w:rsidP="00D7304E">
            <w:pPr>
              <w:pStyle w:val="formtext"/>
              <w:widowControl/>
              <w:rPr>
                <w:b/>
                <w:bCs/>
              </w:rPr>
            </w:pPr>
            <w:r>
              <w:rPr>
                <w:b/>
                <w:bCs/>
              </w:rPr>
              <w:t>OTHER POTENTIAL HAZARDS (please specify):</w:t>
            </w:r>
          </w:p>
          <w:p w14:paraId="1B87C793"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3001C35" w14:textId="77777777" w:rsidR="0041224F" w:rsidRDefault="0041224F" w:rsidP="00D7304E">
            <w:pPr>
              <w:pStyle w:val="formtext"/>
              <w:widowControl/>
              <w:rPr>
                <w:sz w:val="22"/>
                <w:szCs w:val="22"/>
              </w:rPr>
            </w:pPr>
          </w:p>
        </w:tc>
      </w:tr>
    </w:tbl>
    <w:p w14:paraId="1B068AF4"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400"/>
        <w:gridCol w:w="1186"/>
        <w:gridCol w:w="2886"/>
        <w:gridCol w:w="845"/>
        <w:gridCol w:w="1755"/>
      </w:tblGrid>
      <w:tr w:rsidR="004D7F01" w14:paraId="63FA915D" w14:textId="77777777" w:rsidTr="004D7F01">
        <w:trPr>
          <w:trHeight w:val="599"/>
        </w:trPr>
        <w:tc>
          <w:tcPr>
            <w:tcW w:w="1491" w:type="dxa"/>
            <w:vAlign w:val="center"/>
          </w:tcPr>
          <w:p w14:paraId="650D7D7E" w14:textId="77777777" w:rsidR="0041224F" w:rsidRDefault="0041224F" w:rsidP="00D7304E">
            <w:pPr>
              <w:spacing w:before="360" w:after="60"/>
              <w:jc w:val="left"/>
              <w:rPr>
                <w:rStyle w:val="Strong"/>
              </w:rPr>
            </w:pPr>
            <w:r>
              <w:rPr>
                <w:rStyle w:val="Strong"/>
              </w:rPr>
              <w:t xml:space="preserve">Supervisor’s Signature: </w:t>
            </w:r>
          </w:p>
        </w:tc>
        <w:tc>
          <w:tcPr>
            <w:tcW w:w="2400" w:type="dxa"/>
          </w:tcPr>
          <w:p w14:paraId="51943638" w14:textId="7B3A58FC" w:rsidR="0041224F" w:rsidRDefault="004D7F01" w:rsidP="00D7304E">
            <w:pPr>
              <w:tabs>
                <w:tab w:val="right" w:leader="dot" w:pos="4461"/>
              </w:tabs>
              <w:spacing w:before="360" w:after="60"/>
              <w:jc w:val="left"/>
              <w:rPr>
                <w:rStyle w:val="Strong"/>
              </w:rPr>
            </w:pPr>
            <w:r>
              <w:rPr>
                <w:rFonts w:ascii="Times New Roman" w:hAnsi="Times New Roman" w:cs="Times New Roman"/>
                <w:b/>
                <w:bCs/>
                <w:noProof/>
                <w:lang w:eastAsia="en-AU"/>
              </w:rPr>
              <w:drawing>
                <wp:inline distT="0" distB="0" distL="0" distR="0" wp14:anchorId="0874B89B" wp14:editId="05225389">
                  <wp:extent cx="1194435" cy="39881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sig.tif"/>
                          <pic:cNvPicPr/>
                        </pic:nvPicPr>
                        <pic:blipFill>
                          <a:blip r:embed="rId9">
                            <a:extLst>
                              <a:ext uri="{28A0092B-C50C-407E-A947-70E740481C1C}">
                                <a14:useLocalDpi xmlns:a14="http://schemas.microsoft.com/office/drawing/2010/main" val="0"/>
                              </a:ext>
                            </a:extLst>
                          </a:blip>
                          <a:stretch>
                            <a:fillRect/>
                          </a:stretch>
                        </pic:blipFill>
                        <pic:spPr>
                          <a:xfrm>
                            <a:off x="0" y="0"/>
                            <a:ext cx="1230318" cy="410795"/>
                          </a:xfrm>
                          <a:prstGeom prst="rect">
                            <a:avLst/>
                          </a:prstGeom>
                        </pic:spPr>
                      </pic:pic>
                    </a:graphicData>
                  </a:graphic>
                </wp:inline>
              </w:drawing>
            </w:r>
          </w:p>
        </w:tc>
        <w:tc>
          <w:tcPr>
            <w:tcW w:w="1186" w:type="dxa"/>
          </w:tcPr>
          <w:p w14:paraId="3DF0EE51" w14:textId="77777777" w:rsidR="0041224F" w:rsidRDefault="0041224F" w:rsidP="00D7304E">
            <w:pPr>
              <w:tabs>
                <w:tab w:val="right" w:leader="dot" w:pos="4461"/>
              </w:tabs>
              <w:spacing w:before="360" w:after="60"/>
              <w:jc w:val="left"/>
              <w:rPr>
                <w:rStyle w:val="Strong"/>
              </w:rPr>
            </w:pPr>
            <w:r>
              <w:rPr>
                <w:rStyle w:val="Strong"/>
              </w:rPr>
              <w:t>Print Name:</w:t>
            </w:r>
          </w:p>
        </w:tc>
        <w:tc>
          <w:tcPr>
            <w:tcW w:w="2886" w:type="dxa"/>
            <w:vAlign w:val="center"/>
          </w:tcPr>
          <w:p w14:paraId="5EF36973" w14:textId="3294CC02" w:rsidR="0041224F" w:rsidRDefault="004D7F01" w:rsidP="00D7304E">
            <w:pPr>
              <w:tabs>
                <w:tab w:val="right" w:leader="dot" w:pos="4461"/>
              </w:tabs>
              <w:spacing w:before="360" w:after="60"/>
              <w:jc w:val="left"/>
              <w:rPr>
                <w:rStyle w:val="Strong"/>
              </w:rPr>
            </w:pPr>
            <w:r>
              <w:rPr>
                <w:rStyle w:val="Strong"/>
              </w:rPr>
              <w:t>A/Prof Nicholas Biddle</w:t>
            </w:r>
          </w:p>
        </w:tc>
        <w:tc>
          <w:tcPr>
            <w:tcW w:w="845" w:type="dxa"/>
          </w:tcPr>
          <w:p w14:paraId="3B213A5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04C71197" w14:textId="239C78C9" w:rsidR="0041224F" w:rsidRDefault="004D7F01" w:rsidP="00D7304E">
            <w:pPr>
              <w:tabs>
                <w:tab w:val="right" w:leader="dot" w:pos="2761"/>
              </w:tabs>
              <w:spacing w:before="360" w:after="60"/>
              <w:jc w:val="left"/>
              <w:rPr>
                <w:rStyle w:val="Strong"/>
              </w:rPr>
            </w:pPr>
            <w:r>
              <w:rPr>
                <w:rStyle w:val="Strong"/>
              </w:rPr>
              <w:t>08/11/17</w:t>
            </w:r>
          </w:p>
        </w:tc>
      </w:tr>
    </w:tbl>
    <w:p w14:paraId="1EA78FE1" w14:textId="77777777" w:rsidR="0041224F" w:rsidRPr="00BD660D" w:rsidRDefault="0041224F" w:rsidP="0041224F">
      <w:pPr>
        <w:spacing w:before="0"/>
        <w:rPr>
          <w:rFonts w:ascii="Tahoma" w:hAnsi="Tahoma" w:cs="Tahoma"/>
          <w:sz w:val="16"/>
          <w:szCs w:val="16"/>
        </w:rPr>
      </w:pPr>
    </w:p>
    <w:p w14:paraId="1D475E37"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8ACB5" w14:textId="77777777" w:rsidR="0052103D" w:rsidRDefault="0052103D">
      <w:r>
        <w:separator/>
      </w:r>
    </w:p>
  </w:endnote>
  <w:endnote w:type="continuationSeparator" w:id="0">
    <w:p w14:paraId="34294864" w14:textId="77777777" w:rsidR="0052103D" w:rsidRDefault="0052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3CD8" w14:textId="77777777" w:rsidR="00D7304E" w:rsidRDefault="00D7304E">
    <w:pPr>
      <w:pStyle w:val="Footer"/>
      <w:jc w:val="center"/>
    </w:pPr>
    <w:r>
      <w:t>For assistance please contact HR Division Ph. 6125 3346</w:t>
    </w:r>
  </w:p>
  <w:p w14:paraId="388B1339"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7F60" w14:textId="77777777" w:rsidR="00D7304E" w:rsidRDefault="00D7304E">
    <w:pPr>
      <w:pStyle w:val="Footer"/>
      <w:jc w:val="center"/>
    </w:pPr>
    <w:r>
      <w:t>For assistance please contact HR Division Ph. 6125 3346</w:t>
    </w:r>
  </w:p>
  <w:p w14:paraId="4FC530CF"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E477" w14:textId="77777777" w:rsidR="0052103D" w:rsidRDefault="0052103D">
      <w:r>
        <w:separator/>
      </w:r>
    </w:p>
  </w:footnote>
  <w:footnote w:type="continuationSeparator" w:id="0">
    <w:p w14:paraId="2B67A2EA" w14:textId="77777777" w:rsidR="0052103D" w:rsidRDefault="0052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69B7" w14:textId="2509E4ED"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B567DF">
      <w:rPr>
        <w:noProof/>
      </w:rPr>
      <w:t>2</w:t>
    </w:r>
    <w:r w:rsidR="00D7304E">
      <w:rPr>
        <w:noProof/>
      </w:rPr>
      <w:fldChar w:fldCharType="end"/>
    </w:r>
    <w:r w:rsidR="00D7304E">
      <w:t xml:space="preserve"> of </w:t>
    </w:r>
    <w:fldSimple w:instr=" NUMPAGES ">
      <w:r w:rsidR="00B567DF">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7950" w14:textId="48ECBD65"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B567DF">
      <w:rPr>
        <w:noProof/>
      </w:rPr>
      <w:t>1</w:t>
    </w:r>
    <w:r w:rsidR="00D7304E">
      <w:rPr>
        <w:noProof/>
      </w:rPr>
      <w:fldChar w:fldCharType="end"/>
    </w:r>
    <w:r w:rsidR="00D7304E">
      <w:t xml:space="preserve"> of </w:t>
    </w:r>
    <w:fldSimple w:instr=" NUMPAGES ">
      <w:r w:rsidR="00B567DF">
        <w:rPr>
          <w:noProof/>
        </w:rPr>
        <w:t>3</w:t>
      </w:r>
    </w:fldSimple>
  </w:p>
  <w:p w14:paraId="1280CC81"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91119BD"/>
    <w:multiLevelType w:val="hybridMultilevel"/>
    <w:tmpl w:val="560A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0687E"/>
    <w:multiLevelType w:val="hybridMultilevel"/>
    <w:tmpl w:val="102CCE68"/>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7"/>
  </w:num>
  <w:num w:numId="15">
    <w:abstractNumId w:val="11"/>
  </w:num>
  <w:num w:numId="16">
    <w:abstractNumId w:val="26"/>
  </w:num>
  <w:num w:numId="17">
    <w:abstractNumId w:val="30"/>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4"/>
  </w:num>
  <w:num w:numId="26">
    <w:abstractNumId w:val="27"/>
  </w:num>
  <w:num w:numId="27">
    <w:abstractNumId w:val="21"/>
  </w:num>
  <w:num w:numId="28">
    <w:abstractNumId w:val="20"/>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3"/>
  </w:num>
  <w:num w:numId="34">
    <w:abstractNumId w:val="31"/>
  </w:num>
  <w:num w:numId="35">
    <w:abstractNumId w:val="15"/>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83D23"/>
    <w:rsid w:val="001929D1"/>
    <w:rsid w:val="001D0D76"/>
    <w:rsid w:val="001F0E38"/>
    <w:rsid w:val="0020734F"/>
    <w:rsid w:val="002A2501"/>
    <w:rsid w:val="002D7CCF"/>
    <w:rsid w:val="002E747D"/>
    <w:rsid w:val="002E7C96"/>
    <w:rsid w:val="002F0061"/>
    <w:rsid w:val="0031186C"/>
    <w:rsid w:val="003153DF"/>
    <w:rsid w:val="00377569"/>
    <w:rsid w:val="003A5F5E"/>
    <w:rsid w:val="003A798C"/>
    <w:rsid w:val="003C37FC"/>
    <w:rsid w:val="0041224F"/>
    <w:rsid w:val="004828DC"/>
    <w:rsid w:val="004C4844"/>
    <w:rsid w:val="004D3C21"/>
    <w:rsid w:val="004D7F01"/>
    <w:rsid w:val="004F203D"/>
    <w:rsid w:val="004F2BD4"/>
    <w:rsid w:val="0051414C"/>
    <w:rsid w:val="0052103D"/>
    <w:rsid w:val="00560C56"/>
    <w:rsid w:val="00564349"/>
    <w:rsid w:val="0058226D"/>
    <w:rsid w:val="006176B5"/>
    <w:rsid w:val="00653781"/>
    <w:rsid w:val="00683BBD"/>
    <w:rsid w:val="006874F5"/>
    <w:rsid w:val="006B28C8"/>
    <w:rsid w:val="007160CE"/>
    <w:rsid w:val="007526F6"/>
    <w:rsid w:val="007B0437"/>
    <w:rsid w:val="007C2233"/>
    <w:rsid w:val="00804798"/>
    <w:rsid w:val="00820D76"/>
    <w:rsid w:val="00881631"/>
    <w:rsid w:val="00913EC4"/>
    <w:rsid w:val="00923101"/>
    <w:rsid w:val="00927A87"/>
    <w:rsid w:val="0093239B"/>
    <w:rsid w:val="00937A58"/>
    <w:rsid w:val="00984D61"/>
    <w:rsid w:val="009B2E4B"/>
    <w:rsid w:val="009C45FB"/>
    <w:rsid w:val="00A954EF"/>
    <w:rsid w:val="00AC6902"/>
    <w:rsid w:val="00AE719D"/>
    <w:rsid w:val="00B567DF"/>
    <w:rsid w:val="00B71FDA"/>
    <w:rsid w:val="00B858E8"/>
    <w:rsid w:val="00BB3929"/>
    <w:rsid w:val="00C1176B"/>
    <w:rsid w:val="00C31910"/>
    <w:rsid w:val="00C37065"/>
    <w:rsid w:val="00C72042"/>
    <w:rsid w:val="00CC3A67"/>
    <w:rsid w:val="00CC5EF7"/>
    <w:rsid w:val="00D00003"/>
    <w:rsid w:val="00D07542"/>
    <w:rsid w:val="00D7304E"/>
    <w:rsid w:val="00DB7BE2"/>
    <w:rsid w:val="00E025EC"/>
    <w:rsid w:val="00E73236"/>
    <w:rsid w:val="00E77645"/>
    <w:rsid w:val="00F02772"/>
    <w:rsid w:val="00F2477A"/>
    <w:rsid w:val="00F449FA"/>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EF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BD0A-4FF0-4C2A-AEFD-B0016206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2017-11-09T06:25:00Z</dcterms:created>
  <dcterms:modified xsi:type="dcterms:W3CDTF">2017-11-09T06:25:00Z</dcterms:modified>
</cp:coreProperties>
</file>