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652599F7"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59C2F847" w14:textId="77777777"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15E04242" wp14:editId="575A94C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27BBA7EB" w14:textId="33361DDA" w:rsidR="003C37FC" w:rsidRDefault="003C37FC">
            <w:pPr>
              <w:pStyle w:val="BodyText"/>
              <w:rPr>
                <w:sz w:val="36"/>
                <w:szCs w:val="36"/>
              </w:rPr>
            </w:pPr>
            <w:r>
              <w:rPr>
                <w:sz w:val="36"/>
                <w:szCs w:val="36"/>
              </w:rPr>
              <w:t>Position Description</w:t>
            </w:r>
          </w:p>
        </w:tc>
      </w:tr>
    </w:tbl>
    <w:p w14:paraId="6E909063"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3F7C3927" w14:textId="77777777">
        <w:trPr>
          <w:cantSplit/>
        </w:trPr>
        <w:tc>
          <w:tcPr>
            <w:tcW w:w="2659" w:type="dxa"/>
            <w:tcBorders>
              <w:top w:val="single" w:sz="4" w:space="0" w:color="auto"/>
            </w:tcBorders>
          </w:tcPr>
          <w:p w14:paraId="3B00293D"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103AEBFE" w14:textId="263A0CE0" w:rsidR="003C37FC" w:rsidRDefault="00DF004E">
            <w:pPr>
              <w:pStyle w:val="norm10plus"/>
              <w:widowControl/>
              <w:overflowPunct w:val="0"/>
              <w:spacing w:after="60"/>
              <w:textAlignment w:val="baseline"/>
            </w:pPr>
            <w:r>
              <w:t>Office of the Vice-Chancellor</w:t>
            </w:r>
          </w:p>
        </w:tc>
      </w:tr>
      <w:tr w:rsidR="003C37FC" w14:paraId="0D2195FB" w14:textId="77777777">
        <w:trPr>
          <w:cantSplit/>
        </w:trPr>
        <w:tc>
          <w:tcPr>
            <w:tcW w:w="2659" w:type="dxa"/>
          </w:tcPr>
          <w:p w14:paraId="1BA96AC2"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4D7142EE" w14:textId="1C0CABB8" w:rsidR="003C37FC" w:rsidRDefault="00DF004E">
            <w:pPr>
              <w:spacing w:after="60"/>
            </w:pPr>
            <w:r>
              <w:t>Global Engagement Portfolio</w:t>
            </w:r>
          </w:p>
        </w:tc>
      </w:tr>
      <w:tr w:rsidR="003C37FC" w14:paraId="0A2ADB2F" w14:textId="77777777">
        <w:trPr>
          <w:cantSplit/>
        </w:trPr>
        <w:tc>
          <w:tcPr>
            <w:tcW w:w="2659" w:type="dxa"/>
          </w:tcPr>
          <w:p w14:paraId="5C8378C7"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3ABD45C8" w14:textId="77777777" w:rsidR="003C37FC" w:rsidRDefault="003C37FC">
            <w:pPr>
              <w:pStyle w:val="norm10plus"/>
              <w:widowControl/>
              <w:overflowPunct w:val="0"/>
              <w:spacing w:after="60"/>
              <w:textAlignment w:val="baseline"/>
            </w:pPr>
          </w:p>
        </w:tc>
      </w:tr>
      <w:tr w:rsidR="003C37FC" w14:paraId="12551E94" w14:textId="77777777">
        <w:trPr>
          <w:cantSplit/>
        </w:trPr>
        <w:tc>
          <w:tcPr>
            <w:tcW w:w="2659" w:type="dxa"/>
          </w:tcPr>
          <w:p w14:paraId="29273F2A"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61AF04B9" w14:textId="3222D11B" w:rsidR="003C37FC" w:rsidRDefault="00191DFA" w:rsidP="00C535AA">
            <w:pPr>
              <w:spacing w:after="60"/>
            </w:pPr>
            <w:r>
              <w:t>Manager Strategic Communications</w:t>
            </w:r>
            <w:r w:rsidR="00330981">
              <w:t xml:space="preserve"> </w:t>
            </w:r>
          </w:p>
        </w:tc>
      </w:tr>
      <w:tr w:rsidR="003C37FC" w14:paraId="09D61E82" w14:textId="77777777">
        <w:trPr>
          <w:cantSplit/>
        </w:trPr>
        <w:tc>
          <w:tcPr>
            <w:tcW w:w="2659" w:type="dxa"/>
          </w:tcPr>
          <w:p w14:paraId="6682C06C"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411CD2F7" w14:textId="77777777" w:rsidR="003C37FC" w:rsidRDefault="00C535AA" w:rsidP="009A5553">
            <w:pPr>
              <w:spacing w:after="60"/>
            </w:pPr>
            <w:r>
              <w:t>SM1</w:t>
            </w:r>
          </w:p>
        </w:tc>
      </w:tr>
      <w:tr w:rsidR="003C37FC" w14:paraId="3C8A28EB" w14:textId="77777777">
        <w:trPr>
          <w:cantSplit/>
        </w:trPr>
        <w:tc>
          <w:tcPr>
            <w:tcW w:w="2659" w:type="dxa"/>
          </w:tcPr>
          <w:p w14:paraId="765D0D5B"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6AD65BBC" w14:textId="27C22EC1" w:rsidR="003C37FC" w:rsidRDefault="00DF004E">
            <w:pPr>
              <w:spacing w:after="60"/>
            </w:pPr>
            <w:r>
              <w:t>16901</w:t>
            </w:r>
          </w:p>
        </w:tc>
      </w:tr>
      <w:tr w:rsidR="00FD1054" w14:paraId="4A351CB4" w14:textId="77777777">
        <w:trPr>
          <w:cantSplit/>
        </w:trPr>
        <w:tc>
          <w:tcPr>
            <w:tcW w:w="2659" w:type="dxa"/>
          </w:tcPr>
          <w:p w14:paraId="1B508F52"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7C970F5B" w14:textId="77777777" w:rsidR="00FD1054" w:rsidRDefault="00C535AA">
            <w:pPr>
              <w:spacing w:after="60"/>
            </w:pPr>
            <w:r>
              <w:t>Director, Strategic Communications and Public Affairs</w:t>
            </w:r>
          </w:p>
        </w:tc>
      </w:tr>
      <w:tr w:rsidR="003C37FC" w14:paraId="49BD5E3D" w14:textId="77777777" w:rsidTr="0041224F">
        <w:trPr>
          <w:cantSplit/>
        </w:trPr>
        <w:tc>
          <w:tcPr>
            <w:tcW w:w="2659" w:type="dxa"/>
          </w:tcPr>
          <w:p w14:paraId="729B0EF6"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4199F0F2" w14:textId="788B4A11" w:rsidR="003C37FC" w:rsidRDefault="006D6A31">
            <w:pPr>
              <w:spacing w:after="60"/>
            </w:pPr>
            <w:r>
              <w:t>4</w:t>
            </w:r>
          </w:p>
        </w:tc>
      </w:tr>
      <w:tr w:rsidR="0041224F" w14:paraId="234674FB" w14:textId="77777777">
        <w:trPr>
          <w:cantSplit/>
        </w:trPr>
        <w:tc>
          <w:tcPr>
            <w:tcW w:w="2659" w:type="dxa"/>
            <w:tcBorders>
              <w:bottom w:val="single" w:sz="6" w:space="0" w:color="auto"/>
            </w:tcBorders>
          </w:tcPr>
          <w:p w14:paraId="00D51A56"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0A60165C" w14:textId="77777777" w:rsidR="0041224F" w:rsidRDefault="0041224F">
            <w:pPr>
              <w:spacing w:after="60"/>
            </w:pPr>
          </w:p>
        </w:tc>
      </w:tr>
    </w:tbl>
    <w:p w14:paraId="610290F1"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05396AB5" w14:textId="77777777">
        <w:tc>
          <w:tcPr>
            <w:tcW w:w="10427" w:type="dxa"/>
            <w:tcBorders>
              <w:top w:val="single" w:sz="4" w:space="0" w:color="auto"/>
              <w:bottom w:val="single" w:sz="4" w:space="0" w:color="auto"/>
            </w:tcBorders>
          </w:tcPr>
          <w:p w14:paraId="3A7F683F" w14:textId="726D5C17"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44CF1041" w14:textId="77777777" w:rsidR="00150D54" w:rsidRDefault="008A411F" w:rsidP="006B28C8">
            <w:pPr>
              <w:rPr>
                <w:rFonts w:ascii="Verdana" w:hAnsi="Verdana" w:cs="Verdana"/>
              </w:rPr>
            </w:pPr>
            <w:r>
              <w:rPr>
                <w:rFonts w:ascii="Verdana" w:hAnsi="Verdana" w:cs="Verdana"/>
              </w:rPr>
              <w:t xml:space="preserve">ANU Strategic Communications and Public Affairs </w:t>
            </w:r>
            <w:r w:rsidR="006C13B7">
              <w:rPr>
                <w:rFonts w:ascii="Verdana" w:hAnsi="Verdana" w:cs="Verdana"/>
              </w:rPr>
              <w:t xml:space="preserve">(SCAPA) </w:t>
            </w:r>
            <w:r w:rsidR="00E1413A" w:rsidRPr="00E1413A">
              <w:rPr>
                <w:rFonts w:ascii="Verdana" w:hAnsi="Verdana" w:cs="Verdana"/>
              </w:rPr>
              <w:t xml:space="preserve">tell the ANU story. </w:t>
            </w:r>
            <w:r w:rsidR="00E1413A">
              <w:rPr>
                <w:rFonts w:ascii="Verdana" w:hAnsi="Verdana" w:cs="Verdana"/>
              </w:rPr>
              <w:t>SCAPA</w:t>
            </w:r>
            <w:r w:rsidR="00E1413A" w:rsidRPr="00E1413A">
              <w:rPr>
                <w:rFonts w:ascii="Verdana" w:hAnsi="Verdana" w:cs="Verdana"/>
              </w:rPr>
              <w:t xml:space="preserve"> contribute</w:t>
            </w:r>
            <w:r w:rsidR="00E1413A">
              <w:rPr>
                <w:rFonts w:ascii="Verdana" w:hAnsi="Verdana" w:cs="Verdana"/>
              </w:rPr>
              <w:t>s</w:t>
            </w:r>
            <w:r w:rsidR="00E1413A" w:rsidRPr="00E1413A">
              <w:rPr>
                <w:rFonts w:ascii="Verdana" w:hAnsi="Verdana" w:cs="Verdana"/>
              </w:rPr>
              <w:t xml:space="preserve"> to achieving the University's strategic goals by shaping public opinion, fostering ANU engagement and critical relationships, harnessing pride within the institution, and showcasing ANU excellence.</w:t>
            </w:r>
          </w:p>
          <w:p w14:paraId="56AF5F82" w14:textId="77777777" w:rsidR="00150D54" w:rsidRDefault="00150D54" w:rsidP="006B28C8">
            <w:pPr>
              <w:rPr>
                <w:rFonts w:ascii="Verdana" w:hAnsi="Verdana" w:cs="Verdana"/>
              </w:rPr>
            </w:pPr>
          </w:p>
          <w:p w14:paraId="20EFEC86" w14:textId="3B98039B" w:rsidR="009A5553" w:rsidRPr="007706AE" w:rsidRDefault="00180949" w:rsidP="006B28C8">
            <w:r w:rsidRPr="00180949">
              <w:rPr>
                <w:rFonts w:ascii="Verdana" w:hAnsi="Verdana" w:cs="Verdana"/>
              </w:rPr>
              <w:t xml:space="preserve">The </w:t>
            </w:r>
            <w:r w:rsidR="00191DFA">
              <w:rPr>
                <w:rFonts w:ascii="Verdana" w:hAnsi="Verdana" w:cs="Verdana"/>
              </w:rPr>
              <w:t>Manager Strategic Communications</w:t>
            </w:r>
            <w:r w:rsidRPr="00180949">
              <w:rPr>
                <w:rFonts w:ascii="Verdana" w:hAnsi="Verdana" w:cs="Verdana"/>
              </w:rPr>
              <w:t xml:space="preserve"> is a </w:t>
            </w:r>
            <w:r w:rsidR="00950ECA">
              <w:rPr>
                <w:rFonts w:ascii="Verdana" w:hAnsi="Verdana" w:cs="Verdana"/>
              </w:rPr>
              <w:t>leadership</w:t>
            </w:r>
            <w:r w:rsidRPr="00180949">
              <w:rPr>
                <w:rFonts w:ascii="Verdana" w:hAnsi="Verdana" w:cs="Verdana"/>
              </w:rPr>
              <w:t xml:space="preserve"> role primarily concerned with facilitating ANU </w:t>
            </w:r>
            <w:r w:rsidR="00191DFA">
              <w:rPr>
                <w:rFonts w:ascii="Verdana" w:hAnsi="Verdana" w:cs="Verdana"/>
              </w:rPr>
              <w:t xml:space="preserve">positioning nationally and internationally as the most significant tertiary institution in the country. </w:t>
            </w:r>
            <w:r w:rsidR="00950ECA">
              <w:rPr>
                <w:rFonts w:ascii="Verdana" w:hAnsi="Verdana" w:cs="Verdana"/>
              </w:rPr>
              <w:t xml:space="preserve"> </w:t>
            </w:r>
            <w:r w:rsidR="006D6A31">
              <w:rPr>
                <w:rFonts w:ascii="Verdana" w:hAnsi="Verdana" w:cs="Verdana"/>
              </w:rPr>
              <w:t xml:space="preserve">The role </w:t>
            </w:r>
            <w:r w:rsidR="00A16A18">
              <w:rPr>
                <w:rFonts w:ascii="Verdana" w:hAnsi="Verdana" w:cs="Verdana"/>
              </w:rPr>
              <w:t>take</w:t>
            </w:r>
            <w:r w:rsidR="00E74157">
              <w:rPr>
                <w:rFonts w:ascii="Verdana" w:hAnsi="Verdana" w:cs="Verdana"/>
              </w:rPr>
              <w:t>s</w:t>
            </w:r>
            <w:r w:rsidR="00A16A18">
              <w:rPr>
                <w:rFonts w:ascii="Verdana" w:hAnsi="Verdana" w:cs="Verdana"/>
              </w:rPr>
              <w:t xml:space="preserve"> management responsibility for the ANU newsroom </w:t>
            </w:r>
            <w:r w:rsidR="00A16A18" w:rsidRPr="00A16A18">
              <w:rPr>
                <w:rFonts w:ascii="Verdana" w:hAnsi="Verdana" w:cs="Verdana"/>
              </w:rPr>
              <w:t>ensuring that performance is managed and strategic objectives are met through the production of high quality and newsworthy stories and proactive engagement with ANU external stakeholders and the ANU community</w:t>
            </w:r>
            <w:r w:rsidR="009D4543">
              <w:rPr>
                <w:rFonts w:ascii="Verdana" w:hAnsi="Verdana" w:cs="Verdana"/>
              </w:rPr>
              <w:t xml:space="preserve">. The </w:t>
            </w:r>
            <w:r w:rsidR="006D6A31">
              <w:rPr>
                <w:rFonts w:ascii="Verdana" w:hAnsi="Verdana" w:cs="Verdana"/>
              </w:rPr>
              <w:t>Manager, Strategic Communications</w:t>
            </w:r>
            <w:r w:rsidR="009D4543">
              <w:rPr>
                <w:rFonts w:ascii="Verdana" w:hAnsi="Verdana" w:cs="Verdana"/>
              </w:rPr>
              <w:t xml:space="preserve"> provides assistance and advice</w:t>
            </w:r>
            <w:r w:rsidR="006F1B18">
              <w:rPr>
                <w:rFonts w:ascii="Verdana" w:hAnsi="Verdana" w:cs="Verdana"/>
              </w:rPr>
              <w:t xml:space="preserve"> to</w:t>
            </w:r>
            <w:r w:rsidR="009D4543">
              <w:rPr>
                <w:rFonts w:ascii="Verdana" w:hAnsi="Verdana" w:cs="Verdana"/>
              </w:rPr>
              <w:t xml:space="preserve"> the Director on strategic communications matters. </w:t>
            </w:r>
          </w:p>
          <w:p w14:paraId="2F51928B" w14:textId="77777777" w:rsidR="00180949" w:rsidRDefault="00180949" w:rsidP="006B28C8">
            <w:pPr>
              <w:spacing w:before="0"/>
              <w:rPr>
                <w:rFonts w:ascii="Tahoma" w:hAnsi="Tahoma" w:cs="Tahoma"/>
                <w:b/>
                <w:bCs/>
                <w:sz w:val="24"/>
                <w:szCs w:val="24"/>
              </w:rPr>
            </w:pPr>
          </w:p>
          <w:p w14:paraId="676FAB5F"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420E434A"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38383750" w14:textId="2991E5A6" w:rsidR="006B28C8" w:rsidRDefault="009A5553" w:rsidP="006B28C8">
            <w:pPr>
              <w:rPr>
                <w:rFonts w:ascii="Verdana" w:hAnsi="Verdana" w:cs="Verdana"/>
              </w:rPr>
            </w:pPr>
            <w:r w:rsidRPr="00E4527E">
              <w:rPr>
                <w:rFonts w:ascii="Verdana" w:hAnsi="Verdana" w:cs="Verdana"/>
              </w:rPr>
              <w:t xml:space="preserve">The </w:t>
            </w:r>
            <w:r w:rsidR="00191DFA">
              <w:rPr>
                <w:rFonts w:ascii="Verdana" w:hAnsi="Verdana" w:cs="Verdana"/>
              </w:rPr>
              <w:t>Manager Strategic Communications</w:t>
            </w:r>
            <w:r w:rsidR="009D4543">
              <w:rPr>
                <w:rFonts w:ascii="Verdana" w:hAnsi="Verdana" w:cs="Verdana"/>
              </w:rPr>
              <w:t xml:space="preserve">, </w:t>
            </w:r>
            <w:r w:rsidR="006C13B7">
              <w:rPr>
                <w:rFonts w:ascii="Verdana" w:hAnsi="Verdana" w:cs="Verdana"/>
              </w:rPr>
              <w:t>works under the broad direction of the Director, Strategic Communications and Public Affairs</w:t>
            </w:r>
            <w:r w:rsidRPr="00E4527E">
              <w:rPr>
                <w:rFonts w:ascii="Verdana" w:hAnsi="Verdana" w:cs="Verdana"/>
              </w:rPr>
              <w:t xml:space="preserve"> </w:t>
            </w:r>
            <w:r>
              <w:rPr>
                <w:rFonts w:ascii="Verdana" w:hAnsi="Verdana" w:cs="Verdana"/>
              </w:rPr>
              <w:t>as part of a multidisciplinary team</w:t>
            </w:r>
            <w:r w:rsidRPr="00E4527E">
              <w:rPr>
                <w:rFonts w:ascii="Verdana" w:hAnsi="Verdana" w:cs="Verdana"/>
              </w:rPr>
              <w:t>.</w:t>
            </w:r>
            <w:r>
              <w:rPr>
                <w:rFonts w:ascii="Verdana" w:hAnsi="Verdana" w:cs="Verdana"/>
              </w:rPr>
              <w:t xml:space="preserve"> SCAPA works closely with the ANU Executive, </w:t>
            </w:r>
            <w:r w:rsidR="00DF004E">
              <w:rPr>
                <w:rFonts w:ascii="Verdana" w:hAnsi="Verdana" w:cs="Verdana"/>
              </w:rPr>
              <w:t xml:space="preserve">Division of Student Life, </w:t>
            </w:r>
            <w:r>
              <w:rPr>
                <w:rFonts w:ascii="Verdana" w:hAnsi="Verdana" w:cs="Verdana"/>
              </w:rPr>
              <w:t xml:space="preserve">the Marketing Office, Alumni </w:t>
            </w:r>
            <w:r w:rsidR="00DF004E">
              <w:rPr>
                <w:rFonts w:ascii="Verdana" w:hAnsi="Verdana" w:cs="Verdana"/>
              </w:rPr>
              <w:t>Relations and Philanthropy</w:t>
            </w:r>
            <w:r>
              <w:rPr>
                <w:rFonts w:ascii="Verdana" w:hAnsi="Verdana" w:cs="Verdana"/>
              </w:rPr>
              <w:t xml:space="preserve">, ANU Innovation and the Colleges. </w:t>
            </w:r>
            <w:r w:rsidRPr="00E4527E">
              <w:rPr>
                <w:rFonts w:ascii="Verdana" w:hAnsi="Verdana" w:cs="Verdana"/>
              </w:rPr>
              <w:t xml:space="preserve"> </w:t>
            </w:r>
          </w:p>
          <w:p w14:paraId="5FAED233" w14:textId="77777777" w:rsidR="006C13B7" w:rsidRPr="007706AE" w:rsidRDefault="006C13B7" w:rsidP="006B28C8"/>
          <w:p w14:paraId="50C2DC12"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5E818DCE" w14:textId="787643D3" w:rsidR="009A5553" w:rsidRDefault="006F1B18" w:rsidP="009A5553">
            <w:pPr>
              <w:rPr>
                <w:rFonts w:ascii="Verdana" w:hAnsi="Verdana" w:cs="Verdana"/>
              </w:rPr>
            </w:pPr>
            <w:r>
              <w:rPr>
                <w:rFonts w:ascii="Verdana" w:hAnsi="Verdana" w:cs="Verdana"/>
              </w:rPr>
              <w:t xml:space="preserve">Under the broad direction of the </w:t>
            </w:r>
            <w:r w:rsidR="00191DFA">
              <w:t>Manager Strategic Communications will</w:t>
            </w:r>
            <w:r w:rsidRPr="00555768">
              <w:rPr>
                <w:rFonts w:ascii="Verdana" w:hAnsi="Verdana" w:cs="Verdana"/>
              </w:rPr>
              <w:t>:</w:t>
            </w:r>
          </w:p>
          <w:p w14:paraId="2B2A0DED" w14:textId="4B9F360B" w:rsidR="003E5FB8" w:rsidRDefault="007F2AFF" w:rsidP="00D03449">
            <w:pPr>
              <w:pStyle w:val="ListParagraph"/>
              <w:numPr>
                <w:ilvl w:val="0"/>
                <w:numId w:val="37"/>
              </w:numPr>
              <w:rPr>
                <w:rFonts w:ascii="Verdana" w:hAnsi="Verdana" w:cs="Verdana"/>
              </w:rPr>
            </w:pPr>
            <w:r>
              <w:rPr>
                <w:rFonts w:ascii="Verdana" w:hAnsi="Verdana" w:cs="Verdana"/>
              </w:rPr>
              <w:t xml:space="preserve">As Chief of Staff of the ANU newsroom, provide effective leadership, supervision, direction and guidance to the </w:t>
            </w:r>
            <w:r w:rsidR="00D41944">
              <w:rPr>
                <w:rFonts w:ascii="Verdana" w:hAnsi="Verdana" w:cs="Verdana"/>
              </w:rPr>
              <w:t>ANU media</w:t>
            </w:r>
            <w:r>
              <w:rPr>
                <w:rFonts w:ascii="Verdana" w:hAnsi="Verdana" w:cs="Verdana"/>
              </w:rPr>
              <w:t xml:space="preserve"> team, ensuring that performance is managed and strategic objectives are met through the production of high quality and newsworthy stories and proactive engagement with ANU external stakeholders and the ANU community.</w:t>
            </w:r>
          </w:p>
          <w:p w14:paraId="7176B792" w14:textId="059C842A" w:rsidR="007F2AFF" w:rsidRDefault="00A67F5B" w:rsidP="00D03449">
            <w:pPr>
              <w:pStyle w:val="ListParagraph"/>
              <w:numPr>
                <w:ilvl w:val="0"/>
                <w:numId w:val="37"/>
              </w:numPr>
              <w:rPr>
                <w:rFonts w:ascii="Verdana" w:hAnsi="Verdana" w:cs="Verdana"/>
              </w:rPr>
            </w:pPr>
            <w:r>
              <w:rPr>
                <w:rFonts w:ascii="Verdana" w:hAnsi="Verdana" w:cs="Verdana"/>
              </w:rPr>
              <w:t xml:space="preserve">Advance public understanding of ANU through </w:t>
            </w:r>
            <w:r w:rsidR="00535DB3">
              <w:rPr>
                <w:rFonts w:ascii="Verdana" w:hAnsi="Verdana" w:cs="Verdana"/>
              </w:rPr>
              <w:t xml:space="preserve">the </w:t>
            </w:r>
            <w:r w:rsidR="00555768">
              <w:rPr>
                <w:rFonts w:ascii="Verdana" w:hAnsi="Verdana" w:cs="Verdana"/>
              </w:rPr>
              <w:t xml:space="preserve">management of </w:t>
            </w:r>
            <w:r w:rsidR="00DF004E">
              <w:rPr>
                <w:rFonts w:ascii="Verdana" w:hAnsi="Verdana" w:cs="Verdana"/>
              </w:rPr>
              <w:t xml:space="preserve">media </w:t>
            </w:r>
            <w:r w:rsidR="007F2AFF">
              <w:rPr>
                <w:rFonts w:ascii="Verdana" w:hAnsi="Verdana" w:cs="Verdana"/>
              </w:rPr>
              <w:t>and strategic communications activities, identifying new opportunities for profile building and ensuring that ANU communications activities have impact.</w:t>
            </w:r>
          </w:p>
          <w:p w14:paraId="1BC7386D" w14:textId="446679C4" w:rsidR="00D03449" w:rsidRPr="007F2AFF" w:rsidRDefault="00D03449" w:rsidP="007F2AFF">
            <w:pPr>
              <w:pStyle w:val="ListParagraph"/>
              <w:numPr>
                <w:ilvl w:val="0"/>
                <w:numId w:val="37"/>
              </w:numPr>
              <w:rPr>
                <w:rFonts w:ascii="Verdana" w:hAnsi="Verdana" w:cs="Verdana"/>
              </w:rPr>
            </w:pPr>
            <w:r>
              <w:rPr>
                <w:rFonts w:ascii="Verdana" w:hAnsi="Verdana" w:cs="Verdana"/>
              </w:rPr>
              <w:t>D</w:t>
            </w:r>
            <w:r w:rsidRPr="00D03449">
              <w:rPr>
                <w:rFonts w:ascii="Verdana" w:hAnsi="Verdana" w:cs="Verdana"/>
              </w:rPr>
              <w:t xml:space="preserve">evelop, implement and maintain </w:t>
            </w:r>
            <w:r w:rsidR="00DF004E">
              <w:rPr>
                <w:rFonts w:ascii="Verdana" w:hAnsi="Verdana" w:cs="Verdana"/>
              </w:rPr>
              <w:t>the</w:t>
            </w:r>
            <w:r w:rsidRPr="00D03449">
              <w:rPr>
                <w:rFonts w:ascii="Verdana" w:hAnsi="Verdana" w:cs="Verdana"/>
              </w:rPr>
              <w:t xml:space="preserve"> University</w:t>
            </w:r>
            <w:r w:rsidR="00DF004E">
              <w:rPr>
                <w:rFonts w:ascii="Verdana" w:hAnsi="Verdana" w:cs="Verdana"/>
              </w:rPr>
              <w:t>’s</w:t>
            </w:r>
            <w:r w:rsidRPr="00D03449">
              <w:rPr>
                <w:rFonts w:ascii="Verdana" w:hAnsi="Verdana" w:cs="Verdana"/>
              </w:rPr>
              <w:t xml:space="preserve"> </w:t>
            </w:r>
            <w:r w:rsidR="007F2AFF">
              <w:rPr>
                <w:rFonts w:ascii="Verdana" w:hAnsi="Verdana" w:cs="Verdana"/>
              </w:rPr>
              <w:t>media</w:t>
            </w:r>
            <w:r w:rsidR="006064E2" w:rsidRPr="00D03449">
              <w:rPr>
                <w:rFonts w:ascii="Verdana" w:hAnsi="Verdana" w:cs="Verdana"/>
              </w:rPr>
              <w:t xml:space="preserve"> </w:t>
            </w:r>
            <w:r w:rsidR="006064E2">
              <w:rPr>
                <w:rFonts w:ascii="Verdana" w:hAnsi="Verdana" w:cs="Verdana"/>
              </w:rPr>
              <w:t>s</w:t>
            </w:r>
            <w:r w:rsidRPr="00D03449">
              <w:rPr>
                <w:rFonts w:ascii="Verdana" w:hAnsi="Verdana" w:cs="Verdana"/>
              </w:rPr>
              <w:t xml:space="preserve">trategy </w:t>
            </w:r>
            <w:r w:rsidR="007F2AFF">
              <w:rPr>
                <w:rFonts w:ascii="Verdana" w:hAnsi="Verdana" w:cs="Verdana"/>
              </w:rPr>
              <w:t>and operational plan that builds,</w:t>
            </w:r>
            <w:r w:rsidRPr="00D03449">
              <w:rPr>
                <w:rFonts w:ascii="Verdana" w:hAnsi="Verdana" w:cs="Verdana"/>
              </w:rPr>
              <w:t xml:space="preserve"> develops </w:t>
            </w:r>
            <w:r w:rsidR="007F2AFF">
              <w:rPr>
                <w:rFonts w:ascii="Verdana" w:hAnsi="Verdana" w:cs="Verdana"/>
              </w:rPr>
              <w:t xml:space="preserve">and monitors ANU </w:t>
            </w:r>
            <w:r w:rsidR="00191DFA">
              <w:rPr>
                <w:rFonts w:ascii="Verdana" w:hAnsi="Verdana" w:cs="Verdana"/>
              </w:rPr>
              <w:t>profile</w:t>
            </w:r>
            <w:r w:rsidRPr="00D03449">
              <w:rPr>
                <w:rFonts w:ascii="Verdana" w:hAnsi="Verdana" w:cs="Verdana"/>
              </w:rPr>
              <w:t xml:space="preserve"> with external communities</w:t>
            </w:r>
            <w:r w:rsidR="00191DFA">
              <w:rPr>
                <w:rFonts w:ascii="Verdana" w:hAnsi="Verdana" w:cs="Verdana"/>
              </w:rPr>
              <w:t xml:space="preserve"> </w:t>
            </w:r>
            <w:r w:rsidRPr="00D03449">
              <w:rPr>
                <w:rFonts w:ascii="Verdana" w:hAnsi="Verdana" w:cs="Verdana"/>
              </w:rPr>
              <w:t xml:space="preserve">through the proactive management of </w:t>
            </w:r>
            <w:r w:rsidR="00191DFA">
              <w:rPr>
                <w:rFonts w:ascii="Verdana" w:hAnsi="Verdana" w:cs="Verdana"/>
              </w:rPr>
              <w:t xml:space="preserve">all communications </w:t>
            </w:r>
            <w:r w:rsidR="007F2AFF">
              <w:rPr>
                <w:rFonts w:ascii="Verdana" w:hAnsi="Verdana" w:cs="Verdana"/>
              </w:rPr>
              <w:t>channels.</w:t>
            </w:r>
            <w:r w:rsidR="00A67F5B">
              <w:rPr>
                <w:rFonts w:ascii="Verdana" w:hAnsi="Verdana" w:cs="Verdana"/>
              </w:rPr>
              <w:t xml:space="preserve"> </w:t>
            </w:r>
          </w:p>
          <w:p w14:paraId="6FDA45E4" w14:textId="2C6D9E93" w:rsidR="0048400C" w:rsidRPr="00A67F5B" w:rsidRDefault="00EC7712" w:rsidP="00A67F5B">
            <w:pPr>
              <w:pStyle w:val="ListParagraph"/>
              <w:numPr>
                <w:ilvl w:val="0"/>
                <w:numId w:val="37"/>
              </w:numPr>
              <w:rPr>
                <w:rFonts w:ascii="Verdana" w:hAnsi="Verdana" w:cs="Verdana"/>
              </w:rPr>
            </w:pPr>
            <w:r>
              <w:rPr>
                <w:rFonts w:ascii="Verdana" w:hAnsi="Verdana" w:cs="Verdana"/>
              </w:rPr>
              <w:t>Establish and maintain</w:t>
            </w:r>
            <w:r w:rsidR="007F2AFF">
              <w:rPr>
                <w:rFonts w:ascii="Verdana" w:hAnsi="Verdana" w:cs="Verdana"/>
              </w:rPr>
              <w:t xml:space="preserve"> productive relations</w:t>
            </w:r>
            <w:r w:rsidR="0048400C">
              <w:rPr>
                <w:rFonts w:ascii="Verdana" w:hAnsi="Verdana" w:cs="Verdana"/>
              </w:rPr>
              <w:t>hip</w:t>
            </w:r>
            <w:r>
              <w:rPr>
                <w:rFonts w:ascii="Verdana" w:hAnsi="Verdana" w:cs="Verdana"/>
              </w:rPr>
              <w:t>s with</w:t>
            </w:r>
            <w:r w:rsidR="00DF004E">
              <w:rPr>
                <w:rFonts w:ascii="Verdana" w:hAnsi="Verdana" w:cs="Verdana"/>
              </w:rPr>
              <w:t xml:space="preserve"> </w:t>
            </w:r>
            <w:r w:rsidR="007F2AFF">
              <w:rPr>
                <w:rFonts w:ascii="Verdana" w:hAnsi="Verdana" w:cs="Verdana"/>
              </w:rPr>
              <w:t>ANU academic and professional staff</w:t>
            </w:r>
            <w:r>
              <w:rPr>
                <w:rFonts w:ascii="Verdana" w:hAnsi="Verdana" w:cs="Verdana"/>
              </w:rPr>
              <w:t xml:space="preserve"> and external stakeholders</w:t>
            </w:r>
            <w:r w:rsidR="007F2AFF">
              <w:rPr>
                <w:rFonts w:ascii="Verdana" w:hAnsi="Verdana" w:cs="Verdana"/>
              </w:rPr>
              <w:t>, including an extensive network of journalists and media advisors.</w:t>
            </w:r>
          </w:p>
          <w:p w14:paraId="23B82C5F" w14:textId="6A4C5180" w:rsidR="00D03449" w:rsidRDefault="00A67F5B" w:rsidP="00D03449">
            <w:pPr>
              <w:pStyle w:val="ListParagraph"/>
              <w:numPr>
                <w:ilvl w:val="0"/>
                <w:numId w:val="37"/>
              </w:numPr>
              <w:rPr>
                <w:rFonts w:ascii="Verdana" w:hAnsi="Verdana" w:cs="Verdana"/>
              </w:rPr>
            </w:pPr>
            <w:r>
              <w:rPr>
                <w:rFonts w:ascii="Verdana" w:hAnsi="Verdana" w:cs="Verdana"/>
              </w:rPr>
              <w:t xml:space="preserve">Provide </w:t>
            </w:r>
            <w:r w:rsidR="007F2315">
              <w:rPr>
                <w:rFonts w:ascii="Verdana" w:hAnsi="Verdana" w:cs="Verdana"/>
              </w:rPr>
              <w:t xml:space="preserve">strategic and </w:t>
            </w:r>
            <w:r>
              <w:rPr>
                <w:rFonts w:ascii="Verdana" w:hAnsi="Verdana" w:cs="Verdana"/>
              </w:rPr>
              <w:t>high quality advice to the University Executive,</w:t>
            </w:r>
            <w:r w:rsidR="007F2315">
              <w:rPr>
                <w:rFonts w:ascii="Verdana" w:hAnsi="Verdana" w:cs="Verdana"/>
              </w:rPr>
              <w:t xml:space="preserve"> and senior staff within</w:t>
            </w:r>
            <w:r>
              <w:rPr>
                <w:rFonts w:ascii="Verdana" w:hAnsi="Verdana" w:cs="Verdana"/>
              </w:rPr>
              <w:t xml:space="preserve"> Colleges and Divisions on </w:t>
            </w:r>
            <w:r w:rsidR="00755C65">
              <w:rPr>
                <w:rFonts w:ascii="Verdana" w:hAnsi="Verdana" w:cs="Verdana"/>
              </w:rPr>
              <w:t xml:space="preserve">matters related to </w:t>
            </w:r>
            <w:r w:rsidR="00EA73C3">
              <w:rPr>
                <w:rFonts w:ascii="Verdana" w:hAnsi="Verdana" w:cs="Verdana"/>
              </w:rPr>
              <w:t>media and communications.</w:t>
            </w:r>
          </w:p>
          <w:p w14:paraId="6B8B0BC1" w14:textId="60701166" w:rsidR="00755C65" w:rsidRPr="00755C65" w:rsidRDefault="00535DB3" w:rsidP="00755C65">
            <w:pPr>
              <w:pStyle w:val="ListParagraph"/>
              <w:numPr>
                <w:ilvl w:val="0"/>
                <w:numId w:val="37"/>
              </w:numPr>
              <w:rPr>
                <w:rFonts w:ascii="Verdana" w:hAnsi="Verdana" w:cs="Verdana"/>
              </w:rPr>
            </w:pPr>
            <w:r>
              <w:rPr>
                <w:rFonts w:ascii="Verdana" w:hAnsi="Verdana" w:cs="Verdana"/>
              </w:rPr>
              <w:t>R</w:t>
            </w:r>
            <w:r w:rsidR="00755C65">
              <w:rPr>
                <w:rFonts w:ascii="Verdana" w:hAnsi="Verdana" w:cs="Verdana"/>
              </w:rPr>
              <w:t xml:space="preserve">aise the capacity of the University community to engage </w:t>
            </w:r>
            <w:r w:rsidR="00EA73C3">
              <w:rPr>
                <w:rFonts w:ascii="Verdana" w:hAnsi="Verdana" w:cs="Verdana"/>
              </w:rPr>
              <w:t xml:space="preserve">with the media through the identification and development of new ANU media talent, training, advice and feedback.  </w:t>
            </w:r>
            <w:r w:rsidR="00755C65">
              <w:rPr>
                <w:rFonts w:ascii="Verdana" w:hAnsi="Verdana" w:cs="Verdana"/>
              </w:rPr>
              <w:t xml:space="preserve"> </w:t>
            </w:r>
          </w:p>
          <w:p w14:paraId="7D84014E" w14:textId="77777777" w:rsidR="006A1A5B" w:rsidRDefault="009A5553" w:rsidP="009A5553">
            <w:pPr>
              <w:pStyle w:val="ListParagraph"/>
              <w:numPr>
                <w:ilvl w:val="0"/>
                <w:numId w:val="37"/>
              </w:numPr>
              <w:rPr>
                <w:rFonts w:ascii="Verdana" w:hAnsi="Verdana" w:cs="Verdana"/>
              </w:rPr>
            </w:pPr>
            <w:r w:rsidRPr="00755C65">
              <w:rPr>
                <w:rFonts w:ascii="Verdana" w:hAnsi="Verdana" w:cs="Verdana"/>
              </w:rPr>
              <w:t xml:space="preserve">Undertake other duties </w:t>
            </w:r>
            <w:r w:rsidR="00940AE9" w:rsidRPr="00E4527E">
              <w:rPr>
                <w:rFonts w:ascii="Verdana" w:hAnsi="Verdana" w:cs="Verdana"/>
              </w:rPr>
              <w:t>consistent with</w:t>
            </w:r>
            <w:r w:rsidR="00940AE9">
              <w:rPr>
                <w:rFonts w:ascii="Verdana" w:hAnsi="Verdana" w:cs="Verdana"/>
              </w:rPr>
              <w:t xml:space="preserve"> the classification level of this</w:t>
            </w:r>
            <w:r w:rsidR="00940AE9" w:rsidRPr="00E4527E">
              <w:rPr>
                <w:rFonts w:ascii="Verdana" w:hAnsi="Verdana" w:cs="Verdana"/>
              </w:rPr>
              <w:t xml:space="preserve"> position</w:t>
            </w:r>
          </w:p>
          <w:p w14:paraId="5EC34BA2" w14:textId="3F56995C" w:rsidR="00AE719D" w:rsidRPr="00192842" w:rsidRDefault="006A1A5B" w:rsidP="00366E37">
            <w:pPr>
              <w:pStyle w:val="ListParagraph"/>
              <w:numPr>
                <w:ilvl w:val="0"/>
                <w:numId w:val="37"/>
              </w:numPr>
              <w:rPr>
                <w:rFonts w:ascii="Verdana" w:hAnsi="Verdana" w:cs="Verdana"/>
              </w:rPr>
            </w:pPr>
            <w:r>
              <w:rPr>
                <w:rFonts w:ascii="Verdana" w:hAnsi="Verdana" w:cs="Verdana"/>
              </w:rPr>
              <w:t xml:space="preserve">Comply with all ANU </w:t>
            </w:r>
            <w:r w:rsidR="00376A29">
              <w:rPr>
                <w:rFonts w:ascii="Verdana" w:hAnsi="Verdana" w:cs="Verdana"/>
              </w:rPr>
              <w:t>policies</w:t>
            </w:r>
            <w:r>
              <w:rPr>
                <w:rFonts w:ascii="Verdana" w:hAnsi="Verdana" w:cs="Verdana"/>
              </w:rPr>
              <w:t xml:space="preserve"> and procedures, and in particular those relating to work health and safety and equal opportunity</w:t>
            </w:r>
          </w:p>
        </w:tc>
      </w:tr>
    </w:tbl>
    <w:p w14:paraId="06BF67F7" w14:textId="77777777"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9A5553" w14:paraId="54BBC530" w14:textId="77777777">
        <w:tc>
          <w:tcPr>
            <w:tcW w:w="10428" w:type="dxa"/>
            <w:gridSpan w:val="4"/>
            <w:tcBorders>
              <w:top w:val="single" w:sz="4" w:space="0" w:color="auto"/>
              <w:bottom w:val="nil"/>
            </w:tcBorders>
          </w:tcPr>
          <w:p w14:paraId="780429C5" w14:textId="77777777" w:rsidR="0048400C" w:rsidRPr="007706AE" w:rsidRDefault="0048400C" w:rsidP="0048400C">
            <w:pPr>
              <w:rPr>
                <w:rFonts w:ascii="Tahoma" w:hAnsi="Tahoma" w:cs="Tahoma"/>
                <w:b/>
                <w:bCs/>
                <w:sz w:val="24"/>
                <w:szCs w:val="24"/>
              </w:rPr>
            </w:pPr>
            <w:r w:rsidRPr="007706AE">
              <w:rPr>
                <w:rFonts w:ascii="Tahoma" w:hAnsi="Tahoma" w:cs="Tahoma"/>
                <w:b/>
                <w:bCs/>
                <w:sz w:val="24"/>
                <w:szCs w:val="24"/>
              </w:rPr>
              <w:lastRenderedPageBreak/>
              <w:t>SELECTION CRITERIA:</w:t>
            </w:r>
          </w:p>
          <w:p w14:paraId="52C36FDD" w14:textId="77777777" w:rsidR="0048400C" w:rsidRDefault="0048400C" w:rsidP="00F2120D">
            <w:pPr>
              <w:rPr>
                <w:rFonts w:ascii="Verdana" w:hAnsi="Verdana" w:cs="Verdana"/>
              </w:rPr>
            </w:pPr>
          </w:p>
          <w:p w14:paraId="2EA75085" w14:textId="7E7F44FD" w:rsidR="009A5553" w:rsidRDefault="009A5553" w:rsidP="00F2120D">
            <w:pPr>
              <w:rPr>
                <w:rFonts w:ascii="Verdana" w:hAnsi="Verdana" w:cs="Verdana"/>
              </w:rPr>
            </w:pPr>
            <w:r>
              <w:rPr>
                <w:rFonts w:ascii="Verdana" w:hAnsi="Verdana" w:cs="Verdana"/>
              </w:rPr>
              <w:t>1.</w:t>
            </w:r>
            <w:r w:rsidR="00405927">
              <w:rPr>
                <w:rFonts w:ascii="Verdana" w:hAnsi="Verdana" w:cs="Verdana"/>
              </w:rPr>
              <w:t xml:space="preserve"> </w:t>
            </w:r>
            <w:r w:rsidR="00C75FC1">
              <w:rPr>
                <w:rFonts w:ascii="Verdana" w:hAnsi="Verdana" w:cs="Verdana"/>
              </w:rPr>
              <w:t>Relevant d</w:t>
            </w:r>
            <w:r w:rsidR="003A78A9">
              <w:rPr>
                <w:rFonts w:ascii="Verdana" w:hAnsi="Verdana" w:cs="Verdana"/>
              </w:rPr>
              <w:t xml:space="preserve">egree qualification </w:t>
            </w:r>
            <w:r w:rsidR="00C75FC1">
              <w:rPr>
                <w:rFonts w:ascii="Verdana" w:hAnsi="Verdana" w:cs="Verdana"/>
              </w:rPr>
              <w:t>in public affairs</w:t>
            </w:r>
            <w:r w:rsidR="00DF004E">
              <w:rPr>
                <w:rFonts w:ascii="Verdana" w:hAnsi="Verdana" w:cs="Verdana"/>
              </w:rPr>
              <w:t>, journalism</w:t>
            </w:r>
            <w:r w:rsidR="00F2120D">
              <w:rPr>
                <w:rFonts w:ascii="Verdana" w:hAnsi="Verdana" w:cs="Verdana"/>
              </w:rPr>
              <w:t xml:space="preserve"> </w:t>
            </w:r>
            <w:r w:rsidR="003A78A9">
              <w:rPr>
                <w:rFonts w:ascii="Verdana" w:hAnsi="Verdana" w:cs="Verdana"/>
              </w:rPr>
              <w:t xml:space="preserve">or </w:t>
            </w:r>
            <w:r w:rsidR="00EA73C3">
              <w:rPr>
                <w:rFonts w:ascii="Verdana" w:hAnsi="Verdana" w:cs="Verdana"/>
              </w:rPr>
              <w:t>a related field and extensive relevant</w:t>
            </w:r>
            <w:r w:rsidR="003A78A9">
              <w:rPr>
                <w:rFonts w:ascii="Verdana" w:hAnsi="Verdana" w:cs="Verdana"/>
              </w:rPr>
              <w:t xml:space="preserve"> experience and training in public relations. </w:t>
            </w:r>
            <w:r w:rsidR="00E75FC2">
              <w:rPr>
                <w:rFonts w:ascii="Verdana" w:hAnsi="Verdana" w:cs="Verdana"/>
              </w:rPr>
              <w:t>Postgraduate qualification or progress towards such in a similar discipline will be highly regarded.</w:t>
            </w:r>
          </w:p>
          <w:p w14:paraId="63C8D2FC" w14:textId="35E91751" w:rsidR="00755C65" w:rsidRDefault="009A5553" w:rsidP="00F2120D">
            <w:pPr>
              <w:rPr>
                <w:rFonts w:ascii="Verdana" w:hAnsi="Verdana" w:cs="Verdana"/>
              </w:rPr>
            </w:pPr>
            <w:r w:rsidRPr="00E4527E">
              <w:rPr>
                <w:rFonts w:ascii="Verdana" w:hAnsi="Verdana" w:cs="Verdana"/>
              </w:rPr>
              <w:t xml:space="preserve">2.  Demonstrated </w:t>
            </w:r>
            <w:r w:rsidR="00EA73C3">
              <w:rPr>
                <w:rFonts w:ascii="Verdana" w:hAnsi="Verdana" w:cs="Verdana"/>
              </w:rPr>
              <w:t xml:space="preserve">extensive editorial leadership experience including managing a newsroom and team of journalists. Strategic leadership, editorial decision making and quality control with capacity </w:t>
            </w:r>
            <w:r w:rsidR="00D41944">
              <w:rPr>
                <w:rFonts w:ascii="Verdana" w:hAnsi="Verdana" w:cs="Verdana"/>
              </w:rPr>
              <w:t>to share knowledge through the provision of training and advice.</w:t>
            </w:r>
            <w:r w:rsidR="00EA73C3">
              <w:rPr>
                <w:rFonts w:ascii="Verdana" w:hAnsi="Verdana" w:cs="Verdana"/>
              </w:rPr>
              <w:t xml:space="preserve"> </w:t>
            </w:r>
          </w:p>
          <w:p w14:paraId="2A52F121" w14:textId="66354C96" w:rsidR="003A78A9" w:rsidRDefault="00755C65" w:rsidP="00F2120D">
            <w:pPr>
              <w:rPr>
                <w:rFonts w:ascii="Verdana" w:hAnsi="Verdana" w:cs="Verdana"/>
              </w:rPr>
            </w:pPr>
            <w:r>
              <w:rPr>
                <w:rFonts w:ascii="Verdana" w:hAnsi="Verdana" w:cs="Verdana"/>
              </w:rPr>
              <w:t xml:space="preserve">3. Demonstrated </w:t>
            </w:r>
            <w:r w:rsidR="00D41944">
              <w:rPr>
                <w:rFonts w:ascii="Verdana" w:hAnsi="Verdana" w:cs="Verdana"/>
              </w:rPr>
              <w:t xml:space="preserve">relationship management skills with extensive experience in managing successful engagement with a wide range of internal and external stakeholders, including journalists and media advisors. </w:t>
            </w:r>
          </w:p>
          <w:p w14:paraId="4AF941D3" w14:textId="1507C7CD" w:rsidR="00755C65" w:rsidRDefault="003A78A9" w:rsidP="00F2120D">
            <w:pPr>
              <w:rPr>
                <w:rFonts w:ascii="Verdana" w:hAnsi="Verdana" w:cs="Verdana"/>
              </w:rPr>
            </w:pPr>
            <w:r>
              <w:rPr>
                <w:rFonts w:ascii="Verdana" w:hAnsi="Verdana" w:cs="Verdana"/>
              </w:rPr>
              <w:t>4.</w:t>
            </w:r>
            <w:r w:rsidR="00D214AA">
              <w:rPr>
                <w:rFonts w:ascii="Verdana" w:hAnsi="Verdana" w:cs="Verdana"/>
              </w:rPr>
              <w:t xml:space="preserve"> </w:t>
            </w:r>
            <w:r>
              <w:rPr>
                <w:rFonts w:ascii="Verdana" w:hAnsi="Verdana" w:cs="Verdana"/>
              </w:rPr>
              <w:t>P</w:t>
            </w:r>
            <w:r w:rsidR="00D214AA">
              <w:rPr>
                <w:rFonts w:ascii="Verdana" w:hAnsi="Verdana" w:cs="Verdana"/>
              </w:rPr>
              <w:t>roven experience in communications and issues management</w:t>
            </w:r>
            <w:r w:rsidR="00A16576">
              <w:rPr>
                <w:rFonts w:ascii="Verdana" w:hAnsi="Verdana" w:cs="Verdana"/>
              </w:rPr>
              <w:t xml:space="preserve"> for a complex national</w:t>
            </w:r>
            <w:r w:rsidR="00D214AA">
              <w:rPr>
                <w:rFonts w:ascii="Verdana" w:hAnsi="Verdana" w:cs="Verdana"/>
              </w:rPr>
              <w:t>/international</w:t>
            </w:r>
            <w:r w:rsidR="00A16576">
              <w:rPr>
                <w:rFonts w:ascii="Verdana" w:hAnsi="Verdana" w:cs="Verdana"/>
              </w:rPr>
              <w:t xml:space="preserve"> organisation.</w:t>
            </w:r>
          </w:p>
          <w:p w14:paraId="575F1664" w14:textId="4B5B057D" w:rsidR="009A5553" w:rsidRDefault="003A78A9" w:rsidP="00F2120D">
            <w:pPr>
              <w:rPr>
                <w:rFonts w:ascii="Verdana" w:hAnsi="Verdana" w:cs="Verdana"/>
              </w:rPr>
            </w:pPr>
            <w:r>
              <w:rPr>
                <w:rFonts w:ascii="Verdana" w:hAnsi="Verdana" w:cs="Verdana"/>
              </w:rPr>
              <w:t>5</w:t>
            </w:r>
            <w:r w:rsidR="009A5553" w:rsidRPr="00CE67DA">
              <w:rPr>
                <w:rFonts w:ascii="Verdana" w:hAnsi="Verdana" w:cs="Verdana"/>
              </w:rPr>
              <w:t xml:space="preserve">.   Demonstrated </w:t>
            </w:r>
            <w:r w:rsidR="00D41944">
              <w:rPr>
                <w:rFonts w:ascii="Verdana" w:hAnsi="Verdana" w:cs="Verdana"/>
              </w:rPr>
              <w:t>experience an understanding of the Australian and international media and political landscape</w:t>
            </w:r>
            <w:r w:rsidR="00A16A18">
              <w:rPr>
                <w:rFonts w:ascii="Verdana" w:hAnsi="Verdana" w:cs="Verdana"/>
              </w:rPr>
              <w:t>, in particular the parliamentary press gallery, with an extensive network of media contacts.</w:t>
            </w:r>
          </w:p>
          <w:p w14:paraId="1A40D992" w14:textId="5D9F9B32" w:rsidR="009A5553" w:rsidRDefault="003A78A9" w:rsidP="00F2120D">
            <w:pPr>
              <w:rPr>
                <w:rFonts w:ascii="Verdana" w:hAnsi="Verdana" w:cs="Verdana"/>
              </w:rPr>
            </w:pPr>
            <w:r>
              <w:rPr>
                <w:rFonts w:ascii="Verdana" w:hAnsi="Verdana" w:cs="Verdana"/>
              </w:rPr>
              <w:t>6</w:t>
            </w:r>
            <w:r w:rsidR="009A5553">
              <w:rPr>
                <w:rFonts w:ascii="Verdana" w:hAnsi="Verdana" w:cs="Verdana"/>
              </w:rPr>
              <w:t>.  Ability to maintain a flexible and proactive approach to tasks within a busy work environment and the ability to organise work priorities, multiple projects and meet tight deadlines, with a high level of attention to detail and great accuracy.</w:t>
            </w:r>
          </w:p>
          <w:p w14:paraId="44E784DD" w14:textId="4F11BB9C" w:rsidR="009A5553" w:rsidRDefault="003A78A9" w:rsidP="00F2120D">
            <w:pPr>
              <w:rPr>
                <w:rFonts w:ascii="Verdana" w:hAnsi="Verdana" w:cs="Verdana"/>
              </w:rPr>
            </w:pPr>
            <w:r>
              <w:rPr>
                <w:rFonts w:ascii="Verdana" w:hAnsi="Verdana" w:cs="Verdana"/>
              </w:rPr>
              <w:t>7</w:t>
            </w:r>
            <w:r w:rsidR="009A5553">
              <w:rPr>
                <w:rFonts w:ascii="Verdana" w:hAnsi="Verdana" w:cs="Verdana"/>
              </w:rPr>
              <w:t xml:space="preserve">. Written and oral communication skills of a high order, including </w:t>
            </w:r>
            <w:r w:rsidR="00C00DCE">
              <w:rPr>
                <w:rFonts w:ascii="Verdana" w:hAnsi="Verdana" w:cs="Verdana"/>
              </w:rPr>
              <w:t>proven</w:t>
            </w:r>
            <w:r w:rsidR="009A5553">
              <w:rPr>
                <w:rFonts w:ascii="Verdana" w:hAnsi="Verdana" w:cs="Verdana"/>
              </w:rPr>
              <w:t xml:space="preserve"> ability to write </w:t>
            </w:r>
            <w:r w:rsidR="00A57F4F">
              <w:rPr>
                <w:rFonts w:ascii="Verdana" w:hAnsi="Verdana" w:cs="Verdana"/>
              </w:rPr>
              <w:t xml:space="preserve">concisely </w:t>
            </w:r>
            <w:r w:rsidR="009A5553">
              <w:rPr>
                <w:rFonts w:ascii="Verdana" w:hAnsi="Verdana" w:cs="Verdana"/>
              </w:rPr>
              <w:t xml:space="preserve">and quickly, </w:t>
            </w:r>
            <w:r w:rsidR="009A5553" w:rsidRPr="003B472D">
              <w:rPr>
                <w:rFonts w:ascii="Verdana" w:hAnsi="Verdana" w:cs="Verdana"/>
              </w:rPr>
              <w:t>and to grasp and communicate complex subjects easily</w:t>
            </w:r>
            <w:r w:rsidR="009A5553">
              <w:rPr>
                <w:rFonts w:ascii="Verdana" w:hAnsi="Verdana" w:cs="Verdana"/>
              </w:rPr>
              <w:t>.</w:t>
            </w:r>
          </w:p>
          <w:p w14:paraId="00E0EF6D" w14:textId="075F2998" w:rsidR="009A5553" w:rsidRPr="00E4527E" w:rsidRDefault="003A78A9" w:rsidP="00F2120D">
            <w:pPr>
              <w:rPr>
                <w:rFonts w:ascii="Verdana" w:hAnsi="Verdana" w:cs="Verdana"/>
              </w:rPr>
            </w:pPr>
            <w:r>
              <w:rPr>
                <w:rFonts w:ascii="Verdana" w:hAnsi="Verdana" w:cs="Verdana"/>
              </w:rPr>
              <w:t>8</w:t>
            </w:r>
            <w:r w:rsidR="009A5553" w:rsidRPr="00E4527E">
              <w:rPr>
                <w:rFonts w:ascii="Verdana" w:hAnsi="Verdana" w:cs="Verdana"/>
              </w:rPr>
              <w:t xml:space="preserve">.  A demonstrated understanding of equal opportunity principles and policies and a commitment to </w:t>
            </w:r>
            <w:r>
              <w:rPr>
                <w:rFonts w:ascii="Verdana" w:hAnsi="Verdana" w:cs="Verdana"/>
              </w:rPr>
              <w:t>t</w:t>
            </w:r>
            <w:r w:rsidR="009A5553" w:rsidRPr="00E4527E">
              <w:rPr>
                <w:rFonts w:ascii="Verdana" w:hAnsi="Verdana" w:cs="Verdana"/>
              </w:rPr>
              <w:t>heir application in a university context.</w:t>
            </w:r>
          </w:p>
          <w:p w14:paraId="504DD39B" w14:textId="77777777" w:rsidR="009A5553" w:rsidRPr="00E4527E" w:rsidRDefault="009A5553" w:rsidP="00F2120D">
            <w:pPr>
              <w:rPr>
                <w:rFonts w:ascii="Verdana" w:hAnsi="Verdana" w:cs="Verdana"/>
              </w:rPr>
            </w:pPr>
          </w:p>
        </w:tc>
      </w:tr>
      <w:tr w:rsidR="009A5553" w14:paraId="6213DC1A"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4288AC9C" w14:textId="77777777" w:rsidR="009A5553" w:rsidRDefault="009A5553">
            <w:pPr>
              <w:spacing w:before="80" w:after="80"/>
              <w:rPr>
                <w:rFonts w:ascii="Tahoma" w:hAnsi="Tahoma" w:cs="Tahoma"/>
                <w:b/>
                <w:bCs/>
              </w:rPr>
            </w:pPr>
            <w:r>
              <w:rPr>
                <w:rFonts w:ascii="Tahoma" w:hAnsi="Tahoma" w:cs="Tahoma"/>
                <w:b/>
                <w:bCs/>
              </w:rPr>
              <w:t>Supervisor/Delegate Signature:</w:t>
            </w:r>
          </w:p>
        </w:tc>
        <w:tc>
          <w:tcPr>
            <w:tcW w:w="3576" w:type="dxa"/>
            <w:tcBorders>
              <w:top w:val="single" w:sz="4" w:space="0" w:color="auto"/>
            </w:tcBorders>
          </w:tcPr>
          <w:p w14:paraId="1052C546" w14:textId="77777777" w:rsidR="009A5553" w:rsidRDefault="009A5553">
            <w:pPr>
              <w:spacing w:before="80" w:after="80"/>
              <w:rPr>
                <w:rFonts w:ascii="Tahoma" w:hAnsi="Tahoma" w:cs="Tahoma"/>
              </w:rPr>
            </w:pPr>
          </w:p>
        </w:tc>
        <w:tc>
          <w:tcPr>
            <w:tcW w:w="1134" w:type="dxa"/>
            <w:tcBorders>
              <w:top w:val="single" w:sz="4" w:space="0" w:color="auto"/>
            </w:tcBorders>
          </w:tcPr>
          <w:p w14:paraId="5266D7C9" w14:textId="77777777" w:rsidR="009A5553" w:rsidRDefault="009A5553">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4E710D30" w14:textId="77777777" w:rsidR="009A5553" w:rsidRDefault="009A5553">
            <w:pPr>
              <w:spacing w:before="80" w:after="80"/>
              <w:rPr>
                <w:rFonts w:ascii="Tahoma" w:hAnsi="Tahoma" w:cs="Tahoma"/>
              </w:rPr>
            </w:pPr>
          </w:p>
        </w:tc>
      </w:tr>
      <w:tr w:rsidR="009A5553" w14:paraId="0C15EAFD"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2EEFC057" w14:textId="77777777" w:rsidR="009A5553" w:rsidRDefault="009A5553">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3EB29CDA" w14:textId="77777777" w:rsidR="009A5553" w:rsidRDefault="009A5553">
            <w:pPr>
              <w:spacing w:before="80" w:after="80"/>
              <w:rPr>
                <w:rFonts w:ascii="Tahoma" w:hAnsi="Tahoma" w:cs="Tahoma"/>
              </w:rPr>
            </w:pPr>
          </w:p>
        </w:tc>
        <w:tc>
          <w:tcPr>
            <w:tcW w:w="1134" w:type="dxa"/>
            <w:tcBorders>
              <w:bottom w:val="single" w:sz="4" w:space="0" w:color="auto"/>
            </w:tcBorders>
          </w:tcPr>
          <w:p w14:paraId="65382977" w14:textId="77777777" w:rsidR="009A5553" w:rsidRDefault="009A5553">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14:paraId="369BA501" w14:textId="77777777" w:rsidR="009A5553" w:rsidRDefault="009A5553">
            <w:pPr>
              <w:spacing w:before="80" w:after="80"/>
              <w:rPr>
                <w:rFonts w:ascii="Tahoma" w:hAnsi="Tahoma" w:cs="Tahoma"/>
              </w:rPr>
            </w:pPr>
          </w:p>
        </w:tc>
      </w:tr>
    </w:tbl>
    <w:p w14:paraId="3FE4944C"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632990C9" w14:textId="77777777">
        <w:tc>
          <w:tcPr>
            <w:tcW w:w="10492" w:type="dxa"/>
            <w:tcBorders>
              <w:top w:val="single" w:sz="6" w:space="0" w:color="auto"/>
            </w:tcBorders>
          </w:tcPr>
          <w:p w14:paraId="3F19FDC7"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56FEC0E9" w14:textId="77777777">
        <w:tc>
          <w:tcPr>
            <w:tcW w:w="10492" w:type="dxa"/>
          </w:tcPr>
          <w:p w14:paraId="4CA45286" w14:textId="77777777" w:rsidR="003C37FC" w:rsidRDefault="004F2866">
            <w:pPr>
              <w:rPr>
                <w:lang w:val="en-US"/>
              </w:rPr>
            </w:pPr>
            <w:hyperlink r:id="rId9" w:history="1">
              <w:r w:rsidR="002D7CCF">
                <w:rPr>
                  <w:rStyle w:val="Hyperlink"/>
                  <w:rFonts w:cs="Arial"/>
                  <w:lang w:val="en-US"/>
                </w:rPr>
                <w:t>General Staff Classification Descriptors</w:t>
              </w:r>
            </w:hyperlink>
          </w:p>
        </w:tc>
      </w:tr>
      <w:tr w:rsidR="003C37FC" w14:paraId="3516F20E" w14:textId="77777777">
        <w:tc>
          <w:tcPr>
            <w:tcW w:w="10492" w:type="dxa"/>
            <w:tcBorders>
              <w:bottom w:val="single" w:sz="6" w:space="0" w:color="auto"/>
            </w:tcBorders>
          </w:tcPr>
          <w:p w14:paraId="063B8982" w14:textId="77777777" w:rsidR="003C37FC" w:rsidRDefault="004F2866">
            <w:pPr>
              <w:rPr>
                <w:lang w:val="en-US"/>
              </w:rPr>
            </w:pPr>
            <w:hyperlink r:id="rId10" w:history="1">
              <w:r w:rsidR="002D7CCF">
                <w:rPr>
                  <w:rStyle w:val="Hyperlink"/>
                  <w:rFonts w:cs="Arial"/>
                  <w:lang w:val="en-US"/>
                </w:rPr>
                <w:t>Academic Minimum Standards</w:t>
              </w:r>
            </w:hyperlink>
          </w:p>
        </w:tc>
      </w:tr>
    </w:tbl>
    <w:p w14:paraId="4C50D4E8" w14:textId="77777777" w:rsidR="003C37FC" w:rsidRDefault="003C37FC">
      <w:pPr>
        <w:pStyle w:val="norm10plus"/>
        <w:widowControl/>
        <w:overflowPunct w:val="0"/>
        <w:spacing w:after="0"/>
        <w:textAlignment w:val="baseline"/>
        <w:rPr>
          <w:rFonts w:ascii="Arial Narrow" w:hAnsi="Arial Narrow" w:cs="Arial Narrow"/>
          <w:lang w:val="en-US"/>
        </w:rPr>
      </w:pPr>
    </w:p>
    <w:p w14:paraId="37C9C0F2" w14:textId="77777777" w:rsidR="00192842" w:rsidRDefault="00192842">
      <w:pPr>
        <w:pStyle w:val="norm10plus"/>
        <w:widowControl/>
        <w:overflowPunct w:val="0"/>
        <w:spacing w:after="0"/>
        <w:textAlignment w:val="baseline"/>
        <w:rPr>
          <w:rFonts w:ascii="Arial Narrow" w:hAnsi="Arial Narrow" w:cs="Arial Narrow"/>
          <w:lang w:val="en-US"/>
        </w:rPr>
      </w:pPr>
    </w:p>
    <w:p w14:paraId="51FBD390" w14:textId="77777777" w:rsidR="00192842" w:rsidRDefault="00192842">
      <w:pPr>
        <w:pStyle w:val="norm10plus"/>
        <w:widowControl/>
        <w:overflowPunct w:val="0"/>
        <w:spacing w:after="0"/>
        <w:textAlignment w:val="baseline"/>
        <w:rPr>
          <w:rFonts w:ascii="Arial Narrow" w:hAnsi="Arial Narrow" w:cs="Arial Narrow"/>
          <w:lang w:val="en-US"/>
        </w:rPr>
      </w:pPr>
    </w:p>
    <w:p w14:paraId="52878DDB" w14:textId="77777777" w:rsidR="00121058" w:rsidRDefault="00121058">
      <w:pPr>
        <w:pStyle w:val="norm10plus"/>
        <w:widowControl/>
        <w:overflowPunct w:val="0"/>
        <w:spacing w:after="0"/>
        <w:textAlignment w:val="baseline"/>
        <w:rPr>
          <w:rFonts w:ascii="Arial Narrow" w:hAnsi="Arial Narrow" w:cs="Arial Narrow"/>
          <w:lang w:val="en-US"/>
        </w:rPr>
      </w:pPr>
    </w:p>
    <w:p w14:paraId="3559E4C6" w14:textId="77777777" w:rsidR="00121058" w:rsidRDefault="00121058">
      <w:pPr>
        <w:pStyle w:val="norm10plus"/>
        <w:widowControl/>
        <w:overflowPunct w:val="0"/>
        <w:spacing w:after="0"/>
        <w:textAlignment w:val="baseline"/>
        <w:rPr>
          <w:rFonts w:ascii="Arial Narrow" w:hAnsi="Arial Narrow" w:cs="Arial Narrow"/>
          <w:lang w:val="en-US"/>
        </w:rPr>
      </w:pPr>
    </w:p>
    <w:p w14:paraId="54AA4E14" w14:textId="77777777" w:rsidR="00121058" w:rsidRDefault="00121058">
      <w:pPr>
        <w:pStyle w:val="norm10plus"/>
        <w:widowControl/>
        <w:overflowPunct w:val="0"/>
        <w:spacing w:after="0"/>
        <w:textAlignment w:val="baseline"/>
        <w:rPr>
          <w:rFonts w:ascii="Arial Narrow" w:hAnsi="Arial Narrow" w:cs="Arial Narrow"/>
          <w:lang w:val="en-US"/>
        </w:rPr>
      </w:pPr>
    </w:p>
    <w:p w14:paraId="2482406A" w14:textId="77777777" w:rsidR="00121058" w:rsidRDefault="00121058">
      <w:pPr>
        <w:pStyle w:val="norm10plus"/>
        <w:widowControl/>
        <w:overflowPunct w:val="0"/>
        <w:spacing w:after="0"/>
        <w:textAlignment w:val="baseline"/>
        <w:rPr>
          <w:rFonts w:ascii="Arial Narrow" w:hAnsi="Arial Narrow" w:cs="Arial Narrow"/>
          <w:lang w:val="en-US"/>
        </w:rPr>
      </w:pPr>
    </w:p>
    <w:p w14:paraId="33EDF29B" w14:textId="77777777" w:rsidR="00121058" w:rsidRDefault="00121058">
      <w:pPr>
        <w:pStyle w:val="norm10plus"/>
        <w:widowControl/>
        <w:overflowPunct w:val="0"/>
        <w:spacing w:after="0"/>
        <w:textAlignment w:val="baseline"/>
        <w:rPr>
          <w:rFonts w:ascii="Arial Narrow" w:hAnsi="Arial Narrow" w:cs="Arial Narrow"/>
          <w:lang w:val="en-US"/>
        </w:rPr>
      </w:pPr>
    </w:p>
    <w:p w14:paraId="4A8104D1" w14:textId="77777777" w:rsidR="00121058" w:rsidRDefault="00121058">
      <w:pPr>
        <w:pStyle w:val="norm10plus"/>
        <w:widowControl/>
        <w:overflowPunct w:val="0"/>
        <w:spacing w:after="0"/>
        <w:textAlignment w:val="baseline"/>
        <w:rPr>
          <w:rFonts w:ascii="Arial Narrow" w:hAnsi="Arial Narrow" w:cs="Arial Narrow"/>
          <w:lang w:val="en-US"/>
        </w:rPr>
      </w:pPr>
    </w:p>
    <w:p w14:paraId="52A29DF7" w14:textId="77777777" w:rsidR="00121058" w:rsidRDefault="00121058">
      <w:pPr>
        <w:pStyle w:val="norm10plus"/>
        <w:widowControl/>
        <w:overflowPunct w:val="0"/>
        <w:spacing w:after="0"/>
        <w:textAlignment w:val="baseline"/>
        <w:rPr>
          <w:rFonts w:ascii="Arial Narrow" w:hAnsi="Arial Narrow" w:cs="Arial Narrow"/>
          <w:lang w:val="en-US"/>
        </w:rPr>
      </w:pPr>
    </w:p>
    <w:p w14:paraId="4392F6FB" w14:textId="77777777" w:rsidR="00121058" w:rsidRDefault="00121058">
      <w:pPr>
        <w:pStyle w:val="norm10plus"/>
        <w:widowControl/>
        <w:overflowPunct w:val="0"/>
        <w:spacing w:after="0"/>
        <w:textAlignment w:val="baseline"/>
        <w:rPr>
          <w:rFonts w:ascii="Arial Narrow" w:hAnsi="Arial Narrow" w:cs="Arial Narrow"/>
          <w:lang w:val="en-US"/>
        </w:rPr>
      </w:pPr>
    </w:p>
    <w:p w14:paraId="7819C463" w14:textId="77777777" w:rsidR="00121058" w:rsidRDefault="00121058">
      <w:pPr>
        <w:pStyle w:val="norm10plus"/>
        <w:widowControl/>
        <w:overflowPunct w:val="0"/>
        <w:spacing w:after="0"/>
        <w:textAlignment w:val="baseline"/>
        <w:rPr>
          <w:rFonts w:ascii="Arial Narrow" w:hAnsi="Arial Narrow" w:cs="Arial Narrow"/>
          <w:lang w:val="en-US"/>
        </w:rPr>
      </w:pPr>
    </w:p>
    <w:p w14:paraId="0F8FF591" w14:textId="77777777" w:rsidR="00121058" w:rsidRDefault="00121058">
      <w:pPr>
        <w:pStyle w:val="norm10plus"/>
        <w:widowControl/>
        <w:overflowPunct w:val="0"/>
        <w:spacing w:after="0"/>
        <w:textAlignment w:val="baseline"/>
        <w:rPr>
          <w:rFonts w:ascii="Arial Narrow" w:hAnsi="Arial Narrow" w:cs="Arial Narrow"/>
          <w:lang w:val="en-US"/>
        </w:rPr>
      </w:pPr>
    </w:p>
    <w:p w14:paraId="20CC68DC" w14:textId="77777777" w:rsidR="00121058" w:rsidRDefault="00121058">
      <w:pPr>
        <w:pStyle w:val="norm10plus"/>
        <w:widowControl/>
        <w:overflowPunct w:val="0"/>
        <w:spacing w:after="0"/>
        <w:textAlignment w:val="baseline"/>
        <w:rPr>
          <w:rFonts w:ascii="Arial Narrow" w:hAnsi="Arial Narrow" w:cs="Arial Narrow"/>
          <w:lang w:val="en-US"/>
        </w:rPr>
      </w:pPr>
    </w:p>
    <w:p w14:paraId="5CDF87B4" w14:textId="77777777" w:rsidR="00121058" w:rsidRDefault="00121058">
      <w:pPr>
        <w:pStyle w:val="norm10plus"/>
        <w:widowControl/>
        <w:overflowPunct w:val="0"/>
        <w:spacing w:after="0"/>
        <w:textAlignment w:val="baseline"/>
        <w:rPr>
          <w:rFonts w:ascii="Arial Narrow" w:hAnsi="Arial Narrow" w:cs="Arial Narrow"/>
          <w:lang w:val="en-US"/>
        </w:rPr>
      </w:pPr>
    </w:p>
    <w:p w14:paraId="0665DEAF" w14:textId="77777777" w:rsidR="00121058" w:rsidRDefault="00121058">
      <w:pPr>
        <w:pStyle w:val="norm10plus"/>
        <w:widowControl/>
        <w:overflowPunct w:val="0"/>
        <w:spacing w:after="0"/>
        <w:textAlignment w:val="baseline"/>
        <w:rPr>
          <w:rFonts w:ascii="Arial Narrow" w:hAnsi="Arial Narrow" w:cs="Arial Narrow"/>
          <w:lang w:val="en-US"/>
        </w:rPr>
      </w:pPr>
    </w:p>
    <w:p w14:paraId="0D1C8E55" w14:textId="77777777" w:rsidR="00121058" w:rsidRDefault="00121058">
      <w:pPr>
        <w:pStyle w:val="norm10plus"/>
        <w:widowControl/>
        <w:overflowPunct w:val="0"/>
        <w:spacing w:after="0"/>
        <w:textAlignment w:val="baseline"/>
        <w:rPr>
          <w:rFonts w:ascii="Arial Narrow" w:hAnsi="Arial Narrow" w:cs="Arial Narrow"/>
          <w:lang w:val="en-US"/>
        </w:rPr>
      </w:pPr>
    </w:p>
    <w:p w14:paraId="1B8D138B" w14:textId="77777777" w:rsidR="00121058" w:rsidRDefault="00121058">
      <w:pPr>
        <w:pStyle w:val="norm10plus"/>
        <w:widowControl/>
        <w:overflowPunct w:val="0"/>
        <w:spacing w:after="0"/>
        <w:textAlignment w:val="baseline"/>
        <w:rPr>
          <w:rFonts w:ascii="Arial Narrow" w:hAnsi="Arial Narrow" w:cs="Arial Narrow"/>
          <w:lang w:val="en-US"/>
        </w:rPr>
      </w:pPr>
    </w:p>
    <w:p w14:paraId="0E338BF9" w14:textId="77777777" w:rsidR="00121058" w:rsidRDefault="00121058">
      <w:pPr>
        <w:pStyle w:val="norm10plus"/>
        <w:widowControl/>
        <w:overflowPunct w:val="0"/>
        <w:spacing w:after="0"/>
        <w:textAlignment w:val="baseline"/>
        <w:rPr>
          <w:rFonts w:ascii="Arial Narrow" w:hAnsi="Arial Narrow" w:cs="Arial Narrow"/>
          <w:lang w:val="en-US"/>
        </w:rPr>
      </w:pPr>
    </w:p>
    <w:p w14:paraId="6A8D8614" w14:textId="77777777" w:rsidR="00121058" w:rsidRDefault="00121058">
      <w:pPr>
        <w:pStyle w:val="norm10plus"/>
        <w:widowControl/>
        <w:overflowPunct w:val="0"/>
        <w:spacing w:after="0"/>
        <w:textAlignment w:val="baseline"/>
        <w:rPr>
          <w:rFonts w:ascii="Arial Narrow" w:hAnsi="Arial Narrow" w:cs="Arial Narrow"/>
          <w:lang w:val="en-US"/>
        </w:rPr>
      </w:pPr>
    </w:p>
    <w:p w14:paraId="525D9710" w14:textId="77777777" w:rsidR="00121058" w:rsidRDefault="00121058">
      <w:pPr>
        <w:pStyle w:val="norm10plus"/>
        <w:widowControl/>
        <w:overflowPunct w:val="0"/>
        <w:spacing w:after="0"/>
        <w:textAlignment w:val="baseline"/>
        <w:rPr>
          <w:rFonts w:ascii="Arial Narrow" w:hAnsi="Arial Narrow" w:cs="Arial Narrow"/>
          <w:lang w:val="en-US"/>
        </w:rPr>
      </w:pPr>
    </w:p>
    <w:p w14:paraId="6B792CEF" w14:textId="77777777" w:rsidR="00121058" w:rsidRDefault="00121058">
      <w:pPr>
        <w:pStyle w:val="norm10plus"/>
        <w:widowControl/>
        <w:overflowPunct w:val="0"/>
        <w:spacing w:after="0"/>
        <w:textAlignment w:val="baseline"/>
        <w:rPr>
          <w:rFonts w:ascii="Arial Narrow" w:hAnsi="Arial Narrow" w:cs="Arial Narrow"/>
          <w:lang w:val="en-US"/>
        </w:rPr>
      </w:pPr>
    </w:p>
    <w:p w14:paraId="22BDAAC9" w14:textId="77777777" w:rsidR="00121058" w:rsidRDefault="00121058">
      <w:pPr>
        <w:pStyle w:val="norm10plus"/>
        <w:widowControl/>
        <w:overflowPunct w:val="0"/>
        <w:spacing w:after="0"/>
        <w:textAlignment w:val="baseline"/>
        <w:rPr>
          <w:rFonts w:ascii="Arial Narrow" w:hAnsi="Arial Narrow" w:cs="Arial Narrow"/>
          <w:lang w:val="en-US"/>
        </w:rPr>
      </w:pPr>
    </w:p>
    <w:p w14:paraId="614DB251" w14:textId="77777777" w:rsidR="00121058" w:rsidRDefault="00121058">
      <w:pPr>
        <w:pStyle w:val="norm10plus"/>
        <w:widowControl/>
        <w:overflowPunct w:val="0"/>
        <w:spacing w:after="0"/>
        <w:textAlignment w:val="baseline"/>
        <w:rPr>
          <w:rFonts w:ascii="Arial Narrow" w:hAnsi="Arial Narrow" w:cs="Arial Narrow"/>
          <w:lang w:val="en-US"/>
        </w:rPr>
      </w:pPr>
    </w:p>
    <w:p w14:paraId="7CBEAA55" w14:textId="77777777" w:rsidR="00121058" w:rsidRDefault="00121058">
      <w:pPr>
        <w:pStyle w:val="norm10plus"/>
        <w:widowControl/>
        <w:overflowPunct w:val="0"/>
        <w:spacing w:after="0"/>
        <w:textAlignment w:val="baseline"/>
        <w:rPr>
          <w:rFonts w:ascii="Arial Narrow" w:hAnsi="Arial Narrow" w:cs="Arial Narrow"/>
          <w:lang w:val="en-US"/>
        </w:rPr>
      </w:pPr>
    </w:p>
    <w:p w14:paraId="39998813" w14:textId="77777777" w:rsidR="00121058" w:rsidRDefault="00121058">
      <w:pPr>
        <w:pStyle w:val="norm10plus"/>
        <w:widowControl/>
        <w:overflowPunct w:val="0"/>
        <w:spacing w:after="0"/>
        <w:textAlignment w:val="baseline"/>
        <w:rPr>
          <w:rFonts w:ascii="Arial Narrow" w:hAnsi="Arial Narrow" w:cs="Arial Narrow"/>
          <w:lang w:val="en-US"/>
        </w:rPr>
      </w:pPr>
    </w:p>
    <w:p w14:paraId="52060ADB" w14:textId="77777777" w:rsidR="00121058" w:rsidRDefault="00121058">
      <w:pPr>
        <w:pStyle w:val="norm10plus"/>
        <w:widowControl/>
        <w:overflowPunct w:val="0"/>
        <w:spacing w:after="0"/>
        <w:textAlignment w:val="baseline"/>
        <w:rPr>
          <w:rFonts w:ascii="Arial Narrow" w:hAnsi="Arial Narrow" w:cs="Arial Narrow"/>
          <w:lang w:val="en-US"/>
        </w:rPr>
      </w:pPr>
    </w:p>
    <w:p w14:paraId="4CDB581D" w14:textId="77777777" w:rsidR="00121058" w:rsidRDefault="00121058">
      <w:pPr>
        <w:pStyle w:val="norm10plus"/>
        <w:widowControl/>
        <w:overflowPunct w:val="0"/>
        <w:spacing w:after="0"/>
        <w:textAlignment w:val="baseline"/>
        <w:rPr>
          <w:rFonts w:ascii="Arial Narrow" w:hAnsi="Arial Narrow" w:cs="Arial Narrow"/>
          <w:lang w:val="en-US"/>
        </w:rPr>
      </w:pPr>
    </w:p>
    <w:p w14:paraId="15D0213C" w14:textId="77777777" w:rsidR="00121058" w:rsidRDefault="00121058">
      <w:pPr>
        <w:pStyle w:val="norm10plus"/>
        <w:widowControl/>
        <w:overflowPunct w:val="0"/>
        <w:spacing w:after="0"/>
        <w:textAlignment w:val="baseline"/>
        <w:rPr>
          <w:rFonts w:ascii="Arial Narrow" w:hAnsi="Arial Narrow" w:cs="Arial Narrow"/>
          <w:lang w:val="en-US"/>
        </w:rPr>
      </w:pPr>
    </w:p>
    <w:p w14:paraId="6C97C652" w14:textId="77777777" w:rsidR="00121058" w:rsidRDefault="00121058">
      <w:pPr>
        <w:pStyle w:val="norm10plus"/>
        <w:widowControl/>
        <w:overflowPunct w:val="0"/>
        <w:spacing w:after="0"/>
        <w:textAlignment w:val="baseline"/>
        <w:rPr>
          <w:rFonts w:ascii="Arial Narrow" w:hAnsi="Arial Narrow" w:cs="Arial Narrow"/>
          <w:lang w:val="en-US"/>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40F44FE3"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76B4E3A9"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49095B1F" wp14:editId="06F99825">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148EAFA0" w14:textId="77777777" w:rsidR="0041224F" w:rsidRDefault="0041224F" w:rsidP="00D7304E">
            <w:pPr>
              <w:pStyle w:val="BodyText"/>
              <w:rPr>
                <w:sz w:val="36"/>
                <w:szCs w:val="36"/>
              </w:rPr>
            </w:pPr>
            <w:r>
              <w:rPr>
                <w:sz w:val="36"/>
                <w:szCs w:val="36"/>
              </w:rPr>
              <w:t>Pre-Employment Work Environment Report</w:t>
            </w:r>
          </w:p>
        </w:tc>
      </w:tr>
    </w:tbl>
    <w:p w14:paraId="77A98B3B"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5801E6FF" w14:textId="77777777" w:rsidTr="00D7304E">
        <w:trPr>
          <w:cantSplit/>
          <w:trHeight w:val="371"/>
        </w:trPr>
        <w:tc>
          <w:tcPr>
            <w:tcW w:w="2508" w:type="dxa"/>
            <w:tcBorders>
              <w:top w:val="single" w:sz="4" w:space="0" w:color="auto"/>
              <w:bottom w:val="single" w:sz="4" w:space="0" w:color="D9D9D9"/>
              <w:right w:val="single" w:sz="4" w:space="0" w:color="D9D9D9"/>
            </w:tcBorders>
          </w:tcPr>
          <w:p w14:paraId="3E4F597C"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14:paraId="0528B80D" w14:textId="77777777" w:rsidR="0041224F" w:rsidRDefault="00ED019D" w:rsidP="00D7304E">
            <w:r>
              <w:t>Strategic Communications and Public Affairs</w:t>
            </w:r>
          </w:p>
        </w:tc>
        <w:tc>
          <w:tcPr>
            <w:tcW w:w="2400" w:type="dxa"/>
            <w:tcBorders>
              <w:top w:val="single" w:sz="4" w:space="0" w:color="auto"/>
              <w:left w:val="single" w:sz="4" w:space="0" w:color="D9D9D9"/>
              <w:bottom w:val="single" w:sz="4" w:space="0" w:color="D9D9D9"/>
              <w:right w:val="single" w:sz="4" w:space="0" w:color="C0C0C0"/>
            </w:tcBorders>
          </w:tcPr>
          <w:p w14:paraId="06298193"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015C9662" w14:textId="77777777" w:rsidR="0041224F" w:rsidRDefault="0041224F" w:rsidP="00D7304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14:paraId="1826993B" w14:textId="77777777" w:rsidTr="00D7304E">
        <w:trPr>
          <w:cantSplit/>
        </w:trPr>
        <w:tc>
          <w:tcPr>
            <w:tcW w:w="2508" w:type="dxa"/>
            <w:tcBorders>
              <w:top w:val="single" w:sz="4" w:space="0" w:color="D9D9D9"/>
              <w:bottom w:val="single" w:sz="4" w:space="0" w:color="D9D9D9"/>
              <w:right w:val="single" w:sz="4" w:space="0" w:color="D9D9D9"/>
            </w:tcBorders>
          </w:tcPr>
          <w:p w14:paraId="5C07A3B8"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2C20C268" w14:textId="77777777" w:rsidR="0041224F" w:rsidRDefault="00ED019D" w:rsidP="00D7304E">
            <w:r>
              <w:t>Assistant Communications and Public Affairs Officer</w:t>
            </w:r>
          </w:p>
        </w:tc>
        <w:tc>
          <w:tcPr>
            <w:tcW w:w="2400" w:type="dxa"/>
            <w:tcBorders>
              <w:top w:val="single" w:sz="4" w:space="0" w:color="D9D9D9"/>
              <w:left w:val="single" w:sz="4" w:space="0" w:color="D9D9D9"/>
              <w:bottom w:val="single" w:sz="4" w:space="0" w:color="D9D9D9"/>
              <w:right w:val="single" w:sz="4" w:space="0" w:color="C0C0C0"/>
            </w:tcBorders>
          </w:tcPr>
          <w:p w14:paraId="7FCECD38"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3BA3DB73" w14:textId="77777777" w:rsidR="0041224F" w:rsidRDefault="00ED019D" w:rsidP="00D7304E">
            <w:r>
              <w:t>ANU04</w:t>
            </w:r>
          </w:p>
        </w:tc>
      </w:tr>
      <w:tr w:rsidR="0041224F" w14:paraId="1EB2A980" w14:textId="77777777" w:rsidTr="00D7304E">
        <w:trPr>
          <w:cantSplit/>
        </w:trPr>
        <w:tc>
          <w:tcPr>
            <w:tcW w:w="2508" w:type="dxa"/>
            <w:tcBorders>
              <w:top w:val="single" w:sz="4" w:space="0" w:color="D9D9D9"/>
              <w:bottom w:val="single" w:sz="4" w:space="0" w:color="auto"/>
              <w:right w:val="single" w:sz="4" w:space="0" w:color="D9D9D9"/>
            </w:tcBorders>
          </w:tcPr>
          <w:p w14:paraId="1BD126BB"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41C7938C"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207443DE"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275C659B"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1D6433" w14:textId="77777777" w:rsidR="0041224F" w:rsidRDefault="0041224F" w:rsidP="0041224F">
      <w:pPr>
        <w:pStyle w:val="BodyText"/>
        <w:jc w:val="both"/>
        <w:rPr>
          <w:rFonts w:ascii="Arial" w:hAnsi="Arial" w:cs="Arial"/>
          <w:sz w:val="18"/>
          <w:szCs w:val="18"/>
        </w:rPr>
      </w:pPr>
    </w:p>
    <w:p w14:paraId="4D99C40E"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1F032A86"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57831D90"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5C11F0B5"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14:paraId="374C2FF6"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00D8D2E7"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6BC76CCE"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191F95ED"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1B6395AA" w14:textId="77777777" w:rsidTr="00D7304E">
        <w:tc>
          <w:tcPr>
            <w:tcW w:w="2608" w:type="dxa"/>
            <w:tcBorders>
              <w:top w:val="single" w:sz="6" w:space="0" w:color="auto"/>
              <w:left w:val="single" w:sz="6" w:space="0" w:color="auto"/>
              <w:bottom w:val="nil"/>
              <w:right w:val="nil"/>
            </w:tcBorders>
          </w:tcPr>
          <w:p w14:paraId="5CA5F9A8"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666789F4"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2D24535F"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659F3568"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27D0C514"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0F255222"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25CC88DE"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32AB6E10"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75AA253D" w14:textId="77777777" w:rsidR="0041224F" w:rsidRDefault="0041224F" w:rsidP="00D7304E">
            <w:pPr>
              <w:pStyle w:val="formtext"/>
              <w:widowControl/>
              <w:jc w:val="center"/>
              <w:rPr>
                <w:b/>
                <w:bCs/>
                <w:sz w:val="14"/>
                <w:szCs w:val="14"/>
              </w:rPr>
            </w:pPr>
            <w:r>
              <w:rPr>
                <w:b/>
                <w:bCs/>
                <w:sz w:val="14"/>
                <w:szCs w:val="14"/>
              </w:rPr>
              <w:t>occasional</w:t>
            </w:r>
          </w:p>
        </w:tc>
      </w:tr>
      <w:tr w:rsidR="0041224F" w14:paraId="0A24057C" w14:textId="77777777" w:rsidTr="00D7304E">
        <w:tc>
          <w:tcPr>
            <w:tcW w:w="2608" w:type="dxa"/>
            <w:tcBorders>
              <w:top w:val="single" w:sz="6" w:space="0" w:color="auto"/>
              <w:left w:val="single" w:sz="6" w:space="0" w:color="auto"/>
              <w:bottom w:val="nil"/>
              <w:right w:val="nil"/>
            </w:tcBorders>
          </w:tcPr>
          <w:p w14:paraId="56716203" w14:textId="77777777" w:rsidR="0041224F" w:rsidRDefault="0041224F" w:rsidP="00D7304E">
            <w:pPr>
              <w:pStyle w:val="formtext"/>
              <w:widowControl/>
            </w:pPr>
            <w:r>
              <w:t>key boarding</w:t>
            </w:r>
          </w:p>
        </w:tc>
        <w:bookmarkStart w:id="1" w:name="Check1"/>
        <w:tc>
          <w:tcPr>
            <w:tcW w:w="851" w:type="dxa"/>
            <w:tcBorders>
              <w:top w:val="single" w:sz="6" w:space="0" w:color="auto"/>
              <w:left w:val="nil"/>
              <w:bottom w:val="nil"/>
              <w:right w:val="nil"/>
            </w:tcBorders>
          </w:tcPr>
          <w:p w14:paraId="56CA0353" w14:textId="77777777" w:rsidR="0041224F" w:rsidRDefault="00ED019D"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1EEE791F" w14:textId="77777777"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3DA9584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24AD6B19"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2BF271DA" w14:textId="77777777" w:rsidR="0041224F" w:rsidRDefault="0041224F" w:rsidP="00D7304E">
            <w:pPr>
              <w:pStyle w:val="formtext"/>
              <w:widowControl/>
            </w:pPr>
            <w:r>
              <w:t>laboratory work</w:t>
            </w:r>
          </w:p>
        </w:tc>
        <w:tc>
          <w:tcPr>
            <w:tcW w:w="938" w:type="dxa"/>
            <w:tcBorders>
              <w:top w:val="nil"/>
              <w:left w:val="nil"/>
              <w:bottom w:val="nil"/>
              <w:right w:val="nil"/>
            </w:tcBorders>
          </w:tcPr>
          <w:p w14:paraId="0F0694E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0A8A7008"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7BF892C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5514AFA4" w14:textId="77777777" w:rsidTr="00D7304E">
        <w:tc>
          <w:tcPr>
            <w:tcW w:w="2608" w:type="dxa"/>
            <w:tcBorders>
              <w:top w:val="nil"/>
              <w:left w:val="single" w:sz="6" w:space="0" w:color="auto"/>
              <w:bottom w:val="nil"/>
              <w:right w:val="nil"/>
            </w:tcBorders>
          </w:tcPr>
          <w:p w14:paraId="22F31F38"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6401718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266CF4C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CF73AA1" w14:textId="77777777" w:rsidR="0041224F" w:rsidRDefault="00ED019D"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390FF2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C98DAF4" w14:textId="77777777" w:rsidR="0041224F" w:rsidRDefault="0041224F" w:rsidP="00D7304E">
            <w:pPr>
              <w:pStyle w:val="formtext"/>
              <w:widowControl/>
            </w:pPr>
            <w:r>
              <w:t>work at heights</w:t>
            </w:r>
          </w:p>
        </w:tc>
        <w:tc>
          <w:tcPr>
            <w:tcW w:w="938" w:type="dxa"/>
            <w:tcBorders>
              <w:top w:val="nil"/>
              <w:left w:val="nil"/>
              <w:bottom w:val="nil"/>
              <w:right w:val="nil"/>
            </w:tcBorders>
          </w:tcPr>
          <w:p w14:paraId="2F14723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3E6EB54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82DEE1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516433CE" w14:textId="77777777" w:rsidTr="00D7304E">
        <w:tc>
          <w:tcPr>
            <w:tcW w:w="2608" w:type="dxa"/>
            <w:tcBorders>
              <w:top w:val="nil"/>
              <w:left w:val="single" w:sz="6" w:space="0" w:color="auto"/>
              <w:bottom w:val="nil"/>
              <w:right w:val="nil"/>
            </w:tcBorders>
          </w:tcPr>
          <w:p w14:paraId="15A31001"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2BA9BFA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2A29E92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4E1FFD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D21AFC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062489A"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358822D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42ACBB3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79605A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4B535631" w14:textId="77777777" w:rsidTr="00D7304E">
        <w:tc>
          <w:tcPr>
            <w:tcW w:w="2608" w:type="dxa"/>
            <w:tcBorders>
              <w:top w:val="nil"/>
              <w:left w:val="single" w:sz="6" w:space="0" w:color="auto"/>
              <w:bottom w:val="nil"/>
              <w:right w:val="nil"/>
            </w:tcBorders>
          </w:tcPr>
          <w:p w14:paraId="0C245927"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697CF58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79E4E78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D9326E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148EF6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614D05C" w14:textId="77777777" w:rsidR="0041224F" w:rsidRDefault="0041224F" w:rsidP="00D7304E">
            <w:pPr>
              <w:pStyle w:val="formtext"/>
              <w:widowControl/>
            </w:pPr>
            <w:r>
              <w:t>noise / vibration</w:t>
            </w:r>
          </w:p>
        </w:tc>
        <w:tc>
          <w:tcPr>
            <w:tcW w:w="938" w:type="dxa"/>
            <w:tcBorders>
              <w:top w:val="nil"/>
              <w:left w:val="nil"/>
              <w:bottom w:val="nil"/>
              <w:right w:val="nil"/>
            </w:tcBorders>
          </w:tcPr>
          <w:p w14:paraId="378A04C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44E7333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4A3CF4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0DB7DCDF" w14:textId="77777777" w:rsidTr="00D7304E">
        <w:tc>
          <w:tcPr>
            <w:tcW w:w="2608" w:type="dxa"/>
            <w:tcBorders>
              <w:top w:val="nil"/>
              <w:left w:val="single" w:sz="6" w:space="0" w:color="auto"/>
              <w:bottom w:val="nil"/>
              <w:right w:val="nil"/>
            </w:tcBorders>
          </w:tcPr>
          <w:p w14:paraId="571E849E"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48D2940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51861A0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0A14295" w14:textId="77777777" w:rsidR="0041224F" w:rsidRDefault="00ED019D"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583FEE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3D6EDA4" w14:textId="77777777" w:rsidR="0041224F" w:rsidRDefault="0041224F" w:rsidP="00D7304E">
            <w:pPr>
              <w:pStyle w:val="formtext"/>
              <w:widowControl/>
            </w:pPr>
            <w:r>
              <w:t>electricity</w:t>
            </w:r>
          </w:p>
        </w:tc>
        <w:tc>
          <w:tcPr>
            <w:tcW w:w="938" w:type="dxa"/>
            <w:tcBorders>
              <w:top w:val="nil"/>
              <w:left w:val="nil"/>
              <w:bottom w:val="nil"/>
              <w:right w:val="nil"/>
            </w:tcBorders>
          </w:tcPr>
          <w:p w14:paraId="37675A8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1308145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800B1F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225D6B61" w14:textId="77777777" w:rsidTr="00D7304E">
        <w:tc>
          <w:tcPr>
            <w:tcW w:w="2608" w:type="dxa"/>
            <w:tcBorders>
              <w:top w:val="nil"/>
              <w:left w:val="single" w:sz="6" w:space="0" w:color="auto"/>
              <w:bottom w:val="single" w:sz="4" w:space="0" w:color="auto"/>
              <w:right w:val="nil"/>
            </w:tcBorders>
          </w:tcPr>
          <w:p w14:paraId="61A11AD2"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7C8ED2E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0E3D3E30"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5E87645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0B207010"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7677DA38"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6EFB9053"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43DCB544"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0522C7F3" w14:textId="77777777" w:rsidR="0041224F" w:rsidRDefault="0041224F" w:rsidP="00D7304E">
            <w:pPr>
              <w:pStyle w:val="formtext"/>
              <w:widowControl/>
              <w:jc w:val="center"/>
            </w:pPr>
          </w:p>
        </w:tc>
      </w:tr>
      <w:tr w:rsidR="0041224F" w14:paraId="13460A41" w14:textId="77777777" w:rsidTr="00D7304E">
        <w:tc>
          <w:tcPr>
            <w:tcW w:w="2608" w:type="dxa"/>
            <w:tcBorders>
              <w:top w:val="single" w:sz="4" w:space="0" w:color="auto"/>
              <w:left w:val="single" w:sz="4" w:space="0" w:color="auto"/>
              <w:bottom w:val="single" w:sz="4" w:space="0" w:color="auto"/>
              <w:right w:val="nil"/>
            </w:tcBorders>
          </w:tcPr>
          <w:p w14:paraId="74ED2141"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4821C395"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52590677"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3C59ED2E"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60ECD167"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782A587F"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0B91F88D"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79F8E8CD"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5D07E76C" w14:textId="77777777" w:rsidR="0041224F" w:rsidRDefault="0041224F" w:rsidP="00D7304E">
            <w:pPr>
              <w:pStyle w:val="formtext"/>
              <w:widowControl/>
              <w:jc w:val="center"/>
            </w:pPr>
          </w:p>
        </w:tc>
      </w:tr>
      <w:tr w:rsidR="0041224F" w14:paraId="7D0F6158" w14:textId="77777777" w:rsidTr="00D7304E">
        <w:tc>
          <w:tcPr>
            <w:tcW w:w="2608" w:type="dxa"/>
            <w:tcBorders>
              <w:top w:val="single" w:sz="4" w:space="0" w:color="auto"/>
              <w:left w:val="single" w:sz="6" w:space="0" w:color="auto"/>
              <w:bottom w:val="nil"/>
              <w:right w:val="nil"/>
            </w:tcBorders>
          </w:tcPr>
          <w:p w14:paraId="0104284C"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178AA66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3D1F93FE"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7F7D47E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043D7717"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450E6A1F"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550A0D0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7DA21F8D"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4FA160E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4BD1BBCA" w14:textId="77777777" w:rsidTr="00D7304E">
        <w:tc>
          <w:tcPr>
            <w:tcW w:w="2608" w:type="dxa"/>
            <w:tcBorders>
              <w:top w:val="nil"/>
              <w:left w:val="single" w:sz="6" w:space="0" w:color="auto"/>
              <w:bottom w:val="nil"/>
              <w:right w:val="nil"/>
            </w:tcBorders>
          </w:tcPr>
          <w:p w14:paraId="52166E98" w14:textId="77777777" w:rsidR="0041224F" w:rsidRDefault="0041224F" w:rsidP="00D7304E">
            <w:pPr>
              <w:pStyle w:val="formtext"/>
              <w:widowControl/>
            </w:pPr>
            <w:r>
              <w:t>ultraviolet</w:t>
            </w:r>
          </w:p>
        </w:tc>
        <w:tc>
          <w:tcPr>
            <w:tcW w:w="851" w:type="dxa"/>
            <w:tcBorders>
              <w:top w:val="nil"/>
              <w:left w:val="nil"/>
              <w:bottom w:val="nil"/>
              <w:right w:val="nil"/>
            </w:tcBorders>
          </w:tcPr>
          <w:p w14:paraId="419DA05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571D5C1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C62851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98C00A"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10BFCB4" w14:textId="77777777" w:rsidR="0041224F" w:rsidRDefault="0041224F" w:rsidP="00D7304E">
            <w:pPr>
              <w:pStyle w:val="formtext"/>
              <w:widowControl/>
            </w:pPr>
            <w:r>
              <w:t>beta particles</w:t>
            </w:r>
          </w:p>
        </w:tc>
        <w:tc>
          <w:tcPr>
            <w:tcW w:w="938" w:type="dxa"/>
            <w:tcBorders>
              <w:top w:val="nil"/>
              <w:left w:val="nil"/>
              <w:bottom w:val="nil"/>
              <w:right w:val="nil"/>
            </w:tcBorders>
          </w:tcPr>
          <w:p w14:paraId="63EA3A4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2BCB0BD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792F51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397F9769" w14:textId="77777777" w:rsidTr="00D7304E">
        <w:tc>
          <w:tcPr>
            <w:tcW w:w="2608" w:type="dxa"/>
            <w:tcBorders>
              <w:top w:val="nil"/>
              <w:left w:val="single" w:sz="6" w:space="0" w:color="auto"/>
              <w:bottom w:val="nil"/>
              <w:right w:val="nil"/>
            </w:tcBorders>
          </w:tcPr>
          <w:p w14:paraId="481E09F3" w14:textId="77777777" w:rsidR="0041224F" w:rsidRDefault="0041224F" w:rsidP="00D7304E">
            <w:pPr>
              <w:pStyle w:val="formtext"/>
              <w:widowControl/>
            </w:pPr>
            <w:r>
              <w:t>infra red</w:t>
            </w:r>
          </w:p>
        </w:tc>
        <w:tc>
          <w:tcPr>
            <w:tcW w:w="851" w:type="dxa"/>
            <w:tcBorders>
              <w:top w:val="nil"/>
              <w:left w:val="nil"/>
              <w:bottom w:val="nil"/>
              <w:right w:val="nil"/>
            </w:tcBorders>
          </w:tcPr>
          <w:p w14:paraId="437099C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51C738D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2DD2F2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A66E63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89A161C" w14:textId="77777777" w:rsidR="0041224F" w:rsidRDefault="0041224F" w:rsidP="00D7304E">
            <w:pPr>
              <w:pStyle w:val="formtext"/>
              <w:widowControl/>
            </w:pPr>
            <w:r>
              <w:t>nuclear particles</w:t>
            </w:r>
          </w:p>
        </w:tc>
        <w:tc>
          <w:tcPr>
            <w:tcW w:w="938" w:type="dxa"/>
            <w:tcBorders>
              <w:top w:val="nil"/>
              <w:left w:val="nil"/>
              <w:bottom w:val="nil"/>
              <w:right w:val="nil"/>
            </w:tcBorders>
          </w:tcPr>
          <w:p w14:paraId="0A4EF30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11CD6E7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113A3C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451DEB8F" w14:textId="77777777" w:rsidTr="00D7304E">
        <w:tc>
          <w:tcPr>
            <w:tcW w:w="2608" w:type="dxa"/>
            <w:tcBorders>
              <w:top w:val="nil"/>
              <w:left w:val="single" w:sz="6" w:space="0" w:color="auto"/>
              <w:bottom w:val="nil"/>
              <w:right w:val="nil"/>
            </w:tcBorders>
          </w:tcPr>
          <w:p w14:paraId="6EE069DD" w14:textId="77777777" w:rsidR="0041224F" w:rsidRDefault="0041224F" w:rsidP="00D7304E">
            <w:pPr>
              <w:pStyle w:val="formtext"/>
              <w:widowControl/>
            </w:pPr>
            <w:r>
              <w:t>laser</w:t>
            </w:r>
          </w:p>
        </w:tc>
        <w:tc>
          <w:tcPr>
            <w:tcW w:w="851" w:type="dxa"/>
            <w:tcBorders>
              <w:top w:val="nil"/>
              <w:left w:val="nil"/>
              <w:bottom w:val="nil"/>
              <w:right w:val="nil"/>
            </w:tcBorders>
          </w:tcPr>
          <w:p w14:paraId="324A318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635A033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F396D2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91C6E4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42BF1A64" w14:textId="77777777" w:rsidR="0041224F" w:rsidRDefault="0041224F" w:rsidP="00D7304E">
            <w:pPr>
              <w:pStyle w:val="formtext"/>
              <w:widowControl/>
            </w:pPr>
          </w:p>
        </w:tc>
        <w:tc>
          <w:tcPr>
            <w:tcW w:w="938" w:type="dxa"/>
            <w:tcBorders>
              <w:top w:val="nil"/>
              <w:left w:val="nil"/>
              <w:bottom w:val="nil"/>
              <w:right w:val="nil"/>
            </w:tcBorders>
          </w:tcPr>
          <w:p w14:paraId="3864598D"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7CCC4D49"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BDEC45" w14:textId="77777777" w:rsidR="0041224F" w:rsidRDefault="0041224F" w:rsidP="00D7304E">
            <w:pPr>
              <w:pStyle w:val="formtext"/>
              <w:widowControl/>
              <w:jc w:val="center"/>
              <w:rPr>
                <w:sz w:val="22"/>
                <w:szCs w:val="22"/>
              </w:rPr>
            </w:pPr>
          </w:p>
        </w:tc>
      </w:tr>
      <w:tr w:rsidR="0041224F" w14:paraId="2CF48629" w14:textId="77777777" w:rsidTr="00D7304E">
        <w:tc>
          <w:tcPr>
            <w:tcW w:w="2608" w:type="dxa"/>
            <w:tcBorders>
              <w:top w:val="nil"/>
              <w:left w:val="single" w:sz="6" w:space="0" w:color="auto"/>
              <w:bottom w:val="nil"/>
              <w:right w:val="nil"/>
            </w:tcBorders>
          </w:tcPr>
          <w:p w14:paraId="27E29448" w14:textId="77777777" w:rsidR="0041224F" w:rsidRDefault="0041224F" w:rsidP="00D7304E">
            <w:pPr>
              <w:pStyle w:val="formtext"/>
              <w:widowControl/>
            </w:pPr>
            <w:r>
              <w:t>radio frequency</w:t>
            </w:r>
          </w:p>
        </w:tc>
        <w:tc>
          <w:tcPr>
            <w:tcW w:w="851" w:type="dxa"/>
            <w:tcBorders>
              <w:top w:val="nil"/>
              <w:left w:val="nil"/>
              <w:bottom w:val="nil"/>
              <w:right w:val="nil"/>
            </w:tcBorders>
          </w:tcPr>
          <w:p w14:paraId="3A5F650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78B2787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1C4EB7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89F38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9510812" w14:textId="77777777" w:rsidR="0041224F" w:rsidRDefault="0041224F" w:rsidP="00D7304E">
            <w:pPr>
              <w:pStyle w:val="formtext"/>
              <w:widowControl/>
            </w:pPr>
          </w:p>
        </w:tc>
        <w:tc>
          <w:tcPr>
            <w:tcW w:w="938" w:type="dxa"/>
            <w:tcBorders>
              <w:top w:val="nil"/>
              <w:left w:val="nil"/>
              <w:bottom w:val="nil"/>
              <w:right w:val="nil"/>
            </w:tcBorders>
          </w:tcPr>
          <w:p w14:paraId="04AF5596"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5573141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AD588F9" w14:textId="77777777" w:rsidR="0041224F" w:rsidRDefault="0041224F" w:rsidP="00D7304E">
            <w:pPr>
              <w:pStyle w:val="formtext"/>
              <w:widowControl/>
              <w:jc w:val="center"/>
              <w:rPr>
                <w:sz w:val="22"/>
                <w:szCs w:val="22"/>
              </w:rPr>
            </w:pPr>
          </w:p>
        </w:tc>
      </w:tr>
      <w:tr w:rsidR="0041224F" w14:paraId="032A8357" w14:textId="77777777" w:rsidTr="00D7304E">
        <w:tc>
          <w:tcPr>
            <w:tcW w:w="2608" w:type="dxa"/>
            <w:tcBorders>
              <w:top w:val="single" w:sz="6" w:space="0" w:color="auto"/>
              <w:left w:val="single" w:sz="6" w:space="0" w:color="auto"/>
              <w:bottom w:val="single" w:sz="6" w:space="0" w:color="auto"/>
              <w:right w:val="nil"/>
            </w:tcBorders>
          </w:tcPr>
          <w:p w14:paraId="3BCB943C"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0C028443"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5798B63C"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189408F8"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0228DE86"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74ED78A4"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553A3419"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34ED920D"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1908D6F0" w14:textId="77777777" w:rsidR="0041224F" w:rsidRDefault="0041224F" w:rsidP="00D7304E">
            <w:pPr>
              <w:pStyle w:val="formtext"/>
              <w:widowControl/>
              <w:jc w:val="center"/>
            </w:pPr>
          </w:p>
        </w:tc>
      </w:tr>
      <w:tr w:rsidR="0041224F" w14:paraId="1C85BC25" w14:textId="77777777" w:rsidTr="00D7304E">
        <w:tc>
          <w:tcPr>
            <w:tcW w:w="2608" w:type="dxa"/>
            <w:tcBorders>
              <w:top w:val="nil"/>
              <w:left w:val="single" w:sz="6" w:space="0" w:color="auto"/>
              <w:bottom w:val="nil"/>
              <w:right w:val="nil"/>
            </w:tcBorders>
          </w:tcPr>
          <w:p w14:paraId="10FD6565"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64277D6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5A03B61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B6E1F2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ADB98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5B2C615"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1665F84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60F1D3A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851285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690F0635" w14:textId="77777777" w:rsidTr="00D7304E">
        <w:tc>
          <w:tcPr>
            <w:tcW w:w="2608" w:type="dxa"/>
            <w:tcBorders>
              <w:top w:val="nil"/>
              <w:left w:val="single" w:sz="6" w:space="0" w:color="auto"/>
              <w:bottom w:val="nil"/>
              <w:right w:val="nil"/>
            </w:tcBorders>
          </w:tcPr>
          <w:p w14:paraId="518F9ACD" w14:textId="77777777" w:rsidR="0041224F" w:rsidRDefault="0041224F" w:rsidP="00D7304E">
            <w:pPr>
              <w:pStyle w:val="formtext"/>
              <w:widowControl/>
            </w:pPr>
            <w:r>
              <w:t>allergens</w:t>
            </w:r>
          </w:p>
        </w:tc>
        <w:tc>
          <w:tcPr>
            <w:tcW w:w="851" w:type="dxa"/>
            <w:tcBorders>
              <w:top w:val="nil"/>
              <w:left w:val="nil"/>
              <w:bottom w:val="nil"/>
              <w:right w:val="nil"/>
            </w:tcBorders>
          </w:tcPr>
          <w:p w14:paraId="0D328FA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67BCCF3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65F52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F7B9FC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4AD8CBA"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20FCA9F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18104B6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428B75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533755BD" w14:textId="77777777" w:rsidTr="00D7304E">
        <w:tc>
          <w:tcPr>
            <w:tcW w:w="2608" w:type="dxa"/>
            <w:tcBorders>
              <w:top w:val="nil"/>
              <w:left w:val="single" w:sz="6" w:space="0" w:color="auto"/>
              <w:bottom w:val="nil"/>
              <w:right w:val="nil"/>
            </w:tcBorders>
          </w:tcPr>
          <w:p w14:paraId="006E0B88" w14:textId="77777777" w:rsidR="0041224F" w:rsidRDefault="0041224F" w:rsidP="00D7304E">
            <w:pPr>
              <w:pStyle w:val="formtext"/>
              <w:widowControl/>
            </w:pPr>
            <w:r>
              <w:t>cytotoxics</w:t>
            </w:r>
          </w:p>
        </w:tc>
        <w:tc>
          <w:tcPr>
            <w:tcW w:w="851" w:type="dxa"/>
            <w:tcBorders>
              <w:top w:val="nil"/>
              <w:left w:val="nil"/>
              <w:bottom w:val="nil"/>
              <w:right w:val="nil"/>
            </w:tcBorders>
          </w:tcPr>
          <w:p w14:paraId="18BCFF9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25A599D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D0AF67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89D843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DE5F977"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1AA008A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0878878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2F4C50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43BFE923" w14:textId="77777777" w:rsidTr="00D7304E">
        <w:tc>
          <w:tcPr>
            <w:tcW w:w="2608" w:type="dxa"/>
            <w:tcBorders>
              <w:top w:val="nil"/>
              <w:left w:val="single" w:sz="6" w:space="0" w:color="auto"/>
              <w:bottom w:val="nil"/>
              <w:right w:val="nil"/>
            </w:tcBorders>
          </w:tcPr>
          <w:p w14:paraId="0CE11658" w14:textId="77777777" w:rsidR="0041224F" w:rsidRDefault="0041224F" w:rsidP="00D7304E">
            <w:pPr>
              <w:pStyle w:val="formtext"/>
              <w:widowControl/>
              <w:rPr>
                <w:lang w:val="fr-FR"/>
              </w:rPr>
            </w:pPr>
            <w:r>
              <w:rPr>
                <w:lang w:val="fr-FR"/>
              </w:rPr>
              <w:t>mutagens/teratogens/</w:t>
            </w:r>
          </w:p>
          <w:p w14:paraId="3222E9EA" w14:textId="77777777"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14:paraId="0074757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0ECB7708"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EA219B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BC256F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98F2820"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5402FC0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118C453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D474F7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369A522E" w14:textId="77777777" w:rsidTr="00D7304E">
        <w:tc>
          <w:tcPr>
            <w:tcW w:w="2608" w:type="dxa"/>
            <w:tcBorders>
              <w:top w:val="nil"/>
              <w:left w:val="single" w:sz="6" w:space="0" w:color="auto"/>
              <w:bottom w:val="nil"/>
              <w:right w:val="nil"/>
            </w:tcBorders>
          </w:tcPr>
          <w:p w14:paraId="345FAEF2"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55C73B7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nil"/>
              <w:bottom w:val="nil"/>
              <w:right w:val="nil"/>
            </w:tcBorders>
          </w:tcPr>
          <w:p w14:paraId="57418EB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90BC7D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3FE24A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7D1C2B5"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75278CF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nil"/>
              <w:right w:val="nil"/>
            </w:tcBorders>
          </w:tcPr>
          <w:p w14:paraId="0958D40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FCBC03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2174C05F" w14:textId="77777777" w:rsidTr="00D7304E">
        <w:tc>
          <w:tcPr>
            <w:tcW w:w="2608" w:type="dxa"/>
            <w:tcBorders>
              <w:top w:val="nil"/>
              <w:left w:val="single" w:sz="6" w:space="0" w:color="auto"/>
              <w:bottom w:val="single" w:sz="6" w:space="0" w:color="auto"/>
              <w:right w:val="nil"/>
            </w:tcBorders>
          </w:tcPr>
          <w:p w14:paraId="594F71C5" w14:textId="77777777" w:rsidR="0041224F" w:rsidRDefault="0041224F" w:rsidP="00D7304E">
            <w:pPr>
              <w:pStyle w:val="formtext"/>
              <w:widowControl/>
            </w:pPr>
          </w:p>
        </w:tc>
        <w:tc>
          <w:tcPr>
            <w:tcW w:w="851" w:type="dxa"/>
            <w:tcBorders>
              <w:top w:val="nil"/>
              <w:left w:val="nil"/>
              <w:bottom w:val="single" w:sz="6" w:space="0" w:color="auto"/>
              <w:right w:val="nil"/>
            </w:tcBorders>
          </w:tcPr>
          <w:p w14:paraId="57CC8235"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5BAC1DD1"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7500D0B6"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3B53C4A3"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17AB780F" w14:textId="77777777" w:rsidR="0041224F" w:rsidRDefault="0041224F" w:rsidP="00D7304E">
            <w:pPr>
              <w:pStyle w:val="formtext"/>
              <w:widowControl/>
            </w:pPr>
            <w:r>
              <w:t>immunisations</w:t>
            </w:r>
          </w:p>
        </w:tc>
        <w:tc>
          <w:tcPr>
            <w:tcW w:w="938" w:type="dxa"/>
            <w:tcBorders>
              <w:top w:val="nil"/>
              <w:left w:val="nil"/>
              <w:bottom w:val="single" w:sz="6" w:space="0" w:color="auto"/>
              <w:right w:val="nil"/>
            </w:tcBorders>
          </w:tcPr>
          <w:p w14:paraId="28299EE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5FC2F53D"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55470AC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F2866">
              <w:rPr>
                <w:sz w:val="22"/>
                <w:szCs w:val="22"/>
              </w:rPr>
            </w:r>
            <w:r w:rsidR="004F2866">
              <w:rPr>
                <w:sz w:val="22"/>
                <w:szCs w:val="22"/>
              </w:rPr>
              <w:fldChar w:fldCharType="separate"/>
            </w:r>
            <w:r>
              <w:rPr>
                <w:sz w:val="22"/>
                <w:szCs w:val="22"/>
              </w:rPr>
              <w:fldChar w:fldCharType="end"/>
            </w:r>
          </w:p>
        </w:tc>
      </w:tr>
      <w:tr w:rsidR="0041224F" w14:paraId="2C111051"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1704B4B6" w14:textId="77777777" w:rsidR="0041224F" w:rsidRDefault="0041224F" w:rsidP="00D7304E">
            <w:pPr>
              <w:pStyle w:val="formtext"/>
              <w:widowControl/>
              <w:rPr>
                <w:b/>
                <w:bCs/>
              </w:rPr>
            </w:pPr>
            <w:r>
              <w:rPr>
                <w:b/>
                <w:bCs/>
              </w:rPr>
              <w:t>OTHER POTENTIAL HAZARDS (please specify):</w:t>
            </w:r>
          </w:p>
          <w:p w14:paraId="2A956670"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408792A1" w14:textId="77777777" w:rsidR="0041224F" w:rsidRDefault="0041224F" w:rsidP="00D7304E">
            <w:pPr>
              <w:pStyle w:val="formtext"/>
              <w:widowControl/>
              <w:rPr>
                <w:sz w:val="22"/>
                <w:szCs w:val="22"/>
              </w:rPr>
            </w:pPr>
          </w:p>
        </w:tc>
      </w:tr>
    </w:tbl>
    <w:p w14:paraId="25ABC77F"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67A8FCE7" w14:textId="77777777" w:rsidTr="00D7304E">
        <w:trPr>
          <w:trHeight w:val="599"/>
        </w:trPr>
        <w:tc>
          <w:tcPr>
            <w:tcW w:w="1491" w:type="dxa"/>
            <w:vAlign w:val="center"/>
          </w:tcPr>
          <w:p w14:paraId="4A112555"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0ED211B0" w14:textId="77777777" w:rsidR="0041224F" w:rsidRDefault="0041224F" w:rsidP="00D7304E">
            <w:pPr>
              <w:tabs>
                <w:tab w:val="right" w:leader="dot" w:pos="4461"/>
              </w:tabs>
              <w:spacing w:before="360" w:after="60"/>
              <w:jc w:val="left"/>
              <w:rPr>
                <w:rStyle w:val="Strong"/>
              </w:rPr>
            </w:pPr>
          </w:p>
        </w:tc>
        <w:tc>
          <w:tcPr>
            <w:tcW w:w="1300" w:type="dxa"/>
          </w:tcPr>
          <w:p w14:paraId="2BFD3E51"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2D4C77CD" w14:textId="77777777"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699CCD29"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3F7787FE" w14:textId="77777777"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58FB1DC2" w14:textId="77777777" w:rsidR="0041224F" w:rsidRPr="00BD660D" w:rsidRDefault="0041224F" w:rsidP="0041224F">
      <w:pPr>
        <w:spacing w:before="0"/>
        <w:rPr>
          <w:rFonts w:ascii="Tahoma" w:hAnsi="Tahoma" w:cs="Tahoma"/>
          <w:sz w:val="16"/>
          <w:szCs w:val="16"/>
        </w:rPr>
      </w:pPr>
    </w:p>
    <w:p w14:paraId="34B16E46"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366E37">
      <w:pgSz w:w="11907" w:h="16840" w:code="9"/>
      <w:pgMar w:top="283" w:right="397" w:bottom="142"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17BF" w14:textId="77777777" w:rsidR="003B6FD6" w:rsidRDefault="003B6FD6">
      <w:r>
        <w:separator/>
      </w:r>
    </w:p>
  </w:endnote>
  <w:endnote w:type="continuationSeparator" w:id="0">
    <w:p w14:paraId="61FFD464" w14:textId="77777777" w:rsidR="003B6FD6" w:rsidRDefault="003B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0FC6" w14:textId="77777777" w:rsidR="003B6FD6" w:rsidRDefault="003B6FD6">
      <w:r>
        <w:separator/>
      </w:r>
    </w:p>
  </w:footnote>
  <w:footnote w:type="continuationSeparator" w:id="0">
    <w:p w14:paraId="7453DD04" w14:textId="77777777" w:rsidR="003B6FD6" w:rsidRDefault="003B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F7EC6"/>
    <w:multiLevelType w:val="hybridMultilevel"/>
    <w:tmpl w:val="3CB0AE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87A7BA0"/>
    <w:multiLevelType w:val="hybridMultilevel"/>
    <w:tmpl w:val="AF828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2"/>
  </w:num>
  <w:num w:numId="14">
    <w:abstractNumId w:val="17"/>
  </w:num>
  <w:num w:numId="15">
    <w:abstractNumId w:val="11"/>
  </w:num>
  <w:num w:numId="16">
    <w:abstractNumId w:val="27"/>
  </w:num>
  <w:num w:numId="17">
    <w:abstractNumId w:val="30"/>
  </w:num>
  <w:num w:numId="18">
    <w:abstractNumId w:val="16"/>
  </w:num>
  <w:num w:numId="19">
    <w:abstractNumId w:val="24"/>
  </w:num>
  <w:num w:numId="20">
    <w:abstractNumId w:val="19"/>
  </w:num>
  <w:num w:numId="21">
    <w:abstractNumId w:val="26"/>
  </w:num>
  <w:num w:numId="22">
    <w:abstractNumId w:val="13"/>
  </w:num>
  <w:num w:numId="23">
    <w:abstractNumId w:val="20"/>
  </w:num>
  <w:num w:numId="24">
    <w:abstractNumId w:val="14"/>
  </w:num>
  <w:num w:numId="25">
    <w:abstractNumId w:val="34"/>
  </w:num>
  <w:num w:numId="26">
    <w:abstractNumId w:val="28"/>
  </w:num>
  <w:num w:numId="27">
    <w:abstractNumId w:val="23"/>
  </w:num>
  <w:num w:numId="28">
    <w:abstractNumId w:val="21"/>
  </w:num>
  <w:num w:numId="29">
    <w:abstractNumId w:val="29"/>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5"/>
  </w:num>
  <w:num w:numId="32">
    <w:abstractNumId w:val="12"/>
  </w:num>
  <w:num w:numId="33">
    <w:abstractNumId w:val="33"/>
  </w:num>
  <w:num w:numId="34">
    <w:abstractNumId w:val="31"/>
  </w:num>
  <w:num w:numId="35">
    <w:abstractNumId w:val="15"/>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0B4DF4"/>
    <w:rsid w:val="000C3E89"/>
    <w:rsid w:val="000E4A49"/>
    <w:rsid w:val="00121058"/>
    <w:rsid w:val="00125578"/>
    <w:rsid w:val="00150D54"/>
    <w:rsid w:val="00171ADA"/>
    <w:rsid w:val="00180949"/>
    <w:rsid w:val="00191DFA"/>
    <w:rsid w:val="00192842"/>
    <w:rsid w:val="001929D1"/>
    <w:rsid w:val="001D0D76"/>
    <w:rsid w:val="001F0E38"/>
    <w:rsid w:val="0020734F"/>
    <w:rsid w:val="002A2501"/>
    <w:rsid w:val="002C73FD"/>
    <w:rsid w:val="002D7CCF"/>
    <w:rsid w:val="002E747D"/>
    <w:rsid w:val="002E7C96"/>
    <w:rsid w:val="002F0061"/>
    <w:rsid w:val="0030658A"/>
    <w:rsid w:val="0031186C"/>
    <w:rsid w:val="00330981"/>
    <w:rsid w:val="00336B9F"/>
    <w:rsid w:val="00366E37"/>
    <w:rsid w:val="00376A29"/>
    <w:rsid w:val="00377569"/>
    <w:rsid w:val="00391E03"/>
    <w:rsid w:val="003A5F5E"/>
    <w:rsid w:val="003A78A9"/>
    <w:rsid w:val="003A798C"/>
    <w:rsid w:val="003B472D"/>
    <w:rsid w:val="003B6FD6"/>
    <w:rsid w:val="003C2ADB"/>
    <w:rsid w:val="003C37FC"/>
    <w:rsid w:val="003E5FB8"/>
    <w:rsid w:val="00405927"/>
    <w:rsid w:val="004114F7"/>
    <w:rsid w:val="0041224F"/>
    <w:rsid w:val="0042726B"/>
    <w:rsid w:val="004828DC"/>
    <w:rsid w:val="0048400C"/>
    <w:rsid w:val="004C4844"/>
    <w:rsid w:val="004F203D"/>
    <w:rsid w:val="004F2866"/>
    <w:rsid w:val="004F2BD4"/>
    <w:rsid w:val="0051414C"/>
    <w:rsid w:val="00535DB3"/>
    <w:rsid w:val="00555768"/>
    <w:rsid w:val="00560C56"/>
    <w:rsid w:val="0058226D"/>
    <w:rsid w:val="00584B93"/>
    <w:rsid w:val="006064E2"/>
    <w:rsid w:val="006176B5"/>
    <w:rsid w:val="00645169"/>
    <w:rsid w:val="00653781"/>
    <w:rsid w:val="00683BBD"/>
    <w:rsid w:val="006874F5"/>
    <w:rsid w:val="006A1A5B"/>
    <w:rsid w:val="006B28C8"/>
    <w:rsid w:val="006C13B7"/>
    <w:rsid w:val="006D6A31"/>
    <w:rsid w:val="006F1B18"/>
    <w:rsid w:val="00700F60"/>
    <w:rsid w:val="007160CE"/>
    <w:rsid w:val="0072652C"/>
    <w:rsid w:val="007526F6"/>
    <w:rsid w:val="00755C65"/>
    <w:rsid w:val="00781D18"/>
    <w:rsid w:val="007B0437"/>
    <w:rsid w:val="007C2233"/>
    <w:rsid w:val="007F2315"/>
    <w:rsid w:val="007F2AFF"/>
    <w:rsid w:val="00804798"/>
    <w:rsid w:val="00804CB8"/>
    <w:rsid w:val="00820D76"/>
    <w:rsid w:val="008555A0"/>
    <w:rsid w:val="008742EB"/>
    <w:rsid w:val="00881631"/>
    <w:rsid w:val="008839CA"/>
    <w:rsid w:val="008A411F"/>
    <w:rsid w:val="00913EC4"/>
    <w:rsid w:val="00923101"/>
    <w:rsid w:val="00927A87"/>
    <w:rsid w:val="00937A58"/>
    <w:rsid w:val="00940AE9"/>
    <w:rsid w:val="00950ECA"/>
    <w:rsid w:val="00961500"/>
    <w:rsid w:val="009A5553"/>
    <w:rsid w:val="009B2E4B"/>
    <w:rsid w:val="009C216F"/>
    <w:rsid w:val="009C7264"/>
    <w:rsid w:val="009D4543"/>
    <w:rsid w:val="009D4E40"/>
    <w:rsid w:val="009D66A0"/>
    <w:rsid w:val="00A16576"/>
    <w:rsid w:val="00A16A18"/>
    <w:rsid w:val="00A57F4F"/>
    <w:rsid w:val="00A67F5B"/>
    <w:rsid w:val="00A954EF"/>
    <w:rsid w:val="00AA5E00"/>
    <w:rsid w:val="00AA7275"/>
    <w:rsid w:val="00AC6902"/>
    <w:rsid w:val="00AE719D"/>
    <w:rsid w:val="00B11597"/>
    <w:rsid w:val="00B71FDA"/>
    <w:rsid w:val="00B858E8"/>
    <w:rsid w:val="00BB3929"/>
    <w:rsid w:val="00C00DCE"/>
    <w:rsid w:val="00C0740C"/>
    <w:rsid w:val="00C1176B"/>
    <w:rsid w:val="00C23355"/>
    <w:rsid w:val="00C31910"/>
    <w:rsid w:val="00C535AA"/>
    <w:rsid w:val="00C72042"/>
    <w:rsid w:val="00C737FD"/>
    <w:rsid w:val="00C75FC1"/>
    <w:rsid w:val="00C926D5"/>
    <w:rsid w:val="00CC3A67"/>
    <w:rsid w:val="00CC5EF7"/>
    <w:rsid w:val="00CE67DA"/>
    <w:rsid w:val="00D00003"/>
    <w:rsid w:val="00D03449"/>
    <w:rsid w:val="00D07542"/>
    <w:rsid w:val="00D214AA"/>
    <w:rsid w:val="00D41944"/>
    <w:rsid w:val="00D7304E"/>
    <w:rsid w:val="00D9598C"/>
    <w:rsid w:val="00DB7BE2"/>
    <w:rsid w:val="00DF004E"/>
    <w:rsid w:val="00E025EC"/>
    <w:rsid w:val="00E04895"/>
    <w:rsid w:val="00E1413A"/>
    <w:rsid w:val="00E35427"/>
    <w:rsid w:val="00E72974"/>
    <w:rsid w:val="00E74157"/>
    <w:rsid w:val="00E75FC2"/>
    <w:rsid w:val="00E77645"/>
    <w:rsid w:val="00E82B8E"/>
    <w:rsid w:val="00EA73C3"/>
    <w:rsid w:val="00EB72C2"/>
    <w:rsid w:val="00EC7712"/>
    <w:rsid w:val="00ED019D"/>
    <w:rsid w:val="00F02772"/>
    <w:rsid w:val="00F2120D"/>
    <w:rsid w:val="00F538F0"/>
    <w:rsid w:val="00F70795"/>
    <w:rsid w:val="00F92F0C"/>
    <w:rsid w:val="00FB3FB2"/>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7F481"/>
  <w15:docId w15:val="{768FD8E3-5160-4BA9-9851-AB5D3131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CE67DA"/>
    <w:rPr>
      <w:sz w:val="16"/>
      <w:szCs w:val="16"/>
    </w:rPr>
  </w:style>
  <w:style w:type="paragraph" w:styleId="CommentText">
    <w:name w:val="annotation text"/>
    <w:basedOn w:val="Normal"/>
    <w:link w:val="CommentTextChar"/>
    <w:uiPriority w:val="99"/>
    <w:semiHidden/>
    <w:unhideWhenUsed/>
    <w:rsid w:val="00CE67DA"/>
  </w:style>
  <w:style w:type="character" w:customStyle="1" w:styleId="CommentTextChar">
    <w:name w:val="Comment Text Char"/>
    <w:basedOn w:val="DefaultParagraphFont"/>
    <w:link w:val="CommentText"/>
    <w:uiPriority w:val="99"/>
    <w:semiHidden/>
    <w:rsid w:val="00CE67DA"/>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CE67DA"/>
    <w:rPr>
      <w:b/>
      <w:bCs/>
    </w:rPr>
  </w:style>
  <w:style w:type="character" w:customStyle="1" w:styleId="CommentSubjectChar">
    <w:name w:val="Comment Subject Char"/>
    <w:basedOn w:val="CommentTextChar"/>
    <w:link w:val="CommentSubject"/>
    <w:uiPriority w:val="99"/>
    <w:semiHidden/>
    <w:rsid w:val="00CE67DA"/>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7877-3481-4A2E-AB24-563DBF3D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Michelle Bradshaw</cp:lastModifiedBy>
  <cp:revision>2</cp:revision>
  <cp:lastPrinted>2014-01-29T06:54:00Z</cp:lastPrinted>
  <dcterms:created xsi:type="dcterms:W3CDTF">2018-02-22T23:43:00Z</dcterms:created>
  <dcterms:modified xsi:type="dcterms:W3CDTF">2018-02-22T23:43:00Z</dcterms:modified>
</cp:coreProperties>
</file>