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48C06" w14:textId="77777777" w:rsidR="00923930" w:rsidRPr="00916D4D" w:rsidRDefault="0089503B" w:rsidP="001A2921">
      <w:pPr>
        <w:pStyle w:val="positiondescriptiontitle"/>
        <w:jc w:val="both"/>
        <w:rPr>
          <w:rFonts w:ascii="Arial" w:hAnsi="Arial" w:cs="Arial"/>
          <w:b/>
          <w:color w:val="E37222"/>
          <w:sz w:val="24"/>
          <w:szCs w:val="24"/>
        </w:rPr>
      </w:pPr>
      <w:r w:rsidRPr="00916D4D">
        <w:rPr>
          <w:rFonts w:ascii="Arial" w:hAnsi="Arial" w:cs="Arial"/>
          <w:b/>
          <w:sz w:val="32"/>
          <w:szCs w:val="32"/>
        </w:rPr>
        <w:t>POSITION</w:t>
      </w:r>
      <w:r w:rsidR="00923930" w:rsidRPr="00916D4D">
        <w:rPr>
          <w:rFonts w:ascii="Arial" w:hAnsi="Arial" w:cs="Arial"/>
          <w:b/>
          <w:sz w:val="32"/>
          <w:szCs w:val="32"/>
        </w:rPr>
        <w:t xml:space="preserve"> DESCRIPTION</w:t>
      </w:r>
      <w:r w:rsidR="00923930" w:rsidRPr="00916D4D">
        <w:rPr>
          <w:rFonts w:ascii="Arial" w:hAnsi="Arial" w:cs="Arial"/>
          <w:b/>
        </w:rPr>
        <w:t xml:space="preserve"> </w:t>
      </w:r>
      <w:r w:rsidR="00CE3325" w:rsidRPr="00916D4D">
        <w:rPr>
          <w:rFonts w:ascii="Arial" w:hAnsi="Arial" w:cs="Arial"/>
          <w:b/>
        </w:rPr>
        <w:t>–</w:t>
      </w:r>
      <w:r w:rsidR="00923930" w:rsidRPr="00916D4D">
        <w:rPr>
          <w:rFonts w:ascii="Arial" w:hAnsi="Arial" w:cs="Arial"/>
          <w:b/>
        </w:rPr>
        <w:t xml:space="preserve"> </w:t>
      </w:r>
      <w:r w:rsidR="00CE3325" w:rsidRPr="00916D4D">
        <w:rPr>
          <w:rFonts w:ascii="Arial" w:hAnsi="Arial" w:cs="Arial"/>
          <w:b/>
          <w:color w:val="E37222"/>
        </w:rPr>
        <w:t xml:space="preserve">TEAM </w:t>
      </w:r>
      <w:r w:rsidR="00A7609D">
        <w:rPr>
          <w:rFonts w:ascii="Arial" w:hAnsi="Arial" w:cs="Arial"/>
          <w:b/>
          <w:color w:val="E37222"/>
        </w:rPr>
        <w:t>MEMBER</w:t>
      </w:r>
      <w:r w:rsidR="00CE3325" w:rsidRPr="00916D4D">
        <w:rPr>
          <w:rFonts w:ascii="Arial" w:hAnsi="Arial" w:cs="Arial"/>
          <w:b/>
          <w:color w:val="E37222"/>
        </w:rPr>
        <w:t xml:space="preserve"> </w:t>
      </w:r>
      <w:r w:rsidR="00214A22" w:rsidRPr="00916D4D">
        <w:rPr>
          <w:rFonts w:ascii="Arial" w:hAnsi="Arial" w:cs="Arial"/>
          <w:b/>
          <w:color w:val="E37222"/>
        </w:rPr>
        <w:t xml:space="preserve"> </w:t>
      </w:r>
    </w:p>
    <w:p w14:paraId="601C9247" w14:textId="77777777" w:rsidR="009D6C78" w:rsidRPr="00916D4D" w:rsidRDefault="009D6C78" w:rsidP="001A2921">
      <w:pPr>
        <w:pStyle w:val="positiondescriptiontitle"/>
        <w:rPr>
          <w:rFonts w:ascii="Arial" w:hAnsi="Arial" w:cs="Arial"/>
          <w:b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6"/>
        <w:gridCol w:w="2692"/>
        <w:gridCol w:w="2666"/>
      </w:tblGrid>
      <w:tr w:rsidR="00C46D39" w:rsidRPr="003005C3" w14:paraId="66E9D789" w14:textId="77777777" w:rsidTr="008116D7">
        <w:trPr>
          <w:trHeight w:val="26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248E4D" w14:textId="77777777" w:rsidR="00C46D39" w:rsidRPr="003005C3" w:rsidRDefault="00E7104C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Position T</w:t>
            </w:r>
            <w:r w:rsidR="00C46D39" w:rsidRPr="003005C3">
              <w:rPr>
                <w:rFonts w:ascii="Arial" w:hAnsi="Arial"/>
              </w:rPr>
              <w:t>itle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F803" w14:textId="29D7409A" w:rsidR="00C46D39" w:rsidRPr="003005C3" w:rsidRDefault="00A828B9" w:rsidP="00D8692F">
            <w:pPr>
              <w:pStyle w:val="tabletext"/>
              <w:rPr>
                <w:rFonts w:ascii="Arial" w:hAnsi="Arial"/>
              </w:rPr>
            </w:pPr>
            <w:r w:rsidRPr="00D8692F">
              <w:rPr>
                <w:rFonts w:ascii="Arial" w:hAnsi="Arial"/>
              </w:rPr>
              <w:t xml:space="preserve">Walali Neighbourhood </w:t>
            </w:r>
            <w:r w:rsidR="00A37B9A" w:rsidRPr="00D8692F">
              <w:rPr>
                <w:rFonts w:ascii="Arial" w:hAnsi="Arial"/>
              </w:rPr>
              <w:t xml:space="preserve">Centre </w:t>
            </w:r>
            <w:r w:rsidR="00D8692F">
              <w:rPr>
                <w:rFonts w:ascii="Arial" w:hAnsi="Arial"/>
              </w:rPr>
              <w:t>-</w:t>
            </w:r>
            <w:r w:rsidR="00D8692F" w:rsidRPr="00D8692F">
              <w:rPr>
                <w:rFonts w:ascii="Arial" w:hAnsi="Arial"/>
              </w:rPr>
              <w:t xml:space="preserve">Community Engagement </w:t>
            </w:r>
            <w:r w:rsidR="0007704D" w:rsidRPr="00D8692F">
              <w:rPr>
                <w:rFonts w:ascii="Arial" w:hAnsi="Arial"/>
              </w:rPr>
              <w:t xml:space="preserve"> </w:t>
            </w:r>
            <w:r w:rsidR="0040106C" w:rsidRPr="00D8692F">
              <w:rPr>
                <w:rFonts w:ascii="Arial" w:hAnsi="Arial"/>
              </w:rPr>
              <w:t>Officer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7557" w14:textId="77777777" w:rsidR="00C46D39" w:rsidRPr="003005C3" w:rsidRDefault="00C46D39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Department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853F6" w14:textId="73E35F3D" w:rsidR="00C46D39" w:rsidRPr="003005C3" w:rsidRDefault="00D23FB3" w:rsidP="00D23FB3">
            <w:pPr>
              <w:pStyle w:val="tabletext"/>
              <w:rPr>
                <w:rFonts w:ascii="Arial" w:hAnsi="Arial"/>
              </w:rPr>
            </w:pPr>
            <w:r w:rsidRPr="00D8692F">
              <w:rPr>
                <w:rFonts w:ascii="Arial" w:hAnsi="Arial"/>
              </w:rPr>
              <w:t>Central Queensland</w:t>
            </w:r>
          </w:p>
        </w:tc>
      </w:tr>
      <w:tr w:rsidR="00C46D39" w:rsidRPr="003005C3" w14:paraId="34865566" w14:textId="77777777" w:rsidTr="008116D7">
        <w:trPr>
          <w:trHeight w:val="26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FE9470" w14:textId="77777777" w:rsidR="00C46D39" w:rsidRPr="003005C3" w:rsidRDefault="00C46D39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Location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5538" w14:textId="34143DC1" w:rsidR="00C46D39" w:rsidRPr="003005C3" w:rsidRDefault="00A37B9A" w:rsidP="00A37B9A">
            <w:pPr>
              <w:pStyle w:val="tabletex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Rockhampton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385D5E">
              <w:rPr>
                <w:rFonts w:ascii="Arial" w:hAnsi="Arial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1898" w14:textId="77777777" w:rsidR="00C46D39" w:rsidRPr="003005C3" w:rsidRDefault="00C46D39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Direct/Indirect Reports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DF2B20" w14:textId="2F97B741" w:rsidR="00C46D39" w:rsidRPr="003005C3" w:rsidRDefault="0007704D" w:rsidP="002B55CA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Up to 3 paid and 20 unpaid reports</w:t>
            </w:r>
          </w:p>
        </w:tc>
      </w:tr>
      <w:tr w:rsidR="00C46D39" w:rsidRPr="003005C3" w14:paraId="421F8BC5" w14:textId="77777777" w:rsidTr="008116D7">
        <w:trPr>
          <w:trHeight w:val="2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86FDAD" w14:textId="77777777" w:rsidR="00C46D39" w:rsidRPr="003005C3" w:rsidRDefault="00C46D39" w:rsidP="0087199B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Reports 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A498" w14:textId="2E95625C" w:rsidR="00C46D39" w:rsidRPr="003005C3" w:rsidRDefault="00D23FB3" w:rsidP="00D23FB3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Regional Coordinator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57C0" w14:textId="77777777" w:rsidR="00C46D39" w:rsidRPr="003005C3" w:rsidRDefault="00C46D39" w:rsidP="0087199B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Date Revised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C3664" w14:textId="20E44E0A" w:rsidR="00C46D39" w:rsidRPr="003005C3" w:rsidRDefault="00D23FB3" w:rsidP="00D23FB3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December 2017</w:t>
            </w:r>
          </w:p>
        </w:tc>
      </w:tr>
      <w:tr w:rsidR="008F1721" w:rsidRPr="003005C3" w14:paraId="05E3C851" w14:textId="77777777" w:rsidTr="008116D7">
        <w:trPr>
          <w:trHeight w:val="2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41DE8E" w14:textId="77777777" w:rsidR="008F1721" w:rsidRPr="003005C3" w:rsidRDefault="008F1721" w:rsidP="0087199B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Industrial Instrument</w:t>
            </w:r>
          </w:p>
        </w:tc>
        <w:sdt>
          <w:sdtPr>
            <w:rPr>
              <w:rFonts w:ascii="Arial" w:hAnsi="Arial"/>
            </w:rPr>
            <w:alias w:val="Industrial Instrument"/>
            <w:tag w:val="Industrial Instrument"/>
            <w:id w:val="4028777"/>
            <w:placeholder>
              <w:docPart w:val="AC70A57DB84546D39027C8B4C48F134B"/>
            </w:placeholder>
            <w:comboBox>
              <w:listItem w:value="Choose an item."/>
              <w:listItem w:displayText="Clerks Private Sector" w:value="Clerks Private Sector"/>
              <w:listItem w:displayText="Enrolled Nurses &amp; Residential Care Enterprise Agreement" w:value="Enrolled Nurses &amp; Residential Care Enterprise Agreement"/>
              <w:listItem w:displayText="Labour Market Assistance Industry Award" w:value="Labour Market Assistance Industry Award"/>
              <w:listItem w:displayText="Retail (General) Industry Award" w:value="Retail (General) Industry Award"/>
              <w:listItem w:displayText="SA Enterprise Bargaining Agreement" w:value="SA Enterprise Bargaining Agreement"/>
              <w:listItem w:displayText="Social Home Care and Disability Services Award" w:value="Social Home Care and Disability Services Award"/>
              <w:listItem w:displayText="Storage Services and Wholesale Award" w:value="Storage Services and Wholesale Award"/>
              <w:listItem w:displayText="WA Enterprise Agreement" w:value="WA Enterprise Agreement"/>
            </w:comboBox>
          </w:sdtPr>
          <w:sdtContent>
            <w:tc>
              <w:tcPr>
                <w:tcW w:w="83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D03CD32" w14:textId="77777777" w:rsidR="008F1721" w:rsidRPr="003005C3" w:rsidRDefault="005048FC" w:rsidP="00986029">
                <w:pPr>
                  <w:pStyle w:val="tabletex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Social Home Care and Disability Services Award</w:t>
                </w:r>
              </w:p>
            </w:tc>
          </w:sdtContent>
        </w:sdt>
      </w:tr>
    </w:tbl>
    <w:p w14:paraId="18EAED82" w14:textId="012AC9B0" w:rsidR="00EB7D0F" w:rsidRPr="00916D4D" w:rsidRDefault="00EB7D0F" w:rsidP="00EB7D0F">
      <w:pPr>
        <w:pStyle w:val="textinred"/>
        <w:spacing w:after="0" w:line="240" w:lineRule="auto"/>
        <w:jc w:val="both"/>
        <w:rPr>
          <w:rStyle w:val="textChar"/>
          <w:rFonts w:ascii="Arial" w:hAnsi="Arial"/>
          <w:color w:val="auto"/>
        </w:rPr>
      </w:pPr>
    </w:p>
    <w:p w14:paraId="07A65305" w14:textId="77777777" w:rsidR="00F572BD" w:rsidRPr="00916D4D" w:rsidRDefault="006E3A7A" w:rsidP="00EB7D0F">
      <w:pPr>
        <w:pStyle w:val="headinglevel1"/>
        <w:spacing w:before="0" w:after="0" w:line="240" w:lineRule="auto"/>
        <w:rPr>
          <w:rFonts w:ascii="Arial" w:hAnsi="Arial"/>
        </w:rPr>
      </w:pPr>
      <w:r w:rsidRPr="00916D4D">
        <w:rPr>
          <w:rFonts w:ascii="Arial" w:hAnsi="Arial"/>
        </w:rPr>
        <w:sym w:font="Wingdings 2" w:char="F0A2"/>
      </w:r>
      <w:r w:rsidR="00ED0E3D" w:rsidRPr="00916D4D">
        <w:rPr>
          <w:rFonts w:ascii="Arial" w:hAnsi="Arial"/>
        </w:rPr>
        <w:t xml:space="preserve"> </w:t>
      </w:r>
      <w:r w:rsidR="00953250" w:rsidRPr="00916D4D">
        <w:rPr>
          <w:rFonts w:ascii="Arial" w:hAnsi="Arial"/>
          <w:b/>
        </w:rPr>
        <w:t>Position Summary</w:t>
      </w:r>
      <w:r w:rsidR="001F55E7" w:rsidRPr="00916D4D">
        <w:rPr>
          <w:rFonts w:ascii="Arial" w:hAnsi="Arial"/>
        </w:rPr>
        <w:t xml:space="preserve"> </w:t>
      </w:r>
    </w:p>
    <w:p w14:paraId="12CBA28A" w14:textId="77777777" w:rsidR="00EB7D0F" w:rsidRDefault="00EB7D0F" w:rsidP="00EB7D0F">
      <w:pPr>
        <w:pStyle w:val="textinred"/>
        <w:spacing w:after="0" w:line="240" w:lineRule="auto"/>
        <w:rPr>
          <w:rFonts w:ascii="Arial" w:hAnsi="Arial"/>
          <w:color w:val="auto"/>
          <w:lang w:val="en-AU"/>
        </w:rPr>
      </w:pPr>
    </w:p>
    <w:p w14:paraId="292732B2" w14:textId="77777777" w:rsidR="001D28C8" w:rsidRPr="001A5CAB" w:rsidRDefault="001D28C8" w:rsidP="001D28C8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E44A54">
        <w:rPr>
          <w:rFonts w:ascii="Arial" w:hAnsi="Arial" w:cs="Arial"/>
          <w:lang w:val="en-US"/>
        </w:rPr>
        <w:t xml:space="preserve">Red Cross is now actively progressing its </w:t>
      </w:r>
      <w:r w:rsidRPr="00E44A54">
        <w:rPr>
          <w:rFonts w:ascii="Arial" w:hAnsi="Arial" w:cs="Arial"/>
        </w:rPr>
        <w:t xml:space="preserve">Strategy 2020 agenda to clearly focus our efforts over the coming years and position us to make a real and lasting difference to the lives of people in Australia and overseas.  Consequently, Queensland is realigning its operations to the revised goals and outcomes which present a much sharper focus of what we are going to do over the next five years.  </w:t>
      </w:r>
      <w:r w:rsidRPr="00A55113">
        <w:rPr>
          <w:rFonts w:ascii="Arial" w:hAnsi="Arial" w:cs="Arial"/>
        </w:rPr>
        <w:t xml:space="preserve">The position’s primary responsibility is to operationalise </w:t>
      </w:r>
      <w:r w:rsidRPr="00A55113">
        <w:rPr>
          <w:rFonts w:ascii="Arial" w:hAnsi="Arial" w:cs="Arial"/>
          <w:i/>
        </w:rPr>
        <w:t xml:space="preserve">Strategy 2020 </w:t>
      </w:r>
      <w:r>
        <w:rPr>
          <w:rFonts w:ascii="Arial" w:hAnsi="Arial" w:cs="Arial"/>
          <w:i/>
        </w:rPr>
        <w:t xml:space="preserve">– </w:t>
      </w:r>
      <w:r w:rsidRPr="00A55113">
        <w:rPr>
          <w:rFonts w:ascii="Arial" w:hAnsi="Arial" w:cs="Arial"/>
          <w:i/>
        </w:rPr>
        <w:t xml:space="preserve">Goal </w:t>
      </w:r>
      <w:r>
        <w:rPr>
          <w:rFonts w:ascii="Arial" w:hAnsi="Arial" w:cs="Arial"/>
          <w:i/>
        </w:rPr>
        <w:t xml:space="preserve">1: </w:t>
      </w:r>
      <w:r w:rsidRPr="001A5CAB">
        <w:rPr>
          <w:rFonts w:ascii="Arial" w:hAnsi="Arial" w:cs="Arial"/>
          <w:i/>
        </w:rPr>
        <w:t>Build an inclusive, diverse and active humanitarian movement based on voluntary service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 xml:space="preserve">Goal 4: </w:t>
      </w:r>
      <w:r w:rsidRPr="001A5CAB">
        <w:rPr>
          <w:rFonts w:ascii="Arial" w:hAnsi="Arial" w:cs="Arial"/>
          <w:i/>
        </w:rPr>
        <w:t>Improve the wellbeing of those experiencing extreme vulnerability</w:t>
      </w:r>
      <w:r>
        <w:rPr>
          <w:rFonts w:ascii="Arial" w:hAnsi="Arial" w:cs="Arial"/>
          <w:i/>
        </w:rPr>
        <w:t>.</w:t>
      </w:r>
    </w:p>
    <w:p w14:paraId="5FD090BB" w14:textId="77777777" w:rsidR="001D28C8" w:rsidRDefault="001D28C8" w:rsidP="001D28C8">
      <w:pPr>
        <w:pStyle w:val="textinred"/>
        <w:tabs>
          <w:tab w:val="left" w:pos="2542"/>
        </w:tabs>
        <w:spacing w:after="0" w:line="240" w:lineRule="auto"/>
        <w:rPr>
          <w:rStyle w:val="textChar"/>
          <w:rFonts w:ascii="Arial" w:hAnsi="Arial"/>
          <w:color w:val="auto"/>
        </w:rPr>
      </w:pPr>
      <w:r>
        <w:rPr>
          <w:rStyle w:val="textChar"/>
          <w:rFonts w:ascii="Arial" w:hAnsi="Arial"/>
          <w:color w:val="auto"/>
        </w:rPr>
        <w:tab/>
      </w:r>
    </w:p>
    <w:p w14:paraId="5F4D4D5E" w14:textId="6D3D04D7" w:rsidR="00B3461D" w:rsidRPr="005052C1" w:rsidRDefault="001D28C8" w:rsidP="005052C1">
      <w:pPr>
        <w:pStyle w:val="textinred"/>
        <w:spacing w:after="0" w:line="240" w:lineRule="auto"/>
        <w:rPr>
          <w:rFonts w:ascii="Arial" w:hAnsi="Arial"/>
          <w:color w:val="auto"/>
        </w:rPr>
      </w:pPr>
      <w:r w:rsidRPr="00610A57">
        <w:rPr>
          <w:rStyle w:val="textChar"/>
          <w:rFonts w:ascii="Arial" w:hAnsi="Arial"/>
          <w:color w:val="auto"/>
        </w:rPr>
        <w:t xml:space="preserve">Reporting to the </w:t>
      </w:r>
      <w:r w:rsidR="00D23FB3">
        <w:rPr>
          <w:rStyle w:val="textChar"/>
          <w:rFonts w:ascii="Arial" w:hAnsi="Arial"/>
          <w:color w:val="auto"/>
        </w:rPr>
        <w:t>Regional Coordinator</w:t>
      </w:r>
      <w:r w:rsidRPr="00610A57">
        <w:rPr>
          <w:rStyle w:val="textChar"/>
          <w:rFonts w:ascii="Arial" w:hAnsi="Arial"/>
          <w:color w:val="auto"/>
        </w:rPr>
        <w:t xml:space="preserve">, the </w:t>
      </w:r>
      <w:r w:rsidR="00A828B9" w:rsidRPr="00D8692F">
        <w:rPr>
          <w:rStyle w:val="textChar"/>
          <w:rFonts w:ascii="Arial" w:hAnsi="Arial"/>
          <w:b/>
          <w:color w:val="auto"/>
        </w:rPr>
        <w:t>Walali Neighbourhood</w:t>
      </w:r>
      <w:r w:rsidR="00D8692F">
        <w:rPr>
          <w:b/>
        </w:rPr>
        <w:t xml:space="preserve"> </w:t>
      </w:r>
      <w:r w:rsidR="00D23FB3">
        <w:rPr>
          <w:rFonts w:ascii="Arial" w:hAnsi="Arial"/>
          <w:b/>
          <w:color w:val="auto"/>
        </w:rPr>
        <w:t xml:space="preserve">Centre </w:t>
      </w:r>
      <w:r w:rsidR="00D8692F">
        <w:rPr>
          <w:rFonts w:ascii="Arial" w:hAnsi="Arial"/>
          <w:b/>
          <w:color w:val="auto"/>
        </w:rPr>
        <w:t xml:space="preserve">– Community Engagement Officer </w:t>
      </w:r>
      <w:r w:rsidR="0007704D" w:rsidRPr="001D28C8">
        <w:rPr>
          <w:rFonts w:ascii="Arial" w:hAnsi="Arial"/>
          <w:b/>
          <w:color w:val="auto"/>
        </w:rPr>
        <w:t xml:space="preserve"> </w:t>
      </w:r>
      <w:r w:rsidR="0007704D">
        <w:rPr>
          <w:rStyle w:val="textChar"/>
          <w:rFonts w:ascii="Arial" w:hAnsi="Arial"/>
          <w:b/>
          <w:color w:val="auto"/>
        </w:rPr>
        <w:t xml:space="preserve"> </w:t>
      </w:r>
      <w:r w:rsidRPr="00610A57">
        <w:rPr>
          <w:rStyle w:val="textChar"/>
          <w:rFonts w:ascii="Arial" w:hAnsi="Arial"/>
          <w:color w:val="auto"/>
        </w:rPr>
        <w:t>will</w:t>
      </w:r>
      <w:r>
        <w:rPr>
          <w:rStyle w:val="textChar"/>
          <w:rFonts w:ascii="Arial" w:hAnsi="Arial"/>
          <w:color w:val="auto"/>
        </w:rPr>
        <w:t xml:space="preserve"> </w:t>
      </w:r>
      <w:r w:rsidR="00AF3EB3">
        <w:rPr>
          <w:rStyle w:val="textChar"/>
          <w:rFonts w:ascii="Arial" w:hAnsi="Arial"/>
          <w:color w:val="auto"/>
        </w:rPr>
        <w:t xml:space="preserve">contribute to enabling place-based operational goals and work plans </w:t>
      </w:r>
      <w:r w:rsidR="001E5421">
        <w:rPr>
          <w:rStyle w:val="textChar"/>
          <w:rFonts w:ascii="Arial" w:hAnsi="Arial"/>
          <w:color w:val="auto"/>
        </w:rPr>
        <w:t xml:space="preserve">that </w:t>
      </w:r>
      <w:r w:rsidR="00612AE9">
        <w:rPr>
          <w:rStyle w:val="textChar"/>
          <w:rFonts w:ascii="Arial" w:hAnsi="Arial"/>
          <w:color w:val="auto"/>
        </w:rPr>
        <w:t>p</w:t>
      </w:r>
      <w:r w:rsidR="001E5421" w:rsidRPr="001E5421">
        <w:rPr>
          <w:rStyle w:val="textChar"/>
          <w:rFonts w:ascii="Arial" w:hAnsi="Arial"/>
          <w:color w:val="auto"/>
        </w:rPr>
        <w:t>romote social networks and social supports for local community members through community based recreation, leisure, social activities, mentoring and relationships</w:t>
      </w:r>
      <w:r w:rsidR="001E5421">
        <w:rPr>
          <w:rStyle w:val="textChar"/>
          <w:rFonts w:ascii="Arial" w:hAnsi="Arial"/>
          <w:color w:val="auto"/>
        </w:rPr>
        <w:t>.</w:t>
      </w:r>
      <w:r w:rsidR="00612AE9">
        <w:rPr>
          <w:rStyle w:val="textChar"/>
          <w:rFonts w:ascii="Arial" w:hAnsi="Arial"/>
          <w:color w:val="auto"/>
        </w:rPr>
        <w:t xml:space="preserve">  The role will adopt a </w:t>
      </w:r>
      <w:r w:rsidR="00B3461D">
        <w:rPr>
          <w:rFonts w:ascii="Arial" w:eastAsiaTheme="minorHAnsi" w:hAnsi="Arial"/>
          <w:color w:val="000000"/>
          <w:lang w:eastAsia="en-US"/>
        </w:rPr>
        <w:t xml:space="preserve">placed-based community development approach </w:t>
      </w:r>
      <w:r w:rsidR="005052C1">
        <w:rPr>
          <w:rFonts w:ascii="Arial" w:eastAsiaTheme="minorHAnsi" w:hAnsi="Arial"/>
          <w:color w:val="000000"/>
          <w:lang w:eastAsia="en-US"/>
        </w:rPr>
        <w:t>which aims to b</w:t>
      </w:r>
      <w:r w:rsidR="005052C1">
        <w:rPr>
          <w:rFonts w:ascii="Arial" w:hAnsi="Arial"/>
          <w:bCs/>
          <w:color w:val="auto"/>
          <w:lang w:eastAsia="en-AU"/>
        </w:rPr>
        <w:t>uild</w:t>
      </w:r>
      <w:r w:rsidR="00B3461D" w:rsidRPr="005052C1">
        <w:rPr>
          <w:rFonts w:ascii="Arial" w:hAnsi="Arial"/>
          <w:color w:val="auto"/>
          <w:lang w:eastAsia="en-AU"/>
        </w:rPr>
        <w:t xml:space="preserve"> capacity and resilience of community members</w:t>
      </w:r>
      <w:r w:rsidR="005052C1">
        <w:rPr>
          <w:rFonts w:ascii="Arial" w:hAnsi="Arial"/>
          <w:color w:val="auto"/>
          <w:lang w:eastAsia="en-AU"/>
        </w:rPr>
        <w:t>; e</w:t>
      </w:r>
      <w:r w:rsidR="005052C1">
        <w:rPr>
          <w:rFonts w:ascii="Arial" w:hAnsi="Arial"/>
          <w:bCs/>
          <w:color w:val="auto"/>
          <w:lang w:eastAsia="en-AU"/>
        </w:rPr>
        <w:t>mpower</w:t>
      </w:r>
      <w:r w:rsidR="00B3461D" w:rsidRPr="005052C1">
        <w:rPr>
          <w:rFonts w:ascii="Arial" w:hAnsi="Arial"/>
          <w:color w:val="auto"/>
          <w:lang w:eastAsia="en-AU"/>
        </w:rPr>
        <w:t xml:space="preserve"> communities to take responsibility for their futures</w:t>
      </w:r>
      <w:r w:rsidR="005052C1">
        <w:rPr>
          <w:rFonts w:ascii="Arial" w:hAnsi="Arial"/>
          <w:color w:val="auto"/>
          <w:lang w:eastAsia="en-AU"/>
        </w:rPr>
        <w:t>; s</w:t>
      </w:r>
      <w:r w:rsidR="005052C1">
        <w:rPr>
          <w:rFonts w:ascii="Arial" w:hAnsi="Arial"/>
          <w:bCs/>
          <w:color w:val="auto"/>
          <w:lang w:eastAsia="en-AU"/>
        </w:rPr>
        <w:t>hare</w:t>
      </w:r>
      <w:r w:rsidR="00B3461D" w:rsidRPr="005052C1">
        <w:rPr>
          <w:rFonts w:ascii="Arial" w:hAnsi="Arial"/>
          <w:bCs/>
          <w:color w:val="auto"/>
          <w:lang w:eastAsia="en-AU"/>
        </w:rPr>
        <w:t xml:space="preserve"> </w:t>
      </w:r>
      <w:r w:rsidR="00B3461D" w:rsidRPr="005052C1">
        <w:rPr>
          <w:rFonts w:ascii="Arial" w:hAnsi="Arial"/>
          <w:color w:val="auto"/>
          <w:lang w:eastAsia="en-AU"/>
        </w:rPr>
        <w:t>with other organisations to increase collaboration</w:t>
      </w:r>
      <w:r w:rsidR="005052C1">
        <w:rPr>
          <w:rFonts w:ascii="Arial" w:hAnsi="Arial"/>
          <w:color w:val="auto"/>
          <w:lang w:eastAsia="en-AU"/>
        </w:rPr>
        <w:t>; and t</w:t>
      </w:r>
      <w:r w:rsidR="005052C1">
        <w:rPr>
          <w:rFonts w:ascii="Arial" w:hAnsi="Arial"/>
          <w:bCs/>
          <w:color w:val="auto"/>
          <w:lang w:eastAsia="en-AU"/>
        </w:rPr>
        <w:t>ransform</w:t>
      </w:r>
      <w:r w:rsidR="00B3461D" w:rsidRPr="005052C1">
        <w:rPr>
          <w:rFonts w:ascii="Arial" w:hAnsi="Arial"/>
          <w:color w:val="auto"/>
          <w:lang w:eastAsia="en-AU"/>
        </w:rPr>
        <w:t xml:space="preserve"> systems and structures to remove barriers</w:t>
      </w:r>
      <w:r w:rsidR="005052C1">
        <w:rPr>
          <w:rFonts w:ascii="Arial" w:hAnsi="Arial"/>
          <w:color w:val="auto"/>
          <w:lang w:eastAsia="en-AU"/>
        </w:rPr>
        <w:t xml:space="preserve">.  </w:t>
      </w:r>
    </w:p>
    <w:p w14:paraId="339DFD85" w14:textId="77777777" w:rsidR="00EB7D0F" w:rsidRDefault="00EB7D0F" w:rsidP="00EB7D0F">
      <w:pPr>
        <w:pStyle w:val="textinred"/>
        <w:spacing w:after="0" w:line="240" w:lineRule="auto"/>
        <w:rPr>
          <w:rFonts w:ascii="Arial" w:hAnsi="Arial"/>
          <w:color w:val="auto"/>
          <w:lang w:val="en-AU"/>
        </w:rPr>
      </w:pPr>
    </w:p>
    <w:p w14:paraId="4F13A025" w14:textId="19A46332" w:rsidR="005052C1" w:rsidRPr="005052C1" w:rsidRDefault="005052C1" w:rsidP="005052C1">
      <w:pPr>
        <w:autoSpaceDE w:val="0"/>
        <w:autoSpaceDN w:val="0"/>
        <w:adjustRightInd w:val="0"/>
        <w:rPr>
          <w:rFonts w:ascii="Arial" w:eastAsia="Times" w:hAnsi="Arial" w:cs="Arial"/>
          <w:color w:val="000000"/>
          <w:sz w:val="24"/>
          <w:szCs w:val="24"/>
          <w:lang w:eastAsia="en-AU"/>
        </w:rPr>
      </w:pPr>
      <w:r>
        <w:rPr>
          <w:rStyle w:val="textChar"/>
          <w:rFonts w:ascii="Arial" w:hAnsi="Arial"/>
        </w:rPr>
        <w:t xml:space="preserve">The </w:t>
      </w:r>
      <w:r w:rsidR="008E07C6">
        <w:rPr>
          <w:rStyle w:val="textChar"/>
          <w:rFonts w:ascii="Arial" w:hAnsi="Arial"/>
          <w:b/>
        </w:rPr>
        <w:t xml:space="preserve">Walali Neighbourhood </w:t>
      </w:r>
      <w:r w:rsidR="00D23FB3" w:rsidRPr="00C16A3E">
        <w:rPr>
          <w:rStyle w:val="textChar"/>
          <w:rFonts w:ascii="Arial" w:hAnsi="Arial"/>
          <w:b/>
        </w:rPr>
        <w:t xml:space="preserve">Centre </w:t>
      </w:r>
      <w:r w:rsidR="00D8692F" w:rsidRPr="00C16A3E">
        <w:rPr>
          <w:rStyle w:val="textChar"/>
          <w:rFonts w:ascii="Arial" w:hAnsi="Arial"/>
          <w:b/>
        </w:rPr>
        <w:t>- Community Engagement Officer</w:t>
      </w:r>
      <w:r w:rsidR="00DF179A">
        <w:rPr>
          <w:rStyle w:val="textChar"/>
          <w:rFonts w:ascii="Arial" w:hAnsi="Arial"/>
        </w:rPr>
        <w:t xml:space="preserve"> </w:t>
      </w:r>
      <w:r>
        <w:rPr>
          <w:rStyle w:val="textChar"/>
          <w:rFonts w:ascii="Arial" w:hAnsi="Arial"/>
        </w:rPr>
        <w:t>will primarily focus on projects</w:t>
      </w:r>
      <w:r w:rsidR="006F293A">
        <w:rPr>
          <w:rStyle w:val="textChar"/>
          <w:rFonts w:ascii="Arial" w:hAnsi="Arial"/>
        </w:rPr>
        <w:t xml:space="preserve"> and </w:t>
      </w:r>
      <w:r>
        <w:rPr>
          <w:rStyle w:val="textChar"/>
          <w:rFonts w:ascii="Arial" w:hAnsi="Arial"/>
        </w:rPr>
        <w:t>initiatives that are targeted towards places and/or subjects of inter</w:t>
      </w:r>
      <w:r w:rsidR="00385D5E">
        <w:rPr>
          <w:rStyle w:val="textChar"/>
          <w:rFonts w:ascii="Arial" w:hAnsi="Arial"/>
        </w:rPr>
        <w:t>est (i.e.</w:t>
      </w:r>
      <w:r>
        <w:rPr>
          <w:rStyle w:val="textChar"/>
          <w:rFonts w:ascii="Arial" w:hAnsi="Arial"/>
        </w:rPr>
        <w:t xml:space="preserve"> social inclusion</w:t>
      </w:r>
      <w:r w:rsidR="00F12C58">
        <w:rPr>
          <w:rStyle w:val="textChar"/>
          <w:rFonts w:ascii="Arial" w:hAnsi="Arial"/>
        </w:rPr>
        <w:t xml:space="preserve"> and connectedness</w:t>
      </w:r>
      <w:r>
        <w:rPr>
          <w:rStyle w:val="textChar"/>
          <w:rFonts w:ascii="Arial" w:hAnsi="Arial"/>
        </w:rPr>
        <w:t xml:space="preserve">).  It will support the </w:t>
      </w:r>
      <w:r w:rsidR="00D23FB3">
        <w:rPr>
          <w:rStyle w:val="textChar"/>
          <w:rFonts w:ascii="Arial" w:hAnsi="Arial"/>
        </w:rPr>
        <w:t>Regional Coordinator</w:t>
      </w:r>
      <w:r w:rsidR="001E5421">
        <w:rPr>
          <w:rStyle w:val="textChar"/>
          <w:rFonts w:ascii="Arial" w:hAnsi="Arial"/>
        </w:rPr>
        <w:t xml:space="preserve"> </w:t>
      </w:r>
      <w:r>
        <w:rPr>
          <w:rStyle w:val="textChar"/>
          <w:rFonts w:ascii="Arial" w:hAnsi="Arial"/>
        </w:rPr>
        <w:t xml:space="preserve">to create a diverse and inclusive movement by leveraging of Red Cross volunteer and members and creating increased opportunities to expand our supporter base by </w:t>
      </w:r>
      <w:r w:rsidR="0007704D">
        <w:rPr>
          <w:rStyle w:val="textChar"/>
          <w:rFonts w:ascii="Arial" w:hAnsi="Arial"/>
        </w:rPr>
        <w:t xml:space="preserve">building </w:t>
      </w:r>
      <w:r w:rsidRPr="00775FBC">
        <w:rPr>
          <w:rStyle w:val="textChar"/>
          <w:rFonts w:ascii="Arial" w:hAnsi="Arial"/>
        </w:rPr>
        <w:t>partnership</w:t>
      </w:r>
      <w:r w:rsidR="006F293A">
        <w:rPr>
          <w:rStyle w:val="textChar"/>
          <w:rFonts w:ascii="Arial" w:hAnsi="Arial"/>
        </w:rPr>
        <w:t>s (internal and external) that embody Red Cross Fundamental Principles a</w:t>
      </w:r>
      <w:r w:rsidR="0007704D">
        <w:rPr>
          <w:rStyle w:val="textChar"/>
          <w:rFonts w:ascii="Arial" w:hAnsi="Arial"/>
        </w:rPr>
        <w:t>n</w:t>
      </w:r>
      <w:r w:rsidR="006F293A">
        <w:rPr>
          <w:rStyle w:val="textChar"/>
          <w:rFonts w:ascii="Arial" w:hAnsi="Arial"/>
        </w:rPr>
        <w:t xml:space="preserve">d </w:t>
      </w:r>
      <w:r>
        <w:rPr>
          <w:rStyle w:val="textChar"/>
          <w:rFonts w:ascii="Arial" w:hAnsi="Arial"/>
        </w:rPr>
        <w:t>enable Strategy 2020</w:t>
      </w:r>
      <w:r w:rsidR="0007704D">
        <w:rPr>
          <w:rStyle w:val="textChar"/>
          <w:rFonts w:ascii="Arial" w:hAnsi="Arial"/>
        </w:rPr>
        <w:t>.</w:t>
      </w:r>
    </w:p>
    <w:p w14:paraId="3EF39A8F" w14:textId="77777777" w:rsidR="005052C1" w:rsidRPr="005052C1" w:rsidRDefault="005052C1" w:rsidP="005052C1">
      <w:pPr>
        <w:autoSpaceDE w:val="0"/>
        <w:autoSpaceDN w:val="0"/>
        <w:adjustRightInd w:val="0"/>
        <w:rPr>
          <w:rFonts w:ascii="Arial" w:eastAsia="Times" w:hAnsi="Arial" w:cs="Arial"/>
          <w:color w:val="000000"/>
          <w:sz w:val="24"/>
          <w:szCs w:val="24"/>
          <w:lang w:eastAsia="en-AU"/>
        </w:rPr>
      </w:pPr>
    </w:p>
    <w:p w14:paraId="227D481A" w14:textId="77777777" w:rsidR="006F293A" w:rsidRPr="006F293A" w:rsidRDefault="006F293A" w:rsidP="006F293A">
      <w:pPr>
        <w:pStyle w:val="textinred"/>
        <w:spacing w:after="0" w:line="240" w:lineRule="auto"/>
        <w:rPr>
          <w:rFonts w:ascii="Arial" w:hAnsi="Arial" w:cs="Times New Roman"/>
          <w:color w:val="auto"/>
          <w:lang w:val="en-AU"/>
        </w:rPr>
      </w:pPr>
      <w:r w:rsidRPr="008B6833">
        <w:rPr>
          <w:rFonts w:ascii="Arial" w:hAnsi="Arial"/>
          <w:color w:val="auto"/>
        </w:rPr>
        <w:t xml:space="preserve">Service users </w:t>
      </w:r>
      <w:r w:rsidRPr="008B6833">
        <w:rPr>
          <w:rFonts w:ascii="Arial" w:hAnsi="Arial" w:cs="Times New Roman"/>
          <w:color w:val="auto"/>
          <w:lang w:val="en-AU"/>
        </w:rPr>
        <w:t xml:space="preserve">will benefit from this role’s </w:t>
      </w:r>
      <w:r>
        <w:rPr>
          <w:rFonts w:ascii="Arial" w:hAnsi="Arial" w:cs="Times New Roman"/>
          <w:color w:val="auto"/>
          <w:lang w:val="en-AU"/>
        </w:rPr>
        <w:t xml:space="preserve">demonstrated experience in community development and its ability to foster </w:t>
      </w:r>
      <w:r>
        <w:rPr>
          <w:rStyle w:val="textChar"/>
          <w:rFonts w:ascii="Arial" w:hAnsi="Arial"/>
          <w:color w:val="auto"/>
        </w:rPr>
        <w:t>social connectedness and collaboration</w:t>
      </w:r>
      <w:r>
        <w:rPr>
          <w:rFonts w:ascii="Arial" w:hAnsi="Arial" w:cs="Times New Roman"/>
          <w:color w:val="auto"/>
          <w:lang w:val="en-AU"/>
        </w:rPr>
        <w:t xml:space="preserve"> </w:t>
      </w:r>
      <w:r w:rsidRPr="008B6833">
        <w:rPr>
          <w:rFonts w:ascii="Arial" w:hAnsi="Arial"/>
          <w:color w:val="auto"/>
        </w:rPr>
        <w:t xml:space="preserve">as it performs all aspects of its role within a humanitarian and </w:t>
      </w:r>
      <w:r w:rsidR="00385D5E">
        <w:rPr>
          <w:rFonts w:ascii="Arial" w:hAnsi="Arial"/>
          <w:color w:val="auto"/>
        </w:rPr>
        <w:t>community</w:t>
      </w:r>
      <w:r w:rsidRPr="008B6833">
        <w:rPr>
          <w:rFonts w:ascii="Arial" w:hAnsi="Arial"/>
          <w:color w:val="auto"/>
        </w:rPr>
        <w:t xml:space="preserve"> focused way.  </w:t>
      </w:r>
    </w:p>
    <w:p w14:paraId="3B43D35B" w14:textId="77777777" w:rsidR="005052C1" w:rsidRDefault="005052C1" w:rsidP="00EB7D0F">
      <w:pPr>
        <w:pStyle w:val="headinglevel1"/>
        <w:spacing w:before="0" w:after="0" w:line="240" w:lineRule="auto"/>
        <w:rPr>
          <w:rFonts w:ascii="Arial" w:hAnsi="Arial"/>
        </w:rPr>
      </w:pPr>
    </w:p>
    <w:p w14:paraId="34100F98" w14:textId="77777777" w:rsidR="005D70CC" w:rsidRPr="00916D4D" w:rsidRDefault="005D70CC" w:rsidP="00EB7D0F">
      <w:pPr>
        <w:pStyle w:val="headinglevel1"/>
        <w:spacing w:before="0" w:after="0" w:line="240" w:lineRule="auto"/>
        <w:rPr>
          <w:rFonts w:ascii="Arial" w:hAnsi="Arial"/>
        </w:rPr>
      </w:pPr>
      <w:r w:rsidRPr="00916D4D">
        <w:rPr>
          <w:rFonts w:ascii="Arial" w:hAnsi="Arial"/>
        </w:rPr>
        <w:sym w:font="Wingdings 2" w:char="F0A2"/>
      </w:r>
      <w:r w:rsidRPr="00916D4D">
        <w:rPr>
          <w:rFonts w:ascii="Arial" w:hAnsi="Arial"/>
        </w:rPr>
        <w:t xml:space="preserve"> </w:t>
      </w:r>
      <w:r w:rsidRPr="00916D4D">
        <w:rPr>
          <w:rFonts w:ascii="Arial" w:hAnsi="Arial"/>
          <w:b/>
        </w:rPr>
        <w:t>Position Responsibilities</w:t>
      </w:r>
      <w:r w:rsidRPr="00916D4D">
        <w:rPr>
          <w:rFonts w:ascii="Arial" w:hAnsi="Arial"/>
        </w:rPr>
        <w:t xml:space="preserve"> </w:t>
      </w:r>
    </w:p>
    <w:p w14:paraId="67330346" w14:textId="77777777" w:rsidR="006F293A" w:rsidRDefault="006F293A" w:rsidP="00EB7D0F">
      <w:pPr>
        <w:pStyle w:val="headinglevel2"/>
        <w:spacing w:before="0" w:after="0" w:line="240" w:lineRule="auto"/>
        <w:rPr>
          <w:rFonts w:ascii="Arial" w:hAnsi="Arial"/>
          <w:b/>
          <w:color w:val="E37222"/>
        </w:rPr>
      </w:pPr>
    </w:p>
    <w:p w14:paraId="2B117217" w14:textId="77777777" w:rsidR="008D29E1" w:rsidRPr="002907EC" w:rsidRDefault="005D70CC" w:rsidP="00EB7D0F">
      <w:pPr>
        <w:pStyle w:val="headinglevel2"/>
        <w:spacing w:before="0" w:after="0" w:line="240" w:lineRule="auto"/>
        <w:rPr>
          <w:rStyle w:val="textChar"/>
          <w:rFonts w:ascii="Arial" w:hAnsi="Arial"/>
          <w:b/>
          <w:color w:val="E37222"/>
        </w:rPr>
      </w:pPr>
      <w:r w:rsidRPr="00916D4D">
        <w:rPr>
          <w:rFonts w:ascii="Arial" w:hAnsi="Arial"/>
          <w:b/>
          <w:color w:val="E37222"/>
        </w:rPr>
        <w:t xml:space="preserve">Key Responsibilities </w:t>
      </w:r>
      <w:r w:rsidR="00B604F7">
        <w:rPr>
          <w:rFonts w:ascii="Arial" w:hAnsi="Arial"/>
          <w:b/>
          <w:color w:val="E37222"/>
        </w:rPr>
        <w:t>- technical</w:t>
      </w:r>
    </w:p>
    <w:p w14:paraId="5752B824" w14:textId="77777777" w:rsidR="006F293A" w:rsidRDefault="006F293A" w:rsidP="006F293A">
      <w:pPr>
        <w:pStyle w:val="bulletat0margin"/>
        <w:numPr>
          <w:ilvl w:val="0"/>
          <w:numId w:val="0"/>
        </w:numPr>
        <w:spacing w:after="0" w:line="240" w:lineRule="auto"/>
        <w:ind w:left="284"/>
        <w:rPr>
          <w:rFonts w:ascii="Arial" w:hAnsi="Arial" w:cs="Arial"/>
          <w:lang w:eastAsia="en-AU"/>
        </w:rPr>
      </w:pPr>
    </w:p>
    <w:p w14:paraId="1B6F2A7A" w14:textId="37B814E5" w:rsidR="00EC39DC" w:rsidRPr="00FC144C" w:rsidRDefault="006F293A" w:rsidP="00EC39DC">
      <w:pPr>
        <w:pStyle w:val="bulletat0margin"/>
        <w:rPr>
          <w:rFonts w:ascii="Arial" w:hAnsi="Arial" w:cs="Arial"/>
          <w:lang w:eastAsia="en-AU"/>
        </w:rPr>
      </w:pPr>
      <w:r>
        <w:rPr>
          <w:rFonts w:ascii="Arial" w:hAnsi="Arial" w:cs="Arial"/>
        </w:rPr>
        <w:t>Operating from an evidence and needs</w:t>
      </w:r>
      <w:r w:rsidR="000B7420">
        <w:rPr>
          <w:rFonts w:ascii="Arial" w:hAnsi="Arial" w:cs="Arial"/>
        </w:rPr>
        <w:t>-</w:t>
      </w:r>
      <w:r>
        <w:rPr>
          <w:rFonts w:ascii="Arial" w:hAnsi="Arial" w:cs="Arial"/>
        </w:rPr>
        <w:t>based approach</w:t>
      </w:r>
      <w:r w:rsidR="000B74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26A75">
        <w:rPr>
          <w:rFonts w:ascii="Arial" w:eastAsia="Times" w:hAnsi="Arial"/>
          <w:color w:val="000000"/>
          <w:lang w:eastAsia="en-AU"/>
        </w:rPr>
        <w:t xml:space="preserve">plan, develop and </w:t>
      </w:r>
      <w:r>
        <w:rPr>
          <w:rFonts w:ascii="Arial" w:eastAsia="Times" w:hAnsi="Arial"/>
          <w:color w:val="000000"/>
          <w:lang w:eastAsia="en-AU"/>
        </w:rPr>
        <w:t xml:space="preserve">deliver </w:t>
      </w:r>
      <w:r w:rsidRPr="00326A75">
        <w:rPr>
          <w:rStyle w:val="textChar"/>
          <w:rFonts w:ascii="Arial" w:hAnsi="Arial"/>
        </w:rPr>
        <w:t xml:space="preserve">priority projects that are targeted </w:t>
      </w:r>
      <w:r w:rsidR="0007704D">
        <w:rPr>
          <w:rStyle w:val="textChar"/>
          <w:rFonts w:ascii="Arial" w:hAnsi="Arial"/>
        </w:rPr>
        <w:t xml:space="preserve">at meeting needs of individuals, groups and community and </w:t>
      </w:r>
      <w:r w:rsidRPr="00326A75">
        <w:rPr>
          <w:rFonts w:ascii="Arial" w:eastAsia="Times" w:hAnsi="Arial"/>
          <w:color w:val="000000"/>
          <w:lang w:eastAsia="en-AU"/>
        </w:rPr>
        <w:t>ensuring that all facets of the operations</w:t>
      </w:r>
      <w:r w:rsidR="00EC39DC">
        <w:rPr>
          <w:rFonts w:ascii="Arial" w:eastAsia="Times" w:hAnsi="Arial"/>
          <w:color w:val="000000"/>
          <w:lang w:eastAsia="en-AU"/>
        </w:rPr>
        <w:t xml:space="preserve"> (including activity rosters)</w:t>
      </w:r>
      <w:r w:rsidR="0007704D">
        <w:rPr>
          <w:rFonts w:ascii="Arial" w:eastAsia="Times" w:hAnsi="Arial"/>
          <w:color w:val="000000"/>
          <w:lang w:eastAsia="en-AU"/>
        </w:rPr>
        <w:t xml:space="preserve"> are co-designed</w:t>
      </w:r>
      <w:r w:rsidR="00EC39DC">
        <w:rPr>
          <w:rFonts w:ascii="Arial" w:eastAsia="Times" w:hAnsi="Arial"/>
          <w:color w:val="000000"/>
          <w:lang w:eastAsia="en-AU"/>
        </w:rPr>
        <w:t>.</w:t>
      </w:r>
      <w:r w:rsidR="00EC39DC" w:rsidRPr="00EC39DC">
        <w:rPr>
          <w:rFonts w:ascii="Arial" w:eastAsia="Times" w:hAnsi="Arial" w:cs="Arial"/>
          <w:lang w:eastAsia="en-AU"/>
        </w:rPr>
        <w:t xml:space="preserve"> </w:t>
      </w:r>
      <w:r w:rsidR="00EC39DC" w:rsidRPr="00FC144C">
        <w:rPr>
          <w:rFonts w:ascii="Arial" w:eastAsia="Times" w:hAnsi="Arial" w:cs="Arial"/>
          <w:lang w:eastAsia="en-AU"/>
        </w:rPr>
        <w:t xml:space="preserve">Use appropriate research, planning and evaluation methodologies when delivering community projects/initiatives </w:t>
      </w:r>
    </w:p>
    <w:p w14:paraId="0217FFDA" w14:textId="77777777" w:rsidR="006F293A" w:rsidRDefault="006F293A" w:rsidP="006F293A">
      <w:pPr>
        <w:pStyle w:val="bulletat0margin"/>
        <w:numPr>
          <w:ilvl w:val="0"/>
          <w:numId w:val="0"/>
        </w:numPr>
        <w:spacing w:after="0" w:line="240" w:lineRule="auto"/>
        <w:ind w:left="284"/>
        <w:rPr>
          <w:rFonts w:ascii="Arial" w:hAnsi="Arial" w:cs="Arial"/>
          <w:lang w:eastAsia="en-AU"/>
        </w:rPr>
      </w:pPr>
    </w:p>
    <w:p w14:paraId="6DBF0B1C" w14:textId="77777777" w:rsidR="008D29E1" w:rsidRDefault="008D29E1" w:rsidP="00D8692F">
      <w:pPr>
        <w:pStyle w:val="bulletat0margin"/>
        <w:tabs>
          <w:tab w:val="clear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Engage with communities to id</w:t>
      </w:r>
      <w:r w:rsidR="00C908C1">
        <w:rPr>
          <w:rFonts w:ascii="Arial" w:hAnsi="Arial" w:cs="Arial"/>
        </w:rPr>
        <w:t>entify and support development of community-le</w:t>
      </w:r>
      <w:r>
        <w:rPr>
          <w:rFonts w:ascii="Arial" w:hAnsi="Arial" w:cs="Arial"/>
        </w:rPr>
        <w:t>d responses to issues impacting on community members</w:t>
      </w:r>
      <w:r w:rsidR="00C908C1">
        <w:rPr>
          <w:rFonts w:ascii="Arial" w:hAnsi="Arial" w:cs="Arial"/>
        </w:rPr>
        <w:t xml:space="preserve"> in accordance with Red Cross Strategy 2020 priorities</w:t>
      </w:r>
    </w:p>
    <w:p w14:paraId="551A24DD" w14:textId="77777777" w:rsidR="006F293A" w:rsidRPr="00385D5E" w:rsidRDefault="006F293A" w:rsidP="00385D5E">
      <w:pPr>
        <w:rPr>
          <w:rFonts w:ascii="Arial" w:hAnsi="Arial" w:cs="Arial"/>
          <w:lang w:eastAsia="en-AU"/>
        </w:rPr>
      </w:pPr>
    </w:p>
    <w:p w14:paraId="67050E38" w14:textId="16248544" w:rsidR="0007704D" w:rsidRDefault="0007704D" w:rsidP="0007704D">
      <w:pPr>
        <w:pStyle w:val="bulletat0margin"/>
        <w:tabs>
          <w:tab w:val="clear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Engage and develop Volunteers to be responsible for the day to day operations of the Walali Neighbourhood Centre whilst maintaining operational oversight of </w:t>
      </w:r>
      <w:r w:rsidR="00E82AC3">
        <w:rPr>
          <w:rFonts w:ascii="Arial" w:hAnsi="Arial" w:cs="Arial"/>
        </w:rPr>
        <w:t>the Centre in collaboration with the Regional</w:t>
      </w:r>
      <w:r w:rsidR="00EC39DC">
        <w:rPr>
          <w:rFonts w:ascii="Arial" w:hAnsi="Arial" w:cs="Arial"/>
        </w:rPr>
        <w:t xml:space="preserve"> Coordinator</w:t>
      </w:r>
    </w:p>
    <w:p w14:paraId="12193748" w14:textId="56C6A44C" w:rsidR="000841F2" w:rsidRDefault="000841F2" w:rsidP="000841F2">
      <w:pPr>
        <w:pStyle w:val="bulletat0margin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14:paraId="25783DE8" w14:textId="509BA803" w:rsidR="007A576C" w:rsidRPr="000841F2" w:rsidRDefault="008D29E1" w:rsidP="000841F2">
      <w:pPr>
        <w:pStyle w:val="bulletat0margin"/>
        <w:tabs>
          <w:tab w:val="clear" w:pos="284"/>
        </w:tabs>
        <w:spacing w:after="0" w:line="240" w:lineRule="auto"/>
        <w:rPr>
          <w:rFonts w:ascii="Arial" w:hAnsi="Arial" w:cs="Arial"/>
        </w:rPr>
      </w:pPr>
      <w:r w:rsidRPr="000841F2">
        <w:rPr>
          <w:rFonts w:ascii="Arial" w:hAnsi="Arial" w:cs="Arial"/>
        </w:rPr>
        <w:t xml:space="preserve">Develop and maintain effective partnerships with relevant </w:t>
      </w:r>
      <w:r w:rsidR="007A576C" w:rsidRPr="000841F2">
        <w:rPr>
          <w:rFonts w:ascii="Arial" w:hAnsi="Arial" w:cs="Arial"/>
        </w:rPr>
        <w:t xml:space="preserve">internal and external </w:t>
      </w:r>
      <w:r w:rsidRPr="000841F2">
        <w:rPr>
          <w:rFonts w:ascii="Arial" w:hAnsi="Arial" w:cs="Arial"/>
        </w:rPr>
        <w:t>stakeholders</w:t>
      </w:r>
      <w:r w:rsidR="007A576C" w:rsidRPr="000841F2">
        <w:rPr>
          <w:rFonts w:ascii="Arial" w:hAnsi="Arial" w:cs="Arial"/>
        </w:rPr>
        <w:t xml:space="preserve"> </w:t>
      </w:r>
      <w:r w:rsidR="00EC39DC" w:rsidRPr="000841F2">
        <w:rPr>
          <w:rFonts w:ascii="Arial" w:hAnsi="Arial" w:cs="Arial"/>
        </w:rPr>
        <w:t>to develop new opportunities including activities, outreaching and co-located service arrangements</w:t>
      </w:r>
    </w:p>
    <w:p w14:paraId="7E894AE3" w14:textId="4C8DD77A" w:rsidR="000841F2" w:rsidRPr="00EC39DC" w:rsidRDefault="000841F2" w:rsidP="000841F2">
      <w:pPr>
        <w:pStyle w:val="bulletat0margin"/>
        <w:numPr>
          <w:ilvl w:val="0"/>
          <w:numId w:val="0"/>
        </w:numPr>
        <w:rPr>
          <w:lang w:eastAsia="en-AU"/>
        </w:rPr>
      </w:pPr>
    </w:p>
    <w:p w14:paraId="10EBA328" w14:textId="05388C81" w:rsidR="00FC144C" w:rsidRDefault="00EC39DC" w:rsidP="00FC144C">
      <w:pPr>
        <w:pStyle w:val="bulletat0margin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Offer an information and linking service from the Centre and provide assisted referrals where required</w:t>
      </w:r>
    </w:p>
    <w:p w14:paraId="41CEF5E1" w14:textId="732032A6" w:rsidR="007A576C" w:rsidRPr="00422EC8" w:rsidRDefault="007A576C" w:rsidP="00422EC8">
      <w:pPr>
        <w:rPr>
          <w:rFonts w:ascii="Arial" w:hAnsi="Arial" w:cs="Arial"/>
          <w:lang w:eastAsia="en-AU"/>
        </w:rPr>
      </w:pPr>
    </w:p>
    <w:p w14:paraId="3BBB86E4" w14:textId="41FCAAC5" w:rsidR="007A576C" w:rsidRPr="00916D4D" w:rsidRDefault="007A576C" w:rsidP="007A576C">
      <w:pPr>
        <w:pStyle w:val="bulletat0margin"/>
        <w:spacing w:after="0" w:line="240" w:lineRule="auto"/>
        <w:rPr>
          <w:rFonts w:ascii="Arial" w:hAnsi="Arial" w:cs="Arial"/>
        </w:rPr>
      </w:pPr>
      <w:r w:rsidRPr="007A576C">
        <w:rPr>
          <w:rFonts w:ascii="Arial" w:hAnsi="Arial" w:cs="Arial"/>
          <w:lang w:eastAsia="en-AU"/>
        </w:rPr>
        <w:t xml:space="preserve">Assist the </w:t>
      </w:r>
      <w:r w:rsidR="00F44AD4">
        <w:rPr>
          <w:rFonts w:ascii="Arial" w:hAnsi="Arial" w:cs="Arial"/>
          <w:lang w:eastAsia="en-AU"/>
        </w:rPr>
        <w:t>Regional Coordinator</w:t>
      </w:r>
      <w:r w:rsidR="00385D5E">
        <w:rPr>
          <w:rFonts w:ascii="Arial" w:hAnsi="Arial" w:cs="Arial"/>
          <w:lang w:eastAsia="en-AU"/>
        </w:rPr>
        <w:t xml:space="preserve"> </w:t>
      </w:r>
      <w:r w:rsidRPr="007A576C">
        <w:rPr>
          <w:rFonts w:ascii="Arial" w:hAnsi="Arial" w:cs="Arial"/>
          <w:lang w:eastAsia="en-AU"/>
        </w:rPr>
        <w:t xml:space="preserve">to </w:t>
      </w:r>
      <w:r>
        <w:rPr>
          <w:rFonts w:ascii="Arial" w:hAnsi="Arial" w:cs="Arial"/>
          <w:lang w:eastAsia="en-AU"/>
        </w:rPr>
        <w:t xml:space="preserve">develop </w:t>
      </w:r>
      <w:r w:rsidR="0034463C">
        <w:rPr>
          <w:rFonts w:ascii="Arial" w:eastAsiaTheme="minorHAnsi" w:hAnsi="Arial" w:cs="Arial"/>
          <w:color w:val="000000"/>
          <w:lang w:eastAsia="en-US"/>
        </w:rPr>
        <w:t>project and p</w:t>
      </w:r>
      <w:r>
        <w:rPr>
          <w:rFonts w:ascii="Arial" w:eastAsiaTheme="minorHAnsi" w:hAnsi="Arial" w:cs="Arial"/>
          <w:color w:val="000000"/>
          <w:lang w:eastAsia="en-US"/>
        </w:rPr>
        <w:t xml:space="preserve">artnership plans and </w:t>
      </w:r>
      <w:r w:rsidRPr="00430F92">
        <w:rPr>
          <w:rFonts w:ascii="Arial" w:eastAsiaTheme="minorHAnsi" w:hAnsi="Arial" w:cs="Arial"/>
          <w:color w:val="000000"/>
          <w:lang w:eastAsia="en-US"/>
        </w:rPr>
        <w:t>proposals</w:t>
      </w:r>
      <w:r w:rsidRPr="007A576C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>and provide regular and accurate reports in a timely manner</w:t>
      </w:r>
    </w:p>
    <w:p w14:paraId="24329D9D" w14:textId="77777777" w:rsidR="007A576C" w:rsidRPr="007A576C" w:rsidRDefault="007A576C" w:rsidP="007A576C">
      <w:pPr>
        <w:rPr>
          <w:rFonts w:ascii="Arial" w:hAnsi="Arial" w:cs="Arial"/>
          <w:lang w:eastAsia="en-AU"/>
        </w:rPr>
      </w:pPr>
    </w:p>
    <w:p w14:paraId="44D56022" w14:textId="77777777" w:rsidR="00B604F7" w:rsidRDefault="00B604F7" w:rsidP="00B604F7">
      <w:pPr>
        <w:pStyle w:val="headinglevel2"/>
        <w:spacing w:before="0" w:after="0" w:line="240" w:lineRule="auto"/>
        <w:rPr>
          <w:rFonts w:ascii="Arial" w:hAnsi="Arial"/>
          <w:b/>
          <w:color w:val="E37222"/>
        </w:rPr>
      </w:pPr>
    </w:p>
    <w:p w14:paraId="48D5D8DC" w14:textId="77777777" w:rsidR="00B604F7" w:rsidRPr="002907EC" w:rsidRDefault="00B604F7" w:rsidP="00B604F7">
      <w:pPr>
        <w:pStyle w:val="headinglevel2"/>
        <w:spacing w:before="0" w:after="0" w:line="240" w:lineRule="auto"/>
        <w:rPr>
          <w:rStyle w:val="textChar"/>
          <w:rFonts w:ascii="Arial" w:hAnsi="Arial"/>
          <w:b/>
          <w:color w:val="E37222"/>
        </w:rPr>
      </w:pPr>
      <w:r w:rsidRPr="00916D4D">
        <w:rPr>
          <w:rFonts w:ascii="Arial" w:hAnsi="Arial"/>
          <w:b/>
          <w:color w:val="E37222"/>
        </w:rPr>
        <w:t xml:space="preserve">Key Responsibilities </w:t>
      </w:r>
      <w:r>
        <w:rPr>
          <w:rFonts w:ascii="Arial" w:hAnsi="Arial"/>
          <w:b/>
          <w:color w:val="E37222"/>
        </w:rPr>
        <w:t>- general</w:t>
      </w:r>
    </w:p>
    <w:p w14:paraId="4EED47F6" w14:textId="77777777" w:rsidR="006F293A" w:rsidRDefault="006F293A" w:rsidP="00EB7D0F">
      <w:pPr>
        <w:pStyle w:val="headinglevel1"/>
        <w:spacing w:before="0" w:after="0" w:line="240" w:lineRule="auto"/>
        <w:rPr>
          <w:rFonts w:ascii="Arial" w:hAnsi="Arial"/>
          <w:b/>
        </w:rPr>
      </w:pPr>
    </w:p>
    <w:p w14:paraId="7FEE929D" w14:textId="77777777" w:rsidR="004C546A" w:rsidRPr="00D8692F" w:rsidRDefault="004C546A" w:rsidP="004C546A">
      <w:pPr>
        <w:pStyle w:val="bulletat0margin"/>
        <w:numPr>
          <w:ilvl w:val="0"/>
          <w:numId w:val="35"/>
        </w:numPr>
        <w:spacing w:after="20" w:line="240" w:lineRule="auto"/>
        <w:rPr>
          <w:rFonts w:ascii="Arial" w:hAnsi="Arial" w:cs="Arial"/>
          <w:b/>
        </w:rPr>
      </w:pPr>
      <w:r w:rsidRPr="00D8692F">
        <w:rPr>
          <w:rFonts w:ascii="Arial" w:hAnsi="Arial" w:cs="Arial"/>
          <w:b/>
        </w:rPr>
        <w:t>Humanitarian Placed Based and General Activities</w:t>
      </w:r>
    </w:p>
    <w:p w14:paraId="7E7B809A" w14:textId="77777777" w:rsidR="004C546A" w:rsidRPr="00862B3E" w:rsidRDefault="004C546A" w:rsidP="004C546A">
      <w:pPr>
        <w:pStyle w:val="bulletat0margin"/>
        <w:numPr>
          <w:ilvl w:val="0"/>
          <w:numId w:val="36"/>
        </w:numPr>
        <w:spacing w:after="20" w:line="240" w:lineRule="auto"/>
        <w:rPr>
          <w:rFonts w:ascii="Arial" w:hAnsi="Arial" w:cs="Arial"/>
          <w:lang w:eastAsia="en-AU"/>
        </w:rPr>
      </w:pPr>
      <w:r w:rsidRPr="00862B3E">
        <w:rPr>
          <w:rFonts w:ascii="Arial" w:hAnsi="Arial" w:cs="Arial"/>
          <w:lang w:eastAsia="en-AU"/>
        </w:rPr>
        <w:t xml:space="preserve">Develop </w:t>
      </w:r>
      <w:r w:rsidR="00EC39DC">
        <w:rPr>
          <w:rFonts w:ascii="Arial" w:hAnsi="Arial" w:cs="Arial"/>
          <w:lang w:eastAsia="en-AU"/>
        </w:rPr>
        <w:t xml:space="preserve">broad networks </w:t>
      </w:r>
      <w:r w:rsidRPr="00862B3E">
        <w:rPr>
          <w:rFonts w:ascii="Arial" w:hAnsi="Arial" w:cs="Arial"/>
          <w:lang w:eastAsia="en-AU"/>
        </w:rPr>
        <w:t>and maintain knowledge of current services and infrastructure that support the community and facilitate the sharing of information, knowledge and resources between stakeholders and groups</w:t>
      </w:r>
    </w:p>
    <w:p w14:paraId="63017F9E" w14:textId="77777777" w:rsidR="004C546A" w:rsidRPr="00862B3E" w:rsidRDefault="004C546A" w:rsidP="004C546A">
      <w:pPr>
        <w:pStyle w:val="bulletat0margin"/>
        <w:numPr>
          <w:ilvl w:val="0"/>
          <w:numId w:val="36"/>
        </w:numPr>
        <w:spacing w:after="20" w:line="240" w:lineRule="auto"/>
        <w:rPr>
          <w:rFonts w:ascii="Arial" w:hAnsi="Arial" w:cs="Arial"/>
          <w:lang w:eastAsia="en-AU"/>
        </w:rPr>
      </w:pPr>
      <w:r w:rsidRPr="00862B3E">
        <w:rPr>
          <w:rFonts w:ascii="Arial" w:hAnsi="Arial" w:cs="Arial"/>
        </w:rPr>
        <w:t>Contribute to a positive, innovative and inclusive workplace culture and participate in program planning and review processes and celebrations</w:t>
      </w:r>
    </w:p>
    <w:p w14:paraId="4B89AAFD" w14:textId="77777777" w:rsidR="004C546A" w:rsidRPr="00D74FD7" w:rsidRDefault="004C546A" w:rsidP="004C546A">
      <w:pPr>
        <w:pStyle w:val="bulletat0margin"/>
        <w:numPr>
          <w:ilvl w:val="0"/>
          <w:numId w:val="36"/>
        </w:numPr>
        <w:spacing w:after="20" w:line="240" w:lineRule="auto"/>
        <w:rPr>
          <w:rFonts w:ascii="Arial" w:hAnsi="Arial" w:cs="Arial"/>
          <w:lang w:eastAsia="en-AU"/>
        </w:rPr>
      </w:pPr>
      <w:r w:rsidRPr="00862B3E">
        <w:rPr>
          <w:rFonts w:ascii="Arial" w:eastAsia="Times" w:hAnsi="Arial" w:cs="Arial"/>
          <w:lang w:eastAsia="en-AU"/>
        </w:rPr>
        <w:t xml:space="preserve">Actively participate in </w:t>
      </w:r>
      <w:r>
        <w:rPr>
          <w:rFonts w:ascii="Arial" w:eastAsia="Times" w:hAnsi="Arial" w:cs="Arial"/>
          <w:lang w:eastAsia="en-AU"/>
        </w:rPr>
        <w:t>p</w:t>
      </w:r>
      <w:r w:rsidRPr="00862B3E">
        <w:rPr>
          <w:rFonts w:ascii="Arial" w:eastAsia="Times" w:hAnsi="Arial" w:cs="Arial"/>
          <w:lang w:eastAsia="en-AU"/>
        </w:rPr>
        <w:t xml:space="preserve">ractice </w:t>
      </w:r>
      <w:r>
        <w:rPr>
          <w:rFonts w:ascii="Arial" w:eastAsia="Times" w:hAnsi="Arial" w:cs="Arial"/>
          <w:lang w:eastAsia="en-AU"/>
        </w:rPr>
        <w:t>s</w:t>
      </w:r>
      <w:r w:rsidRPr="00862B3E">
        <w:rPr>
          <w:rFonts w:ascii="Arial" w:eastAsia="Times" w:hAnsi="Arial" w:cs="Arial"/>
          <w:lang w:eastAsia="en-AU"/>
        </w:rPr>
        <w:t xml:space="preserve">upervision and </w:t>
      </w:r>
      <w:r>
        <w:rPr>
          <w:rFonts w:ascii="Arial" w:eastAsia="Times" w:hAnsi="Arial" w:cs="Arial"/>
          <w:lang w:eastAsia="en-AU"/>
        </w:rPr>
        <w:t>q</w:t>
      </w:r>
      <w:r w:rsidRPr="00862B3E">
        <w:rPr>
          <w:rFonts w:ascii="Arial" w:eastAsia="Times" w:hAnsi="Arial" w:cs="Arial"/>
          <w:lang w:eastAsia="en-AU"/>
        </w:rPr>
        <w:t xml:space="preserve">uality &amp; </w:t>
      </w:r>
      <w:r>
        <w:rPr>
          <w:rFonts w:ascii="Arial" w:eastAsia="Times" w:hAnsi="Arial" w:cs="Arial"/>
          <w:lang w:eastAsia="en-AU"/>
        </w:rPr>
        <w:t>p</w:t>
      </w:r>
      <w:r w:rsidRPr="00862B3E">
        <w:rPr>
          <w:rFonts w:ascii="Arial" w:eastAsia="Times" w:hAnsi="Arial" w:cs="Arial"/>
          <w:lang w:eastAsia="en-AU"/>
        </w:rPr>
        <w:t>ractice improvement initiatives</w:t>
      </w:r>
    </w:p>
    <w:p w14:paraId="7B717689" w14:textId="77777777" w:rsidR="004C546A" w:rsidRPr="00D74FD7" w:rsidRDefault="004C546A" w:rsidP="004C546A">
      <w:pPr>
        <w:pStyle w:val="ListParagraph"/>
        <w:numPr>
          <w:ilvl w:val="0"/>
          <w:numId w:val="36"/>
        </w:numPr>
        <w:rPr>
          <w:rFonts w:ascii="Arial" w:hAnsi="Arial" w:cs="Arial"/>
          <w:lang w:eastAsia="en-AU"/>
        </w:rPr>
      </w:pPr>
      <w:r w:rsidRPr="00D74FD7">
        <w:rPr>
          <w:rFonts w:ascii="Arial" w:hAnsi="Arial" w:cs="Arial"/>
          <w:lang w:eastAsia="en-AU"/>
        </w:rPr>
        <w:t xml:space="preserve">Contribute to Red Cross Strategy 2020 – Goal 2 by responding to disasters and other significant emergencies and/or supporting business continuity, in times of activation.  </w:t>
      </w:r>
    </w:p>
    <w:p w14:paraId="2E50C9E5" w14:textId="77777777" w:rsidR="00612AE9" w:rsidRPr="00612AE9" w:rsidRDefault="00612AE9" w:rsidP="00612AE9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612AE9">
        <w:rPr>
          <w:rFonts w:ascii="Arial" w:hAnsi="Arial" w:cs="Arial"/>
        </w:rPr>
        <w:t xml:space="preserve">Adhere to the Standards of Behaviour set out in the Red Cross Child Protection Code of Conduct and Child Protection Policy and at all times engage in child safe practices </w:t>
      </w:r>
    </w:p>
    <w:p w14:paraId="4ADD62AD" w14:textId="42370CCE" w:rsidR="002B52AE" w:rsidRPr="002B52AE" w:rsidRDefault="002B52AE" w:rsidP="002B52AE">
      <w:pPr>
        <w:pStyle w:val="bulletat0margin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2B52AE">
        <w:rPr>
          <w:rFonts w:ascii="Arial" w:hAnsi="Arial" w:cs="Arial"/>
          <w:lang w:eastAsia="en-AU"/>
        </w:rPr>
        <w:t>In accordance with Red Cross policy and legislation ensure the effective management and resolution of issues, grievances and complaints</w:t>
      </w:r>
    </w:p>
    <w:p w14:paraId="2A1F58E5" w14:textId="77777777" w:rsidR="004C546A" w:rsidRPr="00862B3E" w:rsidRDefault="004C546A" w:rsidP="004C546A">
      <w:pPr>
        <w:pStyle w:val="bulletat0margin"/>
        <w:numPr>
          <w:ilvl w:val="0"/>
          <w:numId w:val="0"/>
        </w:numPr>
        <w:spacing w:after="20" w:line="240" w:lineRule="auto"/>
        <w:ind w:left="644"/>
        <w:rPr>
          <w:rFonts w:ascii="Arial" w:hAnsi="Arial" w:cs="Arial"/>
          <w:lang w:eastAsia="en-AU"/>
        </w:rPr>
      </w:pPr>
    </w:p>
    <w:p w14:paraId="0FA21F10" w14:textId="77777777" w:rsidR="004C546A" w:rsidRPr="00D8692F" w:rsidRDefault="004C546A" w:rsidP="004C546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20"/>
        <w:rPr>
          <w:rFonts w:ascii="Arial" w:eastAsia="Times" w:hAnsi="Arial" w:cs="Arial"/>
          <w:b/>
          <w:lang w:eastAsia="en-AU"/>
        </w:rPr>
      </w:pPr>
      <w:r w:rsidRPr="00D8692F">
        <w:rPr>
          <w:rFonts w:ascii="Arial" w:hAnsi="Arial" w:cs="Arial"/>
          <w:b/>
        </w:rPr>
        <w:t>Administration</w:t>
      </w:r>
    </w:p>
    <w:p w14:paraId="598E626E" w14:textId="77777777" w:rsidR="004C546A" w:rsidRPr="00862B3E" w:rsidRDefault="004C546A" w:rsidP="004C546A">
      <w:pPr>
        <w:pStyle w:val="Default"/>
        <w:numPr>
          <w:ilvl w:val="0"/>
          <w:numId w:val="36"/>
        </w:numPr>
        <w:spacing w:after="20"/>
        <w:rPr>
          <w:rFonts w:ascii="Arial" w:hAnsi="Arial" w:cs="Arial"/>
          <w:sz w:val="20"/>
          <w:szCs w:val="20"/>
        </w:rPr>
      </w:pPr>
      <w:r w:rsidRPr="00862B3E">
        <w:rPr>
          <w:rFonts w:ascii="Arial" w:hAnsi="Arial" w:cs="Arial"/>
          <w:sz w:val="20"/>
          <w:szCs w:val="20"/>
        </w:rPr>
        <w:t xml:space="preserve">Collate and update data systems and databases, ensuring accuracy and maintain appropriate office management systems (electronic and manual) including filing and quality assurance document control systems </w:t>
      </w:r>
    </w:p>
    <w:p w14:paraId="466309F3" w14:textId="727241B4" w:rsidR="004C546A" w:rsidRDefault="004C546A" w:rsidP="004C546A">
      <w:pPr>
        <w:pStyle w:val="bulletat0margin"/>
        <w:numPr>
          <w:ilvl w:val="0"/>
          <w:numId w:val="36"/>
        </w:numPr>
        <w:spacing w:after="20" w:line="24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In co-operation with </w:t>
      </w:r>
      <w:r w:rsidR="00AE5542">
        <w:rPr>
          <w:rFonts w:ascii="Arial" w:hAnsi="Arial" w:cs="Arial"/>
          <w:lang w:eastAsia="en-AU"/>
        </w:rPr>
        <w:t xml:space="preserve">the </w:t>
      </w:r>
      <w:r w:rsidR="00395AD0">
        <w:rPr>
          <w:rFonts w:ascii="Arial" w:hAnsi="Arial" w:cs="Arial"/>
          <w:lang w:eastAsia="en-AU"/>
        </w:rPr>
        <w:t xml:space="preserve">Regional Coordinator </w:t>
      </w:r>
      <w:r w:rsidRPr="00862B3E">
        <w:rPr>
          <w:rFonts w:ascii="Arial" w:hAnsi="Arial" w:cs="Arial"/>
          <w:lang w:eastAsia="en-AU"/>
        </w:rPr>
        <w:t xml:space="preserve">, </w:t>
      </w:r>
      <w:r>
        <w:rPr>
          <w:rFonts w:ascii="Arial" w:hAnsi="Arial" w:cs="Arial"/>
          <w:lang w:eastAsia="en-AU"/>
        </w:rPr>
        <w:t xml:space="preserve">input into regular reporting </w:t>
      </w:r>
      <w:r w:rsidR="00EC39DC">
        <w:rPr>
          <w:rFonts w:ascii="Arial" w:hAnsi="Arial" w:cs="Arial"/>
          <w:lang w:eastAsia="en-AU"/>
        </w:rPr>
        <w:t>for accountability and quality improvement purposes</w:t>
      </w:r>
    </w:p>
    <w:p w14:paraId="60819002" w14:textId="43191A8B" w:rsidR="004C546A" w:rsidRPr="00862B3E" w:rsidRDefault="004C546A" w:rsidP="004C546A">
      <w:pPr>
        <w:pStyle w:val="bulletat0margin"/>
        <w:numPr>
          <w:ilvl w:val="0"/>
          <w:numId w:val="36"/>
        </w:numPr>
        <w:spacing w:after="20" w:line="240" w:lineRule="auto"/>
        <w:rPr>
          <w:rFonts w:ascii="Arial" w:hAnsi="Arial" w:cs="Arial"/>
          <w:lang w:eastAsia="en-AU"/>
        </w:rPr>
      </w:pPr>
      <w:r w:rsidRPr="00862B3E">
        <w:rPr>
          <w:rFonts w:ascii="Arial" w:hAnsi="Arial" w:cs="Arial"/>
          <w:lang w:eastAsia="en-AU"/>
        </w:rPr>
        <w:t xml:space="preserve">Work in collaboration with the </w:t>
      </w:r>
      <w:r w:rsidR="00395AD0">
        <w:rPr>
          <w:rFonts w:ascii="Arial" w:hAnsi="Arial" w:cs="Arial"/>
          <w:lang w:eastAsia="en-AU"/>
        </w:rPr>
        <w:t>Regional Coordinator</w:t>
      </w:r>
      <w:r w:rsidRPr="00862B3E">
        <w:rPr>
          <w:rFonts w:ascii="Arial" w:hAnsi="Arial" w:cs="Arial"/>
          <w:lang w:eastAsia="en-AU"/>
        </w:rPr>
        <w:t>, to ensure that the program and activities operate within budget and in accordance with approved Red Cross and relevant accounting standards</w:t>
      </w:r>
    </w:p>
    <w:p w14:paraId="657E89AC" w14:textId="77777777" w:rsidR="004C546A" w:rsidRPr="00862B3E" w:rsidRDefault="004C546A" w:rsidP="004C546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20"/>
        <w:rPr>
          <w:rFonts w:ascii="Arial" w:eastAsia="Times" w:hAnsi="Arial" w:cs="Arial"/>
          <w:color w:val="000000"/>
          <w:lang w:eastAsia="en-AU"/>
        </w:rPr>
      </w:pPr>
      <w:r w:rsidRPr="00862B3E">
        <w:rPr>
          <w:rFonts w:ascii="Arial" w:eastAsia="Times" w:hAnsi="Arial" w:cs="Arial"/>
          <w:color w:val="000000"/>
          <w:lang w:eastAsia="en-AU"/>
        </w:rPr>
        <w:t>Collect and action accordingly</w:t>
      </w:r>
      <w:r>
        <w:rPr>
          <w:rFonts w:ascii="Arial" w:eastAsia="Times" w:hAnsi="Arial" w:cs="Arial"/>
          <w:color w:val="000000"/>
          <w:lang w:eastAsia="en-AU"/>
        </w:rPr>
        <w:t>,</w:t>
      </w:r>
      <w:r w:rsidRPr="00862B3E">
        <w:rPr>
          <w:rFonts w:ascii="Arial" w:eastAsia="Times" w:hAnsi="Arial" w:cs="Arial"/>
          <w:color w:val="000000"/>
          <w:lang w:eastAsia="en-AU"/>
        </w:rPr>
        <w:t xml:space="preserve"> administration related correspondence, emails, and general enquiries pertaining to all aspects of the program</w:t>
      </w:r>
      <w:r>
        <w:rPr>
          <w:rFonts w:ascii="Arial" w:eastAsia="Times" w:hAnsi="Arial" w:cs="Arial"/>
          <w:color w:val="000000"/>
          <w:lang w:eastAsia="en-AU"/>
        </w:rPr>
        <w:t>,</w:t>
      </w:r>
      <w:r w:rsidRPr="00862B3E">
        <w:rPr>
          <w:rFonts w:ascii="Arial" w:eastAsia="Times" w:hAnsi="Arial" w:cs="Arial"/>
          <w:color w:val="000000"/>
          <w:lang w:eastAsia="en-AU"/>
        </w:rPr>
        <w:t xml:space="preserve"> under the guidance of the line manager </w:t>
      </w:r>
    </w:p>
    <w:p w14:paraId="4274695F" w14:textId="77777777" w:rsidR="004C546A" w:rsidRPr="00862B3E" w:rsidRDefault="004C546A" w:rsidP="004C546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20"/>
        <w:rPr>
          <w:rFonts w:ascii="Arial" w:eastAsia="Times" w:hAnsi="Arial" w:cs="Arial"/>
          <w:color w:val="000000"/>
          <w:lang w:eastAsia="en-AU"/>
        </w:rPr>
      </w:pPr>
      <w:r w:rsidRPr="00862B3E">
        <w:rPr>
          <w:rFonts w:ascii="Arial" w:hAnsi="Arial" w:cs="Arial"/>
          <w:lang w:eastAsia="en-AU"/>
        </w:rPr>
        <w:t xml:space="preserve">Actively participate in  Red Cross </w:t>
      </w:r>
      <w:r>
        <w:rPr>
          <w:rFonts w:ascii="Arial" w:hAnsi="Arial" w:cs="Arial"/>
          <w:lang w:eastAsia="en-AU"/>
        </w:rPr>
        <w:t>p</w:t>
      </w:r>
      <w:r w:rsidRPr="00862B3E">
        <w:rPr>
          <w:rFonts w:ascii="Arial" w:hAnsi="Arial" w:cs="Arial"/>
          <w:lang w:eastAsia="en-AU"/>
        </w:rPr>
        <w:t>erformance</w:t>
      </w:r>
      <w:r>
        <w:rPr>
          <w:rFonts w:ascii="Arial" w:hAnsi="Arial" w:cs="Arial"/>
          <w:lang w:eastAsia="en-AU"/>
        </w:rPr>
        <w:t>-d</w:t>
      </w:r>
      <w:r w:rsidRPr="00862B3E">
        <w:rPr>
          <w:rFonts w:ascii="Arial" w:hAnsi="Arial" w:cs="Arial"/>
          <w:lang w:eastAsia="en-AU"/>
        </w:rPr>
        <w:t>evelopment</w:t>
      </w:r>
      <w:r>
        <w:rPr>
          <w:rFonts w:ascii="Arial" w:hAnsi="Arial" w:cs="Arial"/>
          <w:lang w:eastAsia="en-AU"/>
        </w:rPr>
        <w:t xml:space="preserve"> programs </w:t>
      </w:r>
      <w:r w:rsidRPr="00862B3E">
        <w:rPr>
          <w:rFonts w:ascii="Arial" w:hAnsi="Arial" w:cs="Arial"/>
          <w:lang w:eastAsia="en-AU"/>
        </w:rPr>
        <w:t xml:space="preserve"> and engage with line management in  development, implementation and review processes </w:t>
      </w:r>
    </w:p>
    <w:p w14:paraId="2B1DF92C" w14:textId="478577BA" w:rsidR="004C546A" w:rsidRDefault="004C546A" w:rsidP="00EB7D0F">
      <w:pPr>
        <w:pStyle w:val="headinglevel1"/>
        <w:spacing w:before="0" w:after="0" w:line="240" w:lineRule="auto"/>
        <w:rPr>
          <w:rFonts w:ascii="Arial" w:hAnsi="Arial"/>
          <w:b/>
        </w:rPr>
      </w:pPr>
    </w:p>
    <w:p w14:paraId="37ECDA89" w14:textId="77777777" w:rsidR="005D70CC" w:rsidRPr="00916D4D" w:rsidRDefault="005D70CC" w:rsidP="00EB7D0F">
      <w:pPr>
        <w:pStyle w:val="headinglevel1"/>
        <w:spacing w:before="0" w:after="0" w:line="240" w:lineRule="auto"/>
        <w:rPr>
          <w:rFonts w:ascii="Arial" w:hAnsi="Arial"/>
          <w:b/>
        </w:rPr>
      </w:pPr>
      <w:r w:rsidRPr="00916D4D">
        <w:rPr>
          <w:rFonts w:ascii="Arial" w:hAnsi="Arial"/>
          <w:b/>
        </w:rPr>
        <w:sym w:font="Wingdings 2" w:char="F0A2"/>
      </w:r>
      <w:r w:rsidRPr="00916D4D">
        <w:rPr>
          <w:rFonts w:ascii="Arial" w:hAnsi="Arial"/>
          <w:b/>
        </w:rPr>
        <w:t xml:space="preserve"> Position Selection Criteria </w:t>
      </w:r>
    </w:p>
    <w:p w14:paraId="14889389" w14:textId="77777777" w:rsidR="00104353" w:rsidRDefault="00104353" w:rsidP="00EB7D0F">
      <w:pPr>
        <w:pStyle w:val="headinglevel2"/>
        <w:spacing w:before="0" w:after="0" w:line="240" w:lineRule="auto"/>
        <w:rPr>
          <w:rFonts w:ascii="Arial" w:hAnsi="Arial"/>
          <w:b/>
          <w:color w:val="E37222"/>
        </w:rPr>
      </w:pPr>
    </w:p>
    <w:p w14:paraId="5690B979" w14:textId="77777777" w:rsidR="009C663A" w:rsidRDefault="009C663A" w:rsidP="00EB7D0F">
      <w:pPr>
        <w:pStyle w:val="headinglevel2"/>
        <w:spacing w:before="0" w:after="0" w:line="240" w:lineRule="auto"/>
        <w:rPr>
          <w:rFonts w:ascii="Arial" w:hAnsi="Arial"/>
          <w:b/>
          <w:color w:val="E37222"/>
        </w:rPr>
      </w:pPr>
      <w:r w:rsidRPr="00DE177C">
        <w:rPr>
          <w:rFonts w:ascii="Arial" w:hAnsi="Arial"/>
          <w:b/>
          <w:color w:val="E37222"/>
        </w:rPr>
        <w:t>Technical Competencies</w:t>
      </w:r>
    </w:p>
    <w:p w14:paraId="09283479" w14:textId="77777777" w:rsidR="00104353" w:rsidRDefault="00104353" w:rsidP="00EB7D0F">
      <w:pPr>
        <w:pStyle w:val="headinglevel2"/>
        <w:spacing w:before="0" w:after="0" w:line="240" w:lineRule="auto"/>
        <w:rPr>
          <w:rFonts w:ascii="Arial" w:hAnsi="Arial"/>
          <w:b/>
          <w:color w:val="E37222"/>
        </w:rPr>
      </w:pPr>
      <w:bookmarkStart w:id="0" w:name="_GoBack"/>
      <w:bookmarkEnd w:id="0"/>
    </w:p>
    <w:p w14:paraId="6671AD71" w14:textId="77777777" w:rsidR="00342078" w:rsidRDefault="00342078" w:rsidP="00342078">
      <w:pPr>
        <w:pStyle w:val="headinglevel2"/>
        <w:spacing w:before="0" w:after="0" w:line="240" w:lineRule="auto"/>
        <w:rPr>
          <w:rFonts w:ascii="Arial" w:hAnsi="Arial"/>
          <w:b/>
          <w:i/>
          <w:color w:val="E37222"/>
          <w:sz w:val="20"/>
        </w:rPr>
      </w:pPr>
      <w:r w:rsidRPr="00342078">
        <w:rPr>
          <w:rFonts w:ascii="Arial" w:hAnsi="Arial"/>
          <w:b/>
          <w:i/>
          <w:color w:val="E37222"/>
          <w:sz w:val="20"/>
        </w:rPr>
        <w:t>Essential</w:t>
      </w:r>
    </w:p>
    <w:p w14:paraId="3217BDB0" w14:textId="77777777" w:rsidR="00FF4EE5" w:rsidRPr="00FF4EE5" w:rsidRDefault="00104353">
      <w:pPr>
        <w:pStyle w:val="bulletat0margin"/>
        <w:spacing w:after="0" w:line="240" w:lineRule="auto"/>
        <w:rPr>
          <w:rFonts w:ascii="Arial" w:eastAsia="Times" w:hAnsi="Arial" w:cs="Arial"/>
          <w:lang w:eastAsia="en-AU"/>
        </w:rPr>
      </w:pPr>
      <w:r w:rsidRPr="00104353">
        <w:rPr>
          <w:rFonts w:ascii="Arial" w:eastAsia="Times" w:hAnsi="Arial" w:cs="Arial"/>
          <w:lang w:eastAsia="en-AU"/>
        </w:rPr>
        <w:t>Experience and demonstrated skills in the design, implementation and evaluation o</w:t>
      </w:r>
      <w:r w:rsidR="00FF4EE5">
        <w:rPr>
          <w:rFonts w:ascii="Arial" w:eastAsia="Times" w:hAnsi="Arial" w:cs="Arial"/>
          <w:lang w:eastAsia="en-AU"/>
        </w:rPr>
        <w:t xml:space="preserve">f community based project work and </w:t>
      </w:r>
      <w:r w:rsidR="00FF4EE5" w:rsidRPr="00FF4EE5">
        <w:rPr>
          <w:rFonts w:ascii="Arial" w:hAnsi="Arial" w:cs="Arial"/>
          <w:lang w:eastAsia="en-AU"/>
        </w:rPr>
        <w:t xml:space="preserve">working with communities to facilitate participation </w:t>
      </w:r>
      <w:r w:rsidR="00FF4EE5">
        <w:rPr>
          <w:rFonts w:ascii="Arial" w:hAnsi="Arial" w:cs="Arial"/>
          <w:lang w:eastAsia="en-AU"/>
        </w:rPr>
        <w:t>of people and communities in broader decision-making processes</w:t>
      </w:r>
      <w:r w:rsidR="00FF4EE5" w:rsidRPr="00FF4EE5">
        <w:rPr>
          <w:rFonts w:ascii="Arial" w:hAnsi="Arial" w:cs="Arial"/>
          <w:lang w:eastAsia="en-AU"/>
        </w:rPr>
        <w:t>, promote individual and community autonomy, advocate for systemic changes, and  identify and mobilise social resources</w:t>
      </w:r>
    </w:p>
    <w:p w14:paraId="53D4E985" w14:textId="77777777" w:rsidR="00104353" w:rsidRPr="00104353" w:rsidRDefault="00104353">
      <w:pPr>
        <w:autoSpaceDE w:val="0"/>
        <w:autoSpaceDN w:val="0"/>
        <w:adjustRightInd w:val="0"/>
        <w:rPr>
          <w:rFonts w:ascii="Arial" w:eastAsia="Times" w:hAnsi="Arial" w:cs="Arial"/>
          <w:color w:val="000000"/>
          <w:sz w:val="24"/>
          <w:szCs w:val="24"/>
          <w:lang w:eastAsia="en-AU"/>
        </w:rPr>
      </w:pPr>
    </w:p>
    <w:p w14:paraId="2A0F7254" w14:textId="77777777" w:rsidR="00104353" w:rsidRDefault="00104353">
      <w:pPr>
        <w:pStyle w:val="bulletat0margin"/>
        <w:spacing w:after="0" w:line="240" w:lineRule="auto"/>
        <w:rPr>
          <w:rFonts w:ascii="Arial" w:eastAsia="Times" w:hAnsi="Arial" w:cs="Arial"/>
          <w:lang w:eastAsia="en-AU"/>
        </w:rPr>
      </w:pPr>
      <w:r w:rsidRPr="00104353">
        <w:rPr>
          <w:rFonts w:ascii="Arial" w:eastAsia="Times" w:hAnsi="Arial" w:cs="Arial"/>
          <w:lang w:eastAsia="en-AU"/>
        </w:rPr>
        <w:t xml:space="preserve">Demonstrated experience in establishing strong and effective partnerships with community groups, service providers and other key stakeholders to develop responses to community issues and </w:t>
      </w:r>
      <w:r w:rsidR="00FF4EE5">
        <w:rPr>
          <w:rFonts w:ascii="Arial" w:eastAsia="Times" w:hAnsi="Arial" w:cs="Arial"/>
          <w:lang w:eastAsia="en-AU"/>
        </w:rPr>
        <w:t xml:space="preserve">build on community strengths and resources </w:t>
      </w:r>
    </w:p>
    <w:p w14:paraId="2DA1C048" w14:textId="77777777" w:rsidR="00385D5E" w:rsidRDefault="00385D5E">
      <w:pPr>
        <w:pStyle w:val="ListParagraph"/>
        <w:rPr>
          <w:rFonts w:ascii="Arial" w:eastAsia="Times" w:hAnsi="Arial" w:cs="Arial"/>
          <w:lang w:eastAsia="en-AU"/>
        </w:rPr>
      </w:pPr>
    </w:p>
    <w:p w14:paraId="315A53BD" w14:textId="1FBBCA48" w:rsidR="00385D5E" w:rsidRDefault="00385D5E" w:rsidP="00D8692F">
      <w:pPr>
        <w:pStyle w:val="bulletat0margin"/>
        <w:spacing w:after="0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lastRenderedPageBreak/>
        <w:t>Demonstrated experience in community engagement and community development, including negotiating partnerships and collaboration.</w:t>
      </w:r>
    </w:p>
    <w:p w14:paraId="17DA6190" w14:textId="77777777" w:rsidR="00D045AE" w:rsidRDefault="00D045AE" w:rsidP="00D8692F">
      <w:pPr>
        <w:pStyle w:val="ListParagraph"/>
        <w:rPr>
          <w:rFonts w:ascii="Arial" w:hAnsi="Arial" w:cs="Arial"/>
          <w:lang w:eastAsia="en-AU"/>
        </w:rPr>
      </w:pPr>
    </w:p>
    <w:p w14:paraId="024BDCA4" w14:textId="2419E380" w:rsidR="00D045AE" w:rsidRPr="00385D5E" w:rsidRDefault="00D045AE" w:rsidP="00D8692F">
      <w:pPr>
        <w:pStyle w:val="bulletat0margin"/>
        <w:spacing w:after="0"/>
        <w:jc w:val="both"/>
        <w:rPr>
          <w:rFonts w:ascii="Arial" w:hAnsi="Arial" w:cs="Arial"/>
          <w:lang w:eastAsia="en-AU"/>
        </w:rPr>
      </w:pPr>
      <w:r w:rsidRPr="00821008">
        <w:rPr>
          <w:rFonts w:ascii="Arial" w:eastAsia="Times" w:hAnsi="Arial" w:cs="Arial"/>
          <w:color w:val="000000"/>
          <w:lang w:eastAsia="en-AU"/>
        </w:rPr>
        <w:t>Applied knowledge of the role of volunteers and how they can add value</w:t>
      </w:r>
    </w:p>
    <w:p w14:paraId="714B3B5F" w14:textId="77777777" w:rsidR="00104353" w:rsidRDefault="00104353" w:rsidP="00D8692F">
      <w:pPr>
        <w:pStyle w:val="bulletat0margin"/>
        <w:numPr>
          <w:ilvl w:val="0"/>
          <w:numId w:val="0"/>
        </w:numPr>
        <w:spacing w:after="0" w:line="240" w:lineRule="auto"/>
        <w:ind w:left="284"/>
        <w:rPr>
          <w:rFonts w:ascii="Arial" w:eastAsia="Times" w:hAnsi="Arial" w:cs="Arial"/>
          <w:lang w:eastAsia="en-AU"/>
        </w:rPr>
      </w:pPr>
    </w:p>
    <w:p w14:paraId="6E3190D0" w14:textId="7C76FEFA" w:rsidR="00FF4EE5" w:rsidRDefault="00F12C58">
      <w:pPr>
        <w:pStyle w:val="bulletat0margin"/>
        <w:spacing w:after="0" w:line="24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Well-developed</w:t>
      </w:r>
      <w:r w:rsidR="00FF4EE5">
        <w:rPr>
          <w:rFonts w:ascii="Arial" w:hAnsi="Arial" w:cs="Arial"/>
          <w:lang w:eastAsia="en-AU"/>
        </w:rPr>
        <w:t xml:space="preserve"> verbal and written communication skills  </w:t>
      </w:r>
    </w:p>
    <w:p w14:paraId="7E8D6B94" w14:textId="77777777" w:rsidR="00FF4EE5" w:rsidRPr="00FF4EE5" w:rsidRDefault="00FF4EE5">
      <w:pPr>
        <w:rPr>
          <w:rFonts w:ascii="Arial" w:hAnsi="Arial" w:cs="Arial"/>
        </w:rPr>
      </w:pPr>
    </w:p>
    <w:p w14:paraId="1264FBE3" w14:textId="77777777" w:rsidR="00FF4EE5" w:rsidRDefault="00FF4EE5">
      <w:pPr>
        <w:pStyle w:val="bulletat0margin"/>
        <w:spacing w:after="0" w:line="240" w:lineRule="auto"/>
        <w:rPr>
          <w:rFonts w:ascii="Arial" w:hAnsi="Arial" w:cs="Arial"/>
          <w:lang w:eastAsia="en-AU"/>
        </w:rPr>
      </w:pPr>
      <w:r w:rsidRPr="00452AF6">
        <w:rPr>
          <w:rFonts w:ascii="Arial" w:hAnsi="Arial" w:cs="Arial"/>
        </w:rPr>
        <w:t>Knowledge of and experience in working within Aboriginal and Torres Strait Island and Culturally and Linguistically Diverse people and communities</w:t>
      </w:r>
    </w:p>
    <w:p w14:paraId="471FF554" w14:textId="77777777" w:rsidR="00FF4EE5" w:rsidRDefault="00FF4EE5" w:rsidP="00D8692F">
      <w:pPr>
        <w:pStyle w:val="bulletat0margin"/>
        <w:numPr>
          <w:ilvl w:val="0"/>
          <w:numId w:val="0"/>
        </w:numPr>
        <w:spacing w:after="0" w:line="240" w:lineRule="auto"/>
        <w:ind w:left="284"/>
        <w:rPr>
          <w:rFonts w:ascii="Arial" w:hAnsi="Arial" w:cs="Arial"/>
          <w:lang w:eastAsia="en-AU"/>
        </w:rPr>
      </w:pPr>
    </w:p>
    <w:p w14:paraId="30136465" w14:textId="77777777" w:rsidR="00FF4EE5" w:rsidRPr="00FF4EE5" w:rsidRDefault="00FF4EE5">
      <w:pPr>
        <w:pStyle w:val="bulletat0margin"/>
        <w:spacing w:after="0" w:line="240" w:lineRule="auto"/>
        <w:rPr>
          <w:rFonts w:ascii="Arial" w:hAnsi="Arial" w:cs="Arial"/>
          <w:lang w:eastAsia="en-AU"/>
        </w:rPr>
      </w:pPr>
      <w:r w:rsidRPr="00FF4EE5">
        <w:rPr>
          <w:rFonts w:ascii="Arial" w:hAnsi="Arial" w:cs="Arial"/>
          <w:lang w:eastAsia="en-AU"/>
        </w:rPr>
        <w:t>Ability to exercise initiative, discretion and judgement in working both independently and as part of a team</w:t>
      </w:r>
    </w:p>
    <w:p w14:paraId="44182D3D" w14:textId="517C06ED" w:rsidR="007549DF" w:rsidRDefault="007549DF">
      <w:pPr>
        <w:pStyle w:val="ListParagraph"/>
        <w:rPr>
          <w:rFonts w:ascii="Arial" w:hAnsi="Arial" w:cs="Arial"/>
        </w:rPr>
      </w:pPr>
    </w:p>
    <w:p w14:paraId="6E8C574C" w14:textId="4BA66621" w:rsidR="007549DF" w:rsidRDefault="007549DF" w:rsidP="007549DF">
      <w:pPr>
        <w:autoSpaceDE w:val="0"/>
        <w:autoSpaceDN w:val="0"/>
        <w:adjustRightInd w:val="0"/>
        <w:rPr>
          <w:rFonts w:ascii="Arial" w:hAnsi="Arial" w:cs="Arial"/>
          <w:b/>
          <w:i/>
          <w:color w:val="E37222"/>
        </w:rPr>
      </w:pPr>
      <w:r w:rsidRPr="007549DF">
        <w:rPr>
          <w:rFonts w:ascii="Arial" w:hAnsi="Arial" w:cs="Arial"/>
          <w:b/>
          <w:i/>
          <w:color w:val="E37222"/>
        </w:rPr>
        <w:t>Desirable</w:t>
      </w:r>
    </w:p>
    <w:p w14:paraId="49A8EAD7" w14:textId="77777777" w:rsidR="00F21508" w:rsidRPr="007549DF" w:rsidRDefault="00F21508" w:rsidP="007549DF">
      <w:pPr>
        <w:autoSpaceDE w:val="0"/>
        <w:autoSpaceDN w:val="0"/>
        <w:adjustRightInd w:val="0"/>
        <w:rPr>
          <w:rFonts w:ascii="Arial" w:hAnsi="Arial" w:cs="Arial"/>
          <w:b/>
          <w:i/>
          <w:color w:val="E37222"/>
        </w:rPr>
      </w:pPr>
    </w:p>
    <w:p w14:paraId="60598396" w14:textId="77777777" w:rsidR="007549DF" w:rsidRPr="00D045AE" w:rsidRDefault="007549D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eastAsia="Times" w:hAnsi="Arial" w:cs="Arial"/>
          <w:color w:val="000000"/>
          <w:lang w:eastAsia="en-AU"/>
        </w:rPr>
      </w:pPr>
      <w:r w:rsidRPr="00D045AE">
        <w:rPr>
          <w:rFonts w:ascii="Arial" w:eastAsia="Times" w:hAnsi="Arial" w:cs="Arial"/>
          <w:color w:val="000000"/>
          <w:lang w:eastAsia="en-AU"/>
        </w:rPr>
        <w:t xml:space="preserve">Knowledge of/experience in not for profit/human service sector. </w:t>
      </w:r>
    </w:p>
    <w:p w14:paraId="6519EF27" w14:textId="77777777" w:rsidR="007549DF" w:rsidRPr="00821008" w:rsidRDefault="007549DF" w:rsidP="007549DF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eastAsia="Times" w:hAnsi="Arial" w:cs="Arial"/>
          <w:color w:val="000000"/>
          <w:lang w:eastAsia="en-AU"/>
        </w:rPr>
      </w:pPr>
      <w:r w:rsidRPr="00821008">
        <w:rPr>
          <w:rFonts w:ascii="Arial" w:eastAsia="Times" w:hAnsi="Arial" w:cs="Arial"/>
          <w:color w:val="000000"/>
          <w:lang w:eastAsia="en-AU"/>
        </w:rPr>
        <w:t xml:space="preserve">Current </w:t>
      </w:r>
      <w:r>
        <w:rPr>
          <w:rFonts w:ascii="Arial" w:eastAsia="Times" w:hAnsi="Arial" w:cs="Arial"/>
          <w:color w:val="000000"/>
          <w:lang w:eastAsia="en-AU"/>
        </w:rPr>
        <w:t xml:space="preserve">Australian </w:t>
      </w:r>
      <w:r w:rsidRPr="00821008">
        <w:rPr>
          <w:rFonts w:ascii="Arial" w:eastAsia="Times" w:hAnsi="Arial" w:cs="Arial"/>
          <w:color w:val="000000"/>
          <w:lang w:eastAsia="en-AU"/>
        </w:rPr>
        <w:t xml:space="preserve">Open Drivers licence. </w:t>
      </w:r>
    </w:p>
    <w:p w14:paraId="2EF886F5" w14:textId="77777777" w:rsidR="007549DF" w:rsidRPr="00821008" w:rsidRDefault="007549DF" w:rsidP="007549DF">
      <w:pPr>
        <w:pStyle w:val="headinglevel2"/>
        <w:spacing w:before="0" w:after="0" w:line="240" w:lineRule="auto"/>
        <w:rPr>
          <w:rFonts w:ascii="Arial" w:hAnsi="Arial"/>
          <w:b/>
          <w:color w:val="E37222"/>
        </w:rPr>
      </w:pPr>
    </w:p>
    <w:p w14:paraId="0F5E2C0A" w14:textId="77777777" w:rsidR="007549DF" w:rsidRPr="00821008" w:rsidRDefault="007549DF" w:rsidP="007549DF">
      <w:pPr>
        <w:pStyle w:val="headinglevel2"/>
        <w:spacing w:before="0" w:after="0" w:line="240" w:lineRule="auto"/>
        <w:rPr>
          <w:rFonts w:ascii="Arial" w:hAnsi="Arial"/>
          <w:b/>
          <w:color w:val="E37222"/>
        </w:rPr>
      </w:pPr>
    </w:p>
    <w:p w14:paraId="2ACC369A" w14:textId="77777777" w:rsidR="007549DF" w:rsidRPr="00821008" w:rsidRDefault="007549DF" w:rsidP="007549DF">
      <w:pPr>
        <w:autoSpaceDE w:val="0"/>
        <w:autoSpaceDN w:val="0"/>
        <w:adjustRightInd w:val="0"/>
        <w:rPr>
          <w:rFonts w:ascii="Arial" w:eastAsia="Times" w:hAnsi="Arial" w:cs="Arial"/>
          <w:b/>
          <w:bCs/>
          <w:color w:val="E36C0A" w:themeColor="accent6" w:themeShade="BF"/>
          <w:sz w:val="22"/>
          <w:szCs w:val="22"/>
          <w:lang w:eastAsia="en-AU"/>
        </w:rPr>
      </w:pPr>
      <w:r w:rsidRPr="00821008">
        <w:rPr>
          <w:rFonts w:ascii="Arial" w:eastAsia="Times" w:hAnsi="Arial" w:cs="Arial"/>
          <w:b/>
          <w:bCs/>
          <w:color w:val="E36C0A" w:themeColor="accent6" w:themeShade="BF"/>
          <w:sz w:val="22"/>
          <w:szCs w:val="22"/>
          <w:lang w:eastAsia="en-AU"/>
        </w:rPr>
        <w:t xml:space="preserve">Qualifications/Licenses </w:t>
      </w:r>
    </w:p>
    <w:p w14:paraId="775789E8" w14:textId="77777777" w:rsidR="007549DF" w:rsidRPr="00821008" w:rsidRDefault="007549DF" w:rsidP="007549DF">
      <w:pPr>
        <w:autoSpaceDE w:val="0"/>
        <w:autoSpaceDN w:val="0"/>
        <w:adjustRightInd w:val="0"/>
        <w:rPr>
          <w:rFonts w:ascii="Arial" w:eastAsia="Times" w:hAnsi="Arial" w:cs="Arial"/>
          <w:color w:val="E36C0A" w:themeColor="accent6" w:themeShade="BF"/>
          <w:sz w:val="22"/>
          <w:szCs w:val="22"/>
          <w:lang w:eastAsia="en-AU"/>
        </w:rPr>
      </w:pPr>
    </w:p>
    <w:p w14:paraId="745292EC" w14:textId="77777777" w:rsidR="007549DF" w:rsidRPr="00452AF6" w:rsidRDefault="007549DF" w:rsidP="007549DF">
      <w:pPr>
        <w:pStyle w:val="bulletat0margin"/>
        <w:numPr>
          <w:ilvl w:val="0"/>
          <w:numId w:val="37"/>
        </w:numPr>
        <w:spacing w:after="0" w:line="240" w:lineRule="auto"/>
        <w:rPr>
          <w:rFonts w:ascii="Arial" w:hAnsi="Arial" w:cs="Arial"/>
          <w:lang w:eastAsia="en-AU"/>
        </w:rPr>
      </w:pPr>
      <w:r w:rsidRPr="00452AF6">
        <w:rPr>
          <w:rFonts w:ascii="Arial" w:hAnsi="Arial" w:cs="Arial"/>
        </w:rPr>
        <w:t xml:space="preserve">Tertiary </w:t>
      </w:r>
      <w:r>
        <w:rPr>
          <w:rFonts w:ascii="Arial" w:hAnsi="Arial" w:cs="Arial"/>
        </w:rPr>
        <w:t>qualifications in community development</w:t>
      </w:r>
      <w:r w:rsidRPr="00452AF6">
        <w:rPr>
          <w:rFonts w:ascii="Arial" w:hAnsi="Arial" w:cs="Arial"/>
        </w:rPr>
        <w:t xml:space="preserve"> or a related field</w:t>
      </w:r>
    </w:p>
    <w:p w14:paraId="1EDB5B80" w14:textId="77777777" w:rsidR="007549DF" w:rsidRDefault="007549DF" w:rsidP="007549DF">
      <w:pPr>
        <w:pStyle w:val="bulletat0margin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A7609D">
        <w:rPr>
          <w:rFonts w:ascii="Arial" w:hAnsi="Arial" w:cs="Arial"/>
        </w:rPr>
        <w:t>A Working with Children check is a mandatory requirement for this role</w:t>
      </w:r>
    </w:p>
    <w:p w14:paraId="463F8E55" w14:textId="43C6FB69" w:rsidR="0035268E" w:rsidRDefault="0035268E" w:rsidP="00EB7D0F">
      <w:pPr>
        <w:pStyle w:val="headinglevel2"/>
        <w:spacing w:before="0" w:after="0" w:line="240" w:lineRule="auto"/>
        <w:rPr>
          <w:rFonts w:ascii="Arial" w:hAnsi="Arial"/>
          <w:b/>
          <w:color w:val="E37222"/>
        </w:rPr>
      </w:pPr>
    </w:p>
    <w:p w14:paraId="0F442B86" w14:textId="77777777" w:rsidR="009C663A" w:rsidRPr="00DE177C" w:rsidRDefault="009C663A" w:rsidP="00EB7D0F">
      <w:pPr>
        <w:pStyle w:val="headinglevel2"/>
        <w:spacing w:before="0" w:after="0" w:line="240" w:lineRule="auto"/>
        <w:rPr>
          <w:rFonts w:ascii="Arial" w:hAnsi="Arial"/>
          <w:b/>
          <w:color w:val="E37222"/>
        </w:rPr>
      </w:pPr>
      <w:r w:rsidRPr="00DE177C">
        <w:rPr>
          <w:rFonts w:ascii="Arial" w:hAnsi="Arial"/>
          <w:b/>
          <w:color w:val="E37222"/>
        </w:rPr>
        <w:t xml:space="preserve">Behavioural Capabilities </w:t>
      </w:r>
    </w:p>
    <w:p w14:paraId="45466296" w14:textId="77777777" w:rsidR="00FF4EE5" w:rsidRDefault="00FF4EE5" w:rsidP="00FF4EE5">
      <w:pPr>
        <w:pStyle w:val="bulletat0margin"/>
        <w:numPr>
          <w:ilvl w:val="0"/>
          <w:numId w:val="0"/>
        </w:numPr>
        <w:spacing w:after="0" w:line="240" w:lineRule="auto"/>
        <w:ind w:left="284"/>
        <w:rPr>
          <w:rFonts w:ascii="Arial" w:hAnsi="Arial" w:cs="Arial"/>
          <w:b/>
        </w:rPr>
      </w:pPr>
    </w:p>
    <w:p w14:paraId="3840E318" w14:textId="77777777" w:rsidR="001C6173" w:rsidRPr="00FF4EE5" w:rsidRDefault="001C6173" w:rsidP="00EB7D0F">
      <w:pPr>
        <w:pStyle w:val="bulletat0margin"/>
        <w:spacing w:after="0" w:line="240" w:lineRule="auto"/>
        <w:rPr>
          <w:rFonts w:ascii="Arial" w:hAnsi="Arial" w:cs="Arial"/>
          <w:b/>
        </w:rPr>
      </w:pPr>
      <w:r w:rsidRPr="001C6173">
        <w:rPr>
          <w:rFonts w:ascii="Arial" w:hAnsi="Arial" w:cs="Arial"/>
          <w:b/>
        </w:rPr>
        <w:t xml:space="preserve">Personal effectiveness | </w:t>
      </w:r>
      <w:r w:rsidR="00873BAB">
        <w:rPr>
          <w:rFonts w:ascii="Arial" w:hAnsi="Arial" w:cs="Arial"/>
          <w:b/>
          <w:color w:val="009AA6"/>
        </w:rPr>
        <w:t>Achieve</w:t>
      </w:r>
      <w:r w:rsidRPr="001C6173">
        <w:rPr>
          <w:rFonts w:ascii="Arial" w:hAnsi="Arial" w:cs="Arial"/>
          <w:b/>
          <w:color w:val="009AA6"/>
        </w:rPr>
        <w:t xml:space="preserve"> results </w:t>
      </w:r>
      <w:r>
        <w:rPr>
          <w:rFonts w:ascii="Arial" w:hAnsi="Arial" w:cs="Arial"/>
          <w:b/>
          <w:color w:val="009AA6"/>
        </w:rPr>
        <w:t>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>Demonstrated ability to manage work and achieve the results committed to. Ability to evaluate progress and make adjustments needed to achieve goals. Accept responsibility for mistakes and learn from them.</w:t>
      </w:r>
    </w:p>
    <w:p w14:paraId="2C54D7F3" w14:textId="77777777" w:rsidR="00FF4EE5" w:rsidRPr="001C6173" w:rsidRDefault="00FF4EE5" w:rsidP="00FF4EE5">
      <w:pPr>
        <w:pStyle w:val="bulletat0margin"/>
        <w:numPr>
          <w:ilvl w:val="0"/>
          <w:numId w:val="0"/>
        </w:numPr>
        <w:spacing w:after="0" w:line="240" w:lineRule="auto"/>
        <w:ind w:left="284"/>
        <w:rPr>
          <w:rFonts w:ascii="Arial" w:hAnsi="Arial" w:cs="Arial"/>
          <w:b/>
        </w:rPr>
      </w:pPr>
    </w:p>
    <w:p w14:paraId="4DED6303" w14:textId="77777777" w:rsidR="001C6173" w:rsidRDefault="001C6173" w:rsidP="00EB7D0F">
      <w:pPr>
        <w:pStyle w:val="bulletat0margin"/>
        <w:spacing w:after="0" w:line="240" w:lineRule="auto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Team effectiveness | </w:t>
      </w:r>
      <w:r w:rsidRPr="001C6173">
        <w:rPr>
          <w:rFonts w:ascii="Arial" w:hAnsi="Arial" w:cs="Arial"/>
          <w:b/>
          <w:color w:val="009AA6"/>
        </w:rPr>
        <w:t>Collaborating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 xml:space="preserve">Demonstrated capability to work with others to reach common goals, sharing information, supporting and building positive and constructive relationships. </w:t>
      </w:r>
    </w:p>
    <w:p w14:paraId="26FC4CD9" w14:textId="77777777" w:rsidR="00FF4EE5" w:rsidRPr="001C6173" w:rsidRDefault="00FF4EE5" w:rsidP="00FF4EE5">
      <w:pPr>
        <w:pStyle w:val="bulletat0margin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14:paraId="381CE3BE" w14:textId="77777777" w:rsidR="001C6173" w:rsidRDefault="001C6173" w:rsidP="00EB7D0F">
      <w:pPr>
        <w:pStyle w:val="bulletat0margin"/>
        <w:spacing w:after="0" w:line="240" w:lineRule="auto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Team effectiveness | </w:t>
      </w:r>
      <w:r w:rsidRPr="001C6173">
        <w:rPr>
          <w:rFonts w:ascii="Arial" w:hAnsi="Arial" w:cs="Arial"/>
          <w:b/>
          <w:color w:val="009AA6"/>
        </w:rPr>
        <w:t>Communicating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>Demonstrated capability to communicate clearly and concisely ensuring messages are understood. Ability to express ideas clearly, listen effectively and provide feedback constructively.</w:t>
      </w:r>
    </w:p>
    <w:p w14:paraId="4759D1BB" w14:textId="77777777" w:rsidR="0035268E" w:rsidRDefault="0035268E" w:rsidP="0035268E">
      <w:pPr>
        <w:pStyle w:val="ListParagraph"/>
        <w:rPr>
          <w:rFonts w:ascii="Arial" w:hAnsi="Arial" w:cs="Arial"/>
        </w:rPr>
      </w:pPr>
    </w:p>
    <w:p w14:paraId="5BCFC760" w14:textId="77777777" w:rsidR="00FF4EE5" w:rsidRDefault="0035268E" w:rsidP="0035268E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Organisational effectiveness | </w:t>
      </w:r>
      <w:r w:rsidRPr="001C6173">
        <w:rPr>
          <w:rFonts w:ascii="Arial" w:hAnsi="Arial" w:cs="Arial"/>
          <w:b/>
          <w:color w:val="009AA6"/>
        </w:rPr>
        <w:t>Thinking strategically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>Demonstrated understanding of how an individual’s role and work contributes to achieving organisational goals. Ability to think ahead and plan accordingly.</w:t>
      </w:r>
    </w:p>
    <w:p w14:paraId="4D20A2EA" w14:textId="77777777" w:rsidR="0035268E" w:rsidRDefault="0035268E" w:rsidP="0035268E">
      <w:pPr>
        <w:pStyle w:val="ListParagraph"/>
        <w:rPr>
          <w:rFonts w:ascii="Arial" w:hAnsi="Arial" w:cs="Arial"/>
        </w:rPr>
      </w:pPr>
    </w:p>
    <w:p w14:paraId="7816BA34" w14:textId="77777777" w:rsidR="0035268E" w:rsidRPr="0035268E" w:rsidRDefault="0035268E" w:rsidP="0035268E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Organisational effectiveness | </w:t>
      </w:r>
      <w:r w:rsidRPr="001C6173">
        <w:rPr>
          <w:rFonts w:ascii="Arial" w:hAnsi="Arial" w:cs="Arial"/>
          <w:b/>
          <w:color w:val="009AA6"/>
        </w:rPr>
        <w:t>Innovating and improving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>Demonstrated ability to identify and raise issues regarding ineffective work processes and take initiative to make improvements.</w:t>
      </w:r>
    </w:p>
    <w:p w14:paraId="1AF25CDF" w14:textId="77777777" w:rsidR="00FF4EE5" w:rsidRPr="001C6173" w:rsidRDefault="00FF4EE5" w:rsidP="00FF4EE5">
      <w:pPr>
        <w:pStyle w:val="bulletat0margin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14:paraId="5EE193C7" w14:textId="77777777" w:rsidR="001C6173" w:rsidRPr="001C6173" w:rsidRDefault="001C6173" w:rsidP="00EB7D0F">
      <w:pPr>
        <w:pStyle w:val="bulletat0margin"/>
        <w:spacing w:after="0" w:line="240" w:lineRule="auto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Organisational effectiveness | </w:t>
      </w:r>
      <w:r w:rsidRPr="001C6173">
        <w:rPr>
          <w:rFonts w:ascii="Arial" w:hAnsi="Arial" w:cs="Arial"/>
          <w:b/>
          <w:color w:val="009AA6"/>
        </w:rPr>
        <w:t>Valuing voluntary service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 xml:space="preserve">Demonstrated understanding of the benefits of voluntary service and recognises the contribution of volunteers to clients, communities and the organisation. </w:t>
      </w:r>
    </w:p>
    <w:p w14:paraId="0EEF1F0D" w14:textId="77777777" w:rsidR="001C6173" w:rsidRDefault="001C6173" w:rsidP="00EB7D0F">
      <w:pPr>
        <w:pStyle w:val="bulletat0margin"/>
        <w:numPr>
          <w:ilvl w:val="0"/>
          <w:numId w:val="0"/>
        </w:numPr>
        <w:spacing w:after="0" w:line="240" w:lineRule="auto"/>
        <w:ind w:left="284" w:hanging="284"/>
        <w:rPr>
          <w:rFonts w:ascii="Arial" w:hAnsi="Arial" w:cs="Arial"/>
          <w:b/>
        </w:rPr>
      </w:pPr>
    </w:p>
    <w:p w14:paraId="0686DC77" w14:textId="77777777" w:rsidR="009C663A" w:rsidRPr="00064523" w:rsidRDefault="009C663A" w:rsidP="00EB7D0F">
      <w:pPr>
        <w:pStyle w:val="bulletat0margin0"/>
        <w:tabs>
          <w:tab w:val="clear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6"/>
          <w:szCs w:val="26"/>
        </w:rPr>
      </w:pPr>
      <w:r w:rsidRPr="00064523">
        <w:rPr>
          <w:rFonts w:ascii="Wingdings 2" w:hAnsi="Wingdings 2"/>
        </w:rPr>
        <w:t></w:t>
      </w:r>
      <w:r w:rsidRPr="00064523">
        <w:rPr>
          <w:rFonts w:ascii="Arial" w:hAnsi="Arial" w:cs="Arial"/>
        </w:rPr>
        <w:t xml:space="preserve"> </w:t>
      </w:r>
      <w:r w:rsidRPr="00064523">
        <w:rPr>
          <w:rFonts w:ascii="Arial" w:hAnsi="Arial" w:cs="Arial"/>
          <w:b/>
          <w:bCs/>
          <w:sz w:val="26"/>
          <w:szCs w:val="26"/>
        </w:rPr>
        <w:t>General Conditions</w:t>
      </w:r>
    </w:p>
    <w:p w14:paraId="7EC4712E" w14:textId="77777777" w:rsidR="00FF4EE5" w:rsidRDefault="00FF4EE5" w:rsidP="00EB7D0F">
      <w:pPr>
        <w:pStyle w:val="bulletat0margin0"/>
        <w:tabs>
          <w:tab w:val="clear" w:pos="567"/>
        </w:tabs>
        <w:spacing w:after="0" w:line="240" w:lineRule="auto"/>
        <w:ind w:left="0" w:firstLine="0"/>
        <w:rPr>
          <w:rFonts w:ascii="Arial" w:hAnsi="Arial" w:cs="Arial"/>
        </w:rPr>
      </w:pPr>
    </w:p>
    <w:p w14:paraId="5136FB81" w14:textId="77777777" w:rsidR="009C663A" w:rsidRPr="00064523" w:rsidRDefault="009C663A" w:rsidP="00EB7D0F">
      <w:pPr>
        <w:pStyle w:val="bulletat0margin0"/>
        <w:tabs>
          <w:tab w:val="clear" w:pos="567"/>
        </w:tabs>
        <w:spacing w:after="0" w:line="240" w:lineRule="auto"/>
        <w:ind w:left="0" w:firstLine="0"/>
        <w:rPr>
          <w:rFonts w:ascii="Arial" w:hAnsi="Arial" w:cs="Arial"/>
          <w:b/>
          <w:bCs/>
        </w:rPr>
      </w:pPr>
      <w:r w:rsidRPr="00064523">
        <w:rPr>
          <w:rFonts w:ascii="Arial" w:hAnsi="Arial" w:cs="Arial"/>
        </w:rPr>
        <w:t>All Red Cross staff and volunteers are required to:</w:t>
      </w:r>
    </w:p>
    <w:p w14:paraId="455B5F33" w14:textId="77777777" w:rsidR="00FF4EE5" w:rsidRDefault="00FF4EE5" w:rsidP="00FF4EE5">
      <w:pPr>
        <w:pStyle w:val="bulletat0margin0"/>
        <w:tabs>
          <w:tab w:val="clear" w:pos="567"/>
        </w:tabs>
        <w:spacing w:after="0" w:line="240" w:lineRule="auto"/>
        <w:rPr>
          <w:rFonts w:ascii="Arial" w:hAnsi="Arial" w:cs="Arial"/>
        </w:rPr>
      </w:pPr>
    </w:p>
    <w:p w14:paraId="5D601179" w14:textId="77777777" w:rsidR="009C663A" w:rsidRPr="00064523" w:rsidRDefault="009C663A" w:rsidP="00EB7D0F">
      <w:pPr>
        <w:pStyle w:val="bulletat0margin0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064523">
        <w:rPr>
          <w:rFonts w:ascii="Arial" w:hAnsi="Arial" w:cs="Arial"/>
        </w:rPr>
        <w:t>Adhere to the 7 fundamental principles of Red Cross:</w:t>
      </w:r>
    </w:p>
    <w:p w14:paraId="498B4904" w14:textId="77777777" w:rsidR="009C663A" w:rsidRPr="00064523" w:rsidRDefault="009C663A" w:rsidP="00EB7D0F">
      <w:pPr>
        <w:pStyle w:val="bulletat0margin0"/>
        <w:tabs>
          <w:tab w:val="clear" w:pos="567"/>
        </w:tabs>
        <w:spacing w:after="0" w:line="240" w:lineRule="auto"/>
        <w:ind w:left="0" w:firstLine="284"/>
        <w:rPr>
          <w:rFonts w:ascii="Arial" w:hAnsi="Arial" w:cs="Arial"/>
          <w:b/>
          <w:bCs/>
        </w:rPr>
      </w:pPr>
      <w:r w:rsidRPr="00064523">
        <w:rPr>
          <w:rFonts w:ascii="Arial" w:hAnsi="Arial" w:cs="Arial"/>
          <w:b/>
          <w:bCs/>
          <w:color w:val="E37222"/>
        </w:rPr>
        <w:t xml:space="preserve">Humanity  |  Impartiality  |  Neutrality  |  </w:t>
      </w:r>
      <w:smartTag w:uri="urn:schemas-microsoft-com:office:smarttags" w:element="place">
        <w:smartTag w:uri="urn:schemas-microsoft-com:office:smarttags" w:element="City">
          <w:r w:rsidRPr="00064523">
            <w:rPr>
              <w:rFonts w:ascii="Arial" w:hAnsi="Arial" w:cs="Arial"/>
              <w:b/>
              <w:bCs/>
              <w:color w:val="E37222"/>
            </w:rPr>
            <w:t>Independence</w:t>
          </w:r>
        </w:smartTag>
      </w:smartTag>
      <w:r w:rsidRPr="00064523">
        <w:rPr>
          <w:rFonts w:ascii="Arial" w:hAnsi="Arial" w:cs="Arial"/>
          <w:b/>
          <w:bCs/>
          <w:color w:val="E37222"/>
        </w:rPr>
        <w:t>  |  Voluntary Service  |  Unity  |  Universality</w:t>
      </w:r>
      <w:r w:rsidRPr="00064523">
        <w:rPr>
          <w:rFonts w:ascii="Arial" w:hAnsi="Arial" w:cs="Arial"/>
          <w:b/>
          <w:bCs/>
        </w:rPr>
        <w:t xml:space="preserve"> </w:t>
      </w:r>
    </w:p>
    <w:p w14:paraId="7F7CF42B" w14:textId="77777777" w:rsidR="00F1216A" w:rsidRPr="00F1216A" w:rsidRDefault="00F1216A" w:rsidP="00F1216A">
      <w:pPr>
        <w:pStyle w:val="bulletat0margin0"/>
        <w:tabs>
          <w:tab w:val="clear" w:pos="567"/>
        </w:tabs>
        <w:spacing w:after="0" w:line="240" w:lineRule="auto"/>
        <w:ind w:left="284" w:firstLine="0"/>
        <w:rPr>
          <w:rFonts w:ascii="Calibri" w:hAnsi="Calibri"/>
          <w:i/>
          <w:iCs/>
          <w:sz w:val="24"/>
          <w:szCs w:val="24"/>
        </w:rPr>
      </w:pPr>
    </w:p>
    <w:p w14:paraId="77B00E07" w14:textId="77777777" w:rsidR="009C663A" w:rsidRPr="009A6D89" w:rsidRDefault="009C663A" w:rsidP="00EB7D0F">
      <w:pPr>
        <w:pStyle w:val="bulletat0margin0"/>
        <w:numPr>
          <w:ilvl w:val="0"/>
          <w:numId w:val="32"/>
        </w:numPr>
        <w:spacing w:after="0" w:line="240" w:lineRule="auto"/>
        <w:rPr>
          <w:rFonts w:ascii="Calibri" w:hAnsi="Calibri"/>
          <w:i/>
          <w:iCs/>
          <w:sz w:val="24"/>
          <w:szCs w:val="24"/>
        </w:rPr>
      </w:pPr>
      <w:r w:rsidRPr="00064523">
        <w:rPr>
          <w:rFonts w:ascii="Arial" w:hAnsi="Arial" w:cs="Arial"/>
        </w:rPr>
        <w:t xml:space="preserve">Act at all times in accordance with the </w:t>
      </w:r>
      <w:r>
        <w:rPr>
          <w:rFonts w:ascii="Arial" w:hAnsi="Arial" w:cs="Arial"/>
        </w:rPr>
        <w:t xml:space="preserve">Australian Red Cross </w:t>
      </w:r>
      <w:r w:rsidRPr="00064523">
        <w:rPr>
          <w:rFonts w:ascii="Arial" w:hAnsi="Arial" w:cs="Arial"/>
        </w:rPr>
        <w:t xml:space="preserve">Code of Conduct </w:t>
      </w:r>
      <w:r>
        <w:rPr>
          <w:rFonts w:ascii="Arial" w:hAnsi="Arial" w:cs="Arial"/>
        </w:rPr>
        <w:t xml:space="preserve">and Child Protection Code of Conduct </w:t>
      </w:r>
    </w:p>
    <w:p w14:paraId="38171EDA" w14:textId="77777777" w:rsidR="00F1216A" w:rsidRDefault="00F1216A" w:rsidP="00F1216A">
      <w:pPr>
        <w:pStyle w:val="bulletat0margin"/>
        <w:numPr>
          <w:ilvl w:val="0"/>
          <w:numId w:val="0"/>
        </w:numPr>
        <w:spacing w:after="0" w:line="240" w:lineRule="auto"/>
        <w:ind w:left="284"/>
        <w:rPr>
          <w:rFonts w:ascii="Arial" w:hAnsi="Arial" w:cs="Arial"/>
        </w:rPr>
      </w:pPr>
    </w:p>
    <w:p w14:paraId="6A0751DB" w14:textId="77777777" w:rsidR="009C663A" w:rsidRPr="001465F2" w:rsidRDefault="009C663A" w:rsidP="00EB7D0F">
      <w:pPr>
        <w:pStyle w:val="bulletat0margin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1465F2">
        <w:rPr>
          <w:rFonts w:ascii="Arial" w:hAnsi="Arial" w:cs="Arial"/>
        </w:rPr>
        <w:lastRenderedPageBreak/>
        <w:t>Demonstrate skill, knowledge and behaviour to work with Aboriginal and Torres Strait Islander people in a culturally respectful way</w:t>
      </w:r>
    </w:p>
    <w:p w14:paraId="35DC3565" w14:textId="77777777" w:rsidR="00F1216A" w:rsidRDefault="00F1216A" w:rsidP="00F1216A">
      <w:pPr>
        <w:pStyle w:val="bulletat0margin0"/>
        <w:tabs>
          <w:tab w:val="clear" w:pos="567"/>
        </w:tabs>
        <w:spacing w:after="0" w:line="240" w:lineRule="auto"/>
        <w:ind w:left="284" w:firstLine="0"/>
        <w:rPr>
          <w:rFonts w:ascii="Arial" w:hAnsi="Arial" w:cs="Arial"/>
        </w:rPr>
      </w:pPr>
    </w:p>
    <w:p w14:paraId="5BF940AD" w14:textId="77777777" w:rsidR="009C663A" w:rsidRPr="00064523" w:rsidRDefault="009C663A" w:rsidP="00EB7D0F">
      <w:pPr>
        <w:pStyle w:val="bulletat0margin0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064523">
        <w:rPr>
          <w:rFonts w:ascii="Arial" w:hAnsi="Arial" w:cs="Arial"/>
        </w:rPr>
        <w:t>Comply with the Work Health and Safety management system</w:t>
      </w:r>
    </w:p>
    <w:p w14:paraId="043316A6" w14:textId="77777777" w:rsidR="00F1216A" w:rsidRDefault="00F1216A" w:rsidP="00F1216A">
      <w:pPr>
        <w:pStyle w:val="bulletat0margin0"/>
        <w:tabs>
          <w:tab w:val="clear" w:pos="567"/>
        </w:tabs>
        <w:spacing w:after="0" w:line="240" w:lineRule="auto"/>
        <w:ind w:left="284" w:firstLine="0"/>
        <w:rPr>
          <w:rFonts w:ascii="Arial" w:hAnsi="Arial" w:cs="Arial"/>
        </w:rPr>
      </w:pPr>
    </w:p>
    <w:p w14:paraId="36F8A410" w14:textId="77777777" w:rsidR="009C663A" w:rsidRPr="00064523" w:rsidRDefault="009C663A" w:rsidP="00EB7D0F">
      <w:pPr>
        <w:pStyle w:val="bulletat0margin0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064523">
        <w:rPr>
          <w:rFonts w:ascii="Arial" w:hAnsi="Arial" w:cs="Arial"/>
        </w:rPr>
        <w:t>Undertake a police check prior to commencement and every 3 years thereafter</w:t>
      </w:r>
      <w:r w:rsidR="006E2B6B">
        <w:rPr>
          <w:rFonts w:ascii="Arial" w:hAnsi="Arial" w:cs="Arial"/>
        </w:rPr>
        <w:t xml:space="preserve">. Police check renewals may be required earlier than 3 years in order to comply with specific contractual or legislative </w:t>
      </w:r>
      <w:r w:rsidR="00E22139">
        <w:rPr>
          <w:rFonts w:ascii="Arial" w:hAnsi="Arial" w:cs="Arial"/>
        </w:rPr>
        <w:t>requirements</w:t>
      </w:r>
    </w:p>
    <w:p w14:paraId="7BBAD7C5" w14:textId="77777777" w:rsidR="00F1216A" w:rsidRDefault="00F1216A" w:rsidP="00F1216A">
      <w:pPr>
        <w:pStyle w:val="bulletat0margin0"/>
        <w:tabs>
          <w:tab w:val="clear" w:pos="567"/>
        </w:tabs>
        <w:spacing w:after="0" w:line="240" w:lineRule="auto"/>
        <w:ind w:left="284" w:firstLine="0"/>
        <w:rPr>
          <w:rFonts w:ascii="Arial" w:hAnsi="Arial" w:cs="Arial"/>
        </w:rPr>
      </w:pPr>
    </w:p>
    <w:p w14:paraId="49F4983A" w14:textId="77777777" w:rsidR="009C663A" w:rsidRPr="00064523" w:rsidRDefault="009C663A" w:rsidP="00EB7D0F">
      <w:pPr>
        <w:pStyle w:val="bulletat0margin0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064523">
        <w:rPr>
          <w:rFonts w:ascii="Arial" w:hAnsi="Arial" w:cs="Arial"/>
        </w:rPr>
        <w:t xml:space="preserve">Support a child safe organisation by undertaking screening for suitability to work with children, youth and vulnerable people and to comply with relevant state/territory legislative requirements </w:t>
      </w:r>
    </w:p>
    <w:p w14:paraId="4780C60E" w14:textId="77777777" w:rsidR="00F1216A" w:rsidRDefault="00F1216A" w:rsidP="00F1216A">
      <w:pPr>
        <w:pStyle w:val="bulletat0margin0"/>
        <w:tabs>
          <w:tab w:val="clear" w:pos="567"/>
        </w:tabs>
        <w:spacing w:after="0" w:line="240" w:lineRule="auto"/>
        <w:ind w:left="284" w:firstLine="0"/>
        <w:rPr>
          <w:rFonts w:ascii="Arial" w:hAnsi="Arial" w:cs="Arial"/>
        </w:rPr>
      </w:pPr>
    </w:p>
    <w:p w14:paraId="323AF0E3" w14:textId="77777777" w:rsidR="009C663A" w:rsidRPr="00064523" w:rsidRDefault="009C663A" w:rsidP="00EB7D0F">
      <w:pPr>
        <w:pStyle w:val="bulletat0margin0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64523">
        <w:rPr>
          <w:rFonts w:ascii="Arial" w:hAnsi="Arial" w:cs="Arial"/>
        </w:rPr>
        <w:t xml:space="preserve">ssist the organisation on occasion, in times of national, state or local emergencies or major disasters </w:t>
      </w:r>
    </w:p>
    <w:sectPr w:rsidR="009C663A" w:rsidRPr="00064523" w:rsidSect="00CA18AD">
      <w:footerReference w:type="default" r:id="rId11"/>
      <w:headerReference w:type="first" r:id="rId12"/>
      <w:footerReference w:type="first" r:id="rId13"/>
      <w:pgSz w:w="11907" w:h="16840" w:code="9"/>
      <w:pgMar w:top="1021" w:right="1134" w:bottom="851" w:left="1134" w:header="284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58C86" w14:textId="77777777" w:rsidR="000841F2" w:rsidRDefault="000841F2">
      <w:r>
        <w:separator/>
      </w:r>
    </w:p>
  </w:endnote>
  <w:endnote w:type="continuationSeparator" w:id="0">
    <w:p w14:paraId="3E1A34AB" w14:textId="77777777" w:rsidR="000841F2" w:rsidRDefault="0008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Condens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LKI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85D16" w14:textId="77777777" w:rsidR="000841F2" w:rsidRDefault="000841F2" w:rsidP="00D66811">
    <w:pPr>
      <w:tabs>
        <w:tab w:val="right" w:pos="9071"/>
      </w:tabs>
      <w:rPr>
        <w:rFonts w:ascii="Arial Narrow" w:hAnsi="Arial Narrow"/>
        <w:color w:val="808080"/>
        <w:sz w:val="16"/>
        <w:szCs w:val="16"/>
      </w:rPr>
    </w:pPr>
  </w:p>
  <w:p w14:paraId="1A07CF4A" w14:textId="77777777" w:rsidR="000841F2" w:rsidRPr="00DD2536" w:rsidRDefault="000841F2" w:rsidP="00D6087B">
    <w:pPr>
      <w:pStyle w:val="Footer1"/>
      <w:tabs>
        <w:tab w:val="clear" w:pos="9071"/>
        <w:tab w:val="right" w:pos="9639"/>
      </w:tabs>
      <w:rPr>
        <w:rFonts w:ascii="Arial" w:hAnsi="Arial" w:cs="Arial"/>
      </w:rPr>
    </w:pPr>
    <w:r>
      <w:t>Position description</w:t>
    </w:r>
    <w:r>
      <w:tab/>
    </w:r>
    <w:r w:rsidRPr="00DD2536">
      <w:rPr>
        <w:rFonts w:ascii="Arial" w:hAnsi="Arial" w:cs="Arial"/>
        <w:b/>
        <w:sz w:val="20"/>
        <w:szCs w:val="20"/>
      </w:rPr>
      <w:t>Australian Red Cross</w:t>
    </w:r>
  </w:p>
  <w:p w14:paraId="38A8097F" w14:textId="77777777" w:rsidR="000841F2" w:rsidRDefault="000841F2" w:rsidP="00D66811">
    <w:pPr>
      <w:pStyle w:val="Footer1"/>
    </w:pPr>
    <w:r w:rsidRPr="0045081B">
      <w:t>Template</w:t>
    </w:r>
    <w:r>
      <w:t xml:space="preserve"> a</w:t>
    </w:r>
    <w:r w:rsidRPr="00513475">
      <w:t>uthorised by:</w:t>
    </w:r>
    <w:r>
      <w:t xml:space="preserve"> </w:t>
    </w:r>
    <w:r w:rsidRPr="0069551A">
      <w:t>Janice Murphy, National Recruitment Manager</w:t>
    </w:r>
    <w:r>
      <w:tab/>
    </w:r>
  </w:p>
  <w:p w14:paraId="21812F25" w14:textId="1C116A28" w:rsidR="000841F2" w:rsidRPr="00513475" w:rsidRDefault="000841F2" w:rsidP="00D6087B">
    <w:pPr>
      <w:pStyle w:val="Footer1"/>
      <w:tabs>
        <w:tab w:val="clear" w:pos="9071"/>
        <w:tab w:val="right" w:pos="9639"/>
      </w:tabs>
    </w:pPr>
    <w:r>
      <w:t>Date: July 2016</w:t>
    </w:r>
    <w:r>
      <w:tab/>
    </w:r>
    <w:r w:rsidRPr="00513475">
      <w:t xml:space="preserve">page </w:t>
    </w:r>
    <w:r w:rsidRPr="00513475">
      <w:fldChar w:fldCharType="begin"/>
    </w:r>
    <w:r w:rsidRPr="00513475">
      <w:instrText xml:space="preserve"> PAGE </w:instrText>
    </w:r>
    <w:r w:rsidRPr="00513475">
      <w:fldChar w:fldCharType="separate"/>
    </w:r>
    <w:r w:rsidR="003C5567">
      <w:rPr>
        <w:noProof/>
      </w:rPr>
      <w:t>4</w:t>
    </w:r>
    <w:r w:rsidRPr="00513475">
      <w:fldChar w:fldCharType="end"/>
    </w:r>
    <w:r w:rsidRPr="00513475">
      <w:t xml:space="preserve"> of </w:t>
    </w:r>
    <w:fldSimple w:instr=" NUMPAGES ">
      <w:r w:rsidR="003C5567">
        <w:rPr>
          <w:noProof/>
        </w:rPr>
        <w:t>4</w:t>
      </w:r>
    </w:fldSimple>
  </w:p>
  <w:p w14:paraId="73FA6865" w14:textId="77777777" w:rsidR="000841F2" w:rsidRDefault="000841F2" w:rsidP="00D43EB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D544" w14:textId="77777777" w:rsidR="000841F2" w:rsidRDefault="000841F2" w:rsidP="00C5618B">
    <w:pPr>
      <w:tabs>
        <w:tab w:val="right" w:pos="9071"/>
      </w:tabs>
      <w:rPr>
        <w:rFonts w:ascii="Arial Narrow" w:hAnsi="Arial Narrow"/>
        <w:color w:val="808080"/>
        <w:sz w:val="16"/>
        <w:szCs w:val="16"/>
      </w:rPr>
    </w:pPr>
  </w:p>
  <w:p w14:paraId="3C6B956D" w14:textId="77777777" w:rsidR="000841F2" w:rsidRPr="00DD2536" w:rsidRDefault="000841F2" w:rsidP="00ED7B39">
    <w:pPr>
      <w:pStyle w:val="Footer1"/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AD6DD00" wp14:editId="7FE93B90">
          <wp:simplePos x="0" y="0"/>
          <wp:positionH relativeFrom="column">
            <wp:posOffset>4131945</wp:posOffset>
          </wp:positionH>
          <wp:positionV relativeFrom="paragraph">
            <wp:posOffset>6350</wp:posOffset>
          </wp:positionV>
          <wp:extent cx="2072005" cy="186690"/>
          <wp:effectExtent l="0" t="0" r="0" b="0"/>
          <wp:wrapNone/>
          <wp:docPr id="8" name="Picture 2" descr="RC_C_RED_5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_C_RED_5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0" t="-3159"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Position description</w:t>
    </w:r>
    <w:r>
      <w:tab/>
    </w:r>
  </w:p>
  <w:p w14:paraId="06505D07" w14:textId="77777777" w:rsidR="000841F2" w:rsidRDefault="000841F2" w:rsidP="00ED7B39">
    <w:pPr>
      <w:pStyle w:val="Footer1"/>
      <w:tabs>
        <w:tab w:val="clear" w:pos="9071"/>
        <w:tab w:val="right" w:pos="9639"/>
      </w:tabs>
    </w:pPr>
    <w:r w:rsidRPr="00887447">
      <w:t>Template</w:t>
    </w:r>
    <w:r>
      <w:t xml:space="preserve"> a</w:t>
    </w:r>
    <w:r w:rsidRPr="00513475">
      <w:t>uthorised by:</w:t>
    </w:r>
    <w:r>
      <w:t xml:space="preserve"> Janice Murphy, National Recruitment Manager</w:t>
    </w:r>
    <w:r>
      <w:tab/>
      <w:t>www.redcross.org.au</w:t>
    </w:r>
    <w:r>
      <w:tab/>
    </w:r>
  </w:p>
  <w:p w14:paraId="540D94A2" w14:textId="7797E614" w:rsidR="000841F2" w:rsidRDefault="000841F2" w:rsidP="00C5618B">
    <w:pPr>
      <w:pStyle w:val="Footer1"/>
      <w:tabs>
        <w:tab w:val="clear" w:pos="9071"/>
        <w:tab w:val="right" w:pos="9639"/>
      </w:tabs>
    </w:pPr>
    <w:r>
      <w:t>Date: July 2016</w:t>
    </w:r>
    <w:r>
      <w:tab/>
    </w:r>
    <w:r w:rsidRPr="00513475">
      <w:t xml:space="preserve">page </w:t>
    </w:r>
    <w:r w:rsidRPr="00513475">
      <w:fldChar w:fldCharType="begin"/>
    </w:r>
    <w:r w:rsidRPr="00513475">
      <w:instrText xml:space="preserve"> PAGE </w:instrText>
    </w:r>
    <w:r w:rsidRPr="00513475">
      <w:fldChar w:fldCharType="separate"/>
    </w:r>
    <w:r w:rsidR="003C5567">
      <w:rPr>
        <w:noProof/>
      </w:rPr>
      <w:t>1</w:t>
    </w:r>
    <w:r w:rsidRPr="00513475">
      <w:fldChar w:fldCharType="end"/>
    </w:r>
    <w:r w:rsidRPr="00513475">
      <w:t xml:space="preserve"> of </w:t>
    </w:r>
    <w:fldSimple w:instr=" NUMPAGES ">
      <w:r w:rsidR="003C5567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7760F" w14:textId="77777777" w:rsidR="000841F2" w:rsidRDefault="000841F2">
      <w:r>
        <w:separator/>
      </w:r>
    </w:p>
  </w:footnote>
  <w:footnote w:type="continuationSeparator" w:id="0">
    <w:p w14:paraId="5BD66E9E" w14:textId="77777777" w:rsidR="000841F2" w:rsidRDefault="0008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74BD" w14:textId="77777777" w:rsidR="000841F2" w:rsidRPr="009A52BE" w:rsidRDefault="000841F2" w:rsidP="00CA18AD">
    <w:pPr>
      <w:pStyle w:val="daterevisedbylinemanager"/>
      <w:rPr>
        <w:rFonts w:ascii="HelveticaNeueLT Std Lt" w:hAnsi="HelveticaNeueLT Std Lt"/>
      </w:rPr>
    </w:pPr>
    <w:r>
      <w:rPr>
        <w:rFonts w:ascii="HelveticaNeueLT Std Lt" w:hAnsi="HelveticaNeueLT Std Lt"/>
        <w:noProof/>
        <w:color w:val="000000"/>
        <w:sz w:val="52"/>
        <w:szCs w:val="52"/>
        <w:lang w:eastAsia="en-AU"/>
      </w:rPr>
      <w:drawing>
        <wp:anchor distT="0" distB="0" distL="114300" distR="114300" simplePos="0" relativeHeight="251658240" behindDoc="0" locked="0" layoutInCell="1" allowOverlap="1" wp14:anchorId="37D06021" wp14:editId="5004950C">
          <wp:simplePos x="0" y="0"/>
          <wp:positionH relativeFrom="column">
            <wp:posOffset>3217545</wp:posOffset>
          </wp:positionH>
          <wp:positionV relativeFrom="paragraph">
            <wp:posOffset>-177800</wp:posOffset>
          </wp:positionV>
          <wp:extent cx="2876550" cy="866775"/>
          <wp:effectExtent l="0" t="0" r="0" b="0"/>
          <wp:wrapNone/>
          <wp:docPr id="18" name="Picture 18" descr="Header 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eader 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64"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image-wrap"/>
        <w:rFonts w:ascii="HelveticaNeueLT Std Lt" w:hAnsi="HelveticaNeueLT Std Lt"/>
        <w:color w:val="000000"/>
        <w:sz w:val="52"/>
        <w:szCs w:val="52"/>
      </w:rPr>
      <w:t xml:space="preserve"> </w:t>
    </w:r>
  </w:p>
  <w:p w14:paraId="103529C4" w14:textId="77777777" w:rsidR="000841F2" w:rsidRDefault="000841F2" w:rsidP="00C5618B">
    <w:pPr>
      <w:pStyle w:val="positiondescriptiontitle"/>
    </w:pPr>
  </w:p>
  <w:p w14:paraId="628FF308" w14:textId="77777777" w:rsidR="000841F2" w:rsidRDefault="000841F2" w:rsidP="00C5618B">
    <w:pPr>
      <w:pStyle w:val="positiondescription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68A77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E31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786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4EF9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D68A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0AD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400E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20A2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9A5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449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E23EF"/>
    <w:multiLevelType w:val="hybridMultilevel"/>
    <w:tmpl w:val="F568331E"/>
    <w:lvl w:ilvl="0" w:tplc="188E4340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D49CED7A">
      <w:start w:val="2"/>
      <w:numFmt w:val="bullet"/>
      <w:lvlText w:val="•"/>
      <w:lvlJc w:val="left"/>
      <w:pPr>
        <w:ind w:left="3960" w:hanging="360"/>
      </w:pPr>
      <w:rPr>
        <w:rFonts w:ascii="Arial" w:eastAsia="Times" w:hAnsi="Arial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911A6D"/>
    <w:multiLevelType w:val="hybridMultilevel"/>
    <w:tmpl w:val="E2F8C10A"/>
    <w:lvl w:ilvl="0" w:tplc="2A821E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FA31D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26900BB"/>
    <w:multiLevelType w:val="multilevel"/>
    <w:tmpl w:val="9130540E"/>
    <w:lvl w:ilvl="0">
      <w:start w:val="1"/>
      <w:numFmt w:val="decimal"/>
      <w:pStyle w:val="POLICYoutlin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OLICYoutline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</w:rPr>
    </w:lvl>
    <w:lvl w:ilvl="2">
      <w:start w:val="1"/>
      <w:numFmt w:val="decimal"/>
      <w:pStyle w:val="POLICYoutline3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28478E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4C86646"/>
    <w:multiLevelType w:val="hybridMultilevel"/>
    <w:tmpl w:val="3EC44C2E"/>
    <w:lvl w:ilvl="0" w:tplc="0D6C4B6E">
      <w:start w:val="1"/>
      <w:numFmt w:val="decimal"/>
      <w:pStyle w:val="Activitynumberedbulle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FF6695"/>
    <w:multiLevelType w:val="hybridMultilevel"/>
    <w:tmpl w:val="381CEE76"/>
    <w:lvl w:ilvl="0" w:tplc="44167920">
      <w:start w:val="1"/>
      <w:numFmt w:val="bullet"/>
      <w:pStyle w:val="Activity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167F4"/>
    <w:multiLevelType w:val="hybridMultilevel"/>
    <w:tmpl w:val="6356506E"/>
    <w:lvl w:ilvl="0" w:tplc="FA4E35B6">
      <w:start w:val="1"/>
      <w:numFmt w:val="bullet"/>
      <w:pStyle w:val="Listobj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2E60E74"/>
    <w:multiLevelType w:val="hybridMultilevel"/>
    <w:tmpl w:val="5A26B6E4"/>
    <w:lvl w:ilvl="0" w:tplc="F1A4D142">
      <w:start w:val="1"/>
      <w:numFmt w:val="bullet"/>
      <w:pStyle w:val="definitions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B354B"/>
    <w:multiLevelType w:val="hybridMultilevel"/>
    <w:tmpl w:val="4D8C83CA"/>
    <w:lvl w:ilvl="0" w:tplc="A6F466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D1714"/>
    <w:multiLevelType w:val="hybridMultilevel"/>
    <w:tmpl w:val="62BA0C16"/>
    <w:lvl w:ilvl="0" w:tplc="A6F466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95704"/>
    <w:multiLevelType w:val="hybridMultilevel"/>
    <w:tmpl w:val="0A6AE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42AAC"/>
    <w:multiLevelType w:val="hybridMultilevel"/>
    <w:tmpl w:val="A40266B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B50780"/>
    <w:multiLevelType w:val="hybridMultilevel"/>
    <w:tmpl w:val="8F74029E"/>
    <w:lvl w:ilvl="0" w:tplc="A6F466AE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331BF"/>
    <w:multiLevelType w:val="hybridMultilevel"/>
    <w:tmpl w:val="49D04782"/>
    <w:lvl w:ilvl="0" w:tplc="A31264FE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9791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52E3685"/>
    <w:multiLevelType w:val="hybridMultilevel"/>
    <w:tmpl w:val="94DA0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0231A"/>
    <w:multiLevelType w:val="hybridMultilevel"/>
    <w:tmpl w:val="BFCA24C0"/>
    <w:lvl w:ilvl="0" w:tplc="1E3EA30E"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69B44FF"/>
    <w:multiLevelType w:val="hybridMultilevel"/>
    <w:tmpl w:val="5C3CFBA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B17553"/>
    <w:multiLevelType w:val="hybridMultilevel"/>
    <w:tmpl w:val="5F0485D0"/>
    <w:lvl w:ilvl="0" w:tplc="9A60D680">
      <w:start w:val="1"/>
      <w:numFmt w:val="bullet"/>
      <w:pStyle w:val="bullet2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808080"/>
      </w:rPr>
    </w:lvl>
    <w:lvl w:ilvl="1" w:tplc="876EF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1EC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C2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63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A25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83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A2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46C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63A11"/>
    <w:multiLevelType w:val="hybridMultilevel"/>
    <w:tmpl w:val="349215C6"/>
    <w:lvl w:ilvl="0" w:tplc="D93A41CC">
      <w:start w:val="1"/>
      <w:numFmt w:val="bullet"/>
      <w:pStyle w:val="bullet3"/>
      <w:lvlText w:val=""/>
      <w:lvlJc w:val="left"/>
      <w:pPr>
        <w:tabs>
          <w:tab w:val="num" w:pos="2155"/>
        </w:tabs>
        <w:ind w:left="2155" w:hanging="284"/>
      </w:pPr>
      <w:rPr>
        <w:rFonts w:ascii="Wingdings" w:hAnsi="Wingdings" w:hint="default"/>
        <w:b w:val="0"/>
        <w:i w:val="0"/>
        <w:color w:val="808080"/>
        <w:sz w:val="16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pStyle w:val="bullet3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  <w:b w:val="0"/>
        <w:i w:val="0"/>
        <w:color w:val="808080"/>
        <w:sz w:val="16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52DB8"/>
    <w:multiLevelType w:val="multilevel"/>
    <w:tmpl w:val="3A985D2A"/>
    <w:lvl w:ilvl="0">
      <w:start w:val="1"/>
      <w:numFmt w:val="decimal"/>
      <w:pStyle w:val="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0E310D2"/>
    <w:multiLevelType w:val="multilevel"/>
    <w:tmpl w:val="FD74ED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17F70F8"/>
    <w:multiLevelType w:val="hybridMultilevel"/>
    <w:tmpl w:val="9880CF6A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314A2"/>
    <w:multiLevelType w:val="hybridMultilevel"/>
    <w:tmpl w:val="7A10195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085C81"/>
    <w:multiLevelType w:val="hybridMultilevel"/>
    <w:tmpl w:val="0FD49210"/>
    <w:lvl w:ilvl="0" w:tplc="A6F466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0"/>
  </w:num>
  <w:num w:numId="4">
    <w:abstractNumId w:val="31"/>
  </w:num>
  <w:num w:numId="5">
    <w:abstractNumId w:val="29"/>
  </w:num>
  <w:num w:numId="6">
    <w:abstractNumId w:val="30"/>
  </w:num>
  <w:num w:numId="7">
    <w:abstractNumId w:val="18"/>
  </w:num>
  <w:num w:numId="8">
    <w:abstractNumId w:val="12"/>
  </w:num>
  <w:num w:numId="9">
    <w:abstractNumId w:val="25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6"/>
  </w:num>
  <w:num w:numId="23">
    <w:abstractNumId w:val="23"/>
  </w:num>
  <w:num w:numId="24">
    <w:abstractNumId w:val="15"/>
  </w:num>
  <w:num w:numId="25">
    <w:abstractNumId w:val="24"/>
  </w:num>
  <w:num w:numId="26">
    <w:abstractNumId w:val="19"/>
  </w:num>
  <w:num w:numId="27">
    <w:abstractNumId w:val="20"/>
  </w:num>
  <w:num w:numId="28">
    <w:abstractNumId w:val="33"/>
  </w:num>
  <w:num w:numId="29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</w:num>
  <w:num w:numId="34">
    <w:abstractNumId w:val="21"/>
  </w:num>
  <w:num w:numId="35">
    <w:abstractNumId w:val="11"/>
  </w:num>
  <w:num w:numId="36">
    <w:abstractNumId w:val="27"/>
  </w:num>
  <w:num w:numId="37">
    <w:abstractNumId w:val="34"/>
  </w:num>
  <w:num w:numId="38">
    <w:abstractNumId w:val="28"/>
  </w:num>
  <w:num w:numId="39">
    <w:abstractNumId w:val="10"/>
  </w:num>
  <w:num w:numId="40">
    <w:abstractNumId w:val="10"/>
  </w:num>
  <w:num w:numId="41">
    <w:abstractNumId w:val="22"/>
  </w:num>
  <w:num w:numId="42">
    <w:abstractNumId w:val="26"/>
  </w:num>
  <w:num w:numId="43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EC"/>
    <w:rsid w:val="00005B33"/>
    <w:rsid w:val="000066E5"/>
    <w:rsid w:val="00012864"/>
    <w:rsid w:val="00013103"/>
    <w:rsid w:val="000138DE"/>
    <w:rsid w:val="0001653B"/>
    <w:rsid w:val="00031AAF"/>
    <w:rsid w:val="00036D40"/>
    <w:rsid w:val="00040C95"/>
    <w:rsid w:val="00040FB8"/>
    <w:rsid w:val="00066990"/>
    <w:rsid w:val="00066C92"/>
    <w:rsid w:val="00067029"/>
    <w:rsid w:val="00070352"/>
    <w:rsid w:val="0007177E"/>
    <w:rsid w:val="00075B4B"/>
    <w:rsid w:val="0007704D"/>
    <w:rsid w:val="00077531"/>
    <w:rsid w:val="00083324"/>
    <w:rsid w:val="000841F2"/>
    <w:rsid w:val="00086511"/>
    <w:rsid w:val="000919EE"/>
    <w:rsid w:val="000A3AC9"/>
    <w:rsid w:val="000A6AF4"/>
    <w:rsid w:val="000B00E3"/>
    <w:rsid w:val="000B1F50"/>
    <w:rsid w:val="000B3135"/>
    <w:rsid w:val="000B7420"/>
    <w:rsid w:val="000C3F92"/>
    <w:rsid w:val="000D0F44"/>
    <w:rsid w:val="000D3102"/>
    <w:rsid w:val="000D49ED"/>
    <w:rsid w:val="000E1088"/>
    <w:rsid w:val="000E3FEA"/>
    <w:rsid w:val="000E40E3"/>
    <w:rsid w:val="000F260E"/>
    <w:rsid w:val="000F4DEC"/>
    <w:rsid w:val="000F6358"/>
    <w:rsid w:val="000F6496"/>
    <w:rsid w:val="000F7951"/>
    <w:rsid w:val="000F7E35"/>
    <w:rsid w:val="0010259C"/>
    <w:rsid w:val="001025BE"/>
    <w:rsid w:val="00104353"/>
    <w:rsid w:val="001058CA"/>
    <w:rsid w:val="00107024"/>
    <w:rsid w:val="0011050C"/>
    <w:rsid w:val="00114B8D"/>
    <w:rsid w:val="00117161"/>
    <w:rsid w:val="00117D00"/>
    <w:rsid w:val="001207D1"/>
    <w:rsid w:val="00121652"/>
    <w:rsid w:val="00124549"/>
    <w:rsid w:val="00125079"/>
    <w:rsid w:val="001250FB"/>
    <w:rsid w:val="0012665A"/>
    <w:rsid w:val="00127D64"/>
    <w:rsid w:val="001351ED"/>
    <w:rsid w:val="00135568"/>
    <w:rsid w:val="001372C9"/>
    <w:rsid w:val="001375F4"/>
    <w:rsid w:val="00140833"/>
    <w:rsid w:val="00142140"/>
    <w:rsid w:val="00142245"/>
    <w:rsid w:val="0014780F"/>
    <w:rsid w:val="00154EA9"/>
    <w:rsid w:val="00160BBF"/>
    <w:rsid w:val="001634F1"/>
    <w:rsid w:val="00165C5F"/>
    <w:rsid w:val="001662EE"/>
    <w:rsid w:val="00171F6D"/>
    <w:rsid w:val="00172DFF"/>
    <w:rsid w:val="00173567"/>
    <w:rsid w:val="0017745C"/>
    <w:rsid w:val="00181ADC"/>
    <w:rsid w:val="00182365"/>
    <w:rsid w:val="00187B52"/>
    <w:rsid w:val="00190018"/>
    <w:rsid w:val="00192DE5"/>
    <w:rsid w:val="00193C50"/>
    <w:rsid w:val="00197B25"/>
    <w:rsid w:val="001A1F7F"/>
    <w:rsid w:val="001A25BF"/>
    <w:rsid w:val="001A2921"/>
    <w:rsid w:val="001A36A2"/>
    <w:rsid w:val="001A723F"/>
    <w:rsid w:val="001B0BB9"/>
    <w:rsid w:val="001C0875"/>
    <w:rsid w:val="001C08A0"/>
    <w:rsid w:val="001C33EB"/>
    <w:rsid w:val="001C602D"/>
    <w:rsid w:val="001C6173"/>
    <w:rsid w:val="001C63DB"/>
    <w:rsid w:val="001D160A"/>
    <w:rsid w:val="001D28C8"/>
    <w:rsid w:val="001D55F0"/>
    <w:rsid w:val="001D6102"/>
    <w:rsid w:val="001E5421"/>
    <w:rsid w:val="001E7E4A"/>
    <w:rsid w:val="001E7F31"/>
    <w:rsid w:val="001F0116"/>
    <w:rsid w:val="001F0615"/>
    <w:rsid w:val="001F542B"/>
    <w:rsid w:val="001F55E7"/>
    <w:rsid w:val="00200D04"/>
    <w:rsid w:val="0020295D"/>
    <w:rsid w:val="00203583"/>
    <w:rsid w:val="00204094"/>
    <w:rsid w:val="00205CE7"/>
    <w:rsid w:val="002070C9"/>
    <w:rsid w:val="00210800"/>
    <w:rsid w:val="00211EB3"/>
    <w:rsid w:val="00214A22"/>
    <w:rsid w:val="00214BC6"/>
    <w:rsid w:val="002163BB"/>
    <w:rsid w:val="0023049C"/>
    <w:rsid w:val="00232712"/>
    <w:rsid w:val="00233C36"/>
    <w:rsid w:val="00237309"/>
    <w:rsid w:val="0024714C"/>
    <w:rsid w:val="00253F8E"/>
    <w:rsid w:val="0026366F"/>
    <w:rsid w:val="00266E50"/>
    <w:rsid w:val="0027690B"/>
    <w:rsid w:val="00277C15"/>
    <w:rsid w:val="002907EC"/>
    <w:rsid w:val="00291088"/>
    <w:rsid w:val="00291555"/>
    <w:rsid w:val="002959FB"/>
    <w:rsid w:val="002A19AF"/>
    <w:rsid w:val="002A1BD2"/>
    <w:rsid w:val="002A2613"/>
    <w:rsid w:val="002A476C"/>
    <w:rsid w:val="002A5F4F"/>
    <w:rsid w:val="002B2A30"/>
    <w:rsid w:val="002B4EE4"/>
    <w:rsid w:val="002B52AE"/>
    <w:rsid w:val="002B55CA"/>
    <w:rsid w:val="002B58FA"/>
    <w:rsid w:val="002C5242"/>
    <w:rsid w:val="002C7579"/>
    <w:rsid w:val="002C7865"/>
    <w:rsid w:val="002D27D7"/>
    <w:rsid w:val="002D3DD6"/>
    <w:rsid w:val="002E5993"/>
    <w:rsid w:val="002F17E1"/>
    <w:rsid w:val="002F2072"/>
    <w:rsid w:val="003005C3"/>
    <w:rsid w:val="00302478"/>
    <w:rsid w:val="00302A1C"/>
    <w:rsid w:val="00302D78"/>
    <w:rsid w:val="00302E19"/>
    <w:rsid w:val="00304080"/>
    <w:rsid w:val="00304CF4"/>
    <w:rsid w:val="00305BA8"/>
    <w:rsid w:val="00307897"/>
    <w:rsid w:val="00313E8C"/>
    <w:rsid w:val="00320AD2"/>
    <w:rsid w:val="003238BA"/>
    <w:rsid w:val="00323957"/>
    <w:rsid w:val="00327C4D"/>
    <w:rsid w:val="00331763"/>
    <w:rsid w:val="003341A5"/>
    <w:rsid w:val="00335521"/>
    <w:rsid w:val="0033638D"/>
    <w:rsid w:val="0034077E"/>
    <w:rsid w:val="00342078"/>
    <w:rsid w:val="00343DDA"/>
    <w:rsid w:val="0034463C"/>
    <w:rsid w:val="003500BD"/>
    <w:rsid w:val="00350994"/>
    <w:rsid w:val="0035268E"/>
    <w:rsid w:val="00353A02"/>
    <w:rsid w:val="003552FC"/>
    <w:rsid w:val="00355B06"/>
    <w:rsid w:val="003578C8"/>
    <w:rsid w:val="003608EB"/>
    <w:rsid w:val="0036255A"/>
    <w:rsid w:val="00366785"/>
    <w:rsid w:val="00377A33"/>
    <w:rsid w:val="00382A20"/>
    <w:rsid w:val="00383E24"/>
    <w:rsid w:val="00385D5E"/>
    <w:rsid w:val="00391E02"/>
    <w:rsid w:val="003931E2"/>
    <w:rsid w:val="00395AD0"/>
    <w:rsid w:val="003A27AC"/>
    <w:rsid w:val="003A6D70"/>
    <w:rsid w:val="003B0C7F"/>
    <w:rsid w:val="003B0FC8"/>
    <w:rsid w:val="003B17DC"/>
    <w:rsid w:val="003B522D"/>
    <w:rsid w:val="003B5B7C"/>
    <w:rsid w:val="003C263C"/>
    <w:rsid w:val="003C4F26"/>
    <w:rsid w:val="003C5567"/>
    <w:rsid w:val="003D0238"/>
    <w:rsid w:val="003D1A79"/>
    <w:rsid w:val="003D4DDE"/>
    <w:rsid w:val="003E1FD0"/>
    <w:rsid w:val="003E64CD"/>
    <w:rsid w:val="003F4849"/>
    <w:rsid w:val="003F68A7"/>
    <w:rsid w:val="0040008B"/>
    <w:rsid w:val="00400A20"/>
    <w:rsid w:val="00400CA3"/>
    <w:rsid w:val="0040106C"/>
    <w:rsid w:val="00402447"/>
    <w:rsid w:val="004053A1"/>
    <w:rsid w:val="004070F8"/>
    <w:rsid w:val="00410F94"/>
    <w:rsid w:val="00414253"/>
    <w:rsid w:val="004212AF"/>
    <w:rsid w:val="00421BB8"/>
    <w:rsid w:val="0042280A"/>
    <w:rsid w:val="00422EC8"/>
    <w:rsid w:val="00424091"/>
    <w:rsid w:val="0042539A"/>
    <w:rsid w:val="0043055E"/>
    <w:rsid w:val="00440209"/>
    <w:rsid w:val="00441CB8"/>
    <w:rsid w:val="00447F3B"/>
    <w:rsid w:val="0045081B"/>
    <w:rsid w:val="00455A09"/>
    <w:rsid w:val="004560D9"/>
    <w:rsid w:val="004577A0"/>
    <w:rsid w:val="00460483"/>
    <w:rsid w:val="00461B6E"/>
    <w:rsid w:val="00466F2B"/>
    <w:rsid w:val="00467DD3"/>
    <w:rsid w:val="00472637"/>
    <w:rsid w:val="00472F39"/>
    <w:rsid w:val="0048212D"/>
    <w:rsid w:val="00487DB3"/>
    <w:rsid w:val="00492C7F"/>
    <w:rsid w:val="0049328C"/>
    <w:rsid w:val="004977BF"/>
    <w:rsid w:val="004A306E"/>
    <w:rsid w:val="004A6F24"/>
    <w:rsid w:val="004B5C91"/>
    <w:rsid w:val="004C0554"/>
    <w:rsid w:val="004C2743"/>
    <w:rsid w:val="004C546A"/>
    <w:rsid w:val="004C54C3"/>
    <w:rsid w:val="004C5B98"/>
    <w:rsid w:val="004C5CE2"/>
    <w:rsid w:val="004C6A44"/>
    <w:rsid w:val="004D3C9C"/>
    <w:rsid w:val="004D564D"/>
    <w:rsid w:val="004D71F3"/>
    <w:rsid w:val="004E0223"/>
    <w:rsid w:val="004E1092"/>
    <w:rsid w:val="004E44EE"/>
    <w:rsid w:val="004E540E"/>
    <w:rsid w:val="004E7F0C"/>
    <w:rsid w:val="004F1058"/>
    <w:rsid w:val="004F68B8"/>
    <w:rsid w:val="005027FC"/>
    <w:rsid w:val="00502998"/>
    <w:rsid w:val="005048FC"/>
    <w:rsid w:val="00504D89"/>
    <w:rsid w:val="00505266"/>
    <w:rsid w:val="005052C1"/>
    <w:rsid w:val="00506A5A"/>
    <w:rsid w:val="00513475"/>
    <w:rsid w:val="00516E0C"/>
    <w:rsid w:val="00522E9D"/>
    <w:rsid w:val="00522F1B"/>
    <w:rsid w:val="00532A55"/>
    <w:rsid w:val="00533BC1"/>
    <w:rsid w:val="00534C9B"/>
    <w:rsid w:val="00540211"/>
    <w:rsid w:val="0054070B"/>
    <w:rsid w:val="005416F5"/>
    <w:rsid w:val="0054394E"/>
    <w:rsid w:val="00546CB0"/>
    <w:rsid w:val="00550047"/>
    <w:rsid w:val="00551C07"/>
    <w:rsid w:val="0055557F"/>
    <w:rsid w:val="00560F90"/>
    <w:rsid w:val="00576262"/>
    <w:rsid w:val="0058031D"/>
    <w:rsid w:val="00580D7C"/>
    <w:rsid w:val="00591997"/>
    <w:rsid w:val="00595C91"/>
    <w:rsid w:val="005A3E30"/>
    <w:rsid w:val="005A4841"/>
    <w:rsid w:val="005B6857"/>
    <w:rsid w:val="005C042D"/>
    <w:rsid w:val="005C22D1"/>
    <w:rsid w:val="005D2D92"/>
    <w:rsid w:val="005D2EAF"/>
    <w:rsid w:val="005D6DC0"/>
    <w:rsid w:val="005D70CC"/>
    <w:rsid w:val="005F70F5"/>
    <w:rsid w:val="00601BEC"/>
    <w:rsid w:val="00612AE9"/>
    <w:rsid w:val="00613B0F"/>
    <w:rsid w:val="006152E9"/>
    <w:rsid w:val="00615C26"/>
    <w:rsid w:val="00621E72"/>
    <w:rsid w:val="00624590"/>
    <w:rsid w:val="00633D16"/>
    <w:rsid w:val="00655086"/>
    <w:rsid w:val="00656520"/>
    <w:rsid w:val="006604D4"/>
    <w:rsid w:val="00660A2E"/>
    <w:rsid w:val="006631BE"/>
    <w:rsid w:val="0066321D"/>
    <w:rsid w:val="00664BD4"/>
    <w:rsid w:val="00673222"/>
    <w:rsid w:val="00674CA3"/>
    <w:rsid w:val="0067527D"/>
    <w:rsid w:val="00676E13"/>
    <w:rsid w:val="00681338"/>
    <w:rsid w:val="00682DC5"/>
    <w:rsid w:val="00686EA3"/>
    <w:rsid w:val="006927F6"/>
    <w:rsid w:val="006941B2"/>
    <w:rsid w:val="0069551A"/>
    <w:rsid w:val="00697D10"/>
    <w:rsid w:val="006A2FE1"/>
    <w:rsid w:val="006B15CE"/>
    <w:rsid w:val="006B4F8A"/>
    <w:rsid w:val="006B7789"/>
    <w:rsid w:val="006C1FE7"/>
    <w:rsid w:val="006C5369"/>
    <w:rsid w:val="006C62A3"/>
    <w:rsid w:val="006D1795"/>
    <w:rsid w:val="006D2AA1"/>
    <w:rsid w:val="006D324B"/>
    <w:rsid w:val="006E0554"/>
    <w:rsid w:val="006E283C"/>
    <w:rsid w:val="006E2B6B"/>
    <w:rsid w:val="006E3A7A"/>
    <w:rsid w:val="006E4324"/>
    <w:rsid w:val="006E4C65"/>
    <w:rsid w:val="006E54BC"/>
    <w:rsid w:val="006F007D"/>
    <w:rsid w:val="006F293A"/>
    <w:rsid w:val="006F5570"/>
    <w:rsid w:val="00701D6D"/>
    <w:rsid w:val="00701E04"/>
    <w:rsid w:val="00702248"/>
    <w:rsid w:val="007053D8"/>
    <w:rsid w:val="00707A16"/>
    <w:rsid w:val="00711C3F"/>
    <w:rsid w:val="00711F74"/>
    <w:rsid w:val="00712B9D"/>
    <w:rsid w:val="007130F5"/>
    <w:rsid w:val="00715BBB"/>
    <w:rsid w:val="007174BF"/>
    <w:rsid w:val="00720834"/>
    <w:rsid w:val="007277C8"/>
    <w:rsid w:val="00727DE5"/>
    <w:rsid w:val="007402A9"/>
    <w:rsid w:val="00743A6A"/>
    <w:rsid w:val="007449A2"/>
    <w:rsid w:val="0074574E"/>
    <w:rsid w:val="00746507"/>
    <w:rsid w:val="00750B31"/>
    <w:rsid w:val="00751AFB"/>
    <w:rsid w:val="00752588"/>
    <w:rsid w:val="0075356C"/>
    <w:rsid w:val="007549DF"/>
    <w:rsid w:val="00760646"/>
    <w:rsid w:val="007608FC"/>
    <w:rsid w:val="00762257"/>
    <w:rsid w:val="0076742E"/>
    <w:rsid w:val="00772E5D"/>
    <w:rsid w:val="00781441"/>
    <w:rsid w:val="0078426A"/>
    <w:rsid w:val="00784C17"/>
    <w:rsid w:val="00784DC1"/>
    <w:rsid w:val="00790410"/>
    <w:rsid w:val="00793F2E"/>
    <w:rsid w:val="00794EF5"/>
    <w:rsid w:val="007A39F0"/>
    <w:rsid w:val="007A3B9A"/>
    <w:rsid w:val="007A576C"/>
    <w:rsid w:val="007A742D"/>
    <w:rsid w:val="007B22CE"/>
    <w:rsid w:val="007B360A"/>
    <w:rsid w:val="007B4D03"/>
    <w:rsid w:val="007C261F"/>
    <w:rsid w:val="007C759C"/>
    <w:rsid w:val="007D1196"/>
    <w:rsid w:val="007E49A5"/>
    <w:rsid w:val="007E4AF4"/>
    <w:rsid w:val="007E5CC3"/>
    <w:rsid w:val="007F2954"/>
    <w:rsid w:val="007F4AC9"/>
    <w:rsid w:val="007F6BF4"/>
    <w:rsid w:val="0080106D"/>
    <w:rsid w:val="00801422"/>
    <w:rsid w:val="00801E26"/>
    <w:rsid w:val="0080500D"/>
    <w:rsid w:val="00807C8B"/>
    <w:rsid w:val="00807DAF"/>
    <w:rsid w:val="0081077D"/>
    <w:rsid w:val="00810F28"/>
    <w:rsid w:val="008116D7"/>
    <w:rsid w:val="00811B34"/>
    <w:rsid w:val="00811B46"/>
    <w:rsid w:val="008166B8"/>
    <w:rsid w:val="0082065C"/>
    <w:rsid w:val="00820736"/>
    <w:rsid w:val="00822A0E"/>
    <w:rsid w:val="00823CEF"/>
    <w:rsid w:val="008241B9"/>
    <w:rsid w:val="00824AA6"/>
    <w:rsid w:val="008253B9"/>
    <w:rsid w:val="0082771A"/>
    <w:rsid w:val="008325C7"/>
    <w:rsid w:val="00835FA8"/>
    <w:rsid w:val="0083685D"/>
    <w:rsid w:val="00840BD2"/>
    <w:rsid w:val="00842F6B"/>
    <w:rsid w:val="00843568"/>
    <w:rsid w:val="00843BCD"/>
    <w:rsid w:val="00852D8B"/>
    <w:rsid w:val="00852E2A"/>
    <w:rsid w:val="0086044E"/>
    <w:rsid w:val="00864E6A"/>
    <w:rsid w:val="008669B7"/>
    <w:rsid w:val="0087199B"/>
    <w:rsid w:val="00872F58"/>
    <w:rsid w:val="00873BAB"/>
    <w:rsid w:val="00874464"/>
    <w:rsid w:val="00876853"/>
    <w:rsid w:val="00880AE2"/>
    <w:rsid w:val="00881A7B"/>
    <w:rsid w:val="00882908"/>
    <w:rsid w:val="008857B1"/>
    <w:rsid w:val="00887447"/>
    <w:rsid w:val="0088783C"/>
    <w:rsid w:val="0089503B"/>
    <w:rsid w:val="00896284"/>
    <w:rsid w:val="00896EDF"/>
    <w:rsid w:val="00897242"/>
    <w:rsid w:val="008A04EA"/>
    <w:rsid w:val="008A0EB4"/>
    <w:rsid w:val="008A1899"/>
    <w:rsid w:val="008A3DCC"/>
    <w:rsid w:val="008A4D7C"/>
    <w:rsid w:val="008B31DC"/>
    <w:rsid w:val="008B3BD9"/>
    <w:rsid w:val="008B6565"/>
    <w:rsid w:val="008B6AB3"/>
    <w:rsid w:val="008B726A"/>
    <w:rsid w:val="008C7BE6"/>
    <w:rsid w:val="008C7DFB"/>
    <w:rsid w:val="008D137C"/>
    <w:rsid w:val="008D1569"/>
    <w:rsid w:val="008D29E1"/>
    <w:rsid w:val="008D474F"/>
    <w:rsid w:val="008D5A4B"/>
    <w:rsid w:val="008D63C8"/>
    <w:rsid w:val="008D7E45"/>
    <w:rsid w:val="008E07C6"/>
    <w:rsid w:val="008E71DF"/>
    <w:rsid w:val="008E7F21"/>
    <w:rsid w:val="008F0CF6"/>
    <w:rsid w:val="008F1721"/>
    <w:rsid w:val="008F23EA"/>
    <w:rsid w:val="008F54C9"/>
    <w:rsid w:val="008F552C"/>
    <w:rsid w:val="00904F11"/>
    <w:rsid w:val="00912188"/>
    <w:rsid w:val="009122A9"/>
    <w:rsid w:val="00912E33"/>
    <w:rsid w:val="00914011"/>
    <w:rsid w:val="00915CF7"/>
    <w:rsid w:val="00916D4D"/>
    <w:rsid w:val="00920889"/>
    <w:rsid w:val="00920D03"/>
    <w:rsid w:val="00921E95"/>
    <w:rsid w:val="00923930"/>
    <w:rsid w:val="00927FBD"/>
    <w:rsid w:val="009312CD"/>
    <w:rsid w:val="00932E30"/>
    <w:rsid w:val="009363E1"/>
    <w:rsid w:val="00945126"/>
    <w:rsid w:val="00947C9F"/>
    <w:rsid w:val="00950D1E"/>
    <w:rsid w:val="0095155A"/>
    <w:rsid w:val="00952974"/>
    <w:rsid w:val="00953250"/>
    <w:rsid w:val="009532E6"/>
    <w:rsid w:val="009542A3"/>
    <w:rsid w:val="00957F1C"/>
    <w:rsid w:val="00964714"/>
    <w:rsid w:val="00965E36"/>
    <w:rsid w:val="0096782F"/>
    <w:rsid w:val="00970413"/>
    <w:rsid w:val="00972770"/>
    <w:rsid w:val="00974B34"/>
    <w:rsid w:val="00974C3B"/>
    <w:rsid w:val="00977664"/>
    <w:rsid w:val="00982917"/>
    <w:rsid w:val="00986029"/>
    <w:rsid w:val="00986DB0"/>
    <w:rsid w:val="00987DBD"/>
    <w:rsid w:val="009922AA"/>
    <w:rsid w:val="00994935"/>
    <w:rsid w:val="00997A62"/>
    <w:rsid w:val="009A52BE"/>
    <w:rsid w:val="009A62AF"/>
    <w:rsid w:val="009B0267"/>
    <w:rsid w:val="009B1C05"/>
    <w:rsid w:val="009B1D8A"/>
    <w:rsid w:val="009B2C76"/>
    <w:rsid w:val="009B64CE"/>
    <w:rsid w:val="009C4B61"/>
    <w:rsid w:val="009C6187"/>
    <w:rsid w:val="009C663A"/>
    <w:rsid w:val="009D348F"/>
    <w:rsid w:val="009D4F2C"/>
    <w:rsid w:val="009D67F3"/>
    <w:rsid w:val="009D6C78"/>
    <w:rsid w:val="009D7BFF"/>
    <w:rsid w:val="009E0239"/>
    <w:rsid w:val="009E1F45"/>
    <w:rsid w:val="009E267B"/>
    <w:rsid w:val="009E4B16"/>
    <w:rsid w:val="009E59D2"/>
    <w:rsid w:val="009E7D39"/>
    <w:rsid w:val="009F184E"/>
    <w:rsid w:val="009F40AD"/>
    <w:rsid w:val="009F5846"/>
    <w:rsid w:val="00A01658"/>
    <w:rsid w:val="00A0295D"/>
    <w:rsid w:val="00A037C1"/>
    <w:rsid w:val="00A0405F"/>
    <w:rsid w:val="00A06568"/>
    <w:rsid w:val="00A10737"/>
    <w:rsid w:val="00A11581"/>
    <w:rsid w:val="00A12FCB"/>
    <w:rsid w:val="00A173E9"/>
    <w:rsid w:val="00A203A0"/>
    <w:rsid w:val="00A22C54"/>
    <w:rsid w:val="00A24D1A"/>
    <w:rsid w:val="00A3036F"/>
    <w:rsid w:val="00A30626"/>
    <w:rsid w:val="00A37B9A"/>
    <w:rsid w:val="00A501C5"/>
    <w:rsid w:val="00A50F3C"/>
    <w:rsid w:val="00A52ECE"/>
    <w:rsid w:val="00A633F5"/>
    <w:rsid w:val="00A6664D"/>
    <w:rsid w:val="00A70B37"/>
    <w:rsid w:val="00A72617"/>
    <w:rsid w:val="00A7609D"/>
    <w:rsid w:val="00A81366"/>
    <w:rsid w:val="00A828B9"/>
    <w:rsid w:val="00A83165"/>
    <w:rsid w:val="00A84B2D"/>
    <w:rsid w:val="00A87982"/>
    <w:rsid w:val="00AA1187"/>
    <w:rsid w:val="00AA2EA3"/>
    <w:rsid w:val="00AA6E4D"/>
    <w:rsid w:val="00AB5E42"/>
    <w:rsid w:val="00AC3C42"/>
    <w:rsid w:val="00AC4CEC"/>
    <w:rsid w:val="00AD12CA"/>
    <w:rsid w:val="00AD583B"/>
    <w:rsid w:val="00AD5C91"/>
    <w:rsid w:val="00AE27FD"/>
    <w:rsid w:val="00AE5542"/>
    <w:rsid w:val="00AE5C0C"/>
    <w:rsid w:val="00AF20AC"/>
    <w:rsid w:val="00AF3EB3"/>
    <w:rsid w:val="00AF44CF"/>
    <w:rsid w:val="00AF6C21"/>
    <w:rsid w:val="00AF7AD8"/>
    <w:rsid w:val="00B007D5"/>
    <w:rsid w:val="00B013E5"/>
    <w:rsid w:val="00B01C67"/>
    <w:rsid w:val="00B07512"/>
    <w:rsid w:val="00B11E91"/>
    <w:rsid w:val="00B153BC"/>
    <w:rsid w:val="00B21716"/>
    <w:rsid w:val="00B259B9"/>
    <w:rsid w:val="00B307DB"/>
    <w:rsid w:val="00B32A7A"/>
    <w:rsid w:val="00B3461D"/>
    <w:rsid w:val="00B37029"/>
    <w:rsid w:val="00B428A2"/>
    <w:rsid w:val="00B4550E"/>
    <w:rsid w:val="00B46EB1"/>
    <w:rsid w:val="00B47793"/>
    <w:rsid w:val="00B514A2"/>
    <w:rsid w:val="00B54AA8"/>
    <w:rsid w:val="00B55F2A"/>
    <w:rsid w:val="00B56DC6"/>
    <w:rsid w:val="00B604F7"/>
    <w:rsid w:val="00B720EA"/>
    <w:rsid w:val="00B8214C"/>
    <w:rsid w:val="00B95FBE"/>
    <w:rsid w:val="00B967E4"/>
    <w:rsid w:val="00B975DF"/>
    <w:rsid w:val="00BB1265"/>
    <w:rsid w:val="00BB3BD8"/>
    <w:rsid w:val="00BB4125"/>
    <w:rsid w:val="00BB66FF"/>
    <w:rsid w:val="00BB7F4B"/>
    <w:rsid w:val="00BC1AFB"/>
    <w:rsid w:val="00BC5102"/>
    <w:rsid w:val="00BD31FB"/>
    <w:rsid w:val="00BD7145"/>
    <w:rsid w:val="00BE3769"/>
    <w:rsid w:val="00BE4E5F"/>
    <w:rsid w:val="00BF0210"/>
    <w:rsid w:val="00BF1EDA"/>
    <w:rsid w:val="00BF4CE1"/>
    <w:rsid w:val="00BF7E77"/>
    <w:rsid w:val="00C01A19"/>
    <w:rsid w:val="00C03995"/>
    <w:rsid w:val="00C042F8"/>
    <w:rsid w:val="00C10451"/>
    <w:rsid w:val="00C16A3E"/>
    <w:rsid w:val="00C3713E"/>
    <w:rsid w:val="00C40430"/>
    <w:rsid w:val="00C41C54"/>
    <w:rsid w:val="00C43A4C"/>
    <w:rsid w:val="00C46D39"/>
    <w:rsid w:val="00C502D7"/>
    <w:rsid w:val="00C50739"/>
    <w:rsid w:val="00C53586"/>
    <w:rsid w:val="00C5618B"/>
    <w:rsid w:val="00C62372"/>
    <w:rsid w:val="00C631F0"/>
    <w:rsid w:val="00C642C3"/>
    <w:rsid w:val="00C75DFA"/>
    <w:rsid w:val="00C77212"/>
    <w:rsid w:val="00C7785D"/>
    <w:rsid w:val="00C8351D"/>
    <w:rsid w:val="00C86A4D"/>
    <w:rsid w:val="00C877DD"/>
    <w:rsid w:val="00C87FBD"/>
    <w:rsid w:val="00C908C1"/>
    <w:rsid w:val="00C96BB0"/>
    <w:rsid w:val="00CA18AD"/>
    <w:rsid w:val="00CA28BD"/>
    <w:rsid w:val="00CA3019"/>
    <w:rsid w:val="00CA350C"/>
    <w:rsid w:val="00CA3F4D"/>
    <w:rsid w:val="00CA77CF"/>
    <w:rsid w:val="00CA7F91"/>
    <w:rsid w:val="00CB2AD2"/>
    <w:rsid w:val="00CC450A"/>
    <w:rsid w:val="00CC7417"/>
    <w:rsid w:val="00CD1C53"/>
    <w:rsid w:val="00CD5F40"/>
    <w:rsid w:val="00CE3325"/>
    <w:rsid w:val="00CE4836"/>
    <w:rsid w:val="00CE5141"/>
    <w:rsid w:val="00CF0354"/>
    <w:rsid w:val="00CF717F"/>
    <w:rsid w:val="00D025A0"/>
    <w:rsid w:val="00D045AE"/>
    <w:rsid w:val="00D076B9"/>
    <w:rsid w:val="00D12A32"/>
    <w:rsid w:val="00D13F36"/>
    <w:rsid w:val="00D2318A"/>
    <w:rsid w:val="00D23FB3"/>
    <w:rsid w:val="00D2781F"/>
    <w:rsid w:val="00D30914"/>
    <w:rsid w:val="00D3377A"/>
    <w:rsid w:val="00D3718E"/>
    <w:rsid w:val="00D40276"/>
    <w:rsid w:val="00D40C31"/>
    <w:rsid w:val="00D40F2D"/>
    <w:rsid w:val="00D416A8"/>
    <w:rsid w:val="00D43EB8"/>
    <w:rsid w:val="00D510CC"/>
    <w:rsid w:val="00D511A3"/>
    <w:rsid w:val="00D51E03"/>
    <w:rsid w:val="00D54719"/>
    <w:rsid w:val="00D60141"/>
    <w:rsid w:val="00D60757"/>
    <w:rsid w:val="00D6087B"/>
    <w:rsid w:val="00D649D1"/>
    <w:rsid w:val="00D655A0"/>
    <w:rsid w:val="00D66811"/>
    <w:rsid w:val="00D707B0"/>
    <w:rsid w:val="00D72973"/>
    <w:rsid w:val="00D73E99"/>
    <w:rsid w:val="00D80956"/>
    <w:rsid w:val="00D82880"/>
    <w:rsid w:val="00D854BE"/>
    <w:rsid w:val="00D858A3"/>
    <w:rsid w:val="00D8692F"/>
    <w:rsid w:val="00D87D08"/>
    <w:rsid w:val="00D94805"/>
    <w:rsid w:val="00D94DDD"/>
    <w:rsid w:val="00D97DA3"/>
    <w:rsid w:val="00DA1291"/>
    <w:rsid w:val="00DA1310"/>
    <w:rsid w:val="00DA4716"/>
    <w:rsid w:val="00DA5B20"/>
    <w:rsid w:val="00DA7813"/>
    <w:rsid w:val="00DB0C7D"/>
    <w:rsid w:val="00DB2678"/>
    <w:rsid w:val="00DB2873"/>
    <w:rsid w:val="00DB7705"/>
    <w:rsid w:val="00DC20F6"/>
    <w:rsid w:val="00DC2B92"/>
    <w:rsid w:val="00DD0915"/>
    <w:rsid w:val="00DD1199"/>
    <w:rsid w:val="00DD2432"/>
    <w:rsid w:val="00DD2536"/>
    <w:rsid w:val="00DD3BD7"/>
    <w:rsid w:val="00DE2B97"/>
    <w:rsid w:val="00DE629E"/>
    <w:rsid w:val="00DE71D4"/>
    <w:rsid w:val="00DE7B0B"/>
    <w:rsid w:val="00DF179A"/>
    <w:rsid w:val="00DF5D5D"/>
    <w:rsid w:val="00E02858"/>
    <w:rsid w:val="00E0340C"/>
    <w:rsid w:val="00E03568"/>
    <w:rsid w:val="00E0453F"/>
    <w:rsid w:val="00E10325"/>
    <w:rsid w:val="00E10F63"/>
    <w:rsid w:val="00E130CE"/>
    <w:rsid w:val="00E22139"/>
    <w:rsid w:val="00E24143"/>
    <w:rsid w:val="00E27860"/>
    <w:rsid w:val="00E320E6"/>
    <w:rsid w:val="00E32937"/>
    <w:rsid w:val="00E33E7D"/>
    <w:rsid w:val="00E4281D"/>
    <w:rsid w:val="00E465AC"/>
    <w:rsid w:val="00E50D35"/>
    <w:rsid w:val="00E541B1"/>
    <w:rsid w:val="00E62505"/>
    <w:rsid w:val="00E62CC2"/>
    <w:rsid w:val="00E63B28"/>
    <w:rsid w:val="00E66860"/>
    <w:rsid w:val="00E7104C"/>
    <w:rsid w:val="00E72542"/>
    <w:rsid w:val="00E73103"/>
    <w:rsid w:val="00E82AC3"/>
    <w:rsid w:val="00E8507B"/>
    <w:rsid w:val="00E87642"/>
    <w:rsid w:val="00E940E7"/>
    <w:rsid w:val="00EA417D"/>
    <w:rsid w:val="00EB194E"/>
    <w:rsid w:val="00EB27B0"/>
    <w:rsid w:val="00EB5A84"/>
    <w:rsid w:val="00EB7D0F"/>
    <w:rsid w:val="00EC0358"/>
    <w:rsid w:val="00EC171F"/>
    <w:rsid w:val="00EC2063"/>
    <w:rsid w:val="00EC2C18"/>
    <w:rsid w:val="00EC2CDE"/>
    <w:rsid w:val="00EC39DC"/>
    <w:rsid w:val="00ED0E3D"/>
    <w:rsid w:val="00ED1D29"/>
    <w:rsid w:val="00ED7B39"/>
    <w:rsid w:val="00ED7D75"/>
    <w:rsid w:val="00EE1745"/>
    <w:rsid w:val="00EE2363"/>
    <w:rsid w:val="00EF3617"/>
    <w:rsid w:val="00F024E3"/>
    <w:rsid w:val="00F065B0"/>
    <w:rsid w:val="00F10D6E"/>
    <w:rsid w:val="00F1216A"/>
    <w:rsid w:val="00F12C58"/>
    <w:rsid w:val="00F13356"/>
    <w:rsid w:val="00F15443"/>
    <w:rsid w:val="00F16AAE"/>
    <w:rsid w:val="00F20034"/>
    <w:rsid w:val="00F209E9"/>
    <w:rsid w:val="00F21508"/>
    <w:rsid w:val="00F22F0B"/>
    <w:rsid w:val="00F25039"/>
    <w:rsid w:val="00F25C4F"/>
    <w:rsid w:val="00F25D2C"/>
    <w:rsid w:val="00F26F35"/>
    <w:rsid w:val="00F27058"/>
    <w:rsid w:val="00F31879"/>
    <w:rsid w:val="00F32CE4"/>
    <w:rsid w:val="00F361C7"/>
    <w:rsid w:val="00F440C9"/>
    <w:rsid w:val="00F44AD4"/>
    <w:rsid w:val="00F47ECD"/>
    <w:rsid w:val="00F512E4"/>
    <w:rsid w:val="00F537AE"/>
    <w:rsid w:val="00F572BD"/>
    <w:rsid w:val="00F62C20"/>
    <w:rsid w:val="00F66900"/>
    <w:rsid w:val="00F7096A"/>
    <w:rsid w:val="00F72568"/>
    <w:rsid w:val="00F74468"/>
    <w:rsid w:val="00F807E4"/>
    <w:rsid w:val="00F85D0D"/>
    <w:rsid w:val="00F8768F"/>
    <w:rsid w:val="00F95997"/>
    <w:rsid w:val="00FA4637"/>
    <w:rsid w:val="00FB0D6E"/>
    <w:rsid w:val="00FC1071"/>
    <w:rsid w:val="00FC10BF"/>
    <w:rsid w:val="00FC144C"/>
    <w:rsid w:val="00FC4889"/>
    <w:rsid w:val="00FC7F2C"/>
    <w:rsid w:val="00FD144E"/>
    <w:rsid w:val="00FD2B74"/>
    <w:rsid w:val="00FD423F"/>
    <w:rsid w:val="00FD4536"/>
    <w:rsid w:val="00FD7DCA"/>
    <w:rsid w:val="00FE3CCE"/>
    <w:rsid w:val="00FE57F6"/>
    <w:rsid w:val="00FF2841"/>
    <w:rsid w:val="00FF28AB"/>
    <w:rsid w:val="00FF38C2"/>
    <w:rsid w:val="00FF428F"/>
    <w:rsid w:val="00FF4468"/>
    <w:rsid w:val="00FF4EE5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8673"/>
    <o:shapelayout v:ext="edit">
      <o:idmap v:ext="edit" data="1"/>
    </o:shapelayout>
  </w:shapeDefaults>
  <w:decimalSymbol w:val="."/>
  <w:listSeparator w:val=","/>
  <w14:docId w14:val="3AC7229A"/>
  <w15:docId w15:val="{7E0F8D52-A1BF-4896-9FC8-D50220A1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4B"/>
    <w:rPr>
      <w:rFonts w:ascii="Times New Roman" w:eastAsia="Times New Roman" w:hAnsi="Times New Roman"/>
      <w:lang w:eastAsia="ja-JP"/>
    </w:rPr>
  </w:style>
  <w:style w:type="paragraph" w:styleId="Heading1">
    <w:name w:val="heading 1"/>
    <w:basedOn w:val="Normal"/>
    <w:next w:val="Normal"/>
    <w:qFormat/>
    <w:rsid w:val="008D5A4B"/>
    <w:pPr>
      <w:numPr>
        <w:numId w:val="1"/>
      </w:numPr>
      <w:overflowPunct w:val="0"/>
      <w:autoSpaceDE w:val="0"/>
      <w:autoSpaceDN w:val="0"/>
      <w:adjustRightInd w:val="0"/>
      <w:spacing w:before="200" w:after="60"/>
      <w:textAlignment w:val="baseline"/>
      <w:outlineLvl w:val="0"/>
    </w:pPr>
    <w:rPr>
      <w:rFonts w:ascii="Arial" w:hAnsi="Arial"/>
      <w:b/>
      <w:sz w:val="24"/>
      <w:lang w:val="en-GB"/>
    </w:rPr>
  </w:style>
  <w:style w:type="paragraph" w:styleId="Heading2">
    <w:name w:val="heading 2"/>
    <w:basedOn w:val="Normal"/>
    <w:next w:val="Normal"/>
    <w:qFormat/>
    <w:rsid w:val="008D5A4B"/>
    <w:pPr>
      <w:numPr>
        <w:ilvl w:val="1"/>
        <w:numId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rsid w:val="008D5A4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rsid w:val="008D5A4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sz w:val="24"/>
      <w:lang w:val="en-GB"/>
    </w:rPr>
  </w:style>
  <w:style w:type="paragraph" w:styleId="Heading5">
    <w:name w:val="heading 5"/>
    <w:basedOn w:val="Normal"/>
    <w:next w:val="Normal"/>
    <w:qFormat/>
    <w:rsid w:val="008D5A4B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rsid w:val="008D5A4B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qFormat/>
    <w:rsid w:val="008D5A4B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rsid w:val="008D5A4B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rsid w:val="008D5A4B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semiHidden/>
    <w:rsid w:val="00601BEC"/>
    <w:pPr>
      <w:tabs>
        <w:tab w:val="left" w:pos="1134"/>
        <w:tab w:val="right" w:pos="8222"/>
      </w:tabs>
      <w:spacing w:after="180"/>
    </w:pPr>
    <w:rPr>
      <w:rFonts w:ascii="HelveticaNeue Condensed" w:eastAsia="Times New Roman" w:hAnsi="HelveticaNeue Condensed"/>
      <w:noProof/>
    </w:rPr>
  </w:style>
  <w:style w:type="paragraph" w:customStyle="1" w:styleId="sub">
    <w:name w:val="sub"/>
    <w:basedOn w:val="Normal"/>
    <w:autoRedefine/>
    <w:semiHidden/>
    <w:rsid w:val="00601BEC"/>
    <w:rPr>
      <w:rFonts w:ascii="Arial" w:hAnsi="Arial"/>
      <w:sz w:val="22"/>
    </w:rPr>
  </w:style>
  <w:style w:type="paragraph" w:styleId="Header">
    <w:name w:val="header"/>
    <w:basedOn w:val="Normal"/>
    <w:semiHidden/>
    <w:rsid w:val="00601B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B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D5A4B"/>
  </w:style>
  <w:style w:type="table" w:styleId="TableGrid">
    <w:name w:val="Table Grid"/>
    <w:basedOn w:val="TableNormal"/>
    <w:semiHidden/>
    <w:rsid w:val="008D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semiHidden/>
    <w:rsid w:val="00160BBF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3667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927FBD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3C26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C263C"/>
  </w:style>
  <w:style w:type="character" w:customStyle="1" w:styleId="CommentTextChar">
    <w:name w:val="Comment Text Char"/>
    <w:link w:val="CommentText"/>
    <w:rsid w:val="003C263C"/>
    <w:rPr>
      <w:rFonts w:ascii="Times New Roman" w:eastAsia="Times New Roman" w:hAnsi="Times New Roman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C263C"/>
    <w:rPr>
      <w:b/>
      <w:bCs/>
    </w:rPr>
  </w:style>
  <w:style w:type="character" w:customStyle="1" w:styleId="CommentSubjectChar">
    <w:name w:val="Comment Subject Char"/>
    <w:link w:val="CommentSubject"/>
    <w:rsid w:val="003C263C"/>
    <w:rPr>
      <w:rFonts w:ascii="Times New Roman" w:eastAsia="Times New Roman" w:hAnsi="Times New Roman"/>
      <w:b/>
      <w:bCs/>
      <w:lang w:val="en-AU" w:eastAsia="ja-JP"/>
    </w:rPr>
  </w:style>
  <w:style w:type="paragraph" w:styleId="BalloonText">
    <w:name w:val="Balloon Text"/>
    <w:basedOn w:val="Normal"/>
    <w:link w:val="BalloonTextChar"/>
    <w:semiHidden/>
    <w:rsid w:val="003C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263C"/>
    <w:rPr>
      <w:rFonts w:ascii="Tahoma" w:eastAsia="Times New Roman" w:hAnsi="Tahoma" w:cs="Tahoma"/>
      <w:sz w:val="16"/>
      <w:szCs w:val="16"/>
      <w:lang w:val="en-AU" w:eastAsia="ja-JP"/>
    </w:rPr>
  </w:style>
  <w:style w:type="paragraph" w:styleId="ListParagraph">
    <w:name w:val="List Paragraph"/>
    <w:basedOn w:val="Normal"/>
    <w:uiPriority w:val="34"/>
    <w:qFormat/>
    <w:rsid w:val="003C263C"/>
    <w:pPr>
      <w:ind w:left="720"/>
    </w:pPr>
  </w:style>
  <w:style w:type="character" w:styleId="Hyperlink">
    <w:name w:val="Hyperlink"/>
    <w:semiHidden/>
    <w:rsid w:val="00441CB8"/>
    <w:rPr>
      <w:color w:val="0000FF"/>
      <w:u w:val="single"/>
    </w:rPr>
  </w:style>
  <w:style w:type="paragraph" w:customStyle="1" w:styleId="ColorfulList-Accent11">
    <w:name w:val="Colorful List - Accent 11"/>
    <w:basedOn w:val="Normal"/>
    <w:semiHidden/>
    <w:qFormat/>
    <w:rsid w:val="00835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552FC"/>
    <w:pPr>
      <w:autoSpaceDE w:val="0"/>
      <w:autoSpaceDN w:val="0"/>
      <w:adjustRightInd w:val="0"/>
    </w:pPr>
    <w:rPr>
      <w:rFonts w:ascii="AKLKIE+Arial" w:eastAsia="Times New Roman" w:hAnsi="AKLKIE+Arial" w:cs="AKLKIE+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D144E"/>
    <w:rPr>
      <w:rFonts w:ascii="Times New Roman" w:eastAsia="Times New Roman" w:hAnsi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428A2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number">
    <w:name w:val="number"/>
    <w:basedOn w:val="Normal"/>
    <w:rsid w:val="00E72542"/>
    <w:pPr>
      <w:numPr>
        <w:numId w:val="4"/>
      </w:numPr>
      <w:spacing w:before="240" w:after="160" w:line="281" w:lineRule="auto"/>
    </w:pPr>
    <w:rPr>
      <w:rFonts w:ascii="Arial" w:hAnsi="Arial"/>
      <w:b/>
    </w:rPr>
  </w:style>
  <w:style w:type="paragraph" w:customStyle="1" w:styleId="POLICYoutline2">
    <w:name w:val="POLICY outline 2"/>
    <w:basedOn w:val="Normal"/>
    <w:semiHidden/>
    <w:rsid w:val="00277C15"/>
    <w:pPr>
      <w:numPr>
        <w:ilvl w:val="1"/>
        <w:numId w:val="2"/>
      </w:numPr>
      <w:spacing w:after="240" w:line="281" w:lineRule="auto"/>
    </w:pPr>
    <w:rPr>
      <w:rFonts w:ascii="Arial" w:hAnsi="Arial"/>
      <w:sz w:val="22"/>
    </w:rPr>
  </w:style>
  <w:style w:type="paragraph" w:customStyle="1" w:styleId="bullet2">
    <w:name w:val="bullet 2"/>
    <w:basedOn w:val="Normal"/>
    <w:rsid w:val="00E72542"/>
    <w:pPr>
      <w:numPr>
        <w:numId w:val="5"/>
      </w:numPr>
      <w:spacing w:after="160" w:line="281" w:lineRule="auto"/>
    </w:pPr>
    <w:rPr>
      <w:rFonts w:ascii="Arial" w:hAnsi="Arial"/>
    </w:rPr>
  </w:style>
  <w:style w:type="paragraph" w:customStyle="1" w:styleId="text1cm">
    <w:name w:val="text 1cm"/>
    <w:basedOn w:val="Normal"/>
    <w:link w:val="text1cmChar"/>
    <w:rsid w:val="00E72542"/>
    <w:pPr>
      <w:spacing w:after="240" w:line="281" w:lineRule="auto"/>
      <w:ind w:left="567"/>
    </w:pPr>
    <w:rPr>
      <w:rFonts w:ascii="Arial" w:hAnsi="Arial"/>
    </w:rPr>
  </w:style>
  <w:style w:type="paragraph" w:customStyle="1" w:styleId="definitions">
    <w:name w:val="definitions"/>
    <w:basedOn w:val="text1cm"/>
    <w:rsid w:val="002C7865"/>
    <w:pPr>
      <w:spacing w:after="120"/>
      <w:ind w:left="232"/>
    </w:pPr>
    <w:rPr>
      <w:rFonts w:cs="Arial"/>
      <w:bCs/>
      <w:szCs w:val="22"/>
      <w:lang w:eastAsia="en-AU"/>
    </w:rPr>
  </w:style>
  <w:style w:type="paragraph" w:customStyle="1" w:styleId="POLICYTITLE">
    <w:name w:val="POLICY TITLE"/>
    <w:basedOn w:val="Normal"/>
    <w:rsid w:val="001C63DB"/>
    <w:pPr>
      <w:pBdr>
        <w:bottom w:val="single" w:sz="4" w:space="1" w:color="808080"/>
      </w:pBdr>
      <w:spacing w:after="440"/>
    </w:pPr>
    <w:rPr>
      <w:rFonts w:ascii="Arial Rounded MT Bold" w:hAnsi="Arial Rounded MT Bold"/>
      <w:color w:val="333333"/>
      <w:sz w:val="28"/>
      <w:szCs w:val="28"/>
    </w:rPr>
  </w:style>
  <w:style w:type="paragraph" w:customStyle="1" w:styleId="POLICYoutline3">
    <w:name w:val="POLICY outline 3"/>
    <w:basedOn w:val="POLICYoutline2"/>
    <w:semiHidden/>
    <w:rsid w:val="00277C15"/>
    <w:pPr>
      <w:numPr>
        <w:ilvl w:val="2"/>
      </w:numPr>
    </w:pPr>
  </w:style>
  <w:style w:type="paragraph" w:customStyle="1" w:styleId="text2cm">
    <w:name w:val="text 2cm"/>
    <w:basedOn w:val="text1cm"/>
    <w:link w:val="text2cmChar"/>
    <w:rsid w:val="00302D78"/>
    <w:pPr>
      <w:ind w:left="1134"/>
    </w:pPr>
  </w:style>
  <w:style w:type="paragraph" w:customStyle="1" w:styleId="StylePOLICYoutline1NotBold">
    <w:name w:val="Style POLICY outline 1 + Not Bold"/>
    <w:basedOn w:val="number"/>
    <w:semiHidden/>
    <w:rsid w:val="00302D78"/>
    <w:rPr>
      <w:b w:val="0"/>
    </w:rPr>
  </w:style>
  <w:style w:type="paragraph" w:customStyle="1" w:styleId="Arialfornotes">
    <w:name w:val="Arial for notes"/>
    <w:basedOn w:val="Normal"/>
    <w:rsid w:val="00E72542"/>
    <w:pPr>
      <w:ind w:left="360" w:firstLine="207"/>
    </w:pPr>
    <w:rPr>
      <w:rFonts w:ascii="Arial" w:hAnsi="Arial"/>
    </w:rPr>
  </w:style>
  <w:style w:type="paragraph" w:customStyle="1" w:styleId="text33cm">
    <w:name w:val="text 3.3cm"/>
    <w:basedOn w:val="text2cm"/>
    <w:link w:val="text33cmChar"/>
    <w:rsid w:val="00C96BB0"/>
    <w:pPr>
      <w:ind w:left="1871"/>
    </w:pPr>
  </w:style>
  <w:style w:type="character" w:customStyle="1" w:styleId="text1cmChar">
    <w:name w:val="text 1cm Char"/>
    <w:link w:val="text1cm"/>
    <w:rsid w:val="00E72542"/>
    <w:rPr>
      <w:rFonts w:ascii="Arial" w:hAnsi="Arial"/>
      <w:lang w:val="en-AU" w:eastAsia="ja-JP" w:bidi="ar-SA"/>
    </w:rPr>
  </w:style>
  <w:style w:type="character" w:customStyle="1" w:styleId="text2cmChar">
    <w:name w:val="text 2cm Char"/>
    <w:basedOn w:val="text1cmChar"/>
    <w:link w:val="text2cm"/>
    <w:rsid w:val="00C96BB0"/>
    <w:rPr>
      <w:rFonts w:ascii="Arial" w:hAnsi="Arial"/>
      <w:lang w:val="en-AU" w:eastAsia="ja-JP" w:bidi="ar-SA"/>
    </w:rPr>
  </w:style>
  <w:style w:type="character" w:customStyle="1" w:styleId="text33cmChar">
    <w:name w:val="text 3.3cm Char"/>
    <w:basedOn w:val="text2cmChar"/>
    <w:link w:val="text33cm"/>
    <w:rsid w:val="00C96BB0"/>
    <w:rPr>
      <w:rFonts w:ascii="Arial" w:hAnsi="Arial"/>
      <w:lang w:val="en-AU" w:eastAsia="ja-JP" w:bidi="ar-SA"/>
    </w:rPr>
  </w:style>
  <w:style w:type="paragraph" w:customStyle="1" w:styleId="bulletat0margin">
    <w:name w:val="bullet at 0 margin"/>
    <w:basedOn w:val="bullet2"/>
    <w:rsid w:val="00B01C67"/>
    <w:pPr>
      <w:numPr>
        <w:numId w:val="3"/>
      </w:numPr>
      <w:spacing w:after="60"/>
    </w:pPr>
    <w:rPr>
      <w:rFonts w:ascii="Arial Narrow" w:hAnsi="Arial Narrow"/>
    </w:rPr>
  </w:style>
  <w:style w:type="paragraph" w:customStyle="1" w:styleId="uncontrolleddocument">
    <w:name w:val="uncontrolled document"/>
    <w:basedOn w:val="Normal"/>
    <w:rsid w:val="007A742D"/>
    <w:pPr>
      <w:spacing w:before="240" w:after="160" w:line="281" w:lineRule="auto"/>
    </w:pPr>
    <w:rPr>
      <w:rFonts w:ascii="Arial Narrow" w:hAnsi="Arial Narrow"/>
      <w:b/>
      <w:color w:val="808080"/>
    </w:rPr>
  </w:style>
  <w:style w:type="paragraph" w:customStyle="1" w:styleId="Footer1">
    <w:name w:val="Footer1"/>
    <w:basedOn w:val="Normal"/>
    <w:rsid w:val="00D66811"/>
    <w:pPr>
      <w:pBdr>
        <w:top w:val="single" w:sz="4" w:space="1" w:color="808080"/>
      </w:pBdr>
      <w:tabs>
        <w:tab w:val="right" w:pos="9071"/>
      </w:tabs>
      <w:spacing w:after="60"/>
    </w:pPr>
    <w:rPr>
      <w:rFonts w:ascii="Arial Narrow" w:hAnsi="Arial Narrow"/>
      <w:color w:val="808080"/>
      <w:sz w:val="16"/>
      <w:szCs w:val="16"/>
    </w:rPr>
  </w:style>
  <w:style w:type="paragraph" w:customStyle="1" w:styleId="bullet3">
    <w:name w:val="bullet 3"/>
    <w:basedOn w:val="Normal"/>
    <w:rsid w:val="000F7951"/>
    <w:pPr>
      <w:numPr>
        <w:numId w:val="6"/>
      </w:numPr>
      <w:spacing w:after="160"/>
      <w:ind w:right="709"/>
    </w:pPr>
    <w:rPr>
      <w:rFonts w:ascii="Arial" w:hAnsi="Arial"/>
      <w:szCs w:val="22"/>
      <w:lang w:val="en-GB"/>
    </w:rPr>
  </w:style>
  <w:style w:type="paragraph" w:customStyle="1" w:styleId="definitionsbullet">
    <w:name w:val="definitions bullet"/>
    <w:basedOn w:val="Normal"/>
    <w:rsid w:val="00F10D6E"/>
    <w:pPr>
      <w:numPr>
        <w:numId w:val="7"/>
      </w:numPr>
      <w:spacing w:after="160"/>
      <w:ind w:right="709"/>
    </w:pPr>
    <w:rPr>
      <w:rFonts w:ascii="Arial" w:hAnsi="Arial"/>
    </w:rPr>
  </w:style>
  <w:style w:type="numbering" w:styleId="111111">
    <w:name w:val="Outline List 2"/>
    <w:basedOn w:val="NoList"/>
    <w:semiHidden/>
    <w:rsid w:val="00253F8E"/>
    <w:pPr>
      <w:numPr>
        <w:numId w:val="8"/>
      </w:numPr>
    </w:pPr>
  </w:style>
  <w:style w:type="numbering" w:styleId="1ai">
    <w:name w:val="Outline List 1"/>
    <w:basedOn w:val="NoList"/>
    <w:semiHidden/>
    <w:rsid w:val="00253F8E"/>
    <w:pPr>
      <w:numPr>
        <w:numId w:val="9"/>
      </w:numPr>
    </w:pPr>
  </w:style>
  <w:style w:type="numbering" w:styleId="ArticleSection">
    <w:name w:val="Outline List 3"/>
    <w:basedOn w:val="NoList"/>
    <w:semiHidden/>
    <w:rsid w:val="00253F8E"/>
    <w:pPr>
      <w:numPr>
        <w:numId w:val="10"/>
      </w:numPr>
    </w:pPr>
  </w:style>
  <w:style w:type="paragraph" w:styleId="BlockText">
    <w:name w:val="Block Text"/>
    <w:basedOn w:val="Normal"/>
    <w:semiHidden/>
    <w:rsid w:val="00253F8E"/>
    <w:pPr>
      <w:spacing w:after="120"/>
      <w:ind w:left="1440" w:right="1440"/>
    </w:pPr>
  </w:style>
  <w:style w:type="paragraph" w:styleId="BodyText">
    <w:name w:val="Body Text"/>
    <w:basedOn w:val="Normal"/>
    <w:semiHidden/>
    <w:rsid w:val="00253F8E"/>
    <w:pPr>
      <w:spacing w:after="120"/>
    </w:pPr>
  </w:style>
  <w:style w:type="paragraph" w:styleId="BodyText2">
    <w:name w:val="Body Text 2"/>
    <w:basedOn w:val="Normal"/>
    <w:semiHidden/>
    <w:rsid w:val="00253F8E"/>
    <w:pPr>
      <w:spacing w:after="120" w:line="480" w:lineRule="auto"/>
    </w:pPr>
  </w:style>
  <w:style w:type="paragraph" w:styleId="BodyText3">
    <w:name w:val="Body Text 3"/>
    <w:basedOn w:val="Normal"/>
    <w:semiHidden/>
    <w:rsid w:val="00253F8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53F8E"/>
    <w:pPr>
      <w:ind w:firstLine="210"/>
    </w:pPr>
  </w:style>
  <w:style w:type="paragraph" w:styleId="BodyTextIndent">
    <w:name w:val="Body Text Indent"/>
    <w:basedOn w:val="Normal"/>
    <w:semiHidden/>
    <w:rsid w:val="00253F8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53F8E"/>
    <w:pPr>
      <w:ind w:firstLine="210"/>
    </w:pPr>
  </w:style>
  <w:style w:type="paragraph" w:styleId="BodyTextIndent2">
    <w:name w:val="Body Text Indent 2"/>
    <w:basedOn w:val="Normal"/>
    <w:semiHidden/>
    <w:rsid w:val="00253F8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53F8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253F8E"/>
    <w:pPr>
      <w:ind w:left="4252"/>
    </w:pPr>
  </w:style>
  <w:style w:type="paragraph" w:styleId="Date">
    <w:name w:val="Date"/>
    <w:basedOn w:val="Normal"/>
    <w:next w:val="Normal"/>
    <w:semiHidden/>
    <w:rsid w:val="00253F8E"/>
  </w:style>
  <w:style w:type="paragraph" w:styleId="E-mailSignature">
    <w:name w:val="E-mail Signature"/>
    <w:basedOn w:val="Normal"/>
    <w:semiHidden/>
    <w:rsid w:val="00253F8E"/>
  </w:style>
  <w:style w:type="character" w:styleId="Emphasis">
    <w:name w:val="Emphasis"/>
    <w:qFormat/>
    <w:rsid w:val="00253F8E"/>
    <w:rPr>
      <w:i/>
      <w:iCs/>
    </w:rPr>
  </w:style>
  <w:style w:type="paragraph" w:styleId="EnvelopeAddress">
    <w:name w:val="envelope address"/>
    <w:basedOn w:val="Normal"/>
    <w:semiHidden/>
    <w:rsid w:val="00253F8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253F8E"/>
    <w:rPr>
      <w:rFonts w:ascii="Arial" w:hAnsi="Arial" w:cs="Arial"/>
    </w:rPr>
  </w:style>
  <w:style w:type="character" w:styleId="FollowedHyperlink">
    <w:name w:val="FollowedHyperlink"/>
    <w:semiHidden/>
    <w:rsid w:val="00253F8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53F8E"/>
  </w:style>
  <w:style w:type="paragraph" w:styleId="HTMLAddress">
    <w:name w:val="HTML Address"/>
    <w:basedOn w:val="Normal"/>
    <w:semiHidden/>
    <w:rsid w:val="00253F8E"/>
    <w:rPr>
      <w:i/>
      <w:iCs/>
    </w:rPr>
  </w:style>
  <w:style w:type="character" w:styleId="HTMLCite">
    <w:name w:val="HTML Cite"/>
    <w:semiHidden/>
    <w:rsid w:val="00253F8E"/>
    <w:rPr>
      <w:i/>
      <w:iCs/>
    </w:rPr>
  </w:style>
  <w:style w:type="character" w:styleId="HTMLCode">
    <w:name w:val="HTML Code"/>
    <w:semiHidden/>
    <w:rsid w:val="00253F8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53F8E"/>
    <w:rPr>
      <w:i/>
      <w:iCs/>
    </w:rPr>
  </w:style>
  <w:style w:type="character" w:styleId="HTMLKeyboard">
    <w:name w:val="HTML Keyboard"/>
    <w:semiHidden/>
    <w:rsid w:val="00253F8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53F8E"/>
    <w:rPr>
      <w:rFonts w:ascii="Courier New" w:hAnsi="Courier New" w:cs="Courier New"/>
    </w:rPr>
  </w:style>
  <w:style w:type="character" w:styleId="HTMLSample">
    <w:name w:val="HTML Sample"/>
    <w:semiHidden/>
    <w:rsid w:val="00253F8E"/>
    <w:rPr>
      <w:rFonts w:ascii="Courier New" w:hAnsi="Courier New" w:cs="Courier New"/>
    </w:rPr>
  </w:style>
  <w:style w:type="character" w:styleId="HTMLTypewriter">
    <w:name w:val="HTML Typewriter"/>
    <w:semiHidden/>
    <w:rsid w:val="00253F8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53F8E"/>
    <w:rPr>
      <w:i/>
      <w:iCs/>
    </w:rPr>
  </w:style>
  <w:style w:type="character" w:styleId="LineNumber">
    <w:name w:val="line number"/>
    <w:basedOn w:val="DefaultParagraphFont"/>
    <w:semiHidden/>
    <w:rsid w:val="00253F8E"/>
  </w:style>
  <w:style w:type="paragraph" w:styleId="List">
    <w:name w:val="List"/>
    <w:basedOn w:val="Normal"/>
    <w:semiHidden/>
    <w:rsid w:val="00253F8E"/>
    <w:pPr>
      <w:ind w:left="283" w:hanging="283"/>
    </w:pPr>
  </w:style>
  <w:style w:type="paragraph" w:styleId="List2">
    <w:name w:val="List 2"/>
    <w:basedOn w:val="Normal"/>
    <w:semiHidden/>
    <w:rsid w:val="00253F8E"/>
    <w:pPr>
      <w:ind w:left="566" w:hanging="283"/>
    </w:pPr>
  </w:style>
  <w:style w:type="paragraph" w:styleId="List3">
    <w:name w:val="List 3"/>
    <w:basedOn w:val="Normal"/>
    <w:semiHidden/>
    <w:rsid w:val="00253F8E"/>
    <w:pPr>
      <w:ind w:left="849" w:hanging="283"/>
    </w:pPr>
  </w:style>
  <w:style w:type="paragraph" w:styleId="List4">
    <w:name w:val="List 4"/>
    <w:basedOn w:val="Normal"/>
    <w:semiHidden/>
    <w:rsid w:val="00253F8E"/>
    <w:pPr>
      <w:ind w:left="1132" w:hanging="283"/>
    </w:pPr>
  </w:style>
  <w:style w:type="paragraph" w:styleId="List5">
    <w:name w:val="List 5"/>
    <w:basedOn w:val="Normal"/>
    <w:semiHidden/>
    <w:rsid w:val="00253F8E"/>
    <w:pPr>
      <w:ind w:left="1415" w:hanging="283"/>
    </w:pPr>
  </w:style>
  <w:style w:type="paragraph" w:styleId="ListBullet">
    <w:name w:val="List Bullet"/>
    <w:basedOn w:val="Normal"/>
    <w:semiHidden/>
    <w:rsid w:val="00253F8E"/>
    <w:pPr>
      <w:numPr>
        <w:numId w:val="11"/>
      </w:numPr>
    </w:pPr>
  </w:style>
  <w:style w:type="paragraph" w:styleId="ListBullet2">
    <w:name w:val="List Bullet 2"/>
    <w:basedOn w:val="Normal"/>
    <w:semiHidden/>
    <w:rsid w:val="00253F8E"/>
    <w:pPr>
      <w:numPr>
        <w:numId w:val="12"/>
      </w:numPr>
    </w:pPr>
  </w:style>
  <w:style w:type="paragraph" w:styleId="ListBullet3">
    <w:name w:val="List Bullet 3"/>
    <w:basedOn w:val="Normal"/>
    <w:semiHidden/>
    <w:rsid w:val="00253F8E"/>
    <w:pPr>
      <w:numPr>
        <w:numId w:val="13"/>
      </w:numPr>
    </w:pPr>
  </w:style>
  <w:style w:type="paragraph" w:styleId="ListBullet4">
    <w:name w:val="List Bullet 4"/>
    <w:basedOn w:val="Normal"/>
    <w:semiHidden/>
    <w:rsid w:val="00253F8E"/>
    <w:pPr>
      <w:numPr>
        <w:numId w:val="14"/>
      </w:numPr>
    </w:pPr>
  </w:style>
  <w:style w:type="paragraph" w:styleId="ListBullet5">
    <w:name w:val="List Bullet 5"/>
    <w:basedOn w:val="Normal"/>
    <w:semiHidden/>
    <w:rsid w:val="00253F8E"/>
    <w:pPr>
      <w:numPr>
        <w:numId w:val="15"/>
      </w:numPr>
    </w:pPr>
  </w:style>
  <w:style w:type="paragraph" w:styleId="ListContinue">
    <w:name w:val="List Continue"/>
    <w:basedOn w:val="Normal"/>
    <w:semiHidden/>
    <w:rsid w:val="00253F8E"/>
    <w:pPr>
      <w:spacing w:after="120"/>
      <w:ind w:left="283"/>
    </w:pPr>
  </w:style>
  <w:style w:type="paragraph" w:styleId="ListContinue2">
    <w:name w:val="List Continue 2"/>
    <w:basedOn w:val="Normal"/>
    <w:semiHidden/>
    <w:rsid w:val="00253F8E"/>
    <w:pPr>
      <w:spacing w:after="120"/>
      <w:ind w:left="566"/>
    </w:pPr>
  </w:style>
  <w:style w:type="paragraph" w:styleId="ListContinue3">
    <w:name w:val="List Continue 3"/>
    <w:basedOn w:val="Normal"/>
    <w:semiHidden/>
    <w:rsid w:val="00253F8E"/>
    <w:pPr>
      <w:spacing w:after="120"/>
      <w:ind w:left="849"/>
    </w:pPr>
  </w:style>
  <w:style w:type="paragraph" w:styleId="ListContinue4">
    <w:name w:val="List Continue 4"/>
    <w:basedOn w:val="Normal"/>
    <w:semiHidden/>
    <w:rsid w:val="00253F8E"/>
    <w:pPr>
      <w:spacing w:after="120"/>
      <w:ind w:left="1132"/>
    </w:pPr>
  </w:style>
  <w:style w:type="paragraph" w:styleId="ListContinue5">
    <w:name w:val="List Continue 5"/>
    <w:basedOn w:val="Normal"/>
    <w:semiHidden/>
    <w:rsid w:val="00253F8E"/>
    <w:pPr>
      <w:spacing w:after="120"/>
      <w:ind w:left="1415"/>
    </w:pPr>
  </w:style>
  <w:style w:type="paragraph" w:styleId="ListNumber">
    <w:name w:val="List Number"/>
    <w:basedOn w:val="Normal"/>
    <w:semiHidden/>
    <w:rsid w:val="00253F8E"/>
    <w:pPr>
      <w:numPr>
        <w:numId w:val="16"/>
      </w:numPr>
    </w:pPr>
  </w:style>
  <w:style w:type="paragraph" w:styleId="ListNumber2">
    <w:name w:val="List Number 2"/>
    <w:basedOn w:val="Normal"/>
    <w:semiHidden/>
    <w:rsid w:val="00253F8E"/>
    <w:pPr>
      <w:numPr>
        <w:numId w:val="17"/>
      </w:numPr>
    </w:pPr>
  </w:style>
  <w:style w:type="paragraph" w:styleId="ListNumber3">
    <w:name w:val="List Number 3"/>
    <w:basedOn w:val="Normal"/>
    <w:semiHidden/>
    <w:rsid w:val="00253F8E"/>
    <w:pPr>
      <w:numPr>
        <w:numId w:val="18"/>
      </w:numPr>
    </w:pPr>
  </w:style>
  <w:style w:type="paragraph" w:styleId="ListNumber4">
    <w:name w:val="List Number 4"/>
    <w:basedOn w:val="Normal"/>
    <w:semiHidden/>
    <w:rsid w:val="00253F8E"/>
    <w:pPr>
      <w:numPr>
        <w:numId w:val="19"/>
      </w:numPr>
    </w:pPr>
  </w:style>
  <w:style w:type="paragraph" w:styleId="ListNumber5">
    <w:name w:val="List Number 5"/>
    <w:basedOn w:val="Normal"/>
    <w:semiHidden/>
    <w:rsid w:val="00253F8E"/>
    <w:pPr>
      <w:numPr>
        <w:numId w:val="20"/>
      </w:numPr>
    </w:pPr>
  </w:style>
  <w:style w:type="paragraph" w:styleId="MessageHeader">
    <w:name w:val="Message Header"/>
    <w:basedOn w:val="Normal"/>
    <w:semiHidden/>
    <w:rsid w:val="00253F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253F8E"/>
    <w:pPr>
      <w:ind w:left="720"/>
    </w:pPr>
  </w:style>
  <w:style w:type="paragraph" w:styleId="NoteHeading">
    <w:name w:val="Note Heading"/>
    <w:basedOn w:val="Normal"/>
    <w:next w:val="Normal"/>
    <w:semiHidden/>
    <w:rsid w:val="00253F8E"/>
  </w:style>
  <w:style w:type="paragraph" w:styleId="PlainText">
    <w:name w:val="Plain Text"/>
    <w:basedOn w:val="Normal"/>
    <w:semiHidden/>
    <w:rsid w:val="00253F8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253F8E"/>
  </w:style>
  <w:style w:type="paragraph" w:styleId="Signature">
    <w:name w:val="Signature"/>
    <w:basedOn w:val="Normal"/>
    <w:semiHidden/>
    <w:rsid w:val="00253F8E"/>
    <w:pPr>
      <w:ind w:left="4252"/>
    </w:pPr>
  </w:style>
  <w:style w:type="character" w:styleId="Strong">
    <w:name w:val="Strong"/>
    <w:qFormat/>
    <w:rsid w:val="00253F8E"/>
    <w:rPr>
      <w:b/>
      <w:bCs/>
    </w:rPr>
  </w:style>
  <w:style w:type="paragraph" w:styleId="Subtitle">
    <w:name w:val="Subtitle"/>
    <w:basedOn w:val="Normal"/>
    <w:qFormat/>
    <w:rsid w:val="00253F8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253F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53F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53F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53F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53F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53F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53F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53F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53F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53F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53F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53F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53F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53F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53F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53F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53F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53F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53F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53F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53F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53F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53F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53F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53F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53F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53F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53F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semiHidden/>
    <w:rsid w:val="00253F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53F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53F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53F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5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53F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53F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53F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53F8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aterevisedbylinemanager">
    <w:name w:val="date revised by line manager"/>
    <w:basedOn w:val="number"/>
    <w:rsid w:val="00B153BC"/>
    <w:pPr>
      <w:numPr>
        <w:numId w:val="0"/>
      </w:numPr>
      <w:spacing w:before="160"/>
    </w:pPr>
    <w:rPr>
      <w:rFonts w:ascii="Arial Narrow" w:hAnsi="Arial Narrow"/>
      <w:b w:val="0"/>
    </w:rPr>
  </w:style>
  <w:style w:type="paragraph" w:customStyle="1" w:styleId="tabletext">
    <w:name w:val="table text"/>
    <w:basedOn w:val="Normal"/>
    <w:rsid w:val="002B55CA"/>
    <w:pPr>
      <w:spacing w:line="281" w:lineRule="auto"/>
    </w:pPr>
    <w:rPr>
      <w:rFonts w:ascii="Arial Narrow" w:hAnsi="Arial Narrow" w:cs="Arial"/>
      <w:lang w:val="en-US"/>
    </w:rPr>
  </w:style>
  <w:style w:type="paragraph" w:customStyle="1" w:styleId="text">
    <w:name w:val="text"/>
    <w:basedOn w:val="Normal"/>
    <w:link w:val="textChar"/>
    <w:rsid w:val="002D27D7"/>
    <w:pPr>
      <w:spacing w:after="40" w:line="281" w:lineRule="auto"/>
    </w:pPr>
    <w:rPr>
      <w:rFonts w:ascii="Arial Narrow" w:hAnsi="Arial Narrow" w:cs="Arial"/>
      <w:lang w:val="en-US"/>
    </w:rPr>
  </w:style>
  <w:style w:type="paragraph" w:customStyle="1" w:styleId="headinglevel1">
    <w:name w:val="heading level 1"/>
    <w:basedOn w:val="Normal"/>
    <w:link w:val="headinglevel1Char"/>
    <w:rsid w:val="00302E19"/>
    <w:pPr>
      <w:spacing w:before="240" w:after="100" w:line="281" w:lineRule="auto"/>
    </w:pPr>
    <w:rPr>
      <w:rFonts w:ascii="Arial Rounded MT Bold" w:hAnsi="Arial Rounded MT Bold" w:cs="Arial"/>
      <w:sz w:val="26"/>
      <w:lang w:val="en-US"/>
    </w:rPr>
  </w:style>
  <w:style w:type="paragraph" w:customStyle="1" w:styleId="positiondescriptiontitle">
    <w:name w:val="position description title"/>
    <w:basedOn w:val="POLICYTITLE"/>
    <w:rsid w:val="001F55E7"/>
    <w:pPr>
      <w:pBdr>
        <w:bottom w:val="none" w:sz="0" w:space="0" w:color="auto"/>
      </w:pBdr>
      <w:spacing w:after="0"/>
    </w:pPr>
    <w:rPr>
      <w:color w:val="auto"/>
    </w:rPr>
  </w:style>
  <w:style w:type="character" w:customStyle="1" w:styleId="textChar">
    <w:name w:val="text Char"/>
    <w:link w:val="text"/>
    <w:rsid w:val="002D27D7"/>
    <w:rPr>
      <w:rFonts w:ascii="Arial Narrow" w:hAnsi="Arial Narrow" w:cs="Arial"/>
      <w:lang w:val="en-US" w:eastAsia="ja-JP" w:bidi="ar-SA"/>
    </w:rPr>
  </w:style>
  <w:style w:type="character" w:customStyle="1" w:styleId="headinglevel1Char">
    <w:name w:val="heading level 1 Char"/>
    <w:link w:val="headinglevel1"/>
    <w:rsid w:val="00302E19"/>
    <w:rPr>
      <w:rFonts w:ascii="Arial Rounded MT Bold" w:hAnsi="Arial Rounded MT Bold" w:cs="Arial"/>
      <w:sz w:val="26"/>
      <w:lang w:val="en-US" w:eastAsia="ja-JP" w:bidi="ar-SA"/>
    </w:rPr>
  </w:style>
  <w:style w:type="paragraph" w:customStyle="1" w:styleId="headinglevel2">
    <w:name w:val="heading level 2"/>
    <w:basedOn w:val="headinglevel1"/>
    <w:rsid w:val="00B01C67"/>
    <w:pPr>
      <w:spacing w:before="120"/>
    </w:pPr>
    <w:rPr>
      <w:sz w:val="22"/>
    </w:rPr>
  </w:style>
  <w:style w:type="paragraph" w:customStyle="1" w:styleId="principles">
    <w:name w:val="principles"/>
    <w:basedOn w:val="text"/>
    <w:rsid w:val="00823CEF"/>
    <w:pPr>
      <w:jc w:val="center"/>
    </w:pPr>
    <w:rPr>
      <w:b/>
      <w:color w:val="333333"/>
    </w:rPr>
  </w:style>
  <w:style w:type="paragraph" w:customStyle="1" w:styleId="StyleArialRedAfter10ptLinespacingMultiple117li">
    <w:name w:val="Style Arial Red After:  10 pt Line spacing:  Multiple 1.17 li"/>
    <w:basedOn w:val="Normal"/>
    <w:rsid w:val="00AE27FD"/>
    <w:pPr>
      <w:spacing w:after="120" w:line="281" w:lineRule="auto"/>
    </w:pPr>
    <w:rPr>
      <w:rFonts w:ascii="Arial" w:hAnsi="Arial"/>
      <w:color w:val="FF0000"/>
    </w:rPr>
  </w:style>
  <w:style w:type="paragraph" w:customStyle="1" w:styleId="signoffline">
    <w:name w:val="sign off line"/>
    <w:basedOn w:val="daterevisedbylinemanager"/>
    <w:rsid w:val="008F552C"/>
    <w:pPr>
      <w:tabs>
        <w:tab w:val="left" w:pos="4111"/>
        <w:tab w:val="left" w:pos="8222"/>
      </w:tabs>
      <w:spacing w:before="0" w:after="0" w:line="360" w:lineRule="auto"/>
    </w:pPr>
  </w:style>
  <w:style w:type="paragraph" w:customStyle="1" w:styleId="textinred">
    <w:name w:val="text in red"/>
    <w:basedOn w:val="text"/>
    <w:rsid w:val="00B01C67"/>
    <w:pPr>
      <w:spacing w:after="120"/>
    </w:pPr>
    <w:rPr>
      <w:color w:val="FF0000"/>
    </w:rPr>
  </w:style>
  <w:style w:type="character" w:customStyle="1" w:styleId="image-wrap">
    <w:name w:val="image-wrap"/>
    <w:basedOn w:val="DefaultParagraphFont"/>
    <w:rsid w:val="00751AFB"/>
  </w:style>
  <w:style w:type="paragraph" w:customStyle="1" w:styleId="Listobj">
    <w:name w:val="List obj"/>
    <w:basedOn w:val="BodyText"/>
    <w:rsid w:val="001250FB"/>
    <w:pPr>
      <w:numPr>
        <w:numId w:val="21"/>
      </w:numPr>
      <w:spacing w:after="60"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Activitybullet">
    <w:name w:val="Activity bullet"/>
    <w:basedOn w:val="Normal"/>
    <w:rsid w:val="001250FB"/>
    <w:pPr>
      <w:numPr>
        <w:numId w:val="22"/>
      </w:numPr>
      <w:spacing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Tablebullet">
    <w:name w:val="Table bullet"/>
    <w:basedOn w:val="Normal"/>
    <w:link w:val="TablebulletChar"/>
    <w:rsid w:val="001250FB"/>
    <w:pPr>
      <w:numPr>
        <w:numId w:val="23"/>
      </w:numPr>
      <w:tabs>
        <w:tab w:val="left" w:pos="397"/>
      </w:tabs>
      <w:spacing w:line="300" w:lineRule="exact"/>
    </w:pPr>
    <w:rPr>
      <w:rFonts w:ascii="HelveticaNeueLT Std Lt" w:hAnsi="HelveticaNeueLT Std Lt"/>
      <w:lang w:eastAsia="en-US"/>
    </w:rPr>
  </w:style>
  <w:style w:type="character" w:customStyle="1" w:styleId="TablebulletChar">
    <w:name w:val="Table bullet Char"/>
    <w:link w:val="Tablebullet"/>
    <w:rsid w:val="001250FB"/>
    <w:rPr>
      <w:rFonts w:ascii="HelveticaNeueLT Std Lt" w:hAnsi="HelveticaNeueLT Std Lt"/>
      <w:lang w:val="en-AU" w:eastAsia="en-US" w:bidi="ar-SA"/>
    </w:rPr>
  </w:style>
  <w:style w:type="paragraph" w:customStyle="1" w:styleId="Activitynumberedbullet">
    <w:name w:val="Activity numbered bullet"/>
    <w:basedOn w:val="Normal"/>
    <w:rsid w:val="003F68A7"/>
    <w:pPr>
      <w:numPr>
        <w:numId w:val="24"/>
      </w:numPr>
      <w:spacing w:after="120"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QandAscript">
    <w:name w:val="Q and A script"/>
    <w:basedOn w:val="Activitynumberedbullet"/>
    <w:rsid w:val="003F68A7"/>
    <w:pPr>
      <w:ind w:right="318"/>
    </w:pPr>
    <w:rPr>
      <w:i/>
    </w:rPr>
  </w:style>
  <w:style w:type="paragraph" w:customStyle="1" w:styleId="bulletat0margin0">
    <w:name w:val="bulletat0margin"/>
    <w:basedOn w:val="Normal"/>
    <w:rsid w:val="005D6DC0"/>
    <w:pPr>
      <w:tabs>
        <w:tab w:val="num" w:pos="567"/>
      </w:tabs>
      <w:spacing w:after="60" w:line="278" w:lineRule="auto"/>
      <w:ind w:left="567" w:hanging="567"/>
    </w:pPr>
    <w:rPr>
      <w:rFonts w:ascii="Arial Narrow" w:hAnsi="Arial Narrow"/>
      <w:lang w:eastAsia="en-AU"/>
    </w:rPr>
  </w:style>
  <w:style w:type="character" w:customStyle="1" w:styleId="EmailStyle175">
    <w:name w:val="EmailStyle175"/>
    <w:semiHidden/>
    <w:rsid w:val="005D6DC0"/>
    <w:rPr>
      <w:rFonts w:ascii="Arial" w:hAnsi="Arial" w:cs="Arial"/>
      <w:color w:val="00008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74464"/>
    <w:rPr>
      <w:color w:val="808080"/>
    </w:rPr>
  </w:style>
  <w:style w:type="character" w:customStyle="1" w:styleId="EmailStyle177">
    <w:name w:val="EmailStyle177"/>
    <w:semiHidden/>
    <w:rsid w:val="009C663A"/>
    <w:rPr>
      <w:rFonts w:ascii="Arial" w:hAnsi="Arial" w:cs="Arial"/>
      <w:color w:val="000080"/>
      <w:sz w:val="20"/>
      <w:szCs w:val="20"/>
    </w:rPr>
  </w:style>
  <w:style w:type="character" w:customStyle="1" w:styleId="ms-rtefontsize-2">
    <w:name w:val="ms-rtefontsize-2"/>
    <w:basedOn w:val="DefaultParagraphFont"/>
    <w:rsid w:val="00B3461D"/>
  </w:style>
  <w:style w:type="character" w:customStyle="1" w:styleId="ms-rtestyle-accent1">
    <w:name w:val="ms-rtestyle-accent1"/>
    <w:basedOn w:val="DefaultParagraphFont"/>
    <w:rsid w:val="00B3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7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31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86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55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26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64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348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67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194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70A57DB84546D39027C8B4C48F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AEB19-84E6-4AC7-BB04-B7C5D3103B44}"/>
      </w:docPartPr>
      <w:docPartBody>
        <w:p w:rsidR="00C75EB9" w:rsidRDefault="00C75EB9">
          <w:pPr>
            <w:pStyle w:val="AC70A57DB84546D39027C8B4C48F134B"/>
          </w:pPr>
          <w:r w:rsidRPr="0080197A">
            <w:rPr>
              <w:rStyle w:val="PlaceholderText"/>
              <w:rFonts w:eastAsia="Time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Condens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LKI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B9"/>
    <w:rsid w:val="00350A34"/>
    <w:rsid w:val="00A978AD"/>
    <w:rsid w:val="00AF1FB1"/>
    <w:rsid w:val="00C75EB9"/>
    <w:rsid w:val="00E07AD3"/>
    <w:rsid w:val="00E1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70A57DB84546D39027C8B4C48F134B">
    <w:name w:val="AC70A57DB84546D39027C8B4C48F134B"/>
  </w:style>
  <w:style w:type="paragraph" w:customStyle="1" w:styleId="39804E68C8B540B595053C4D0DD97BFE">
    <w:name w:val="39804E68C8B540B595053C4D0DD97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C Resource Document" ma:contentTypeID="0x0101001090F4447F37B047BF9A1BC79E019CD60100804767FD8B996E459359CD59E0508934" ma:contentTypeVersion="19" ma:contentTypeDescription="" ma:contentTypeScope="" ma:versionID="95b4b025e4225575243a8599c78cc409">
  <xsd:schema xmlns:xsd="http://www.w3.org/2001/XMLSchema" xmlns:xs="http://www.w3.org/2001/XMLSchema" xmlns:p="http://schemas.microsoft.com/office/2006/metadata/properties" xmlns:ns2="0f53d591-da06-4fe8-aa57-0b41b821f53a" xmlns:ns3="542fccba-718f-4694-a6e7-de1c3b4df8b6" targetNamespace="http://schemas.microsoft.com/office/2006/metadata/properties" ma:root="true" ma:fieldsID="9f72fc005a9ef825f619cb6155f03850" ns2:_="" ns3:_="">
    <xsd:import namespace="0f53d591-da06-4fe8-aa57-0b41b821f53a"/>
    <xsd:import namespace="542fccba-718f-4694-a6e7-de1c3b4df8b6"/>
    <xsd:element name="properties">
      <xsd:complexType>
        <xsd:sequence>
          <xsd:element name="documentManagement">
            <xsd:complexType>
              <xsd:all>
                <xsd:element ref="ns2:a7e23a42a51e4a369fa761d041b6e258" minOccurs="0"/>
                <xsd:element ref="ns2:TaxCatchAll" minOccurs="0"/>
                <xsd:element ref="ns2:TaxCatchAllLabel" minOccurs="0"/>
                <xsd:element ref="ns2:hfeb295664c547cc829b6c80bb41713e" minOccurs="0"/>
                <xsd:element ref="ns2:abf10a4facb644c59a953c77380ad2a6" minOccurs="0"/>
                <xsd:element ref="ns3:What" minOccurs="0"/>
                <xsd:element ref="ns3:How" minOccurs="0"/>
                <xsd:element ref="ns3:Category" minOccurs="0"/>
                <xsd:element ref="ns3:Related_x0020_Page" minOccurs="0"/>
                <xsd:element ref="ns3:_x006a_se8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d591-da06-4fe8-aa57-0b41b821f53a" elementFormDefault="qualified">
    <xsd:import namespace="http://schemas.microsoft.com/office/2006/documentManagement/types"/>
    <xsd:import namespace="http://schemas.microsoft.com/office/infopath/2007/PartnerControls"/>
    <xsd:element name="a7e23a42a51e4a369fa761d041b6e258" ma:index="8" nillable="true" ma:taxonomy="true" ma:internalName="a7e23a42a51e4a369fa761d041b6e258" ma:taxonomyFieldName="ARC_Topic" ma:displayName="ARC_Topic" ma:readOnly="false" ma:default="" ma:fieldId="{a7e23a42-a51e-4a36-9fa7-61d041b6e258}" ma:sspId="247fa7f0-a0f4-41ea-a484-b421e20e4f5e" ma:termSetId="c5693610-e2e9-4e0d-ac53-0eadddca85f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df50d4-2b13-4d81-8e93-019816e8c95c}" ma:internalName="TaxCatchAll" ma:showField="CatchAllData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df50d4-2b13-4d81-8e93-019816e8c95c}" ma:internalName="TaxCatchAllLabel" ma:readOnly="true" ma:showField="CatchAllDataLabel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eb295664c547cc829b6c80bb41713e" ma:index="12" nillable="true" ma:taxonomy="true" ma:internalName="hfeb295664c547cc829b6c80bb41713e" ma:taxonomyFieldName="ARC_Department" ma:displayName="ARC_Department" ma:default="" ma:fieldId="{1feb2956-64c5-47cc-829b-6c80bb41713e}" ma:sspId="247fa7f0-a0f4-41ea-a484-b421e20e4f5e" ma:termSetId="b71960a0-bb44-4ba4-a326-262ac1f701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f10a4facb644c59a953c77380ad2a6" ma:index="14" nillable="true" ma:taxonomy="true" ma:internalName="abf10a4facb644c59a953c77380ad2a6" ma:taxonomyFieldName="ARC_DocumentType" ma:displayName="ARC_DocumentType" ma:default="" ma:fieldId="{abf10a4f-acb6-44c5-9a95-3c77380ad2a6}" ma:sspId="247fa7f0-a0f4-41ea-a484-b421e20e4f5e" ma:termSetId="9c66265a-ac29-46c8-82cc-fb1a8d49a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fccba-718f-4694-a6e7-de1c3b4df8b6" elementFormDefault="qualified">
    <xsd:import namespace="http://schemas.microsoft.com/office/2006/documentManagement/types"/>
    <xsd:import namespace="http://schemas.microsoft.com/office/infopath/2007/PartnerControls"/>
    <xsd:element name="What" ma:index="16" nillable="true" ma:displayName="What" ma:internalName="What">
      <xsd:simpleType>
        <xsd:restriction base="dms:Note">
          <xsd:maxLength value="255"/>
        </xsd:restriction>
      </xsd:simpleType>
    </xsd:element>
    <xsd:element name="How" ma:index="17" nillable="true" ma:displayName="How" ma:internalName="How">
      <xsd:simpleType>
        <xsd:restriction base="dms:Note">
          <xsd:maxLength value="255"/>
        </xsd:restriction>
      </xsd:simpleType>
    </xsd:element>
    <xsd:element name="Category" ma:index="18" nillable="true" ma:displayName="Category" ma:default="*" ma:format="Dropdown" ma:internalName="Category">
      <xsd:simpleType>
        <xsd:restriction base="dms:Choice">
          <xsd:enumeration value="*"/>
          <xsd:enumeration value="360 Degree Feedback"/>
          <xsd:enumeration value="Aboriginal and Torres Strait Islander History"/>
          <xsd:enumeration value="Aboriginal and Torres Strait Islander Leadership Team"/>
          <xsd:enumeration value="Aggression prevention and management"/>
          <xsd:enumeration value="Asbestos facts and management"/>
          <xsd:enumeration value="Capability Framework"/>
          <xsd:enumeration value="Career Development Guide"/>
          <xsd:enumeration value="Career Development - Looking in"/>
          <xsd:enumeration value="Career Development - Looking out"/>
          <xsd:enumeration value="Career Development - Looking forward"/>
          <xsd:enumeration value="Career Development - Looking forward - Learn from others"/>
          <xsd:enumeration value="Change Management"/>
          <xsd:enumeration value="Chemical Management - Offices"/>
          <xsd:enumeration value="Chemical Management - Retail"/>
          <xsd:enumeration value="Child Protection Induction"/>
          <xsd:enumeration value="Child Protection Training"/>
          <xsd:enumeration value="Child Protection Training Framework"/>
          <xsd:enumeration value="Child Safe Contact Officers"/>
          <xsd:enumeration value="Chemical Management"/>
          <xsd:enumeration value="Cultural Leave"/>
          <xsd:enumeration value="Drugs and alcohol"/>
          <xsd:enumeration value="End of Financial year"/>
          <xsd:enumeration value="Emergency activations - Emergency Services Safety Advisor role"/>
          <xsd:enumeration value="Emerging Leader Program"/>
          <xsd:enumeration value="Employee Assistance Program (EAP)"/>
          <xsd:enumeration value="Enterprise Bargaining Agreements (EBAs)"/>
          <xsd:enumeration value="Equipment"/>
          <xsd:enumeration value="First Aid"/>
          <xsd:enumeration value="For HSRs and WHS Committees"/>
          <xsd:enumeration value="Greg Vickery Scholarship"/>
          <xsd:enumeration value="Harvard Business Review articles"/>
          <xsd:enumeration value="Hazard inspection"/>
          <xsd:enumeration value="Health – physical and psychological"/>
          <xsd:enumeration value="Hot/humid environments"/>
          <xsd:enumeration value="How to claim on call - SCHADS"/>
          <xsd:enumeration value="HR PD's"/>
          <xsd:enumeration value="Induction"/>
          <xsd:enumeration value="Induction Handbook"/>
          <xsd:enumeration value="Industrial Instruments applicable to Red Cross Employees"/>
          <xsd:enumeration value="Infectious diseases prevention and management"/>
          <xsd:enumeration value="Injury insurances"/>
          <xsd:enumeration value="Injury management"/>
          <xsd:enumeration value="Internal emergency management at Red Cross sites"/>
          <xsd:enumeration value="International Programs – WHS and Security"/>
          <xsd:enumeration value="Interview and Selection"/>
          <xsd:enumeration value="Interview Arranging"/>
          <xsd:enumeration value="Interview question examples"/>
          <xsd:enumeration value="Job inherent requirements reports"/>
          <xsd:enumeration value="Leadership Essentials half day programs"/>
          <xsd:enumeration value="Leadership Toolkit"/>
          <xsd:enumeration value="Leading First"/>
          <xsd:enumeration value="Leading Volunteers"/>
          <xsd:enumeration value="Manager and Team Leader Self Paced Guide"/>
          <xsd:enumeration value="Manual handling"/>
          <xsd:enumeration value="Mentoring Program"/>
          <xsd:enumeration value="Modern Awards"/>
          <xsd:enumeration value="Motor vehicle safety"/>
          <xsd:enumeration value="My Development Guide"/>
          <xsd:enumeration value="My Next Step"/>
          <xsd:enumeration value="My Pay (Aurion Self Service)"/>
          <xsd:enumeration value="National Employment Standards"/>
          <xsd:enumeration value="Obtaining Verbal Offer Approval"/>
          <xsd:enumeration value="Online Learning Dashboard"/>
          <xsd:enumeration value="Open corrective actions report for NLT"/>
          <xsd:enumeration value="PAYG Fortnight Tax Tables"/>
          <xsd:enumeration value="Payroll Calendar"/>
          <xsd:enumeration value="Performance Review and Development Guide"/>
          <xsd:enumeration value="Position Description Templates"/>
          <xsd:enumeration value="Post Offer Checking"/>
          <xsd:enumeration value="Probation Guidelines"/>
          <xsd:enumeration value="Provisioning Checklist for Hiring Managers"/>
          <xsd:enumeration value="Radiation"/>
          <xsd:enumeration value="Reasonable Adjustments"/>
          <xsd:enumeration value="Recruitment Approval"/>
          <xsd:enumeration value="Recruitment Requisition"/>
          <xsd:enumeration value="Recruitment Tools"/>
          <xsd:enumeration value="Red Cross Bites half day programs"/>
          <xsd:enumeration value="Red Cross Fundamentals e-learning"/>
          <xsd:enumeration value="Reference Checking"/>
          <xsd:enumeration value="Remuneration Framework"/>
          <xsd:enumeration value="Respect"/>
          <xsd:enumeration value="Respectful Practices and Communication"/>
          <xsd:enumeration value="Review and Shortlisting"/>
          <xsd:enumeration value="Salary Packaging"/>
          <xsd:enumeration value="Security"/>
          <xsd:enumeration value="Signature Stone"/>
          <xsd:enumeration value="Social And Wellbeing Committees"/>
          <xsd:enumeration value="Staff Engagement Survey - 2016"/>
          <xsd:enumeration value="Staff Engagement Survey - 2014"/>
          <xsd:enumeration value="Staff Engagement Survey - the presentations 2014"/>
          <xsd:enumeration value="Strategies and Plans"/>
          <xsd:enumeration value="Team Meeting briefing pack"/>
          <xsd:enumeration value="Think Volunteer"/>
          <xsd:enumeration value="Timekeeper Forms - Helpful Hints"/>
          <xsd:enumeration value="Training Program Enrolment - Employee User Guide"/>
          <xsd:enumeration value="Use of ladders"/>
          <xsd:enumeration value="Volunteers and WHS"/>
          <xsd:enumeration value="WHS monthly reports"/>
          <xsd:enumeration value="Records Register"/>
          <xsd:enumeration value="WHS reports at Red Cross"/>
          <xsd:enumeration value="WHS report types"/>
          <xsd:enumeration value="WHS risk assessments"/>
          <xsd:enumeration value="WHS risk solutions - straight to the point solutions to some common WHS risks"/>
          <xsd:enumeration value="WHS Update publication"/>
          <xsd:enumeration value="Workforce Advisory Team"/>
          <xsd:enumeration value="Workforce Development Plan"/>
          <xsd:enumeration value="Working off site"/>
          <xsd:enumeration value="Workstation comfort and safety"/>
          <xsd:enumeration value="Your Application"/>
          <xsd:enumeration value="Volunteer Engagement Survey - the presentations"/>
          <xsd:enumeration value="Volunteer with Red Cross"/>
          <xsd:enumeration value="Workforce Audit Dashboard - Staff"/>
          <xsd:enumeration value="Workforce Audit Dashboard - Volunteers"/>
          <xsd:enumeration value="Online learning reports"/>
        </xsd:restriction>
      </xsd:simpleType>
    </xsd:element>
    <xsd:element name="Related_x0020_Page" ma:index="19" nillable="true" ma:displayName="Related Page" ma:default="Aboriginal and Torres Strait Islander staff" ma:internalName="Related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riginal and Torres Strait Islander staff"/>
                    <xsd:enumeration value="Child Safe Contact Officers"/>
                    <xsd:enumeration value="my Benefits"/>
                    <xsd:enumeration value="my Development"/>
                    <xsd:enumeration value="Learning Support"/>
                    <xsd:enumeration value="General Skill Development"/>
                    <xsd:enumeration value="Cultural Competence"/>
                    <xsd:enumeration value="Child Protection"/>
                    <xsd:enumeration value="Management and Leadership Development"/>
                    <xsd:enumeration value="Career Planning"/>
                    <xsd:enumeration value="Career Development - Looking in"/>
                    <xsd:enumeration value="Career Development - Looking out"/>
                    <xsd:enumeration value="Career Development - Looking forward"/>
                    <xsd:enumeration value="my Health and Safety"/>
                    <xsd:enumeration value="Some key WHS documents and links"/>
                    <xsd:enumeration value="Resources by topic"/>
                    <xsd:enumeration value="iHAWC"/>
                    <xsd:enumeration value="Managing WHS risks"/>
                    <xsd:enumeration value="Injury management and injury insurances"/>
                    <xsd:enumeration value="Other"/>
                    <xsd:enumeration value="Report It"/>
                    <xsd:enumeration value="my Induction"/>
                    <xsd:enumeration value="my Job Opportunities"/>
                    <xsd:enumeration value="my Leave"/>
                    <xsd:enumeration value="my Pay and Employment Conditions"/>
                    <xsd:enumeration value="my Performance and Behaviour"/>
                    <xsd:enumeration value="my Recruitment"/>
                    <xsd:enumeration value="Requisition"/>
                    <xsd:enumeration value="Sourcing"/>
                    <xsd:enumeration value="Selection"/>
                    <xsd:enumeration value="Offer"/>
                    <xsd:enumeration value="Onboarding"/>
                    <xsd:enumeration value="Organisational Change"/>
                    <xsd:enumeration value="Staff Engagement Survey"/>
                    <xsd:enumeration value="Workforce Advisory Team"/>
                    <xsd:enumeration value="Family and domestic violence support"/>
                    <xsd:enumeration value="HR Reports"/>
                  </xsd:restriction>
                </xsd:simpleType>
              </xsd:element>
            </xsd:sequence>
          </xsd:extension>
        </xsd:complexContent>
      </xsd:complexType>
    </xsd:element>
    <xsd:element name="_x006a_se8" ma:index="20" nillable="true" ma:displayName="Active/Archived" ma:default="Active" ma:format="Dropdown" ma:internalName="_x006a_se8">
      <xsd:simpleType>
        <xsd:restriction base="dms:Choice">
          <xsd:enumeration value="Activ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eb295664c547cc829b6c80bb41713e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b6be1608-6c58-42b5-97a9-fc963845228c</TermId>
        </TermInfo>
      </Terms>
    </hfeb295664c547cc829b6c80bb41713e>
    <abf10a4facb644c59a953c77380ad2a6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 ＆ Guidelines</TermName>
          <TermId xmlns="http://schemas.microsoft.com/office/infopath/2007/PartnerControls">e511c1f5-64a7-40f6-8ee8-aea36168aab8</TermId>
        </TermInfo>
      </Terms>
    </abf10a4facb644c59a953c77380ad2a6>
    <How xmlns="542fccba-718f-4694-a6e7-de1c3b4df8b6" xsi:nil="true"/>
    <Related_x0020_Page xmlns="542fccba-718f-4694-a6e7-de1c3b4df8b6">
      <Value>my Recruitment</Value>
      <Value>Requisition</Value>
    </Related_x0020_Page>
    <TaxCatchAll xmlns="0f53d591-da06-4fe8-aa57-0b41b821f53a">
      <Value>61</Value>
      <Value>79</Value>
      <Value>22</Value>
    </TaxCatchAll>
    <a7e23a42a51e4a369fa761d041b6e258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 Recruitment</TermName>
          <TermId xmlns="http://schemas.microsoft.com/office/infopath/2007/PartnerControls">b56c42bf-bf96-4882-a588-4f3d15364897</TermId>
        </TermInfo>
      </Terms>
    </a7e23a42a51e4a369fa761d041b6e258>
    <What xmlns="542fccba-718f-4694-a6e7-de1c3b4df8b6" xsi:nil="true"/>
    <Category xmlns="542fccba-718f-4694-a6e7-de1c3b4df8b6">Position Description Templates</Category>
    <_x006a_se8 xmlns="542fccba-718f-4694-a6e7-de1c3b4df8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7F8B-CA76-4F21-B42D-E870F07D4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d591-da06-4fe8-aa57-0b41b821f53a"/>
    <ds:schemaRef ds:uri="542fccba-718f-4694-a6e7-de1c3b4df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8BC7F-2F36-445F-B2A0-CE80ECD4EAB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542fccba-718f-4694-a6e7-de1c3b4df8b6"/>
    <ds:schemaRef ds:uri="0f53d591-da06-4fe8-aa57-0b41b821f5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23B8BE-91BD-40EA-977A-31D3CE027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B5AD4-00DE-492F-AC53-F2E2D092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349F69CD</Template>
  <TotalTime>16</TotalTime>
  <Pages>4</Pages>
  <Words>1325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Position Description - Team Member</vt:lpstr>
    </vt:vector>
  </TitlesOfParts>
  <Company>Australian Red Cross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Position Description - Team Member</dc:title>
  <dc:creator>Coryn-Wyllie, Tamsin</dc:creator>
  <cp:lastModifiedBy>Isles, Katie</cp:lastModifiedBy>
  <cp:revision>7</cp:revision>
  <cp:lastPrinted>2011-08-01T22:40:00Z</cp:lastPrinted>
  <dcterms:created xsi:type="dcterms:W3CDTF">2018-01-03T00:47:00Z</dcterms:created>
  <dcterms:modified xsi:type="dcterms:W3CDTF">2018-01-03T01:22:00Z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0x0101001090F4447F37B047BF9A1BC79E019CD60100804767FD8B996E459359CD59E0508934</vt:lpwstr>
  </property>
  <property fmtid="{D5CDD505-2E9C-101B-9397-08002B2CF9AE}" pid="3" name="ARC_Department">
    <vt:lpwstr>22;#HR|b6be1608-6c58-42b5-97a9-fc963845228c</vt:lpwstr>
  </property>
  <property fmtid="{D5CDD505-2E9C-101B-9397-08002B2CF9AE}" pid="4" name="ARC_DocumentType">
    <vt:lpwstr>61;#Tools ＆ Guidelines|e511c1f5-64a7-40f6-8ee8-aea36168aab8</vt:lpwstr>
  </property>
  <property fmtid="{D5CDD505-2E9C-101B-9397-08002B2CF9AE}" pid="5" name="ARC_Topic">
    <vt:lpwstr>79;#my Recruitment|b56c42bf-bf96-4882-a588-4f3d15364897</vt:lpwstr>
  </property>
</Properties>
</file>