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C2A2B" w:rsidRPr="004C2A2B" w:rsidTr="004C2A2B">
        <w:trPr>
          <w:cantSplit/>
          <w:trHeight w:val="1540"/>
        </w:trPr>
        <w:tc>
          <w:tcPr>
            <w:tcW w:w="3900" w:type="pct"/>
          </w:tcPr>
          <w:p w:rsidR="004C2A2B" w:rsidRPr="004C2A2B" w:rsidRDefault="004C2A2B" w:rsidP="004C2A2B">
            <w:pPr>
              <w:pStyle w:val="DepartmentTitle"/>
              <w:jc w:val="center"/>
            </w:pPr>
            <w:bookmarkStart w:id="0" w:name="bmTop"/>
            <w:bookmarkEnd w:id="0"/>
            <w:r w:rsidRPr="004C2A2B">
              <w:t>Department of Health and Human Services</w:t>
            </w:r>
          </w:p>
          <w:p w:rsidR="004C2A2B" w:rsidRPr="004C2A2B" w:rsidRDefault="004C2A2B" w:rsidP="004C2A2B">
            <w:pPr>
              <w:pStyle w:val="Sub-branch"/>
              <w:spacing w:before="40" w:after="120"/>
              <w:jc w:val="center"/>
              <w:rPr>
                <w:caps w:val="0"/>
                <w:w w:val="100"/>
                <w:sz w:val="28"/>
                <w:szCs w:val="24"/>
              </w:rPr>
            </w:pPr>
            <w:r w:rsidRPr="004C2A2B">
              <w:rPr>
                <w:caps w:val="0"/>
                <w:w w:val="100"/>
                <w:sz w:val="28"/>
                <w:szCs w:val="24"/>
              </w:rPr>
              <w:t xml:space="preserve">and Tasmanian Health </w:t>
            </w:r>
            <w:r w:rsidR="00DF599C">
              <w:rPr>
                <w:caps w:val="0"/>
                <w:w w:val="100"/>
                <w:sz w:val="28"/>
                <w:szCs w:val="24"/>
              </w:rPr>
              <w:t>Service</w:t>
            </w:r>
          </w:p>
          <w:p w:rsidR="004C2A2B" w:rsidRPr="004C2A2B" w:rsidRDefault="004C2A2B" w:rsidP="004C2A2B">
            <w:pPr>
              <w:pStyle w:val="Sub-branch"/>
              <w:spacing w:before="40" w:after="120"/>
              <w:jc w:val="center"/>
              <w:rPr>
                <w:caps w:val="0"/>
                <w:w w:val="100"/>
                <w:sz w:val="8"/>
                <w:szCs w:val="24"/>
              </w:rPr>
            </w:pPr>
          </w:p>
          <w:p w:rsidR="004C2A2B" w:rsidRPr="004C2A2B" w:rsidRDefault="004C2A2B" w:rsidP="004C2A2B">
            <w:pPr>
              <w:pStyle w:val="Heading1"/>
              <w:tabs>
                <w:tab w:val="left" w:pos="425"/>
                <w:tab w:val="left" w:pos="8280"/>
                <w:tab w:val="left" w:pos="9180"/>
              </w:tabs>
              <w:rPr>
                <w:rFonts w:ascii="Gill Sans MT" w:hAnsi="Gill Sans MT"/>
                <w:b/>
              </w:rPr>
            </w:pPr>
            <w:r w:rsidRPr="004C2A2B">
              <w:rPr>
                <w:rFonts w:ascii="Gill Sans MT" w:hAnsi="Gill Sans MT"/>
                <w:b/>
              </w:rPr>
              <w:t>Statement of Duties</w:t>
            </w:r>
          </w:p>
        </w:tc>
        <w:tc>
          <w:tcPr>
            <w:tcW w:w="1100" w:type="pct"/>
          </w:tcPr>
          <w:p w:rsidR="004C2A2B" w:rsidRPr="004C2A2B" w:rsidRDefault="00501939" w:rsidP="004C2A2B">
            <w:pPr>
              <w:pStyle w:val="Logo"/>
            </w:pPr>
            <w:r>
              <w:rPr>
                <w:noProof/>
                <w:lang w:eastAsia="en-AU"/>
              </w:rPr>
              <w:drawing>
                <wp:inline distT="0" distB="0" distL="0" distR="0">
                  <wp:extent cx="983615" cy="914400"/>
                  <wp:effectExtent l="0" t="0" r="698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615" cy="914400"/>
                          </a:xfrm>
                          <a:prstGeom prst="rect">
                            <a:avLst/>
                          </a:prstGeom>
                          <a:noFill/>
                          <a:ln>
                            <a:noFill/>
                          </a:ln>
                        </pic:spPr>
                      </pic:pic>
                    </a:graphicData>
                  </a:graphic>
                </wp:inline>
              </w:drawing>
            </w:r>
          </w:p>
        </w:tc>
      </w:tr>
      <w:tr w:rsidR="004C2A2B" w:rsidRPr="004C2A2B" w:rsidTr="004C2A2B">
        <w:tblPrEx>
          <w:tblLook w:val="01E0" w:firstRow="1" w:lastRow="1" w:firstColumn="1" w:lastColumn="1" w:noHBand="0" w:noVBand="0"/>
        </w:tblPrEx>
        <w:tc>
          <w:tcPr>
            <w:tcW w:w="5000" w:type="pct"/>
            <w:gridSpan w:val="2"/>
          </w:tcPr>
          <w:p w:rsidR="004C2A2B" w:rsidRPr="004C2A2B" w:rsidRDefault="004C2A2B" w:rsidP="004C2A2B">
            <w:pPr>
              <w:pStyle w:val="Heading1"/>
              <w:tabs>
                <w:tab w:val="left" w:pos="425"/>
                <w:tab w:val="left" w:pos="8280"/>
                <w:tab w:val="left" w:pos="9180"/>
              </w:tabs>
              <w:rPr>
                <w:rFonts w:ascii="Gill Sans MT" w:hAnsi="Gill Sans MT"/>
                <w:sz w:val="14"/>
              </w:rPr>
            </w:pPr>
          </w:p>
        </w:tc>
      </w:tr>
    </w:tbl>
    <w:p w:rsidR="004C2A2B" w:rsidRDefault="004C2A2B" w:rsidP="004C2A2B">
      <w:pPr>
        <w:rPr>
          <w:rFonts w:ascii="Gill Sans MT" w:hAnsi="Gill Sans MT"/>
          <w:i/>
          <w:sz w:val="2"/>
        </w:rPr>
      </w:pPr>
    </w:p>
    <w:p w:rsidR="00543C56" w:rsidRDefault="00543C56" w:rsidP="004C2A2B">
      <w:pPr>
        <w:rPr>
          <w:rFonts w:ascii="Gill Sans MT" w:hAnsi="Gill Sans MT"/>
          <w:i/>
          <w:sz w:val="2"/>
        </w:rPr>
      </w:pPr>
    </w:p>
    <w:p w:rsidR="00543C56" w:rsidRDefault="00543C56" w:rsidP="004C2A2B">
      <w:pPr>
        <w:rPr>
          <w:rFonts w:ascii="Gill Sans MT" w:hAnsi="Gill Sans MT"/>
          <w:i/>
          <w:sz w:val="2"/>
        </w:rPr>
      </w:pPr>
    </w:p>
    <w:p w:rsidR="00543C56" w:rsidRDefault="00543C56" w:rsidP="004C2A2B">
      <w:pPr>
        <w:rPr>
          <w:rFonts w:ascii="Gill Sans MT" w:hAnsi="Gill Sans MT"/>
          <w:i/>
          <w:sz w:val="2"/>
        </w:rPr>
      </w:pPr>
    </w:p>
    <w:p w:rsidR="00543C56" w:rsidRDefault="00543C56" w:rsidP="004C2A2B">
      <w:pPr>
        <w:rPr>
          <w:rFonts w:ascii="Gill Sans MT" w:hAnsi="Gill Sans MT"/>
          <w:i/>
          <w:sz w:val="2"/>
        </w:rPr>
      </w:pPr>
    </w:p>
    <w:p w:rsidR="00543C56" w:rsidRPr="004C2A2B" w:rsidRDefault="00543C56" w:rsidP="004C2A2B">
      <w:pPr>
        <w:rPr>
          <w:rFonts w:ascii="Gill Sans MT" w:hAnsi="Gill Sans MT"/>
          <w:i/>
          <w:sz w:val="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3"/>
        <w:gridCol w:w="2596"/>
        <w:gridCol w:w="2517"/>
      </w:tblGrid>
      <w:tr w:rsidR="004C2A2B" w:rsidRPr="004C2A2B" w:rsidTr="007857C8">
        <w:tc>
          <w:tcPr>
            <w:tcW w:w="2339" w:type="pct"/>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8280"/>
                <w:tab w:val="left" w:pos="9180"/>
              </w:tabs>
              <w:spacing w:line="300" w:lineRule="exact"/>
              <w:rPr>
                <w:rFonts w:cs="Arial"/>
                <w:b/>
                <w:iCs/>
                <w:kern w:val="36"/>
                <w:lang w:eastAsia="en-AU"/>
              </w:rPr>
            </w:pPr>
            <w:r w:rsidRPr="004C2A2B">
              <w:rPr>
                <w:rStyle w:val="InformationBlockChar"/>
              </w:rPr>
              <w:t xml:space="preserve">Position Title: </w:t>
            </w:r>
            <w:r>
              <w:rPr>
                <w:rFonts w:cs="Arial"/>
                <w:iCs/>
                <w:kern w:val="36"/>
                <w:lang w:eastAsia="en-AU"/>
              </w:rPr>
              <w:t>Hospital Aide</w:t>
            </w:r>
            <w:bookmarkStart w:id="1" w:name="_GoBack"/>
            <w:bookmarkEnd w:id="1"/>
          </w:p>
        </w:tc>
        <w:tc>
          <w:tcPr>
            <w:tcW w:w="1351" w:type="pct"/>
            <w:tcBorders>
              <w:top w:val="single" w:sz="4" w:space="0" w:color="auto"/>
              <w:left w:val="single" w:sz="4" w:space="0" w:color="auto"/>
              <w:bottom w:val="single" w:sz="4" w:space="0" w:color="auto"/>
              <w:right w:val="single" w:sz="4" w:space="0" w:color="auto"/>
            </w:tcBorders>
          </w:tcPr>
          <w:p w:rsidR="004C2A2B" w:rsidRPr="003663A9" w:rsidRDefault="004C2A2B" w:rsidP="004C2A2B">
            <w:pPr>
              <w:pStyle w:val="InformationBlockfillin"/>
              <w:tabs>
                <w:tab w:val="left" w:pos="425"/>
                <w:tab w:val="left" w:pos="8280"/>
                <w:tab w:val="left" w:pos="9180"/>
              </w:tabs>
              <w:spacing w:line="300" w:lineRule="exact"/>
              <w:rPr>
                <w:rFonts w:cs="Arial"/>
                <w:b/>
                <w:iCs/>
                <w:kern w:val="36"/>
                <w:lang w:eastAsia="en-AU"/>
              </w:rPr>
            </w:pPr>
            <w:r w:rsidRPr="004C2A2B">
              <w:rPr>
                <w:rFonts w:cs="Arial"/>
                <w:b/>
                <w:iCs/>
                <w:kern w:val="36"/>
                <w:lang w:eastAsia="en-AU"/>
              </w:rPr>
              <w:t xml:space="preserve">Position Number: </w:t>
            </w:r>
            <w:r>
              <w:rPr>
                <w:rFonts w:cs="Arial"/>
                <w:iCs/>
                <w:kern w:val="36"/>
                <w:lang w:eastAsia="en-AU"/>
              </w:rPr>
              <w:t>Generic</w:t>
            </w:r>
          </w:p>
        </w:tc>
        <w:tc>
          <w:tcPr>
            <w:tcW w:w="1310" w:type="pct"/>
            <w:tcBorders>
              <w:top w:val="single" w:sz="4" w:space="0" w:color="auto"/>
              <w:left w:val="single" w:sz="4" w:space="0" w:color="auto"/>
              <w:bottom w:val="single" w:sz="4" w:space="0" w:color="auto"/>
              <w:right w:val="single" w:sz="4" w:space="0" w:color="auto"/>
            </w:tcBorders>
          </w:tcPr>
          <w:p w:rsidR="004C2A2B" w:rsidRPr="003663A9" w:rsidRDefault="004C2A2B" w:rsidP="00067B39">
            <w:pPr>
              <w:pStyle w:val="InformationBlockfillin"/>
              <w:tabs>
                <w:tab w:val="left" w:pos="425"/>
                <w:tab w:val="left" w:pos="8280"/>
                <w:tab w:val="left" w:pos="9180"/>
              </w:tabs>
              <w:spacing w:line="300" w:lineRule="exact"/>
              <w:rPr>
                <w:b/>
              </w:rPr>
            </w:pPr>
            <w:r w:rsidRPr="004C2A2B">
              <w:rPr>
                <w:rStyle w:val="InformationBlockChar"/>
              </w:rPr>
              <w:t xml:space="preserve">Effective Date: </w:t>
            </w:r>
            <w:r w:rsidR="003663A9">
              <w:rPr>
                <w:rStyle w:val="InformationBlockChar"/>
              </w:rPr>
              <w:t xml:space="preserve">   </w:t>
            </w:r>
            <w:r w:rsidR="00067B39">
              <w:rPr>
                <w:rStyle w:val="InformationBlockChar"/>
              </w:rPr>
              <w:t xml:space="preserve">   </w:t>
            </w:r>
            <w:r w:rsidR="00067B39">
              <w:rPr>
                <w:rFonts w:cs="Arial"/>
                <w:iCs/>
                <w:kern w:val="36"/>
                <w:lang w:eastAsia="en-AU"/>
              </w:rPr>
              <w:t>June 2011</w:t>
            </w:r>
          </w:p>
        </w:tc>
      </w:tr>
      <w:tr w:rsidR="004C2A2B" w:rsidRPr="004C2A2B" w:rsidTr="007857C8">
        <w:tc>
          <w:tcPr>
            <w:tcW w:w="5000" w:type="pct"/>
            <w:gridSpan w:val="3"/>
            <w:tcBorders>
              <w:top w:val="single" w:sz="4" w:space="0" w:color="auto"/>
              <w:left w:val="single" w:sz="4" w:space="0" w:color="auto"/>
              <w:bottom w:val="single" w:sz="4" w:space="0" w:color="auto"/>
              <w:right w:val="single" w:sz="4" w:space="0" w:color="auto"/>
            </w:tcBorders>
          </w:tcPr>
          <w:p w:rsidR="004C2A2B" w:rsidRPr="004C2A2B" w:rsidRDefault="004C2A2B" w:rsidP="00291173">
            <w:pPr>
              <w:pStyle w:val="InformationBlockfillin"/>
              <w:tabs>
                <w:tab w:val="left" w:pos="425"/>
                <w:tab w:val="left" w:pos="1800"/>
                <w:tab w:val="left" w:pos="5040"/>
                <w:tab w:val="left" w:pos="8280"/>
                <w:tab w:val="left" w:pos="9180"/>
              </w:tabs>
              <w:spacing w:line="300" w:lineRule="exact"/>
            </w:pPr>
            <w:r w:rsidRPr="004C2A2B">
              <w:rPr>
                <w:rStyle w:val="InformationBlockChar"/>
              </w:rPr>
              <w:t xml:space="preserve">Group and Unit: </w:t>
            </w:r>
            <w:r>
              <w:rPr>
                <w:rStyle w:val="InformationBlockChar"/>
                <w:b w:val="0"/>
              </w:rPr>
              <w:t xml:space="preserve">Tasmanian Health </w:t>
            </w:r>
            <w:r w:rsidR="00DF599C">
              <w:rPr>
                <w:rStyle w:val="InformationBlockChar"/>
                <w:b w:val="0"/>
              </w:rPr>
              <w:t>Service</w:t>
            </w:r>
            <w:r>
              <w:rPr>
                <w:rStyle w:val="InformationBlockChar"/>
                <w:b w:val="0"/>
              </w:rPr>
              <w:t xml:space="preserve"> (TH</w:t>
            </w:r>
            <w:r w:rsidR="00DF599C">
              <w:rPr>
                <w:rStyle w:val="InformationBlockChar"/>
                <w:b w:val="0"/>
              </w:rPr>
              <w:t>S</w:t>
            </w:r>
            <w:r>
              <w:rPr>
                <w:rStyle w:val="InformationBlockChar"/>
                <w:b w:val="0"/>
              </w:rPr>
              <w:t>) – Royal Hobart Hospital</w:t>
            </w:r>
          </w:p>
        </w:tc>
      </w:tr>
      <w:tr w:rsidR="004C2A2B" w:rsidRPr="004C2A2B" w:rsidTr="007857C8">
        <w:tc>
          <w:tcPr>
            <w:tcW w:w="2339" w:type="pct"/>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1800"/>
                <w:tab w:val="left" w:pos="5040"/>
                <w:tab w:val="left" w:pos="8280"/>
                <w:tab w:val="left" w:pos="9180"/>
              </w:tabs>
              <w:spacing w:line="300" w:lineRule="exact"/>
              <w:rPr>
                <w:rStyle w:val="InformationBlockChar"/>
                <w:b w:val="0"/>
              </w:rPr>
            </w:pPr>
            <w:r w:rsidRPr="004C2A2B">
              <w:rPr>
                <w:rStyle w:val="InformationBlockChar"/>
              </w:rPr>
              <w:t xml:space="preserve">Section: </w:t>
            </w:r>
            <w:r>
              <w:rPr>
                <w:rStyle w:val="InformationBlockChar"/>
                <w:b w:val="0"/>
              </w:rPr>
              <w:t>Various</w:t>
            </w:r>
          </w:p>
        </w:tc>
        <w:tc>
          <w:tcPr>
            <w:tcW w:w="2661" w:type="pct"/>
            <w:gridSpan w:val="2"/>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8280"/>
                <w:tab w:val="left" w:pos="9180"/>
              </w:tabs>
              <w:spacing w:line="300" w:lineRule="exact"/>
              <w:rPr>
                <w:rFonts w:cs="Arial"/>
                <w:iCs/>
                <w:kern w:val="36"/>
                <w:lang w:eastAsia="en-AU"/>
              </w:rPr>
            </w:pPr>
            <w:r w:rsidRPr="004C2A2B">
              <w:rPr>
                <w:rFonts w:cs="Arial"/>
                <w:b/>
                <w:iCs/>
                <w:kern w:val="36"/>
                <w:lang w:eastAsia="en-AU"/>
              </w:rPr>
              <w:t xml:space="preserve">Location: </w:t>
            </w:r>
            <w:r>
              <w:rPr>
                <w:rFonts w:cs="Arial"/>
                <w:iCs/>
                <w:kern w:val="36"/>
                <w:lang w:eastAsia="en-AU"/>
              </w:rPr>
              <w:t>South</w:t>
            </w:r>
          </w:p>
        </w:tc>
      </w:tr>
      <w:tr w:rsidR="004C2A2B" w:rsidRPr="004C2A2B" w:rsidTr="007857C8">
        <w:tc>
          <w:tcPr>
            <w:tcW w:w="2339" w:type="pct"/>
            <w:vMerge w:val="restart"/>
            <w:tcBorders>
              <w:top w:val="single" w:sz="4" w:space="0" w:color="auto"/>
              <w:left w:val="single" w:sz="4" w:space="0" w:color="auto"/>
              <w:right w:val="single" w:sz="4" w:space="0" w:color="auto"/>
            </w:tcBorders>
          </w:tcPr>
          <w:p w:rsidR="004C2A2B" w:rsidRPr="004C2A2B" w:rsidRDefault="004C2A2B" w:rsidP="004C2A2B">
            <w:pPr>
              <w:pStyle w:val="InformationBlockfillin"/>
              <w:tabs>
                <w:tab w:val="left" w:pos="425"/>
                <w:tab w:val="left" w:pos="1800"/>
                <w:tab w:val="left" w:pos="5040"/>
                <w:tab w:val="left" w:pos="8280"/>
                <w:tab w:val="left" w:pos="9180"/>
              </w:tabs>
              <w:spacing w:line="300" w:lineRule="exact"/>
              <w:rPr>
                <w:rStyle w:val="InformationBlockChar"/>
                <w:b w:val="0"/>
              </w:rPr>
            </w:pPr>
            <w:r w:rsidRPr="004C2A2B">
              <w:rPr>
                <w:rStyle w:val="InformationBlockChar"/>
              </w:rPr>
              <w:t xml:space="preserve">Award: </w:t>
            </w:r>
            <w:r w:rsidRPr="0033147B">
              <w:rPr>
                <w:bCs/>
              </w:rPr>
              <w:t>Health and Human Services (Tasmanian State Service)</w:t>
            </w:r>
          </w:p>
        </w:tc>
        <w:tc>
          <w:tcPr>
            <w:tcW w:w="2661" w:type="pct"/>
            <w:gridSpan w:val="2"/>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8280"/>
                <w:tab w:val="left" w:pos="9180"/>
              </w:tabs>
              <w:spacing w:line="300" w:lineRule="exact"/>
              <w:rPr>
                <w:rFonts w:cs="Arial"/>
                <w:iCs/>
                <w:kern w:val="36"/>
                <w:lang w:eastAsia="en-AU"/>
              </w:rPr>
            </w:pPr>
            <w:r w:rsidRPr="004C2A2B">
              <w:rPr>
                <w:rFonts w:cs="Arial"/>
                <w:b/>
                <w:iCs/>
                <w:kern w:val="36"/>
                <w:lang w:eastAsia="en-AU"/>
              </w:rPr>
              <w:t xml:space="preserve">Position Status: </w:t>
            </w:r>
            <w:r w:rsidRPr="004C2A2B">
              <w:rPr>
                <w:rFonts w:cs="Arial"/>
                <w:iCs/>
                <w:kern w:val="36"/>
                <w:lang w:eastAsia="en-AU"/>
              </w:rPr>
              <w:fldChar w:fldCharType="begin"/>
            </w:r>
            <w:r w:rsidRPr="004C2A2B">
              <w:rPr>
                <w:rFonts w:cs="Arial"/>
                <w:iCs/>
                <w:kern w:val="36"/>
                <w:lang w:eastAsia="en-AU"/>
              </w:rPr>
              <w:instrText xml:space="preserve"> DOCPROPERTY  PositionStatus  \* MERGEFORMAT </w:instrText>
            </w:r>
            <w:r w:rsidRPr="004C2A2B">
              <w:rPr>
                <w:rFonts w:cs="Arial"/>
                <w:iCs/>
                <w:kern w:val="36"/>
                <w:lang w:eastAsia="en-AU"/>
              </w:rPr>
              <w:fldChar w:fldCharType="separate"/>
            </w:r>
            <w:r w:rsidRPr="004C2A2B">
              <w:rPr>
                <w:rFonts w:cs="Arial"/>
                <w:iCs/>
                <w:kern w:val="36"/>
                <w:lang w:eastAsia="en-AU"/>
              </w:rPr>
              <w:t>Permanent/Fixed-Term/Casual</w:t>
            </w:r>
            <w:r w:rsidRPr="004C2A2B">
              <w:rPr>
                <w:rFonts w:cs="Arial"/>
                <w:iCs/>
                <w:kern w:val="36"/>
                <w:lang w:eastAsia="en-AU"/>
              </w:rPr>
              <w:fldChar w:fldCharType="end"/>
            </w:r>
          </w:p>
        </w:tc>
      </w:tr>
      <w:tr w:rsidR="004C2A2B" w:rsidRPr="004C2A2B" w:rsidTr="007857C8">
        <w:tc>
          <w:tcPr>
            <w:tcW w:w="2339" w:type="pct"/>
            <w:vMerge/>
            <w:tcBorders>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1800"/>
                <w:tab w:val="left" w:pos="5040"/>
                <w:tab w:val="left" w:pos="8280"/>
                <w:tab w:val="left" w:pos="9180"/>
              </w:tabs>
              <w:spacing w:line="300" w:lineRule="exact"/>
              <w:rPr>
                <w:rStyle w:val="InformationBlockChar"/>
              </w:rPr>
            </w:pPr>
          </w:p>
        </w:tc>
        <w:tc>
          <w:tcPr>
            <w:tcW w:w="2661" w:type="pct"/>
            <w:gridSpan w:val="2"/>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8280"/>
                <w:tab w:val="left" w:pos="9180"/>
              </w:tabs>
              <w:spacing w:line="300" w:lineRule="exact"/>
              <w:rPr>
                <w:rFonts w:cs="Arial"/>
                <w:iCs/>
                <w:kern w:val="36"/>
                <w:lang w:eastAsia="en-AU"/>
              </w:rPr>
            </w:pPr>
            <w:r w:rsidRPr="004C2A2B">
              <w:rPr>
                <w:rFonts w:cs="Arial"/>
                <w:b/>
                <w:iCs/>
                <w:kern w:val="36"/>
                <w:lang w:eastAsia="en-AU"/>
              </w:rPr>
              <w:t xml:space="preserve">Position Type: </w:t>
            </w:r>
            <w:r w:rsidRPr="004C2A2B">
              <w:rPr>
                <w:rFonts w:cs="Arial"/>
                <w:iCs/>
                <w:kern w:val="36"/>
                <w:lang w:eastAsia="en-AU"/>
              </w:rPr>
              <w:fldChar w:fldCharType="begin"/>
            </w:r>
            <w:r w:rsidRPr="004C2A2B">
              <w:rPr>
                <w:rFonts w:cs="Arial"/>
                <w:iCs/>
                <w:kern w:val="36"/>
                <w:lang w:eastAsia="en-AU"/>
              </w:rPr>
              <w:instrText xml:space="preserve"> DOCPROPERTY  PositionType  \* MERGEFORMAT </w:instrText>
            </w:r>
            <w:r w:rsidRPr="004C2A2B">
              <w:rPr>
                <w:rFonts w:cs="Arial"/>
                <w:iCs/>
                <w:kern w:val="36"/>
                <w:lang w:eastAsia="en-AU"/>
              </w:rPr>
              <w:fldChar w:fldCharType="separate"/>
            </w:r>
            <w:r w:rsidRPr="004C2A2B">
              <w:rPr>
                <w:rFonts w:cs="Arial"/>
                <w:iCs/>
                <w:kern w:val="36"/>
                <w:lang w:eastAsia="en-AU"/>
              </w:rPr>
              <w:t>Full Time/Part Time/Casual</w:t>
            </w:r>
            <w:r w:rsidRPr="004C2A2B">
              <w:rPr>
                <w:rFonts w:cs="Arial"/>
                <w:iCs/>
                <w:kern w:val="36"/>
                <w:lang w:eastAsia="en-AU"/>
              </w:rPr>
              <w:fldChar w:fldCharType="end"/>
            </w:r>
          </w:p>
        </w:tc>
      </w:tr>
      <w:tr w:rsidR="004C2A2B" w:rsidRPr="004C2A2B" w:rsidTr="007857C8">
        <w:tc>
          <w:tcPr>
            <w:tcW w:w="2339" w:type="pct"/>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1800"/>
                <w:tab w:val="left" w:pos="5040"/>
                <w:tab w:val="left" w:pos="8280"/>
                <w:tab w:val="left" w:pos="9180"/>
              </w:tabs>
              <w:spacing w:line="300" w:lineRule="exact"/>
              <w:rPr>
                <w:rStyle w:val="InformationBlockChar"/>
                <w:b w:val="0"/>
              </w:rPr>
            </w:pPr>
            <w:r w:rsidRPr="004C2A2B">
              <w:rPr>
                <w:rStyle w:val="InformationBlockChar"/>
              </w:rPr>
              <w:t xml:space="preserve">Level: </w:t>
            </w:r>
            <w:r>
              <w:rPr>
                <w:rStyle w:val="InformationBlockChar"/>
                <w:b w:val="0"/>
              </w:rPr>
              <w:t>3</w:t>
            </w:r>
          </w:p>
        </w:tc>
        <w:tc>
          <w:tcPr>
            <w:tcW w:w="2661" w:type="pct"/>
            <w:gridSpan w:val="2"/>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8280"/>
                <w:tab w:val="left" w:pos="9180"/>
              </w:tabs>
              <w:spacing w:line="300" w:lineRule="exact"/>
              <w:rPr>
                <w:rFonts w:cs="Arial"/>
                <w:iCs/>
                <w:kern w:val="36"/>
                <w:lang w:eastAsia="en-AU"/>
              </w:rPr>
            </w:pPr>
            <w:r w:rsidRPr="004C2A2B">
              <w:rPr>
                <w:rFonts w:cs="Arial"/>
                <w:b/>
                <w:iCs/>
                <w:kern w:val="36"/>
                <w:lang w:eastAsia="en-AU"/>
              </w:rPr>
              <w:t>Classification:</w:t>
            </w:r>
            <w:r w:rsidRPr="004C2A2B">
              <w:rPr>
                <w:rFonts w:cs="Arial"/>
                <w:iCs/>
                <w:kern w:val="36"/>
                <w:lang w:eastAsia="en-AU"/>
              </w:rPr>
              <w:t xml:space="preserve"> </w:t>
            </w:r>
            <w:r>
              <w:rPr>
                <w:rFonts w:cs="Arial"/>
                <w:iCs/>
                <w:kern w:val="36"/>
                <w:lang w:eastAsia="en-AU"/>
              </w:rPr>
              <w:t>Health Services Officer</w:t>
            </w:r>
          </w:p>
        </w:tc>
      </w:tr>
      <w:tr w:rsidR="004C2A2B" w:rsidRPr="004C2A2B" w:rsidTr="007857C8">
        <w:tc>
          <w:tcPr>
            <w:tcW w:w="5000" w:type="pct"/>
            <w:gridSpan w:val="3"/>
            <w:tcBorders>
              <w:top w:val="single" w:sz="4" w:space="0" w:color="auto"/>
              <w:left w:val="single" w:sz="4" w:space="0" w:color="auto"/>
              <w:bottom w:val="single" w:sz="4" w:space="0" w:color="auto"/>
              <w:right w:val="single" w:sz="4" w:space="0" w:color="auto"/>
            </w:tcBorders>
          </w:tcPr>
          <w:p w:rsidR="004C2A2B" w:rsidRPr="004C2A2B" w:rsidRDefault="004C2A2B" w:rsidP="004C2A2B">
            <w:pPr>
              <w:pStyle w:val="InformationBlockfillin"/>
              <w:tabs>
                <w:tab w:val="left" w:pos="425"/>
                <w:tab w:val="left" w:pos="8280"/>
                <w:tab w:val="left" w:pos="9180"/>
              </w:tabs>
              <w:spacing w:line="300" w:lineRule="exact"/>
              <w:rPr>
                <w:rFonts w:cs="Arial"/>
                <w:iCs/>
                <w:kern w:val="36"/>
                <w:lang w:eastAsia="en-AU"/>
              </w:rPr>
            </w:pPr>
            <w:r w:rsidRPr="004C2A2B">
              <w:rPr>
                <w:rStyle w:val="InformationBlockChar"/>
              </w:rPr>
              <w:t xml:space="preserve">Reports To: </w:t>
            </w:r>
            <w:r>
              <w:rPr>
                <w:rStyle w:val="InformationBlockChar"/>
                <w:b w:val="0"/>
              </w:rPr>
              <w:t xml:space="preserve">Nurse </w:t>
            </w:r>
            <w:r w:rsidR="000D66F8">
              <w:rPr>
                <w:rStyle w:val="InformationBlockChar"/>
                <w:b w:val="0"/>
              </w:rPr>
              <w:t xml:space="preserve">Unit </w:t>
            </w:r>
            <w:r>
              <w:rPr>
                <w:rStyle w:val="InformationBlockChar"/>
                <w:b w:val="0"/>
              </w:rPr>
              <w:t>Manager / Department Manager</w:t>
            </w:r>
          </w:p>
        </w:tc>
      </w:tr>
      <w:tr w:rsidR="007D3D24" w:rsidRPr="00F76295" w:rsidTr="007D3D24">
        <w:tc>
          <w:tcPr>
            <w:tcW w:w="2339" w:type="pct"/>
            <w:tcBorders>
              <w:top w:val="single" w:sz="4" w:space="0" w:color="auto"/>
              <w:left w:val="single" w:sz="4" w:space="0" w:color="auto"/>
              <w:bottom w:val="single" w:sz="4" w:space="0" w:color="auto"/>
              <w:right w:val="single" w:sz="4" w:space="0" w:color="auto"/>
            </w:tcBorders>
          </w:tcPr>
          <w:p w:rsidR="007D3D24" w:rsidRPr="00F76295" w:rsidRDefault="007D3D24" w:rsidP="007D3D24">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61" w:type="pct"/>
            <w:gridSpan w:val="2"/>
            <w:tcBorders>
              <w:top w:val="single" w:sz="4" w:space="0" w:color="auto"/>
              <w:left w:val="single" w:sz="4" w:space="0" w:color="auto"/>
              <w:bottom w:val="single" w:sz="4" w:space="0" w:color="auto"/>
              <w:right w:val="single" w:sz="4" w:space="0" w:color="auto"/>
            </w:tcBorders>
          </w:tcPr>
          <w:p w:rsidR="007D3D24" w:rsidRPr="00F76295" w:rsidRDefault="007D3D24" w:rsidP="00406ADF">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406ADF">
              <w:t>e</w:t>
            </w:r>
            <w:r w:rsidRPr="00F76295">
              <w:t>mployment</w:t>
            </w:r>
          </w:p>
        </w:tc>
      </w:tr>
    </w:tbl>
    <w:p w:rsidR="00522219" w:rsidRPr="004C2A2B" w:rsidRDefault="003B07E4" w:rsidP="007857C8">
      <w:pPr>
        <w:spacing w:before="360" w:after="120" w:line="300" w:lineRule="atLeast"/>
        <w:jc w:val="both"/>
        <w:rPr>
          <w:rFonts w:ascii="Gill Sans MT" w:hAnsi="Gill Sans MT"/>
          <w:b/>
          <w:szCs w:val="24"/>
        </w:rPr>
      </w:pPr>
      <w:r w:rsidRPr="004C2A2B">
        <w:rPr>
          <w:rFonts w:ascii="Gill Sans MT" w:hAnsi="Gill Sans MT"/>
          <w:b/>
          <w:szCs w:val="24"/>
        </w:rPr>
        <w:t>Focus of Duties</w:t>
      </w:r>
      <w:r w:rsidR="00522219" w:rsidRPr="004C2A2B">
        <w:rPr>
          <w:rFonts w:ascii="Gill Sans MT" w:hAnsi="Gill Sans MT"/>
          <w:b/>
          <w:szCs w:val="24"/>
        </w:rPr>
        <w:t>:</w:t>
      </w:r>
    </w:p>
    <w:p w:rsidR="002C6C68" w:rsidRPr="004C2A2B" w:rsidRDefault="00C86FD7" w:rsidP="003663A9">
      <w:pPr>
        <w:numPr>
          <w:ilvl w:val="0"/>
          <w:numId w:val="11"/>
        </w:numPr>
        <w:tabs>
          <w:tab w:val="clear" w:pos="578"/>
        </w:tabs>
        <w:spacing w:after="120" w:line="300" w:lineRule="atLeast"/>
        <w:ind w:left="567" w:hanging="567"/>
        <w:jc w:val="both"/>
        <w:rPr>
          <w:rFonts w:ascii="Gill Sans MT" w:hAnsi="Gill Sans MT"/>
          <w:szCs w:val="24"/>
        </w:rPr>
      </w:pPr>
      <w:r w:rsidRPr="004C2A2B">
        <w:rPr>
          <w:rFonts w:ascii="Gill Sans MT" w:hAnsi="Gill Sans MT"/>
          <w:szCs w:val="24"/>
        </w:rPr>
        <w:t>Maintain clean hygienic surrounding to facilitate the control of infection.</w:t>
      </w:r>
    </w:p>
    <w:p w:rsidR="00C86FD7" w:rsidRPr="004C2A2B" w:rsidRDefault="00C86FD7" w:rsidP="003663A9">
      <w:pPr>
        <w:numPr>
          <w:ilvl w:val="0"/>
          <w:numId w:val="11"/>
        </w:numPr>
        <w:tabs>
          <w:tab w:val="clear" w:pos="578"/>
        </w:tabs>
        <w:spacing w:after="120" w:line="300" w:lineRule="atLeast"/>
        <w:ind w:left="567" w:hanging="567"/>
        <w:jc w:val="both"/>
        <w:rPr>
          <w:rFonts w:ascii="Gill Sans MT" w:hAnsi="Gill Sans MT"/>
          <w:szCs w:val="24"/>
        </w:rPr>
      </w:pPr>
      <w:r w:rsidRPr="004C2A2B">
        <w:rPr>
          <w:rFonts w:ascii="Gill Sans MT" w:hAnsi="Gill Sans MT"/>
          <w:szCs w:val="24"/>
        </w:rPr>
        <w:t>Maintenance of basic ward equipment.</w:t>
      </w:r>
    </w:p>
    <w:p w:rsidR="00C86FD7" w:rsidRPr="004C2A2B" w:rsidRDefault="00C86FD7" w:rsidP="007857C8">
      <w:pPr>
        <w:numPr>
          <w:ilvl w:val="0"/>
          <w:numId w:val="11"/>
        </w:numPr>
        <w:tabs>
          <w:tab w:val="clear" w:pos="578"/>
        </w:tabs>
        <w:spacing w:after="240" w:line="300" w:lineRule="atLeast"/>
        <w:ind w:left="567" w:hanging="567"/>
        <w:jc w:val="both"/>
        <w:rPr>
          <w:rFonts w:ascii="Gill Sans MT" w:hAnsi="Gill Sans MT"/>
          <w:szCs w:val="24"/>
        </w:rPr>
      </w:pPr>
      <w:r w:rsidRPr="004C2A2B">
        <w:rPr>
          <w:rFonts w:ascii="Gill Sans MT" w:hAnsi="Gill Sans MT"/>
          <w:szCs w:val="24"/>
        </w:rPr>
        <w:t>Ensure patient confidentiality.</w:t>
      </w:r>
    </w:p>
    <w:p w:rsidR="00522219" w:rsidRPr="004C2A2B" w:rsidRDefault="003B07E4" w:rsidP="003663A9">
      <w:pPr>
        <w:spacing w:after="120" w:line="300" w:lineRule="atLeast"/>
        <w:jc w:val="both"/>
        <w:rPr>
          <w:rFonts w:ascii="Gill Sans MT" w:hAnsi="Gill Sans MT"/>
          <w:b/>
          <w:szCs w:val="24"/>
        </w:rPr>
      </w:pPr>
      <w:r w:rsidRPr="004C2A2B">
        <w:rPr>
          <w:rFonts w:ascii="Gill Sans MT" w:hAnsi="Gill Sans MT"/>
          <w:b/>
          <w:szCs w:val="24"/>
        </w:rPr>
        <w:t>Duties</w:t>
      </w:r>
      <w:r w:rsidR="00522219" w:rsidRPr="004C2A2B">
        <w:rPr>
          <w:rFonts w:ascii="Gill Sans MT" w:hAnsi="Gill Sans MT"/>
          <w:b/>
          <w:szCs w:val="24"/>
        </w:rPr>
        <w:t>:</w:t>
      </w:r>
    </w:p>
    <w:p w:rsidR="002406D1" w:rsidRPr="004C2A2B"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 xml:space="preserve">Clean, maintain and </w:t>
      </w:r>
      <w:r w:rsidR="00DF599C" w:rsidRPr="004C2A2B">
        <w:rPr>
          <w:rFonts w:ascii="Gill Sans MT" w:hAnsi="Gill Sans MT"/>
          <w:szCs w:val="24"/>
        </w:rPr>
        <w:t>sterili</w:t>
      </w:r>
      <w:r w:rsidR="00DF599C">
        <w:rPr>
          <w:rFonts w:ascii="Gill Sans MT" w:hAnsi="Gill Sans MT"/>
          <w:szCs w:val="24"/>
        </w:rPr>
        <w:t>z</w:t>
      </w:r>
      <w:r w:rsidR="00DF599C" w:rsidRPr="004C2A2B">
        <w:rPr>
          <w:rFonts w:ascii="Gill Sans MT" w:hAnsi="Gill Sans MT"/>
          <w:szCs w:val="24"/>
        </w:rPr>
        <w:t>e</w:t>
      </w:r>
      <w:r w:rsidRPr="004C2A2B">
        <w:rPr>
          <w:rFonts w:ascii="Gill Sans MT" w:hAnsi="Gill Sans MT"/>
          <w:szCs w:val="24"/>
        </w:rPr>
        <w:t xml:space="preserve"> work areas and ward equipment within infection control guidelines.</w:t>
      </w:r>
    </w:p>
    <w:p w:rsidR="00C86FD7" w:rsidRPr="004C2A2B"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Provide a communication network between departments including delivery and collection service as required.</w:t>
      </w:r>
    </w:p>
    <w:p w:rsidR="00C86FD7" w:rsidRPr="004C2A2B"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Communicate effectively with patients, relatives and staff.</w:t>
      </w:r>
    </w:p>
    <w:p w:rsidR="00C86FD7" w:rsidRPr="004C2A2B"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Maintain ward linen stocks including the handling of foul and nauseous linen.</w:t>
      </w:r>
    </w:p>
    <w:p w:rsidR="00C86FD7" w:rsidRPr="004C2A2B"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Assist with maintenance of stores.</w:t>
      </w:r>
    </w:p>
    <w:p w:rsidR="00C86FD7" w:rsidRPr="004C2A2B"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Provide liquid refreshments for patients when not provided by catering staff.</w:t>
      </w:r>
    </w:p>
    <w:p w:rsidR="00C86FD7" w:rsidRPr="004C2A2B"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Undertake basic clerical duties as required.</w:t>
      </w:r>
    </w:p>
    <w:p w:rsidR="00C86FD7" w:rsidRDefault="00C86FD7" w:rsidP="003663A9">
      <w:pPr>
        <w:numPr>
          <w:ilvl w:val="0"/>
          <w:numId w:val="13"/>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Participate in educational, quality improvement and training programs.</w:t>
      </w:r>
    </w:p>
    <w:p w:rsidR="007B23D1" w:rsidRPr="007B23D1" w:rsidRDefault="007B23D1" w:rsidP="003663A9">
      <w:pPr>
        <w:numPr>
          <w:ilvl w:val="0"/>
          <w:numId w:val="13"/>
        </w:numPr>
        <w:tabs>
          <w:tab w:val="clear" w:pos="720"/>
        </w:tabs>
        <w:spacing w:after="120" w:line="300" w:lineRule="atLeast"/>
        <w:ind w:left="567" w:hanging="567"/>
        <w:jc w:val="both"/>
        <w:outlineLvl w:val="0"/>
        <w:rPr>
          <w:rFonts w:ascii="Gill Sans MT" w:hAnsi="Gill Sans MT"/>
          <w:szCs w:val="24"/>
        </w:rPr>
      </w:pPr>
      <w:r w:rsidRPr="00D0036D">
        <w:rPr>
          <w:rFonts w:ascii="Gill Sans MT" w:hAnsi="Gill Sans MT"/>
          <w:szCs w:val="24"/>
        </w:rPr>
        <w:t xml:space="preserve">Actively participate in and contribute to the organisation’s Quality </w:t>
      </w:r>
      <w:r w:rsidR="007D3D24">
        <w:rPr>
          <w:rFonts w:ascii="Gill Sans MT" w:hAnsi="Gill Sans MT"/>
          <w:szCs w:val="24"/>
        </w:rPr>
        <w:t>&amp;</w:t>
      </w:r>
      <w:r w:rsidRPr="00D0036D">
        <w:rPr>
          <w:rFonts w:ascii="Gill Sans MT" w:hAnsi="Gill Sans MT"/>
          <w:szCs w:val="24"/>
        </w:rPr>
        <w:t xml:space="preserve"> Safety and Work Health </w:t>
      </w:r>
      <w:r w:rsidR="007D3D24">
        <w:rPr>
          <w:rFonts w:ascii="Gill Sans MT" w:hAnsi="Gill Sans MT"/>
          <w:szCs w:val="24"/>
        </w:rPr>
        <w:t>&amp;</w:t>
      </w:r>
      <w:r w:rsidRPr="00D0036D">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rsidR="002406D1" w:rsidRDefault="00C86FD7" w:rsidP="007857C8">
      <w:pPr>
        <w:numPr>
          <w:ilvl w:val="0"/>
          <w:numId w:val="13"/>
        </w:numPr>
        <w:tabs>
          <w:tab w:val="clear" w:pos="720"/>
        </w:tabs>
        <w:spacing w:after="240" w:line="300" w:lineRule="atLeast"/>
        <w:ind w:left="567" w:hanging="567"/>
        <w:jc w:val="both"/>
        <w:rPr>
          <w:rFonts w:ascii="Gill Sans MT" w:hAnsi="Gill Sans MT" w:cs="Tahoma"/>
          <w:szCs w:val="24"/>
        </w:rPr>
      </w:pPr>
      <w:r w:rsidRPr="004C2A2B">
        <w:rPr>
          <w:rFonts w:ascii="Gill Sans MT" w:hAnsi="Gill Sans MT" w:cs="Tahoma"/>
          <w:szCs w:val="24"/>
        </w:rPr>
        <w:t>T</w:t>
      </w:r>
      <w:r w:rsidR="002406D1" w:rsidRPr="004C2A2B">
        <w:rPr>
          <w:rFonts w:ascii="Gill Sans MT" w:hAnsi="Gill Sans MT" w:cs="Tahoma"/>
          <w:szCs w:val="24"/>
        </w:rPr>
        <w:t xml:space="preserve">he incumbent can expect to be allocated duties, not specifically mentioned in this document, </w:t>
      </w:r>
      <w:r w:rsidR="008A5934" w:rsidRPr="004C2A2B">
        <w:rPr>
          <w:rFonts w:ascii="Gill Sans MT" w:hAnsi="Gill Sans MT" w:cs="Tahoma"/>
          <w:szCs w:val="24"/>
        </w:rPr>
        <w:t>that are</w:t>
      </w:r>
      <w:r w:rsidR="002406D1" w:rsidRPr="004C2A2B">
        <w:rPr>
          <w:rFonts w:ascii="Gill Sans MT" w:hAnsi="Gill Sans MT" w:cs="Tahoma"/>
          <w:szCs w:val="24"/>
        </w:rPr>
        <w:t xml:space="preserve"> within the capacity, qualifications and experience normally expected from persons occupying </w:t>
      </w:r>
      <w:r w:rsidR="00FC61B4" w:rsidRPr="004C2A2B">
        <w:rPr>
          <w:rFonts w:ascii="Gill Sans MT" w:hAnsi="Gill Sans MT" w:cs="Tahoma"/>
          <w:szCs w:val="24"/>
        </w:rPr>
        <w:t>jobs</w:t>
      </w:r>
      <w:r w:rsidR="002406D1" w:rsidRPr="004C2A2B">
        <w:rPr>
          <w:rFonts w:ascii="Gill Sans MT" w:hAnsi="Gill Sans MT" w:cs="Tahoma"/>
          <w:szCs w:val="24"/>
        </w:rPr>
        <w:t xml:space="preserve"> at this classification level.</w:t>
      </w:r>
    </w:p>
    <w:p w:rsidR="007857C8" w:rsidRPr="004C2A2B" w:rsidRDefault="007857C8" w:rsidP="007857C8">
      <w:pPr>
        <w:spacing w:after="240" w:line="300" w:lineRule="atLeast"/>
        <w:ind w:left="567"/>
        <w:jc w:val="both"/>
        <w:rPr>
          <w:rFonts w:ascii="Gill Sans MT" w:hAnsi="Gill Sans MT" w:cs="Tahoma"/>
          <w:szCs w:val="24"/>
        </w:rPr>
      </w:pPr>
    </w:p>
    <w:p w:rsidR="00522219" w:rsidRPr="004C2A2B" w:rsidRDefault="00522219" w:rsidP="003663A9">
      <w:pPr>
        <w:spacing w:after="120" w:line="300" w:lineRule="atLeast"/>
        <w:jc w:val="both"/>
        <w:rPr>
          <w:rFonts w:ascii="Gill Sans MT" w:hAnsi="Gill Sans MT"/>
          <w:b/>
          <w:szCs w:val="24"/>
        </w:rPr>
      </w:pPr>
      <w:r w:rsidRPr="004C2A2B">
        <w:rPr>
          <w:rFonts w:ascii="Gill Sans MT" w:hAnsi="Gill Sans MT"/>
          <w:b/>
          <w:szCs w:val="24"/>
        </w:rPr>
        <w:lastRenderedPageBreak/>
        <w:t>Scope of Work Performed:</w:t>
      </w:r>
    </w:p>
    <w:p w:rsidR="00522219" w:rsidRPr="004C2A2B" w:rsidRDefault="00C86FD7" w:rsidP="003663A9">
      <w:pPr>
        <w:numPr>
          <w:ilvl w:val="0"/>
          <w:numId w:val="14"/>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Responsible for provision of services as defined in primary tasks.</w:t>
      </w:r>
    </w:p>
    <w:p w:rsidR="00C86FD7" w:rsidRPr="004C2A2B" w:rsidRDefault="00C86FD7" w:rsidP="003663A9">
      <w:pPr>
        <w:numPr>
          <w:ilvl w:val="0"/>
          <w:numId w:val="14"/>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Work under the gene</w:t>
      </w:r>
      <w:r w:rsidR="004C2A2B">
        <w:rPr>
          <w:rFonts w:ascii="Gill Sans MT" w:hAnsi="Gill Sans MT"/>
          <w:szCs w:val="24"/>
        </w:rPr>
        <w:t xml:space="preserve">ral supervision of the </w:t>
      </w:r>
      <w:r w:rsidRPr="004C2A2B">
        <w:rPr>
          <w:rFonts w:ascii="Gill Sans MT" w:hAnsi="Gill Sans MT"/>
          <w:szCs w:val="24"/>
        </w:rPr>
        <w:t xml:space="preserve">Nurse </w:t>
      </w:r>
      <w:r w:rsidR="000D66F8">
        <w:rPr>
          <w:rFonts w:ascii="Gill Sans MT" w:hAnsi="Gill Sans MT"/>
          <w:szCs w:val="24"/>
        </w:rPr>
        <w:t xml:space="preserve">Unit </w:t>
      </w:r>
      <w:r w:rsidRPr="004C2A2B">
        <w:rPr>
          <w:rFonts w:ascii="Gill Sans MT" w:hAnsi="Gill Sans MT"/>
          <w:szCs w:val="24"/>
        </w:rPr>
        <w:t>Manager/Department Manager as appropriate to position.</w:t>
      </w:r>
    </w:p>
    <w:p w:rsidR="00C86FD7" w:rsidRPr="004C2A2B" w:rsidRDefault="00C86FD7" w:rsidP="003663A9">
      <w:pPr>
        <w:numPr>
          <w:ilvl w:val="0"/>
          <w:numId w:val="14"/>
        </w:numPr>
        <w:tabs>
          <w:tab w:val="clear" w:pos="720"/>
        </w:tabs>
        <w:spacing w:after="120" w:line="300" w:lineRule="atLeast"/>
        <w:ind w:left="567" w:hanging="567"/>
        <w:jc w:val="both"/>
        <w:rPr>
          <w:rFonts w:ascii="Gill Sans MT" w:hAnsi="Gill Sans MT"/>
          <w:szCs w:val="24"/>
        </w:rPr>
      </w:pPr>
      <w:r w:rsidRPr="004C2A2B">
        <w:rPr>
          <w:rFonts w:ascii="Gill Sans MT" w:hAnsi="Gill Sans MT"/>
          <w:szCs w:val="24"/>
        </w:rPr>
        <w:t>Receives general supervision from the Registered Nurse in charge</w:t>
      </w:r>
      <w:r w:rsidR="00CB28F2" w:rsidRPr="004C2A2B">
        <w:rPr>
          <w:rFonts w:ascii="Gill Sans MT" w:hAnsi="Gill Sans MT"/>
          <w:szCs w:val="24"/>
        </w:rPr>
        <w:t xml:space="preserve"> of</w:t>
      </w:r>
      <w:r w:rsidRPr="004C2A2B">
        <w:rPr>
          <w:rFonts w:ascii="Gill Sans MT" w:hAnsi="Gill Sans MT"/>
          <w:szCs w:val="24"/>
        </w:rPr>
        <w:t xml:space="preserve"> a shift in the a</w:t>
      </w:r>
      <w:r w:rsidR="004C2A2B">
        <w:rPr>
          <w:rFonts w:ascii="Gill Sans MT" w:hAnsi="Gill Sans MT"/>
          <w:szCs w:val="24"/>
        </w:rPr>
        <w:t xml:space="preserve">bsence of the </w:t>
      </w:r>
      <w:r w:rsidR="00CB28F2" w:rsidRPr="004C2A2B">
        <w:rPr>
          <w:rFonts w:ascii="Gill Sans MT" w:hAnsi="Gill Sans MT"/>
          <w:szCs w:val="24"/>
        </w:rPr>
        <w:t xml:space="preserve">Nurse </w:t>
      </w:r>
      <w:r w:rsidR="000D66F8">
        <w:rPr>
          <w:rFonts w:ascii="Gill Sans MT" w:hAnsi="Gill Sans MT"/>
          <w:szCs w:val="24"/>
        </w:rPr>
        <w:t xml:space="preserve">Unit </w:t>
      </w:r>
      <w:r w:rsidR="00CB28F2" w:rsidRPr="004C2A2B">
        <w:rPr>
          <w:rFonts w:ascii="Gill Sans MT" w:hAnsi="Gill Sans MT"/>
          <w:szCs w:val="24"/>
        </w:rPr>
        <w:t>Manager/Department Manager.</w:t>
      </w:r>
    </w:p>
    <w:p w:rsidR="007D3D24" w:rsidRPr="00130D6C" w:rsidRDefault="007D3D24" w:rsidP="007857C8">
      <w:pPr>
        <w:pStyle w:val="ListParagraph"/>
        <w:numPr>
          <w:ilvl w:val="0"/>
          <w:numId w:val="14"/>
        </w:numPr>
        <w:tabs>
          <w:tab w:val="clear" w:pos="720"/>
        </w:tabs>
        <w:spacing w:after="240" w:line="300" w:lineRule="atLeast"/>
        <w:ind w:left="567" w:hanging="567"/>
        <w:jc w:val="both"/>
        <w:rPr>
          <w:sz w:val="24"/>
          <w:szCs w:val="24"/>
        </w:rPr>
      </w:pPr>
      <w:r w:rsidRPr="00130D6C">
        <w:rPr>
          <w:rFonts w:ascii="Gill Sans MT" w:hAnsi="Gill Sans MT"/>
          <w:bCs/>
          <w:sz w:val="24"/>
          <w:szCs w:val="24"/>
        </w:rPr>
        <w:t>Comply at all times with</w:t>
      </w:r>
      <w:r>
        <w:rPr>
          <w:rFonts w:ascii="Gill Sans MT" w:hAnsi="Gill Sans MT"/>
          <w:bCs/>
          <w:sz w:val="24"/>
          <w:szCs w:val="24"/>
        </w:rPr>
        <w:t xml:space="preserve"> </w:t>
      </w:r>
      <w:r w:rsidRPr="00130D6C">
        <w:rPr>
          <w:rFonts w:ascii="Gill Sans MT" w:hAnsi="Gill Sans MT"/>
          <w:bCs/>
          <w:sz w:val="24"/>
          <w:szCs w:val="24"/>
        </w:rPr>
        <w:t>TH</w:t>
      </w:r>
      <w:r w:rsidR="00DF599C">
        <w:rPr>
          <w:rFonts w:ascii="Gill Sans MT" w:hAnsi="Gill Sans MT"/>
          <w:bCs/>
          <w:sz w:val="24"/>
          <w:szCs w:val="24"/>
        </w:rPr>
        <w:t>S</w:t>
      </w:r>
      <w:r w:rsidRPr="00130D6C">
        <w:rPr>
          <w:rFonts w:ascii="Gill Sans MT" w:hAnsi="Gill Sans MT"/>
          <w:bCs/>
          <w:sz w:val="24"/>
          <w:szCs w:val="24"/>
        </w:rPr>
        <w:t xml:space="preserve"> policy and protocol requirements, in particular those relating to hand hygiene, fire awareness and manual handling, and undertake annual education in relation to the requirements.</w:t>
      </w:r>
    </w:p>
    <w:p w:rsidR="004C2A2B" w:rsidRDefault="004C2A2B" w:rsidP="003663A9">
      <w:pPr>
        <w:spacing w:after="120" w:line="300" w:lineRule="atLeast"/>
        <w:jc w:val="both"/>
        <w:rPr>
          <w:rFonts w:ascii="Gill Sans MT" w:hAnsi="Gill Sans MT"/>
          <w:b/>
          <w:szCs w:val="24"/>
        </w:rPr>
      </w:pPr>
      <w:r w:rsidRPr="000858E1">
        <w:rPr>
          <w:rFonts w:ascii="Gill Sans MT" w:hAnsi="Gill Sans MT"/>
          <w:b/>
          <w:szCs w:val="24"/>
        </w:rPr>
        <w:t>Essential Requirements:</w:t>
      </w:r>
    </w:p>
    <w:p w:rsidR="00406ADF" w:rsidRPr="002E58EB" w:rsidRDefault="00406ADF" w:rsidP="00406ADF">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406ADF" w:rsidRPr="00DB2BEC" w:rsidRDefault="00406ADF" w:rsidP="00DF599C">
      <w:pPr>
        <w:spacing w:after="120" w:line="300" w:lineRule="atLeast"/>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406ADF" w:rsidRPr="00D37CB9" w:rsidRDefault="00406ADF" w:rsidP="00406ADF">
      <w:pPr>
        <w:pStyle w:val="ListParagraph"/>
        <w:numPr>
          <w:ilvl w:val="0"/>
          <w:numId w:val="19"/>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406ADF" w:rsidRPr="00D37CB9" w:rsidRDefault="00406ADF" w:rsidP="00406ADF">
      <w:pPr>
        <w:numPr>
          <w:ilvl w:val="1"/>
          <w:numId w:val="18"/>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406ADF" w:rsidRPr="00D37CB9" w:rsidRDefault="00406ADF" w:rsidP="00406ADF">
      <w:pPr>
        <w:numPr>
          <w:ilvl w:val="1"/>
          <w:numId w:val="18"/>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406ADF" w:rsidRPr="00D37CB9" w:rsidRDefault="00406ADF" w:rsidP="00406ADF">
      <w:pPr>
        <w:numPr>
          <w:ilvl w:val="1"/>
          <w:numId w:val="18"/>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406ADF" w:rsidRPr="00D37CB9" w:rsidRDefault="00406ADF" w:rsidP="00406ADF">
      <w:pPr>
        <w:numPr>
          <w:ilvl w:val="1"/>
          <w:numId w:val="18"/>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406ADF" w:rsidRPr="00D37CB9" w:rsidRDefault="00406ADF" w:rsidP="00406ADF">
      <w:pPr>
        <w:pStyle w:val="ListParagraph"/>
        <w:numPr>
          <w:ilvl w:val="0"/>
          <w:numId w:val="19"/>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406ADF" w:rsidRPr="00D37CB9" w:rsidRDefault="00406ADF" w:rsidP="007857C8">
      <w:pPr>
        <w:numPr>
          <w:ilvl w:val="0"/>
          <w:numId w:val="19"/>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rsidR="00522219" w:rsidRPr="004C2A2B" w:rsidRDefault="00522219" w:rsidP="003663A9">
      <w:pPr>
        <w:spacing w:after="120" w:line="300" w:lineRule="atLeast"/>
        <w:jc w:val="both"/>
        <w:rPr>
          <w:rFonts w:ascii="Gill Sans MT" w:hAnsi="Gill Sans MT"/>
          <w:b/>
          <w:szCs w:val="24"/>
        </w:rPr>
      </w:pPr>
      <w:r w:rsidRPr="004C2A2B">
        <w:rPr>
          <w:rFonts w:ascii="Gill Sans MT" w:hAnsi="Gill Sans MT"/>
          <w:b/>
          <w:szCs w:val="24"/>
        </w:rPr>
        <w:t>Selection Criteria:</w:t>
      </w:r>
    </w:p>
    <w:p w:rsidR="00522219" w:rsidRPr="004C2A2B" w:rsidRDefault="00CB28F2" w:rsidP="003663A9">
      <w:pPr>
        <w:numPr>
          <w:ilvl w:val="0"/>
          <w:numId w:val="16"/>
        </w:numPr>
        <w:tabs>
          <w:tab w:val="clear" w:pos="578"/>
        </w:tabs>
        <w:spacing w:after="120" w:line="300" w:lineRule="atLeast"/>
        <w:ind w:left="567" w:hanging="567"/>
        <w:jc w:val="both"/>
        <w:rPr>
          <w:rFonts w:ascii="Gill Sans MT" w:hAnsi="Gill Sans MT"/>
          <w:szCs w:val="24"/>
        </w:rPr>
      </w:pPr>
      <w:r w:rsidRPr="004C2A2B">
        <w:rPr>
          <w:rFonts w:ascii="Gill Sans MT" w:hAnsi="Gill Sans MT"/>
          <w:szCs w:val="24"/>
        </w:rPr>
        <w:t>Demonstrated knowledge of the standards required to prevent infection.</w:t>
      </w:r>
    </w:p>
    <w:p w:rsidR="00CB28F2" w:rsidRPr="004C2A2B" w:rsidRDefault="00CB28F2" w:rsidP="003663A9">
      <w:pPr>
        <w:numPr>
          <w:ilvl w:val="0"/>
          <w:numId w:val="16"/>
        </w:numPr>
        <w:tabs>
          <w:tab w:val="clear" w:pos="578"/>
        </w:tabs>
        <w:spacing w:after="120" w:line="300" w:lineRule="atLeast"/>
        <w:ind w:left="567" w:hanging="567"/>
        <w:jc w:val="both"/>
        <w:rPr>
          <w:rFonts w:ascii="Gill Sans MT" w:hAnsi="Gill Sans MT"/>
          <w:szCs w:val="24"/>
        </w:rPr>
      </w:pPr>
      <w:r w:rsidRPr="004C2A2B">
        <w:rPr>
          <w:rFonts w:ascii="Gill Sans MT" w:hAnsi="Gill Sans MT"/>
          <w:szCs w:val="24"/>
        </w:rPr>
        <w:t>Demonstrated ability to communicate effectively with hospital staff and public.</w:t>
      </w:r>
    </w:p>
    <w:p w:rsidR="00CB28F2" w:rsidRPr="004C2A2B" w:rsidRDefault="00CB28F2" w:rsidP="003663A9">
      <w:pPr>
        <w:numPr>
          <w:ilvl w:val="0"/>
          <w:numId w:val="16"/>
        </w:numPr>
        <w:tabs>
          <w:tab w:val="clear" w:pos="578"/>
        </w:tabs>
        <w:spacing w:after="120" w:line="300" w:lineRule="atLeast"/>
        <w:ind w:left="567" w:hanging="567"/>
        <w:jc w:val="both"/>
        <w:rPr>
          <w:rFonts w:ascii="Gill Sans MT" w:hAnsi="Gill Sans MT"/>
          <w:szCs w:val="24"/>
        </w:rPr>
      </w:pPr>
      <w:r w:rsidRPr="004C2A2B">
        <w:rPr>
          <w:rFonts w:ascii="Gill Sans MT" w:hAnsi="Gill Sans MT"/>
          <w:szCs w:val="24"/>
        </w:rPr>
        <w:t>Ability and willingness to work as part of a team in promoting a harmonious work environment.</w:t>
      </w:r>
    </w:p>
    <w:p w:rsidR="00CB28F2" w:rsidRPr="004C2A2B" w:rsidRDefault="00CB28F2" w:rsidP="007857C8">
      <w:pPr>
        <w:widowControl w:val="0"/>
        <w:numPr>
          <w:ilvl w:val="0"/>
          <w:numId w:val="16"/>
        </w:numPr>
        <w:tabs>
          <w:tab w:val="clear" w:pos="578"/>
        </w:tabs>
        <w:spacing w:after="240" w:line="300" w:lineRule="atLeast"/>
        <w:ind w:left="567" w:hanging="567"/>
        <w:jc w:val="both"/>
        <w:rPr>
          <w:rFonts w:ascii="Gill Sans MT" w:hAnsi="Gill Sans MT"/>
          <w:szCs w:val="24"/>
        </w:rPr>
      </w:pPr>
      <w:r w:rsidRPr="004C2A2B">
        <w:rPr>
          <w:rFonts w:ascii="Gill Sans MT" w:hAnsi="Gill Sans MT"/>
          <w:szCs w:val="24"/>
        </w:rPr>
        <w:t>Ability to monitor ward/unit stock and stores, ordering when appropriate.</w:t>
      </w:r>
    </w:p>
    <w:p w:rsidR="00522219" w:rsidRPr="007D3D24" w:rsidRDefault="00522219" w:rsidP="003663A9">
      <w:pPr>
        <w:widowControl w:val="0"/>
        <w:spacing w:after="120" w:line="300" w:lineRule="atLeast"/>
        <w:jc w:val="both"/>
        <w:rPr>
          <w:rFonts w:ascii="Gill Sans MT" w:hAnsi="Gill Sans MT"/>
          <w:b/>
          <w:szCs w:val="24"/>
        </w:rPr>
      </w:pPr>
      <w:r w:rsidRPr="007D3D24">
        <w:rPr>
          <w:rFonts w:ascii="Gill Sans MT" w:hAnsi="Gill Sans MT"/>
          <w:b/>
          <w:szCs w:val="24"/>
        </w:rPr>
        <w:t>Working Environment:</w:t>
      </w:r>
    </w:p>
    <w:p w:rsidR="00DF599C" w:rsidRPr="00DF599C" w:rsidRDefault="00DF599C" w:rsidP="00DF599C">
      <w:pPr>
        <w:spacing w:after="140"/>
        <w:jc w:val="both"/>
        <w:rPr>
          <w:rFonts w:ascii="Gill Sans MT" w:hAnsi="Gill Sans MT"/>
        </w:rPr>
      </w:pPr>
      <w:r w:rsidRPr="00DF599C">
        <w:rPr>
          <w:rFonts w:ascii="Gill Sans MT" w:hAnsi="Gill Sans MT"/>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DF599C" w:rsidRPr="00DF599C" w:rsidRDefault="00DF599C" w:rsidP="00DF599C">
      <w:pPr>
        <w:spacing w:after="140"/>
        <w:jc w:val="both"/>
        <w:rPr>
          <w:rFonts w:ascii="Gill Sans MT" w:hAnsi="Gill Sans MT"/>
        </w:rPr>
      </w:pPr>
      <w:r w:rsidRPr="00DF599C">
        <w:rPr>
          <w:rFonts w:ascii="Gill Sans MT" w:hAnsi="Gill Sans MT"/>
          <w:i/>
        </w:rPr>
        <w:t>State Service Principles and Code of Conduct:</w:t>
      </w:r>
      <w:r w:rsidRPr="00DF599C">
        <w:rPr>
          <w:rFonts w:ascii="Gill Sans MT" w:hAnsi="Gill Sans MT"/>
        </w:rPr>
        <w:t xml:space="preserve"> The minimum responsibilities required of officers and employees of the State Service are contained in the State Service Act 2000.  The State Service Principles at Sections 7 and 8 </w:t>
      </w:r>
      <w:proofErr w:type="gramStart"/>
      <w:r w:rsidRPr="00DF599C">
        <w:rPr>
          <w:rFonts w:ascii="Gill Sans MT" w:hAnsi="Gill Sans MT"/>
        </w:rPr>
        <w:t>outline</w:t>
      </w:r>
      <w:proofErr w:type="gramEnd"/>
      <w:r w:rsidRPr="00DF599C">
        <w:rPr>
          <w:rFonts w:ascii="Gill Sans MT" w:hAnsi="Gill Sans MT"/>
        </w:rPr>
        <w:t xml:space="preserve"> both the way that employment is managed in the State </w:t>
      </w:r>
      <w:r w:rsidRPr="00DF599C">
        <w:rPr>
          <w:rFonts w:ascii="Gill Sans MT" w:hAnsi="Gill Sans MT"/>
        </w:rPr>
        <w:lastRenderedPageBreak/>
        <w:t>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DF599C" w:rsidRPr="00DF599C" w:rsidRDefault="00DF599C" w:rsidP="00DF599C">
      <w:pPr>
        <w:spacing w:after="140"/>
        <w:jc w:val="both"/>
        <w:rPr>
          <w:rFonts w:ascii="Gill Sans MT" w:hAnsi="Gill Sans MT"/>
        </w:rPr>
      </w:pPr>
      <w:r w:rsidRPr="00DF599C">
        <w:rPr>
          <w:rFonts w:ascii="Gill Sans MT" w:hAnsi="Gill Sans MT"/>
        </w:rPr>
        <w:t xml:space="preserve">The State Service Act 2000 and the Employment Directions can be found on the State Service Management Office’s website at </w:t>
      </w:r>
      <w:hyperlink r:id="rId9" w:history="1">
        <w:r w:rsidRPr="00DF599C">
          <w:rPr>
            <w:rFonts w:ascii="Gill Sans MT" w:hAnsi="Gill Sans MT"/>
          </w:rPr>
          <w:t>http://www.dpac.tas.gov.au/divisions/ssmo</w:t>
        </w:r>
      </w:hyperlink>
      <w:r w:rsidRPr="00DF599C">
        <w:rPr>
          <w:rFonts w:ascii="Gill Sans MT" w:hAnsi="Gill Sans MT"/>
        </w:rPr>
        <w:t xml:space="preserve"> </w:t>
      </w:r>
    </w:p>
    <w:p w:rsidR="00DF599C" w:rsidRPr="00DF599C" w:rsidRDefault="00DF599C" w:rsidP="00DF599C">
      <w:pPr>
        <w:spacing w:after="140"/>
        <w:jc w:val="both"/>
        <w:rPr>
          <w:rFonts w:ascii="Gill Sans MT" w:hAnsi="Gill Sans MT"/>
        </w:rPr>
      </w:pPr>
      <w:r w:rsidRPr="00DF599C">
        <w:rPr>
          <w:rFonts w:ascii="Gill Sans MT" w:hAnsi="Gill Sans MT"/>
          <w:i/>
        </w:rPr>
        <w:t>Fraud Management:</w:t>
      </w:r>
      <w:r w:rsidRPr="00DF599C">
        <w:rPr>
          <w:rFonts w:ascii="Gill Sans MT" w:hAnsi="Gill Sans MT"/>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rsidR="00DF599C" w:rsidRPr="00DF599C" w:rsidRDefault="00DF599C" w:rsidP="00DF599C">
      <w:pPr>
        <w:spacing w:after="140"/>
        <w:jc w:val="both"/>
        <w:rPr>
          <w:rFonts w:ascii="Gill Sans MT" w:hAnsi="Gill Sans MT"/>
        </w:rPr>
      </w:pPr>
      <w:r w:rsidRPr="00DF599C">
        <w:rPr>
          <w:rFonts w:ascii="Gill Sans MT" w:hAnsi="Gill Sans MT"/>
          <w:i/>
        </w:rPr>
        <w:t>Delegations:</w:t>
      </w:r>
      <w:r w:rsidRPr="00DF599C">
        <w:rPr>
          <w:rFonts w:ascii="Gill Sans MT" w:hAnsi="Gill Sans MT"/>
        </w:rPr>
        <w:t xml:space="preserve"> This position may exercise delegations in accordance with a range of Acts, Regulations, Awards, administrative authorities and functional arrangements mandated by </w:t>
      </w:r>
      <w:proofErr w:type="gramStart"/>
      <w:r w:rsidRPr="00DF599C">
        <w:rPr>
          <w:rFonts w:ascii="Gill Sans MT" w:hAnsi="Gill Sans MT"/>
        </w:rPr>
        <w:t>Statutory</w:t>
      </w:r>
      <w:proofErr w:type="gramEnd"/>
      <w:r w:rsidRPr="00DF599C">
        <w:rPr>
          <w:rFonts w:ascii="Gill Sans MT" w:hAnsi="Gill Sans MT"/>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DF599C" w:rsidRPr="00DF599C" w:rsidRDefault="00DF599C" w:rsidP="00DF599C">
      <w:pPr>
        <w:spacing w:after="140"/>
        <w:jc w:val="both"/>
        <w:rPr>
          <w:rFonts w:ascii="Gill Sans MT" w:hAnsi="Gill Sans MT"/>
        </w:rPr>
      </w:pPr>
      <w:r w:rsidRPr="00DF599C">
        <w:rPr>
          <w:rFonts w:ascii="Gill Sans MT" w:hAnsi="Gill Sans MT"/>
          <w:i/>
        </w:rPr>
        <w:t>Blood borne viruses and immunisation:</w:t>
      </w:r>
      <w:r w:rsidRPr="00DF599C">
        <w:rPr>
          <w:rFonts w:ascii="Gill Sans MT" w:hAnsi="Gill Sans MT"/>
        </w:rPr>
        <w:t xml:space="preserve"> 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DF599C" w:rsidRPr="00DF599C" w:rsidRDefault="00DF599C" w:rsidP="00DF599C">
      <w:pPr>
        <w:spacing w:after="140"/>
        <w:jc w:val="both"/>
        <w:rPr>
          <w:rFonts w:ascii="Gill Sans MT" w:hAnsi="Gill Sans MT"/>
        </w:rPr>
      </w:pPr>
      <w:r w:rsidRPr="00DF599C">
        <w:rPr>
          <w:rFonts w:ascii="Gill Sans MT" w:hAnsi="Gill Sans MT"/>
          <w:i/>
        </w:rPr>
        <w:t>Records and Confidentiality:</w:t>
      </w:r>
      <w:r w:rsidRPr="00DF599C">
        <w:rPr>
          <w:rFonts w:ascii="Gill Sans MT" w:hAnsi="Gill Sans MT"/>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DF599C" w:rsidRPr="00DF599C" w:rsidRDefault="00DF599C" w:rsidP="00DF599C">
      <w:pPr>
        <w:spacing w:after="140"/>
        <w:jc w:val="both"/>
        <w:rPr>
          <w:rFonts w:ascii="Gill Sans MT" w:hAnsi="Gill Sans MT"/>
        </w:rPr>
      </w:pPr>
      <w:r w:rsidRPr="00DF599C">
        <w:rPr>
          <w:rFonts w:ascii="Gill Sans MT" w:hAnsi="Gill Sans MT"/>
          <w:i/>
        </w:rPr>
        <w:t>Smoke-free:</w:t>
      </w:r>
      <w:r w:rsidRPr="00DF599C">
        <w:rPr>
          <w:rFonts w:ascii="Gill Sans MT" w:hAnsi="Gill Sans MT"/>
        </w:rPr>
        <w:t xml:space="preserve"> The Department of Health and Human Services and the Tasmanian Health Service are smoke-free work environments.  Smoking is prohibited in all State Government workplaces, including vehicles and vessels.</w:t>
      </w:r>
    </w:p>
    <w:p w:rsidR="00522219" w:rsidRPr="00406ADF" w:rsidRDefault="00522219" w:rsidP="00DF599C">
      <w:pPr>
        <w:keepLines/>
        <w:tabs>
          <w:tab w:val="left" w:pos="567"/>
        </w:tabs>
        <w:spacing w:after="140" w:line="300" w:lineRule="atLeast"/>
        <w:jc w:val="both"/>
        <w:rPr>
          <w:rFonts w:ascii="Gill Sans MT" w:hAnsi="Gill Sans MT"/>
          <w:bCs/>
          <w:szCs w:val="22"/>
          <w:lang w:eastAsia="en-US"/>
        </w:rPr>
      </w:pPr>
    </w:p>
    <w:sectPr w:rsidR="00522219" w:rsidRPr="00406ADF" w:rsidSect="007857C8">
      <w:footerReference w:type="default" r:id="rId10"/>
      <w:pgSz w:w="11907" w:h="16840" w:code="9"/>
      <w:pgMar w:top="851" w:right="1275" w:bottom="993" w:left="1276"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C9" w:rsidRDefault="009D20C9">
      <w:r>
        <w:separator/>
      </w:r>
    </w:p>
  </w:endnote>
  <w:endnote w:type="continuationSeparator" w:id="0">
    <w:p w:rsidR="009D20C9" w:rsidRDefault="009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B" w:rsidRDefault="004C2A2B">
    <w:pPr>
      <w:pStyle w:val="Footer"/>
      <w:jc w:val="right"/>
    </w:pPr>
    <w:r w:rsidRPr="004C2A2B">
      <w:rPr>
        <w:rFonts w:ascii="Gill Sans MT" w:hAnsi="Gill Sans MT"/>
        <w:sz w:val="16"/>
        <w:szCs w:val="16"/>
      </w:rPr>
      <w:t xml:space="preserve">Page </w:t>
    </w:r>
    <w:r w:rsidRPr="004C2A2B">
      <w:rPr>
        <w:rFonts w:ascii="Gill Sans MT" w:hAnsi="Gill Sans MT"/>
        <w:sz w:val="16"/>
        <w:szCs w:val="16"/>
      </w:rPr>
      <w:fldChar w:fldCharType="begin"/>
    </w:r>
    <w:r w:rsidRPr="004C2A2B">
      <w:rPr>
        <w:rFonts w:ascii="Gill Sans MT" w:hAnsi="Gill Sans MT"/>
        <w:sz w:val="16"/>
        <w:szCs w:val="16"/>
      </w:rPr>
      <w:instrText xml:space="preserve"> PAGE </w:instrText>
    </w:r>
    <w:r w:rsidRPr="004C2A2B">
      <w:rPr>
        <w:rFonts w:ascii="Gill Sans MT" w:hAnsi="Gill Sans MT"/>
        <w:sz w:val="16"/>
        <w:szCs w:val="16"/>
      </w:rPr>
      <w:fldChar w:fldCharType="separate"/>
    </w:r>
    <w:r w:rsidR="0095064B">
      <w:rPr>
        <w:rFonts w:ascii="Gill Sans MT" w:hAnsi="Gill Sans MT"/>
        <w:noProof/>
        <w:sz w:val="16"/>
        <w:szCs w:val="16"/>
      </w:rPr>
      <w:t>1</w:t>
    </w:r>
    <w:r w:rsidRPr="004C2A2B">
      <w:rPr>
        <w:rFonts w:ascii="Gill Sans MT" w:hAnsi="Gill Sans MT"/>
        <w:sz w:val="16"/>
        <w:szCs w:val="16"/>
      </w:rPr>
      <w:fldChar w:fldCharType="end"/>
    </w:r>
    <w:r w:rsidRPr="004C2A2B">
      <w:rPr>
        <w:rFonts w:ascii="Gill Sans MT" w:hAnsi="Gill Sans MT"/>
        <w:sz w:val="16"/>
        <w:szCs w:val="16"/>
      </w:rPr>
      <w:t xml:space="preserve"> of </w:t>
    </w:r>
    <w:r w:rsidRPr="004C2A2B">
      <w:rPr>
        <w:rFonts w:ascii="Gill Sans MT" w:hAnsi="Gill Sans MT"/>
        <w:sz w:val="16"/>
        <w:szCs w:val="16"/>
      </w:rPr>
      <w:fldChar w:fldCharType="begin"/>
    </w:r>
    <w:r w:rsidRPr="004C2A2B">
      <w:rPr>
        <w:rFonts w:ascii="Gill Sans MT" w:hAnsi="Gill Sans MT"/>
        <w:sz w:val="16"/>
        <w:szCs w:val="16"/>
      </w:rPr>
      <w:instrText xml:space="preserve"> NUMPAGES  </w:instrText>
    </w:r>
    <w:r w:rsidRPr="004C2A2B">
      <w:rPr>
        <w:rFonts w:ascii="Gill Sans MT" w:hAnsi="Gill Sans MT"/>
        <w:sz w:val="16"/>
        <w:szCs w:val="16"/>
      </w:rPr>
      <w:fldChar w:fldCharType="separate"/>
    </w:r>
    <w:r w:rsidR="0095064B">
      <w:rPr>
        <w:rFonts w:ascii="Gill Sans MT" w:hAnsi="Gill Sans MT"/>
        <w:noProof/>
        <w:sz w:val="16"/>
        <w:szCs w:val="16"/>
      </w:rPr>
      <w:t>3</w:t>
    </w:r>
    <w:r w:rsidRPr="004C2A2B">
      <w:rPr>
        <w:rFonts w:ascii="Gill Sans MT" w:hAnsi="Gill Sans MT"/>
        <w:sz w:val="16"/>
        <w:szCs w:val="16"/>
      </w:rPr>
      <w:fldChar w:fldCharType="end"/>
    </w:r>
  </w:p>
  <w:p w:rsidR="004C2A2B" w:rsidRDefault="004C2A2B">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C9" w:rsidRDefault="009D20C9">
      <w:r>
        <w:separator/>
      </w:r>
    </w:p>
  </w:footnote>
  <w:footnote w:type="continuationSeparator" w:id="0">
    <w:p w:rsidR="009D20C9" w:rsidRDefault="009D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A7C"/>
    <w:multiLevelType w:val="hybridMultilevel"/>
    <w:tmpl w:val="8B4A285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CB57FDD"/>
    <w:multiLevelType w:val="hybridMultilevel"/>
    <w:tmpl w:val="638C64B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4">
    <w:nsid w:val="1D364C97"/>
    <w:multiLevelType w:val="hybridMultilevel"/>
    <w:tmpl w:val="094638D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6">
    <w:nsid w:val="2E081CF9"/>
    <w:multiLevelType w:val="hybridMultilevel"/>
    <w:tmpl w:val="27BE21D2"/>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nsid w:val="38320CA0"/>
    <w:multiLevelType w:val="hybridMultilevel"/>
    <w:tmpl w:val="0318EA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nsid w:val="56856411"/>
    <w:multiLevelType w:val="hybridMultilevel"/>
    <w:tmpl w:val="AA80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77DB5056"/>
    <w:multiLevelType w:val="hybridMultilevel"/>
    <w:tmpl w:val="55228E8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7DAB6BEF"/>
    <w:multiLevelType w:val="hybridMultilevel"/>
    <w:tmpl w:val="EDEC0C4C"/>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num w:numId="1">
    <w:abstractNumId w:val="10"/>
  </w:num>
  <w:num w:numId="2">
    <w:abstractNumId w:val="5"/>
  </w:num>
  <w:num w:numId="3">
    <w:abstractNumId w:val="17"/>
  </w:num>
  <w:num w:numId="4">
    <w:abstractNumId w:val="16"/>
  </w:num>
  <w:num w:numId="5">
    <w:abstractNumId w:val="9"/>
  </w:num>
  <w:num w:numId="6">
    <w:abstractNumId w:val="1"/>
  </w:num>
  <w:num w:numId="7">
    <w:abstractNumId w:val="14"/>
  </w:num>
  <w:num w:numId="8">
    <w:abstractNumId w:val="19"/>
  </w:num>
  <w:num w:numId="9">
    <w:abstractNumId w:val="6"/>
  </w:num>
  <w:num w:numId="10">
    <w:abstractNumId w:val="18"/>
  </w:num>
  <w:num w:numId="11">
    <w:abstractNumId w:val="4"/>
  </w:num>
  <w:num w:numId="12">
    <w:abstractNumId w:val="0"/>
  </w:num>
  <w:num w:numId="13">
    <w:abstractNumId w:val="8"/>
  </w:num>
  <w:num w:numId="14">
    <w:abstractNumId w:val="13"/>
  </w:num>
  <w:num w:numId="15">
    <w:abstractNumId w:val="20"/>
  </w:num>
  <w:num w:numId="16">
    <w:abstractNumId w:val="3"/>
  </w:num>
  <w:num w:numId="17">
    <w:abstractNumId w:val="7"/>
  </w:num>
  <w:num w:numId="18">
    <w:abstractNumId w:val="11"/>
  </w:num>
  <w:num w:numId="19">
    <w:abstractNumId w:val="12"/>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41077"/>
    <w:rsid w:val="00043881"/>
    <w:rsid w:val="00067B39"/>
    <w:rsid w:val="0007043B"/>
    <w:rsid w:val="00072E24"/>
    <w:rsid w:val="00093787"/>
    <w:rsid w:val="000D66F8"/>
    <w:rsid w:val="00105F4B"/>
    <w:rsid w:val="00112133"/>
    <w:rsid w:val="001122DE"/>
    <w:rsid w:val="00163505"/>
    <w:rsid w:val="0019543A"/>
    <w:rsid w:val="001C1631"/>
    <w:rsid w:val="001F04FE"/>
    <w:rsid w:val="002406D1"/>
    <w:rsid w:val="002457B0"/>
    <w:rsid w:val="00291173"/>
    <w:rsid w:val="002C6C68"/>
    <w:rsid w:val="002D1BAA"/>
    <w:rsid w:val="002D1BC3"/>
    <w:rsid w:val="002D2CEE"/>
    <w:rsid w:val="003237E5"/>
    <w:rsid w:val="003548F2"/>
    <w:rsid w:val="003663A9"/>
    <w:rsid w:val="003B07E4"/>
    <w:rsid w:val="003B65FA"/>
    <w:rsid w:val="003E09DD"/>
    <w:rsid w:val="00406ADF"/>
    <w:rsid w:val="004140A1"/>
    <w:rsid w:val="00442E41"/>
    <w:rsid w:val="00495023"/>
    <w:rsid w:val="004C2A2B"/>
    <w:rsid w:val="004F747E"/>
    <w:rsid w:val="00501939"/>
    <w:rsid w:val="00522219"/>
    <w:rsid w:val="00530ED8"/>
    <w:rsid w:val="00543C56"/>
    <w:rsid w:val="00551C13"/>
    <w:rsid w:val="005B47A5"/>
    <w:rsid w:val="00603BCF"/>
    <w:rsid w:val="00625FBF"/>
    <w:rsid w:val="00641684"/>
    <w:rsid w:val="00674609"/>
    <w:rsid w:val="00684442"/>
    <w:rsid w:val="00690122"/>
    <w:rsid w:val="006A3A82"/>
    <w:rsid w:val="006C6AB8"/>
    <w:rsid w:val="006D07BE"/>
    <w:rsid w:val="006D1AB3"/>
    <w:rsid w:val="00717203"/>
    <w:rsid w:val="007715D6"/>
    <w:rsid w:val="00772590"/>
    <w:rsid w:val="007857C8"/>
    <w:rsid w:val="00797E82"/>
    <w:rsid w:val="007B23D1"/>
    <w:rsid w:val="007D3D24"/>
    <w:rsid w:val="007E53D3"/>
    <w:rsid w:val="008217A5"/>
    <w:rsid w:val="008220A3"/>
    <w:rsid w:val="008475E3"/>
    <w:rsid w:val="008A5934"/>
    <w:rsid w:val="008C3048"/>
    <w:rsid w:val="00945FEC"/>
    <w:rsid w:val="0095064B"/>
    <w:rsid w:val="00950D6C"/>
    <w:rsid w:val="00983A68"/>
    <w:rsid w:val="00985582"/>
    <w:rsid w:val="009A070C"/>
    <w:rsid w:val="009A4AB7"/>
    <w:rsid w:val="009C3DF8"/>
    <w:rsid w:val="009D20C9"/>
    <w:rsid w:val="009E4194"/>
    <w:rsid w:val="00A40114"/>
    <w:rsid w:val="00A77C4B"/>
    <w:rsid w:val="00AB6B52"/>
    <w:rsid w:val="00AE00DB"/>
    <w:rsid w:val="00B30F9D"/>
    <w:rsid w:val="00B54A4F"/>
    <w:rsid w:val="00B91EF6"/>
    <w:rsid w:val="00BD2273"/>
    <w:rsid w:val="00BF04F7"/>
    <w:rsid w:val="00C86FD7"/>
    <w:rsid w:val="00CB28F2"/>
    <w:rsid w:val="00CC70BF"/>
    <w:rsid w:val="00CE32CB"/>
    <w:rsid w:val="00CE5FDB"/>
    <w:rsid w:val="00CF372E"/>
    <w:rsid w:val="00D332EE"/>
    <w:rsid w:val="00D52B37"/>
    <w:rsid w:val="00DA2A57"/>
    <w:rsid w:val="00DC0DC6"/>
    <w:rsid w:val="00DF599C"/>
    <w:rsid w:val="00E16969"/>
    <w:rsid w:val="00E76A58"/>
    <w:rsid w:val="00EB2133"/>
    <w:rsid w:val="00F022C0"/>
    <w:rsid w:val="00F441A1"/>
    <w:rsid w:val="00F71F04"/>
    <w:rsid w:val="00FA7640"/>
    <w:rsid w:val="00FB49F5"/>
    <w:rsid w:val="00FC6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ogo">
    <w:name w:val="Logo"/>
    <w:semiHidden/>
    <w:rsid w:val="004C2A2B"/>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4C2A2B"/>
    <w:pPr>
      <w:tabs>
        <w:tab w:val="left" w:pos="720"/>
      </w:tabs>
    </w:pPr>
    <w:rPr>
      <w:rFonts w:ascii="Gill Sans MT" w:hAnsi="Gill Sans MT"/>
      <w:sz w:val="28"/>
      <w:szCs w:val="24"/>
      <w:lang w:eastAsia="en-US"/>
    </w:rPr>
  </w:style>
  <w:style w:type="paragraph" w:customStyle="1" w:styleId="Sub-branch">
    <w:name w:val="Sub-branch"/>
    <w:basedOn w:val="Normal"/>
    <w:semiHidden/>
    <w:rsid w:val="004C2A2B"/>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4C2A2B"/>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4C2A2B"/>
    <w:rPr>
      <w:b w:val="0"/>
    </w:rPr>
  </w:style>
  <w:style w:type="character" w:customStyle="1" w:styleId="InformationBlockChar">
    <w:name w:val="Information Block Char"/>
    <w:link w:val="InformationBlock"/>
    <w:semiHidden/>
    <w:locked/>
    <w:rsid w:val="004C2A2B"/>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4C2A2B"/>
    <w:rPr>
      <w:rFonts w:ascii="Gill Sans MT" w:hAnsi="Gill Sans MT"/>
      <w:b/>
      <w:sz w:val="22"/>
      <w:szCs w:val="22"/>
      <w:lang w:eastAsia="en-US" w:bidi="ar-SA"/>
    </w:rPr>
  </w:style>
  <w:style w:type="character" w:customStyle="1" w:styleId="FooterChar">
    <w:name w:val="Footer Char"/>
    <w:link w:val="Footer"/>
    <w:uiPriority w:val="99"/>
    <w:rsid w:val="004C2A2B"/>
    <w:rPr>
      <w:sz w:val="24"/>
      <w:lang w:val="en-US"/>
    </w:rPr>
  </w:style>
  <w:style w:type="paragraph" w:styleId="ListParagraph">
    <w:name w:val="List Paragraph"/>
    <w:basedOn w:val="Normal"/>
    <w:uiPriority w:val="34"/>
    <w:qFormat/>
    <w:rsid w:val="003E09DD"/>
    <w:pPr>
      <w:ind w:left="720"/>
    </w:pPr>
    <w:rPr>
      <w:rFonts w:ascii="Calibri" w:eastAsia="Calibri" w:hAnsi="Calibri"/>
      <w:sz w:val="22"/>
      <w:szCs w:val="22"/>
      <w:lang w:val="en-AU"/>
    </w:rPr>
  </w:style>
  <w:style w:type="paragraph" w:customStyle="1" w:styleId="BulletedListLevel1">
    <w:name w:val="Bulleted List Level 1"/>
    <w:semiHidden/>
    <w:rsid w:val="00406ADF"/>
    <w:pPr>
      <w:keepLines/>
      <w:numPr>
        <w:numId w:val="21"/>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ogo">
    <w:name w:val="Logo"/>
    <w:semiHidden/>
    <w:rsid w:val="004C2A2B"/>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4C2A2B"/>
    <w:pPr>
      <w:tabs>
        <w:tab w:val="left" w:pos="720"/>
      </w:tabs>
    </w:pPr>
    <w:rPr>
      <w:rFonts w:ascii="Gill Sans MT" w:hAnsi="Gill Sans MT"/>
      <w:sz w:val="28"/>
      <w:szCs w:val="24"/>
      <w:lang w:eastAsia="en-US"/>
    </w:rPr>
  </w:style>
  <w:style w:type="paragraph" w:customStyle="1" w:styleId="Sub-branch">
    <w:name w:val="Sub-branch"/>
    <w:basedOn w:val="Normal"/>
    <w:semiHidden/>
    <w:rsid w:val="004C2A2B"/>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4C2A2B"/>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4C2A2B"/>
    <w:rPr>
      <w:b w:val="0"/>
    </w:rPr>
  </w:style>
  <w:style w:type="character" w:customStyle="1" w:styleId="InformationBlockChar">
    <w:name w:val="Information Block Char"/>
    <w:link w:val="InformationBlock"/>
    <w:semiHidden/>
    <w:locked/>
    <w:rsid w:val="004C2A2B"/>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4C2A2B"/>
    <w:rPr>
      <w:rFonts w:ascii="Gill Sans MT" w:hAnsi="Gill Sans MT"/>
      <w:b/>
      <w:sz w:val="22"/>
      <w:szCs w:val="22"/>
      <w:lang w:eastAsia="en-US" w:bidi="ar-SA"/>
    </w:rPr>
  </w:style>
  <w:style w:type="character" w:customStyle="1" w:styleId="FooterChar">
    <w:name w:val="Footer Char"/>
    <w:link w:val="Footer"/>
    <w:uiPriority w:val="99"/>
    <w:rsid w:val="004C2A2B"/>
    <w:rPr>
      <w:sz w:val="24"/>
      <w:lang w:val="en-US"/>
    </w:rPr>
  </w:style>
  <w:style w:type="paragraph" w:styleId="ListParagraph">
    <w:name w:val="List Paragraph"/>
    <w:basedOn w:val="Normal"/>
    <w:uiPriority w:val="34"/>
    <w:qFormat/>
    <w:rsid w:val="003E09DD"/>
    <w:pPr>
      <w:ind w:left="720"/>
    </w:pPr>
    <w:rPr>
      <w:rFonts w:ascii="Calibri" w:eastAsia="Calibri" w:hAnsi="Calibri"/>
      <w:sz w:val="22"/>
      <w:szCs w:val="22"/>
      <w:lang w:val="en-AU"/>
    </w:rPr>
  </w:style>
  <w:style w:type="paragraph" w:customStyle="1" w:styleId="BulletedListLevel1">
    <w:name w:val="Bulleted List Level 1"/>
    <w:semiHidden/>
    <w:rsid w:val="00406ADF"/>
    <w:pPr>
      <w:keepLines/>
      <w:numPr>
        <w:numId w:val="21"/>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2F07769B.dotm</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7872</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Burke</cp:lastModifiedBy>
  <cp:revision>2</cp:revision>
  <cp:lastPrinted>2015-10-01T03:37:00Z</cp:lastPrinted>
  <dcterms:created xsi:type="dcterms:W3CDTF">2016-09-12T00:18:00Z</dcterms:created>
  <dcterms:modified xsi:type="dcterms:W3CDTF">2016-09-12T00:18:00Z</dcterms:modified>
</cp:coreProperties>
</file>