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17" w:type="pct"/>
        <w:tblLayout w:type="fixed"/>
        <w:tblLook w:val="0000" w:firstRow="0" w:lastRow="0" w:firstColumn="0" w:lastColumn="0" w:noHBand="0" w:noVBand="0"/>
      </w:tblPr>
      <w:tblGrid>
        <w:gridCol w:w="7736"/>
        <w:gridCol w:w="1869"/>
      </w:tblGrid>
      <w:tr w:rsidR="00291159" w:rsidTr="001E3AE3">
        <w:trPr>
          <w:cantSplit/>
          <w:trHeight w:val="1540"/>
        </w:trPr>
        <w:tc>
          <w:tcPr>
            <w:tcW w:w="4027" w:type="pct"/>
          </w:tcPr>
          <w:p w:rsidR="00291159" w:rsidRPr="00031866" w:rsidRDefault="00291159" w:rsidP="00655D50">
            <w:pPr>
              <w:pStyle w:val="DepartmentTitle"/>
              <w:jc w:val="center"/>
            </w:pPr>
            <w:bookmarkStart w:id="0" w:name="bmTop"/>
            <w:bookmarkStart w:id="1" w:name="_GoBack"/>
            <w:bookmarkEnd w:id="0"/>
            <w:bookmarkEnd w:id="1"/>
            <w:r>
              <w:t xml:space="preserve">                      Department of Health and Human Services</w:t>
            </w:r>
          </w:p>
          <w:p w:rsidR="00291159" w:rsidRDefault="00291159" w:rsidP="00655D50">
            <w:pPr>
              <w:pStyle w:val="Sub-branch"/>
              <w:spacing w:before="40" w:after="120"/>
              <w:jc w:val="center"/>
              <w:rPr>
                <w:caps w:val="0"/>
                <w:w w:val="100"/>
                <w:sz w:val="28"/>
                <w:szCs w:val="24"/>
              </w:rPr>
            </w:pPr>
            <w:r>
              <w:rPr>
                <w:caps w:val="0"/>
                <w:w w:val="100"/>
                <w:sz w:val="28"/>
                <w:szCs w:val="24"/>
              </w:rPr>
              <w:t xml:space="preserve">                      and Ta</w:t>
            </w:r>
            <w:r w:rsidR="00E2113D">
              <w:rPr>
                <w:caps w:val="0"/>
                <w:w w:val="100"/>
                <w:sz w:val="28"/>
                <w:szCs w:val="24"/>
              </w:rPr>
              <w:t>smanian Health Service</w:t>
            </w:r>
          </w:p>
          <w:p w:rsidR="00291159" w:rsidRPr="00DD6876" w:rsidRDefault="00291159" w:rsidP="00655D50">
            <w:pPr>
              <w:pStyle w:val="Sub-branch"/>
              <w:spacing w:before="40" w:after="120"/>
              <w:jc w:val="center"/>
              <w:rPr>
                <w:caps w:val="0"/>
                <w:w w:val="100"/>
                <w:sz w:val="8"/>
                <w:szCs w:val="24"/>
              </w:rPr>
            </w:pPr>
          </w:p>
          <w:p w:rsidR="00291159" w:rsidRPr="00291159" w:rsidRDefault="00291159" w:rsidP="00655D50">
            <w:pPr>
              <w:pStyle w:val="Heading1"/>
              <w:tabs>
                <w:tab w:val="left" w:pos="425"/>
                <w:tab w:val="left" w:pos="8280"/>
                <w:tab w:val="left" w:pos="9180"/>
              </w:tabs>
              <w:rPr>
                <w:rFonts w:ascii="Gill Sans MT" w:hAnsi="Gill Sans MT"/>
                <w:b/>
              </w:rPr>
            </w:pPr>
            <w:r>
              <w:t xml:space="preserve">          </w:t>
            </w:r>
            <w:r w:rsidRPr="00291159">
              <w:rPr>
                <w:rFonts w:ascii="Gill Sans MT" w:hAnsi="Gill Sans MT"/>
                <w:b/>
              </w:rPr>
              <w:t xml:space="preserve">     Statement of Duties</w:t>
            </w:r>
          </w:p>
        </w:tc>
        <w:tc>
          <w:tcPr>
            <w:tcW w:w="973" w:type="pct"/>
          </w:tcPr>
          <w:p w:rsidR="00291159" w:rsidRDefault="004225E1" w:rsidP="00655D50">
            <w:pPr>
              <w:pStyle w:val="Logo"/>
            </w:pPr>
            <w:r>
              <w:rPr>
                <w:noProof/>
                <w:lang w:eastAsia="en-AU"/>
              </w:rPr>
              <w:drawing>
                <wp:inline distT="0" distB="0" distL="0" distR="0">
                  <wp:extent cx="981075" cy="914400"/>
                  <wp:effectExtent l="0" t="0" r="9525" b="0"/>
                  <wp:docPr id="2" name="Picture 2"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1075" cy="914400"/>
                          </a:xfrm>
                          <a:prstGeom prst="rect">
                            <a:avLst/>
                          </a:prstGeom>
                          <a:noFill/>
                          <a:ln>
                            <a:noFill/>
                          </a:ln>
                        </pic:spPr>
                      </pic:pic>
                    </a:graphicData>
                  </a:graphic>
                </wp:inline>
              </w:drawing>
            </w:r>
          </w:p>
        </w:tc>
      </w:tr>
      <w:tr w:rsidR="00291159" w:rsidTr="001E3AE3">
        <w:tblPrEx>
          <w:tblLook w:val="01E0" w:firstRow="1" w:lastRow="1" w:firstColumn="1" w:lastColumn="1" w:noHBand="0" w:noVBand="0"/>
        </w:tblPrEx>
        <w:tc>
          <w:tcPr>
            <w:tcW w:w="5000" w:type="pct"/>
            <w:gridSpan w:val="2"/>
          </w:tcPr>
          <w:p w:rsidR="00291159" w:rsidRPr="00DD6876" w:rsidRDefault="00291159" w:rsidP="00655D50">
            <w:pPr>
              <w:pStyle w:val="Heading1"/>
              <w:tabs>
                <w:tab w:val="left" w:pos="425"/>
                <w:tab w:val="left" w:pos="8280"/>
                <w:tab w:val="left" w:pos="9180"/>
              </w:tabs>
              <w:rPr>
                <w:sz w:val="14"/>
              </w:rPr>
            </w:pPr>
          </w:p>
        </w:tc>
      </w:tr>
    </w:tbl>
    <w:p w:rsidR="00291159" w:rsidRPr="005713D6" w:rsidRDefault="00291159" w:rsidP="00291159">
      <w:pPr>
        <w:rPr>
          <w:i/>
          <w:sz w:val="2"/>
        </w:rPr>
      </w:pP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06"/>
        <w:gridCol w:w="2899"/>
        <w:gridCol w:w="2409"/>
      </w:tblGrid>
      <w:tr w:rsidR="00291159" w:rsidTr="001E3AE3">
        <w:tc>
          <w:tcPr>
            <w:tcW w:w="2268" w:type="pct"/>
            <w:shd w:val="clear" w:color="auto" w:fill="auto"/>
          </w:tcPr>
          <w:p w:rsidR="00291159" w:rsidRDefault="00291159" w:rsidP="00655D50">
            <w:pPr>
              <w:pStyle w:val="InformationBlockfillin"/>
              <w:tabs>
                <w:tab w:val="left" w:pos="425"/>
                <w:tab w:val="left" w:pos="8280"/>
                <w:tab w:val="left" w:pos="9180"/>
              </w:tabs>
              <w:spacing w:line="300" w:lineRule="exact"/>
              <w:rPr>
                <w:rFonts w:cs="Arial"/>
                <w:b/>
                <w:iCs/>
                <w:kern w:val="36"/>
                <w:lang w:eastAsia="en-AU"/>
              </w:rPr>
            </w:pPr>
            <w:r>
              <w:rPr>
                <w:rStyle w:val="InformationBlockChar"/>
              </w:rPr>
              <w:t xml:space="preserve">Position Title: </w:t>
            </w:r>
            <w:r w:rsidR="00EE7C39">
              <w:fldChar w:fldCharType="begin"/>
            </w:r>
            <w:r w:rsidR="00EE7C39">
              <w:instrText xml:space="preserve"> DOCPROPERTY  PositionTitle  \* MERGEFORMAT </w:instrText>
            </w:r>
            <w:r w:rsidR="00EE7C39">
              <w:fldChar w:fldCharType="separate"/>
            </w:r>
            <w:r w:rsidRPr="00B3418F">
              <w:rPr>
                <w:rFonts w:cs="Arial"/>
                <w:iCs/>
                <w:kern w:val="36"/>
                <w:lang w:eastAsia="en-AU"/>
              </w:rPr>
              <w:t>Supplies Coordinator</w:t>
            </w:r>
            <w:r w:rsidR="00EE7C39">
              <w:rPr>
                <w:rFonts w:cs="Arial"/>
                <w:iCs/>
                <w:kern w:val="36"/>
                <w:lang w:eastAsia="en-AU"/>
              </w:rPr>
              <w:fldChar w:fldCharType="end"/>
            </w:r>
          </w:p>
        </w:tc>
        <w:tc>
          <w:tcPr>
            <w:tcW w:w="1492" w:type="pct"/>
            <w:shd w:val="clear" w:color="auto" w:fill="auto"/>
          </w:tcPr>
          <w:p w:rsidR="00291159" w:rsidRPr="001E3AE3" w:rsidRDefault="00291159" w:rsidP="00655D50">
            <w:pPr>
              <w:pStyle w:val="InformationBlockfillin"/>
              <w:tabs>
                <w:tab w:val="left" w:pos="425"/>
                <w:tab w:val="left" w:pos="8280"/>
                <w:tab w:val="left" w:pos="9180"/>
              </w:tabs>
              <w:spacing w:line="300" w:lineRule="exact"/>
              <w:rPr>
                <w:rFonts w:cs="Arial"/>
                <w:b/>
                <w:iCs/>
                <w:kern w:val="36"/>
                <w:lang w:eastAsia="en-AU"/>
              </w:rPr>
            </w:pPr>
            <w:r>
              <w:rPr>
                <w:rFonts w:cs="Arial"/>
                <w:b/>
                <w:iCs/>
                <w:kern w:val="36"/>
                <w:lang w:eastAsia="en-AU"/>
              </w:rPr>
              <w:t xml:space="preserve">Position Number: </w:t>
            </w:r>
            <w:r w:rsidR="001E3AE3">
              <w:rPr>
                <w:rFonts w:cs="Arial"/>
                <w:b/>
                <w:iCs/>
                <w:kern w:val="36"/>
                <w:lang w:eastAsia="en-AU"/>
              </w:rPr>
              <w:t xml:space="preserve">    </w:t>
            </w:r>
            <w:r w:rsidR="00EE7C39">
              <w:fldChar w:fldCharType="begin"/>
            </w:r>
            <w:r w:rsidR="00EE7C39">
              <w:instrText xml:space="preserve"> DOCPROPERTY  PositionNumber  \* MERGEFORMAT </w:instrText>
            </w:r>
            <w:r w:rsidR="00EE7C39">
              <w:fldChar w:fldCharType="separate"/>
            </w:r>
            <w:r w:rsidRPr="00B3418F">
              <w:rPr>
                <w:rFonts w:cs="Arial"/>
                <w:iCs/>
                <w:kern w:val="36"/>
                <w:lang w:eastAsia="en-AU"/>
              </w:rPr>
              <w:t>510539</w:t>
            </w:r>
            <w:r w:rsidR="00EE7C39">
              <w:rPr>
                <w:rFonts w:cs="Arial"/>
                <w:iCs/>
                <w:kern w:val="36"/>
                <w:lang w:eastAsia="en-AU"/>
              </w:rPr>
              <w:fldChar w:fldCharType="end"/>
            </w:r>
          </w:p>
        </w:tc>
        <w:tc>
          <w:tcPr>
            <w:tcW w:w="1240" w:type="pct"/>
            <w:shd w:val="clear" w:color="auto" w:fill="auto"/>
          </w:tcPr>
          <w:p w:rsidR="00291159" w:rsidRPr="001E3AE3" w:rsidRDefault="00291159" w:rsidP="00655D50">
            <w:pPr>
              <w:pStyle w:val="InformationBlockfillin"/>
              <w:tabs>
                <w:tab w:val="left" w:pos="425"/>
                <w:tab w:val="left" w:pos="8280"/>
                <w:tab w:val="left" w:pos="9180"/>
              </w:tabs>
              <w:spacing w:line="300" w:lineRule="exact"/>
              <w:rPr>
                <w:b/>
              </w:rPr>
            </w:pPr>
            <w:r>
              <w:rPr>
                <w:rStyle w:val="InformationBlockChar"/>
              </w:rPr>
              <w:t xml:space="preserve">Effective Date: </w:t>
            </w:r>
            <w:r w:rsidRPr="00C218FD">
              <w:rPr>
                <w:rStyle w:val="InformationBlockChar"/>
                <w:b w:val="0"/>
              </w:rPr>
              <w:t>October 2014</w:t>
            </w:r>
          </w:p>
        </w:tc>
      </w:tr>
      <w:tr w:rsidR="00291159" w:rsidTr="001E3AE3">
        <w:tc>
          <w:tcPr>
            <w:tcW w:w="5000" w:type="pct"/>
            <w:gridSpan w:val="3"/>
            <w:shd w:val="clear" w:color="auto" w:fill="auto"/>
          </w:tcPr>
          <w:p w:rsidR="00291159" w:rsidRPr="00CB37C6" w:rsidRDefault="00E2113D" w:rsidP="00655D50">
            <w:pPr>
              <w:pStyle w:val="InformationBlockfillin"/>
              <w:tabs>
                <w:tab w:val="left" w:pos="425"/>
                <w:tab w:val="left" w:pos="1800"/>
                <w:tab w:val="left" w:pos="5040"/>
                <w:tab w:val="left" w:pos="8280"/>
                <w:tab w:val="left" w:pos="9180"/>
              </w:tabs>
              <w:spacing w:line="300" w:lineRule="exact"/>
            </w:pPr>
            <w:r>
              <w:rPr>
                <w:rStyle w:val="InformationBlockChar"/>
              </w:rPr>
              <w:t xml:space="preserve">Group and </w:t>
            </w:r>
            <w:r w:rsidR="00291159">
              <w:rPr>
                <w:rStyle w:val="InformationBlockChar"/>
              </w:rPr>
              <w:t xml:space="preserve">Unit: </w:t>
            </w:r>
            <w:fldSimple w:instr=" DOCPROPERTY  DeptOpUnit  \* MERGEFORMAT ">
              <w:r w:rsidR="0010393E" w:rsidRPr="0010393E">
                <w:rPr>
                  <w:rStyle w:val="InformationBlockChar"/>
                  <w:b w:val="0"/>
                </w:rPr>
                <w:t xml:space="preserve">Tasmanian </w:t>
              </w:r>
              <w:r>
                <w:rPr>
                  <w:rStyle w:val="InformationBlockChar"/>
                  <w:b w:val="0"/>
                </w:rPr>
                <w:t>Health Service</w:t>
              </w:r>
              <w:r w:rsidR="0010393E" w:rsidRPr="0010393E">
                <w:rPr>
                  <w:rStyle w:val="InformationBlockChar"/>
                  <w:b w:val="0"/>
                </w:rPr>
                <w:t xml:space="preserve"> </w:t>
              </w:r>
              <w:r>
                <w:rPr>
                  <w:rStyle w:val="InformationBlockChar"/>
                  <w:b w:val="0"/>
                </w:rPr>
                <w:t xml:space="preserve">(THS) </w:t>
              </w:r>
              <w:r w:rsidR="0010393E" w:rsidRPr="0010393E">
                <w:rPr>
                  <w:rStyle w:val="InformationBlockChar"/>
                  <w:b w:val="0"/>
                </w:rPr>
                <w:t>-</w:t>
              </w:r>
              <w:r>
                <w:t xml:space="preserve"> </w:t>
              </w:r>
              <w:r w:rsidR="00291159">
                <w:t xml:space="preserve">Surgical Services </w:t>
              </w:r>
            </w:fldSimple>
          </w:p>
        </w:tc>
      </w:tr>
      <w:tr w:rsidR="00291159" w:rsidTr="001E3AE3">
        <w:tc>
          <w:tcPr>
            <w:tcW w:w="2268" w:type="pct"/>
            <w:shd w:val="clear" w:color="auto" w:fill="auto"/>
          </w:tcPr>
          <w:p w:rsidR="00291159" w:rsidRDefault="00291159" w:rsidP="006C6AFC">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sidR="006C6AFC">
              <w:t xml:space="preserve">Theatre Nursing </w:t>
            </w:r>
          </w:p>
        </w:tc>
        <w:tc>
          <w:tcPr>
            <w:tcW w:w="2732" w:type="pct"/>
            <w:gridSpan w:val="2"/>
            <w:shd w:val="clear" w:color="auto" w:fill="auto"/>
          </w:tcPr>
          <w:p w:rsidR="00291159" w:rsidRDefault="00291159" w:rsidP="00655D50">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rsidR="00EE7C39">
              <w:fldChar w:fldCharType="begin"/>
            </w:r>
            <w:r w:rsidR="00EE7C39">
              <w:instrText xml:space="preserve"> DOCPROPERTY  Location  \* MERGEFORMAT </w:instrText>
            </w:r>
            <w:r w:rsidR="00EE7C39">
              <w:fldChar w:fldCharType="separate"/>
            </w:r>
            <w:r w:rsidRPr="00B3418F">
              <w:rPr>
                <w:rFonts w:cs="Arial"/>
                <w:iCs/>
                <w:kern w:val="36"/>
                <w:lang w:eastAsia="en-AU"/>
              </w:rPr>
              <w:t>South</w:t>
            </w:r>
            <w:r w:rsidR="00EE7C39">
              <w:rPr>
                <w:rFonts w:cs="Arial"/>
                <w:iCs/>
                <w:kern w:val="36"/>
                <w:lang w:eastAsia="en-AU"/>
              </w:rPr>
              <w:fldChar w:fldCharType="end"/>
            </w:r>
          </w:p>
        </w:tc>
      </w:tr>
      <w:tr w:rsidR="00291159" w:rsidTr="001E3AE3">
        <w:tc>
          <w:tcPr>
            <w:tcW w:w="2268" w:type="pct"/>
            <w:vMerge w:val="restart"/>
            <w:shd w:val="clear" w:color="auto" w:fill="auto"/>
          </w:tcPr>
          <w:p w:rsidR="00291159" w:rsidRDefault="00291159" w:rsidP="00C25377">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Award: </w:t>
            </w:r>
            <w:r w:rsidR="00EE7C39">
              <w:fldChar w:fldCharType="begin"/>
            </w:r>
            <w:r w:rsidR="00EE7C39">
              <w:instrText xml:space="preserve"> DOCPROPERTY  Award  \* MERGEFORMAT </w:instrText>
            </w:r>
            <w:r w:rsidR="00EE7C39">
              <w:fldChar w:fldCharType="separate"/>
            </w:r>
            <w:r w:rsidR="0010393E" w:rsidRPr="0010393E">
              <w:rPr>
                <w:rStyle w:val="InformationBlockChar"/>
                <w:b w:val="0"/>
              </w:rPr>
              <w:t>Health</w:t>
            </w:r>
            <w:r>
              <w:t xml:space="preserve"> and Human Services (Tasmanian State Service) </w:t>
            </w:r>
            <w:r w:rsidR="00EE7C39">
              <w:fldChar w:fldCharType="end"/>
            </w:r>
          </w:p>
        </w:tc>
        <w:tc>
          <w:tcPr>
            <w:tcW w:w="2732" w:type="pct"/>
            <w:gridSpan w:val="2"/>
            <w:shd w:val="clear" w:color="auto" w:fill="auto"/>
          </w:tcPr>
          <w:p w:rsidR="00291159" w:rsidRPr="00C03029" w:rsidRDefault="00291159" w:rsidP="00655D50">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r w:rsidR="00EE7C39">
              <w:fldChar w:fldCharType="begin"/>
            </w:r>
            <w:r w:rsidR="00EE7C39">
              <w:instrText xml:space="preserve"> DOCPROPERTY  PositionStatus  \* MERGEFORMAT </w:instrText>
            </w:r>
            <w:r w:rsidR="00EE7C39">
              <w:fldChar w:fldCharType="separate"/>
            </w:r>
            <w:r w:rsidRPr="00B3418F">
              <w:rPr>
                <w:rFonts w:cs="Arial"/>
                <w:iCs/>
                <w:kern w:val="36"/>
                <w:lang w:eastAsia="en-AU"/>
              </w:rPr>
              <w:t>Permanent</w:t>
            </w:r>
            <w:r w:rsidR="00EE7C39">
              <w:rPr>
                <w:rFonts w:cs="Arial"/>
                <w:iCs/>
                <w:kern w:val="36"/>
                <w:lang w:eastAsia="en-AU"/>
              </w:rPr>
              <w:fldChar w:fldCharType="end"/>
            </w:r>
          </w:p>
        </w:tc>
      </w:tr>
      <w:tr w:rsidR="00291159" w:rsidTr="001E3AE3">
        <w:tc>
          <w:tcPr>
            <w:tcW w:w="2268" w:type="pct"/>
            <w:vMerge/>
            <w:shd w:val="clear" w:color="auto" w:fill="auto"/>
          </w:tcPr>
          <w:p w:rsidR="00291159" w:rsidRDefault="00291159" w:rsidP="00655D50">
            <w:pPr>
              <w:pStyle w:val="InformationBlockfillin"/>
              <w:tabs>
                <w:tab w:val="left" w:pos="425"/>
                <w:tab w:val="left" w:pos="1800"/>
                <w:tab w:val="left" w:pos="5040"/>
                <w:tab w:val="left" w:pos="8280"/>
                <w:tab w:val="left" w:pos="9180"/>
              </w:tabs>
              <w:spacing w:line="300" w:lineRule="exact"/>
              <w:rPr>
                <w:rStyle w:val="InformationBlockChar"/>
              </w:rPr>
            </w:pPr>
          </w:p>
        </w:tc>
        <w:tc>
          <w:tcPr>
            <w:tcW w:w="2732" w:type="pct"/>
            <w:gridSpan w:val="2"/>
            <w:shd w:val="clear" w:color="auto" w:fill="auto"/>
          </w:tcPr>
          <w:p w:rsidR="00291159" w:rsidRPr="00BC1732" w:rsidRDefault="00291159" w:rsidP="00655D50">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r w:rsidR="00EE7C39">
              <w:fldChar w:fldCharType="begin"/>
            </w:r>
            <w:r w:rsidR="00EE7C39">
              <w:instrText xml:space="preserve"> DOCPROPERTY  PositionType  \* MERGEFORMAT </w:instrText>
            </w:r>
            <w:r w:rsidR="00EE7C39">
              <w:fldChar w:fldCharType="separate"/>
            </w:r>
            <w:r w:rsidRPr="00B3418F">
              <w:rPr>
                <w:rFonts w:cs="Arial"/>
                <w:iCs/>
                <w:kern w:val="36"/>
                <w:lang w:eastAsia="en-AU"/>
              </w:rPr>
              <w:t>Full Time</w:t>
            </w:r>
            <w:r w:rsidR="00EE7C39">
              <w:rPr>
                <w:rFonts w:cs="Arial"/>
                <w:iCs/>
                <w:kern w:val="36"/>
                <w:lang w:eastAsia="en-AU"/>
              </w:rPr>
              <w:fldChar w:fldCharType="end"/>
            </w:r>
          </w:p>
        </w:tc>
      </w:tr>
      <w:tr w:rsidR="00291159" w:rsidTr="001E3AE3">
        <w:tc>
          <w:tcPr>
            <w:tcW w:w="2268" w:type="pct"/>
            <w:shd w:val="clear" w:color="auto" w:fill="auto"/>
          </w:tcPr>
          <w:p w:rsidR="00291159" w:rsidRDefault="00291159" w:rsidP="00655D50">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Level: </w:t>
            </w:r>
            <w:r w:rsidR="00EE7C39">
              <w:fldChar w:fldCharType="begin"/>
            </w:r>
            <w:r w:rsidR="00EE7C39">
              <w:instrText xml:space="preserve"> DOCPROPERTY  Classification  \* MERGEFORMAT </w:instrText>
            </w:r>
            <w:r w:rsidR="00EE7C39">
              <w:fldChar w:fldCharType="separate"/>
            </w:r>
            <w:r w:rsidRPr="00F01B94">
              <w:rPr>
                <w:rStyle w:val="InformationBlockChar"/>
                <w:b w:val="0"/>
              </w:rPr>
              <w:t>Band</w:t>
            </w:r>
            <w:r>
              <w:t xml:space="preserve"> 3</w:t>
            </w:r>
            <w:r w:rsidR="00EE7C39">
              <w:fldChar w:fldCharType="end"/>
            </w:r>
          </w:p>
        </w:tc>
        <w:tc>
          <w:tcPr>
            <w:tcW w:w="2732" w:type="pct"/>
            <w:gridSpan w:val="2"/>
            <w:shd w:val="clear" w:color="auto" w:fill="auto"/>
          </w:tcPr>
          <w:p w:rsidR="00291159" w:rsidRDefault="00291159" w:rsidP="00655D50">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Pr="00C03029">
              <w:rPr>
                <w:rFonts w:cs="Arial"/>
                <w:b/>
                <w:iCs/>
                <w:kern w:val="36"/>
                <w:lang w:eastAsia="en-AU"/>
              </w:rPr>
              <w:t>:</w:t>
            </w:r>
            <w:r w:rsidRPr="00C03029">
              <w:rPr>
                <w:rFonts w:cs="Arial"/>
                <w:iCs/>
                <w:kern w:val="36"/>
                <w:lang w:eastAsia="en-AU"/>
              </w:rPr>
              <w:t xml:space="preserve"> </w:t>
            </w:r>
            <w:r w:rsidRPr="00905CEF">
              <w:rPr>
                <w:rFonts w:cs="Arial"/>
                <w:iCs/>
                <w:kern w:val="36"/>
                <w:lang w:eastAsia="en-AU"/>
              </w:rPr>
              <w:t>General Stream</w:t>
            </w:r>
          </w:p>
        </w:tc>
      </w:tr>
      <w:tr w:rsidR="00291159" w:rsidTr="001E3AE3">
        <w:tc>
          <w:tcPr>
            <w:tcW w:w="5000" w:type="pct"/>
            <w:gridSpan w:val="3"/>
            <w:shd w:val="clear" w:color="auto" w:fill="auto"/>
          </w:tcPr>
          <w:p w:rsidR="00291159" w:rsidRDefault="00291159" w:rsidP="006C6AFC">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r w:rsidR="006C6AFC">
              <w:rPr>
                <w:rStyle w:val="InformationBlockChar"/>
                <w:b w:val="0"/>
              </w:rPr>
              <w:t>CNC – Equipment &amp; Materials Coordination Service</w:t>
            </w:r>
          </w:p>
        </w:tc>
      </w:tr>
      <w:tr w:rsidR="00291159" w:rsidTr="001E3AE3">
        <w:tc>
          <w:tcPr>
            <w:tcW w:w="2268" w:type="pct"/>
            <w:shd w:val="clear" w:color="auto" w:fill="auto"/>
          </w:tcPr>
          <w:p w:rsidR="00291159" w:rsidRDefault="00291159" w:rsidP="00655D50">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rPr>
              <w:t xml:space="preserve"> </w:t>
            </w:r>
            <w:r w:rsidR="0010393E" w:rsidRPr="00F01B94">
              <w:rPr>
                <w:b/>
              </w:rPr>
              <w:fldChar w:fldCharType="begin"/>
            </w:r>
            <w:r w:rsidR="0010393E">
              <w:rPr>
                <w:b/>
              </w:rPr>
              <w:instrText xml:space="preserve"> DOCPROPERTY  CheckType  \* MERGEFORMAT </w:instrText>
            </w:r>
            <w:r w:rsidR="0010393E" w:rsidRPr="00F01B94">
              <w:rPr>
                <w:b/>
              </w:rPr>
              <w:fldChar w:fldCharType="separate"/>
            </w:r>
            <w:r w:rsidR="0010393E" w:rsidRPr="0010393E">
              <w:rPr>
                <w:rStyle w:val="InformationBlockChar"/>
                <w:b w:val="0"/>
              </w:rPr>
              <w:t>Annulled</w:t>
            </w:r>
            <w:r w:rsidR="0010393E" w:rsidRPr="00F01B94">
              <w:rPr>
                <w:rStyle w:val="InformationBlockChar"/>
                <w:b w:val="0"/>
              </w:rPr>
              <w:fldChar w:fldCharType="end"/>
            </w:r>
          </w:p>
        </w:tc>
        <w:tc>
          <w:tcPr>
            <w:tcW w:w="2732" w:type="pct"/>
            <w:gridSpan w:val="2"/>
            <w:shd w:val="clear" w:color="auto" w:fill="auto"/>
          </w:tcPr>
          <w:p w:rsidR="00291159" w:rsidRDefault="00291159" w:rsidP="00655D50">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rPr>
              <w:t xml:space="preserve"> </w:t>
            </w:r>
            <w:r w:rsidR="0010393E" w:rsidRPr="00F01B94">
              <w:rPr>
                <w:b/>
              </w:rPr>
              <w:fldChar w:fldCharType="begin"/>
            </w:r>
            <w:r w:rsidR="0010393E">
              <w:rPr>
                <w:b/>
              </w:rPr>
              <w:instrText xml:space="preserve"> DOCPROPERTY  CheckFrequency  \* MERGEFORMAT </w:instrText>
            </w:r>
            <w:r w:rsidR="0010393E" w:rsidRPr="00F01B94">
              <w:rPr>
                <w:b/>
              </w:rPr>
              <w:fldChar w:fldCharType="separate"/>
            </w:r>
            <w:r w:rsidR="004225E1">
              <w:rPr>
                <w:rStyle w:val="InformationBlockChar"/>
                <w:b w:val="0"/>
              </w:rPr>
              <w:t>Pre-e</w:t>
            </w:r>
            <w:r w:rsidR="0010393E" w:rsidRPr="0010393E">
              <w:rPr>
                <w:rStyle w:val="InformationBlockChar"/>
                <w:b w:val="0"/>
              </w:rPr>
              <w:t>mployment</w:t>
            </w:r>
            <w:r w:rsidR="0010393E" w:rsidRPr="00F01B94">
              <w:rPr>
                <w:rStyle w:val="InformationBlockChar"/>
                <w:b w:val="0"/>
              </w:rPr>
              <w:fldChar w:fldCharType="end"/>
            </w:r>
          </w:p>
        </w:tc>
      </w:tr>
    </w:tbl>
    <w:p w:rsidR="00522219" w:rsidRPr="001E3AE3" w:rsidRDefault="003B07E4" w:rsidP="004225E1">
      <w:pPr>
        <w:spacing w:before="360" w:after="120" w:line="300" w:lineRule="atLeast"/>
        <w:rPr>
          <w:rFonts w:ascii="Gill Sans MT" w:hAnsi="Gill Sans MT"/>
          <w:b/>
          <w:szCs w:val="24"/>
        </w:rPr>
      </w:pPr>
      <w:r w:rsidRPr="001E3AE3">
        <w:rPr>
          <w:rFonts w:ascii="Gill Sans MT" w:hAnsi="Gill Sans MT"/>
          <w:b/>
          <w:szCs w:val="24"/>
        </w:rPr>
        <w:t>Focus of Duties</w:t>
      </w:r>
      <w:r w:rsidR="00522219" w:rsidRPr="001E3AE3">
        <w:rPr>
          <w:rFonts w:ascii="Gill Sans MT" w:hAnsi="Gill Sans MT"/>
          <w:b/>
          <w:szCs w:val="24"/>
        </w:rPr>
        <w:t>:</w:t>
      </w:r>
    </w:p>
    <w:p w:rsidR="00005124" w:rsidRPr="001E3AE3" w:rsidRDefault="0010393E" w:rsidP="001E3AE3">
      <w:pPr>
        <w:pStyle w:val="NumberedList"/>
        <w:numPr>
          <w:ilvl w:val="0"/>
          <w:numId w:val="0"/>
        </w:numPr>
        <w:spacing w:after="120"/>
        <w:rPr>
          <w:szCs w:val="24"/>
        </w:rPr>
      </w:pPr>
      <w:r w:rsidRPr="001E3AE3">
        <w:rPr>
          <w:szCs w:val="24"/>
          <w:lang w:eastAsia="en-AU"/>
        </w:rPr>
        <w:t xml:space="preserve">As a member of the </w:t>
      </w:r>
      <w:r w:rsidR="006C6AFC">
        <w:rPr>
          <w:szCs w:val="24"/>
          <w:lang w:eastAsia="en-AU"/>
        </w:rPr>
        <w:t>Theatre Nursing</w:t>
      </w:r>
      <w:r w:rsidRPr="001E3AE3">
        <w:rPr>
          <w:szCs w:val="24"/>
          <w:lang w:eastAsia="en-AU"/>
        </w:rPr>
        <w:t xml:space="preserve"> team</w:t>
      </w:r>
      <w:r w:rsidR="002B063F" w:rsidRPr="001E3AE3">
        <w:rPr>
          <w:szCs w:val="24"/>
          <w:lang w:eastAsia="en-AU"/>
        </w:rPr>
        <w:t>;</w:t>
      </w:r>
      <w:r w:rsidR="008412BF" w:rsidRPr="001E3AE3">
        <w:rPr>
          <w:szCs w:val="24"/>
        </w:rPr>
        <w:t xml:space="preserve"> and in accordance with Agency policies, standards and guidelines</w:t>
      </w:r>
      <w:r w:rsidRPr="001E3AE3">
        <w:rPr>
          <w:szCs w:val="24"/>
          <w:lang w:eastAsia="en-AU"/>
        </w:rPr>
        <w:t xml:space="preserve">, the Supplies Coordinator </w:t>
      </w:r>
      <w:r w:rsidR="00EA6382" w:rsidRPr="001E3AE3">
        <w:rPr>
          <w:szCs w:val="24"/>
        </w:rPr>
        <w:t>provides a</w:t>
      </w:r>
      <w:r w:rsidR="008C2B95" w:rsidRPr="001E3AE3">
        <w:rPr>
          <w:szCs w:val="24"/>
        </w:rPr>
        <w:t xml:space="preserve"> timely and cost effective surgical supply service </w:t>
      </w:r>
      <w:r w:rsidR="008412BF" w:rsidRPr="001E3AE3">
        <w:rPr>
          <w:szCs w:val="24"/>
        </w:rPr>
        <w:t xml:space="preserve">to ensure stock levels continuously meet operational needs. </w:t>
      </w:r>
      <w:r w:rsidR="008C2B95" w:rsidRPr="001E3AE3">
        <w:rPr>
          <w:szCs w:val="24"/>
        </w:rPr>
        <w:t>This includes:</w:t>
      </w:r>
      <w:r w:rsidR="00EA6382" w:rsidRPr="001E3AE3">
        <w:rPr>
          <w:szCs w:val="24"/>
        </w:rPr>
        <w:t xml:space="preserve">  </w:t>
      </w:r>
    </w:p>
    <w:p w:rsidR="00005124" w:rsidRPr="001E3AE3" w:rsidRDefault="001E3AE3" w:rsidP="001E3AE3">
      <w:pPr>
        <w:pStyle w:val="NumberedList"/>
        <w:numPr>
          <w:ilvl w:val="0"/>
          <w:numId w:val="5"/>
        </w:numPr>
        <w:spacing w:after="120"/>
        <w:ind w:left="567" w:hanging="567"/>
        <w:rPr>
          <w:szCs w:val="24"/>
        </w:rPr>
      </w:pPr>
      <w:r w:rsidRPr="001E3AE3">
        <w:rPr>
          <w:szCs w:val="24"/>
        </w:rPr>
        <w:t>Coordinating</w:t>
      </w:r>
      <w:r w:rsidR="0012726C" w:rsidRPr="001E3AE3">
        <w:rPr>
          <w:szCs w:val="24"/>
        </w:rPr>
        <w:t xml:space="preserve"> the </w:t>
      </w:r>
      <w:r w:rsidR="006C6AFC">
        <w:rPr>
          <w:szCs w:val="24"/>
        </w:rPr>
        <w:t>Theatre Nursing</w:t>
      </w:r>
      <w:r w:rsidR="005E021E" w:rsidRPr="001E3AE3">
        <w:rPr>
          <w:szCs w:val="24"/>
        </w:rPr>
        <w:t xml:space="preserve"> purchasing process through effective </w:t>
      </w:r>
      <w:r w:rsidR="0012726C" w:rsidRPr="001E3AE3">
        <w:rPr>
          <w:szCs w:val="24"/>
        </w:rPr>
        <w:t>ordering</w:t>
      </w:r>
      <w:r w:rsidR="005E021E" w:rsidRPr="001E3AE3">
        <w:rPr>
          <w:szCs w:val="24"/>
        </w:rPr>
        <w:t xml:space="preserve">, </w:t>
      </w:r>
      <w:r w:rsidR="0012726C" w:rsidRPr="001E3AE3">
        <w:rPr>
          <w:szCs w:val="24"/>
        </w:rPr>
        <w:t>receipt</w:t>
      </w:r>
      <w:r w:rsidR="005E021E" w:rsidRPr="001E3AE3">
        <w:rPr>
          <w:szCs w:val="24"/>
        </w:rPr>
        <w:t xml:space="preserve"> and monitoring</w:t>
      </w:r>
      <w:r w:rsidR="0012726C" w:rsidRPr="001E3AE3">
        <w:rPr>
          <w:szCs w:val="24"/>
        </w:rPr>
        <w:t xml:space="preserve"> of general and specific </w:t>
      </w:r>
      <w:r w:rsidR="005E021E" w:rsidRPr="001E3AE3">
        <w:rPr>
          <w:szCs w:val="24"/>
        </w:rPr>
        <w:t xml:space="preserve">medical and surgical supply </w:t>
      </w:r>
      <w:r w:rsidR="0012726C" w:rsidRPr="001E3AE3">
        <w:rPr>
          <w:szCs w:val="24"/>
        </w:rPr>
        <w:t>items</w:t>
      </w:r>
      <w:r w:rsidR="005E021E" w:rsidRPr="001E3AE3">
        <w:rPr>
          <w:szCs w:val="24"/>
        </w:rPr>
        <w:t>.</w:t>
      </w:r>
    </w:p>
    <w:p w:rsidR="00005124" w:rsidRPr="001E3AE3" w:rsidRDefault="001E3AE3" w:rsidP="001E3AE3">
      <w:pPr>
        <w:pStyle w:val="ListParagraph"/>
        <w:numPr>
          <w:ilvl w:val="0"/>
          <w:numId w:val="5"/>
        </w:numPr>
        <w:spacing w:after="120" w:line="300" w:lineRule="atLeast"/>
        <w:ind w:left="567" w:hanging="567"/>
        <w:contextualSpacing w:val="0"/>
        <w:jc w:val="both"/>
        <w:rPr>
          <w:rFonts w:ascii="Gill Sans MT" w:hAnsi="Gill Sans MT"/>
          <w:sz w:val="24"/>
          <w:szCs w:val="24"/>
        </w:rPr>
      </w:pPr>
      <w:r w:rsidRPr="001E3AE3">
        <w:rPr>
          <w:rFonts w:ascii="Gill Sans MT" w:hAnsi="Gill Sans MT"/>
          <w:sz w:val="24"/>
          <w:szCs w:val="24"/>
        </w:rPr>
        <w:t>Supporting</w:t>
      </w:r>
      <w:r w:rsidR="0012726C" w:rsidRPr="001E3AE3">
        <w:rPr>
          <w:rFonts w:ascii="Gill Sans MT" w:hAnsi="Gill Sans MT"/>
          <w:sz w:val="24"/>
          <w:szCs w:val="24"/>
        </w:rPr>
        <w:t xml:space="preserve"> Perioperative </w:t>
      </w:r>
      <w:r w:rsidR="00796B16" w:rsidRPr="001E3AE3">
        <w:rPr>
          <w:rFonts w:ascii="Gill Sans MT" w:hAnsi="Gill Sans MT"/>
          <w:sz w:val="24"/>
          <w:szCs w:val="24"/>
        </w:rPr>
        <w:t>Services’</w:t>
      </w:r>
      <w:r w:rsidR="0012726C" w:rsidRPr="001E3AE3">
        <w:rPr>
          <w:rFonts w:ascii="Gill Sans MT" w:hAnsi="Gill Sans MT"/>
          <w:sz w:val="24"/>
          <w:szCs w:val="24"/>
        </w:rPr>
        <w:t xml:space="preserve"> service delivery needs by working in partnership with the </w:t>
      </w:r>
      <w:r w:rsidR="00CD1177" w:rsidRPr="001E3AE3">
        <w:rPr>
          <w:rFonts w:ascii="Gill Sans MT" w:hAnsi="Gill Sans MT"/>
          <w:sz w:val="24"/>
          <w:szCs w:val="24"/>
        </w:rPr>
        <w:t>R</w:t>
      </w:r>
      <w:r w:rsidR="005630E4" w:rsidRPr="001E3AE3">
        <w:rPr>
          <w:rFonts w:ascii="Gill Sans MT" w:hAnsi="Gill Sans MT"/>
          <w:sz w:val="24"/>
          <w:szCs w:val="24"/>
        </w:rPr>
        <w:t>oyal Hobart Hospital’s (R</w:t>
      </w:r>
      <w:r w:rsidR="00CD1177" w:rsidRPr="001E3AE3">
        <w:rPr>
          <w:rFonts w:ascii="Gill Sans MT" w:hAnsi="Gill Sans MT"/>
          <w:sz w:val="24"/>
          <w:szCs w:val="24"/>
        </w:rPr>
        <w:t>HH</w:t>
      </w:r>
      <w:r w:rsidR="005630E4" w:rsidRPr="001E3AE3">
        <w:rPr>
          <w:rFonts w:ascii="Gill Sans MT" w:hAnsi="Gill Sans MT"/>
          <w:sz w:val="24"/>
          <w:szCs w:val="24"/>
        </w:rPr>
        <w:t>)</w:t>
      </w:r>
      <w:r w:rsidR="00CD1177" w:rsidRPr="001E3AE3">
        <w:rPr>
          <w:rFonts w:ascii="Gill Sans MT" w:hAnsi="Gill Sans MT"/>
          <w:sz w:val="24"/>
          <w:szCs w:val="24"/>
        </w:rPr>
        <w:t xml:space="preserve"> Supply </w:t>
      </w:r>
      <w:r w:rsidR="0021375D" w:rsidRPr="001E3AE3">
        <w:rPr>
          <w:rFonts w:ascii="Gill Sans MT" w:hAnsi="Gill Sans MT"/>
          <w:sz w:val="24"/>
          <w:szCs w:val="24"/>
        </w:rPr>
        <w:t xml:space="preserve">and Central Sterilisation </w:t>
      </w:r>
      <w:r w:rsidR="00CD1177" w:rsidRPr="001E3AE3">
        <w:rPr>
          <w:rFonts w:ascii="Gill Sans MT" w:hAnsi="Gill Sans MT"/>
          <w:sz w:val="24"/>
          <w:szCs w:val="24"/>
        </w:rPr>
        <w:t>Department</w:t>
      </w:r>
      <w:r w:rsidR="0021375D" w:rsidRPr="001E3AE3">
        <w:rPr>
          <w:rFonts w:ascii="Gill Sans MT" w:hAnsi="Gill Sans MT"/>
          <w:sz w:val="24"/>
          <w:szCs w:val="24"/>
        </w:rPr>
        <w:t>s</w:t>
      </w:r>
      <w:r w:rsidR="00CD1177" w:rsidRPr="001E3AE3">
        <w:rPr>
          <w:rFonts w:ascii="Gill Sans MT" w:hAnsi="Gill Sans MT"/>
          <w:sz w:val="24"/>
          <w:szCs w:val="24"/>
        </w:rPr>
        <w:t xml:space="preserve">, </w:t>
      </w:r>
      <w:r w:rsidR="0012726C" w:rsidRPr="001E3AE3">
        <w:rPr>
          <w:rFonts w:ascii="Gill Sans MT" w:hAnsi="Gill Sans MT"/>
          <w:sz w:val="24"/>
          <w:szCs w:val="24"/>
        </w:rPr>
        <w:t xml:space="preserve">the Day Procedures Unit and related loan equipment staff.  </w:t>
      </w:r>
    </w:p>
    <w:p w:rsidR="00005124" w:rsidRPr="001E3AE3" w:rsidRDefault="001E3AE3" w:rsidP="004225E1">
      <w:pPr>
        <w:pStyle w:val="ListParagraph"/>
        <w:widowControl w:val="0"/>
        <w:numPr>
          <w:ilvl w:val="0"/>
          <w:numId w:val="5"/>
        </w:numPr>
        <w:spacing w:after="240" w:line="300" w:lineRule="atLeast"/>
        <w:ind w:left="567" w:hanging="567"/>
        <w:contextualSpacing w:val="0"/>
        <w:jc w:val="both"/>
        <w:rPr>
          <w:rFonts w:ascii="Gill Sans MT" w:hAnsi="Gill Sans MT"/>
          <w:sz w:val="24"/>
          <w:szCs w:val="24"/>
        </w:rPr>
      </w:pPr>
      <w:r w:rsidRPr="001E3AE3">
        <w:rPr>
          <w:rFonts w:ascii="Gill Sans MT" w:hAnsi="Gill Sans MT"/>
          <w:sz w:val="24"/>
          <w:szCs w:val="24"/>
        </w:rPr>
        <w:t>Performing</w:t>
      </w:r>
      <w:r w:rsidR="0012726C" w:rsidRPr="001E3AE3">
        <w:rPr>
          <w:rFonts w:ascii="Gill Sans MT" w:hAnsi="Gill Sans MT"/>
          <w:sz w:val="24"/>
          <w:szCs w:val="24"/>
        </w:rPr>
        <w:t xml:space="preserve"> patient billing administration to maximise hospital revenue under the Private Patient Scheme (PPS)</w:t>
      </w:r>
      <w:r w:rsidR="00CD1177" w:rsidRPr="001E3AE3">
        <w:rPr>
          <w:rFonts w:ascii="Gill Sans MT" w:hAnsi="Gill Sans MT"/>
          <w:sz w:val="24"/>
          <w:szCs w:val="24"/>
        </w:rPr>
        <w:t xml:space="preserve"> and other chargeable patient categories</w:t>
      </w:r>
      <w:r w:rsidR="0012726C" w:rsidRPr="001E3AE3">
        <w:rPr>
          <w:rFonts w:ascii="Gill Sans MT" w:hAnsi="Gill Sans MT"/>
          <w:sz w:val="24"/>
          <w:szCs w:val="24"/>
        </w:rPr>
        <w:t xml:space="preserve">. </w:t>
      </w:r>
    </w:p>
    <w:p w:rsidR="00005124" w:rsidRPr="001E3AE3" w:rsidRDefault="003B07E4" w:rsidP="001E3AE3">
      <w:pPr>
        <w:spacing w:after="120" w:line="300" w:lineRule="atLeast"/>
        <w:jc w:val="both"/>
        <w:rPr>
          <w:rFonts w:ascii="Gill Sans MT" w:hAnsi="Gill Sans MT"/>
          <w:b/>
          <w:szCs w:val="24"/>
        </w:rPr>
      </w:pPr>
      <w:r w:rsidRPr="001E3AE3">
        <w:rPr>
          <w:rFonts w:ascii="Gill Sans MT" w:hAnsi="Gill Sans MT"/>
          <w:b/>
          <w:szCs w:val="24"/>
        </w:rPr>
        <w:t>Duties</w:t>
      </w:r>
      <w:r w:rsidR="00522219" w:rsidRPr="001E3AE3">
        <w:rPr>
          <w:rFonts w:ascii="Gill Sans MT" w:hAnsi="Gill Sans MT"/>
          <w:b/>
          <w:szCs w:val="24"/>
        </w:rPr>
        <w:t>:</w:t>
      </w:r>
    </w:p>
    <w:p w:rsidR="00005124" w:rsidRPr="006C6AFC" w:rsidRDefault="0010393E" w:rsidP="001E3AE3">
      <w:pPr>
        <w:pStyle w:val="ListParagraph"/>
        <w:numPr>
          <w:ilvl w:val="0"/>
          <w:numId w:val="6"/>
        </w:numPr>
        <w:spacing w:after="120" w:line="300" w:lineRule="atLeast"/>
        <w:ind w:left="567" w:hanging="567"/>
        <w:contextualSpacing w:val="0"/>
        <w:jc w:val="both"/>
        <w:rPr>
          <w:rFonts w:ascii="Gill Sans MT" w:hAnsi="Gill Sans MT"/>
          <w:sz w:val="24"/>
          <w:szCs w:val="24"/>
        </w:rPr>
      </w:pPr>
      <w:r w:rsidRPr="006C6AFC">
        <w:rPr>
          <w:rFonts w:ascii="Gill Sans MT" w:hAnsi="Gill Sans MT"/>
          <w:sz w:val="24"/>
          <w:szCs w:val="24"/>
        </w:rPr>
        <w:t xml:space="preserve">Support </w:t>
      </w:r>
      <w:r w:rsidR="006C6AFC" w:rsidRPr="006C6AFC">
        <w:rPr>
          <w:rFonts w:ascii="Gill Sans MT" w:hAnsi="Gill Sans MT"/>
          <w:sz w:val="24"/>
          <w:szCs w:val="24"/>
        </w:rPr>
        <w:t>Theatre Nursing</w:t>
      </w:r>
      <w:r w:rsidRPr="006C6AFC">
        <w:rPr>
          <w:rFonts w:ascii="Gill Sans MT" w:hAnsi="Gill Sans MT"/>
          <w:sz w:val="24"/>
          <w:szCs w:val="24"/>
        </w:rPr>
        <w:t xml:space="preserve"> service delivery needs, practices and processes </w:t>
      </w:r>
      <w:r w:rsidR="006A06BA" w:rsidRPr="006C6AFC">
        <w:rPr>
          <w:rFonts w:ascii="Gill Sans MT" w:hAnsi="Gill Sans MT"/>
          <w:sz w:val="24"/>
          <w:szCs w:val="24"/>
        </w:rPr>
        <w:t xml:space="preserve">to reduce waste and maximise revenue </w:t>
      </w:r>
      <w:r w:rsidRPr="006C6AFC">
        <w:rPr>
          <w:rFonts w:ascii="Gill Sans MT" w:hAnsi="Gill Sans MT"/>
          <w:sz w:val="24"/>
          <w:szCs w:val="24"/>
        </w:rPr>
        <w:t>through effective:</w:t>
      </w:r>
    </w:p>
    <w:p w:rsidR="00005124" w:rsidRPr="006C6AFC" w:rsidRDefault="001E3AE3" w:rsidP="001E3AE3">
      <w:pPr>
        <w:pStyle w:val="ListParagraph"/>
        <w:numPr>
          <w:ilvl w:val="0"/>
          <w:numId w:val="7"/>
        </w:numPr>
        <w:tabs>
          <w:tab w:val="left" w:pos="851"/>
        </w:tabs>
        <w:spacing w:after="120" w:line="300" w:lineRule="atLeast"/>
        <w:ind w:left="851" w:hanging="284"/>
        <w:contextualSpacing w:val="0"/>
        <w:jc w:val="both"/>
        <w:rPr>
          <w:rFonts w:ascii="Gill Sans MT" w:hAnsi="Gill Sans MT"/>
          <w:sz w:val="24"/>
          <w:szCs w:val="24"/>
        </w:rPr>
      </w:pPr>
      <w:r w:rsidRPr="006C6AFC">
        <w:rPr>
          <w:rFonts w:ascii="Gill Sans MT" w:hAnsi="Gill Sans MT"/>
          <w:sz w:val="24"/>
          <w:szCs w:val="24"/>
        </w:rPr>
        <w:t>O</w:t>
      </w:r>
      <w:r w:rsidR="0010393E" w:rsidRPr="006C6AFC">
        <w:rPr>
          <w:rFonts w:ascii="Gill Sans MT" w:hAnsi="Gill Sans MT"/>
          <w:sz w:val="24"/>
          <w:szCs w:val="24"/>
        </w:rPr>
        <w:t>rdering, receiving, processing, tracking and monitoring of consumables, specialised medical and surgical items, prosthes</w:t>
      </w:r>
      <w:r w:rsidR="00796B16" w:rsidRPr="006C6AFC">
        <w:rPr>
          <w:rFonts w:ascii="Gill Sans MT" w:hAnsi="Gill Sans MT"/>
          <w:sz w:val="24"/>
          <w:szCs w:val="24"/>
        </w:rPr>
        <w:t>e</w:t>
      </w:r>
      <w:r w:rsidR="0010393E" w:rsidRPr="006C6AFC">
        <w:rPr>
          <w:rFonts w:ascii="Gill Sans MT" w:hAnsi="Gill Sans MT"/>
          <w:sz w:val="24"/>
          <w:szCs w:val="24"/>
        </w:rPr>
        <w:t>s and related supplies</w:t>
      </w:r>
    </w:p>
    <w:p w:rsidR="00005124" w:rsidRPr="006C6AFC" w:rsidRDefault="001E3AE3" w:rsidP="001E3AE3">
      <w:pPr>
        <w:pStyle w:val="ListParagraph"/>
        <w:numPr>
          <w:ilvl w:val="0"/>
          <w:numId w:val="7"/>
        </w:numPr>
        <w:tabs>
          <w:tab w:val="left" w:pos="851"/>
        </w:tabs>
        <w:spacing w:after="120" w:line="300" w:lineRule="atLeast"/>
        <w:ind w:left="851" w:hanging="284"/>
        <w:contextualSpacing w:val="0"/>
        <w:jc w:val="both"/>
        <w:rPr>
          <w:rFonts w:ascii="Gill Sans MT" w:hAnsi="Gill Sans MT"/>
          <w:sz w:val="24"/>
          <w:szCs w:val="24"/>
        </w:rPr>
      </w:pPr>
      <w:r w:rsidRPr="006C6AFC">
        <w:rPr>
          <w:rFonts w:ascii="Gill Sans MT" w:hAnsi="Gill Sans MT"/>
          <w:sz w:val="24"/>
          <w:szCs w:val="24"/>
        </w:rPr>
        <w:t>R</w:t>
      </w:r>
      <w:r w:rsidR="0010393E" w:rsidRPr="006C6AFC">
        <w:rPr>
          <w:rFonts w:ascii="Gill Sans MT" w:hAnsi="Gill Sans MT"/>
          <w:sz w:val="24"/>
          <w:szCs w:val="24"/>
        </w:rPr>
        <w:t>ecording and maintaining relevant data</w:t>
      </w:r>
    </w:p>
    <w:p w:rsidR="00005124" w:rsidRPr="006C6AFC" w:rsidRDefault="001E3AE3" w:rsidP="001E3AE3">
      <w:pPr>
        <w:pStyle w:val="ListParagraph"/>
        <w:numPr>
          <w:ilvl w:val="0"/>
          <w:numId w:val="7"/>
        </w:numPr>
        <w:tabs>
          <w:tab w:val="left" w:pos="851"/>
        </w:tabs>
        <w:spacing w:after="120" w:line="300" w:lineRule="atLeast"/>
        <w:ind w:left="851" w:hanging="284"/>
        <w:contextualSpacing w:val="0"/>
        <w:jc w:val="both"/>
        <w:rPr>
          <w:rFonts w:ascii="Gill Sans MT" w:hAnsi="Gill Sans MT"/>
          <w:sz w:val="24"/>
          <w:szCs w:val="24"/>
        </w:rPr>
      </w:pPr>
      <w:r w:rsidRPr="006C6AFC">
        <w:rPr>
          <w:rFonts w:ascii="Gill Sans MT" w:hAnsi="Gill Sans MT"/>
          <w:sz w:val="24"/>
          <w:szCs w:val="24"/>
        </w:rPr>
        <w:t>S</w:t>
      </w:r>
      <w:r w:rsidR="0010393E" w:rsidRPr="006C6AFC">
        <w:rPr>
          <w:rFonts w:ascii="Gill Sans MT" w:hAnsi="Gill Sans MT"/>
          <w:sz w:val="24"/>
          <w:szCs w:val="24"/>
        </w:rPr>
        <w:t xml:space="preserve">tock rotation, tracking and monitoring of all consumables and buy-ins </w:t>
      </w:r>
    </w:p>
    <w:p w:rsidR="00005124" w:rsidRPr="006C6AFC" w:rsidRDefault="001E3AE3" w:rsidP="001E3AE3">
      <w:pPr>
        <w:pStyle w:val="ListParagraph"/>
        <w:numPr>
          <w:ilvl w:val="0"/>
          <w:numId w:val="7"/>
        </w:numPr>
        <w:tabs>
          <w:tab w:val="left" w:pos="851"/>
        </w:tabs>
        <w:spacing w:after="120" w:line="300" w:lineRule="atLeast"/>
        <w:ind w:left="851" w:hanging="284"/>
        <w:contextualSpacing w:val="0"/>
        <w:jc w:val="both"/>
        <w:rPr>
          <w:rFonts w:ascii="Gill Sans MT" w:hAnsi="Gill Sans MT"/>
          <w:sz w:val="24"/>
          <w:szCs w:val="24"/>
        </w:rPr>
      </w:pPr>
      <w:r w:rsidRPr="006C6AFC">
        <w:rPr>
          <w:rFonts w:ascii="Gill Sans MT" w:hAnsi="Gill Sans MT"/>
          <w:sz w:val="24"/>
          <w:szCs w:val="24"/>
        </w:rPr>
        <w:t>R</w:t>
      </w:r>
      <w:r w:rsidR="0010393E" w:rsidRPr="006C6AFC">
        <w:rPr>
          <w:rFonts w:ascii="Gill Sans MT" w:hAnsi="Gill Sans MT"/>
          <w:sz w:val="24"/>
          <w:szCs w:val="24"/>
        </w:rPr>
        <w:t>e-order</w:t>
      </w:r>
      <w:r w:rsidR="000216DA" w:rsidRPr="006C6AFC">
        <w:rPr>
          <w:rFonts w:ascii="Gill Sans MT" w:hAnsi="Gill Sans MT"/>
          <w:sz w:val="24"/>
          <w:szCs w:val="24"/>
        </w:rPr>
        <w:t>ing</w:t>
      </w:r>
      <w:r w:rsidR="0010393E" w:rsidRPr="006C6AFC">
        <w:rPr>
          <w:rFonts w:ascii="Gill Sans MT" w:hAnsi="Gill Sans MT"/>
          <w:sz w:val="24"/>
          <w:szCs w:val="24"/>
        </w:rPr>
        <w:t xml:space="preserve"> and follow</w:t>
      </w:r>
      <w:r w:rsidR="000216DA" w:rsidRPr="006C6AFC">
        <w:rPr>
          <w:rFonts w:ascii="Gill Sans MT" w:hAnsi="Gill Sans MT"/>
          <w:sz w:val="24"/>
          <w:szCs w:val="24"/>
        </w:rPr>
        <w:t>ing</w:t>
      </w:r>
      <w:r w:rsidR="0010393E" w:rsidRPr="006C6AFC">
        <w:rPr>
          <w:rFonts w:ascii="Gill Sans MT" w:hAnsi="Gill Sans MT"/>
          <w:sz w:val="24"/>
          <w:szCs w:val="24"/>
        </w:rPr>
        <w:t>-up on back orders as required</w:t>
      </w:r>
      <w:r w:rsidRPr="006C6AFC">
        <w:rPr>
          <w:rFonts w:ascii="Gill Sans MT" w:hAnsi="Gill Sans MT"/>
          <w:sz w:val="24"/>
          <w:szCs w:val="24"/>
        </w:rPr>
        <w:t>.</w:t>
      </w:r>
    </w:p>
    <w:p w:rsidR="00005124" w:rsidRPr="006C6AFC" w:rsidRDefault="0010393E" w:rsidP="001E3AE3">
      <w:pPr>
        <w:pStyle w:val="ListParagraph"/>
        <w:numPr>
          <w:ilvl w:val="0"/>
          <w:numId w:val="6"/>
        </w:numPr>
        <w:spacing w:after="120" w:line="300" w:lineRule="atLeast"/>
        <w:ind w:left="567" w:hanging="567"/>
        <w:contextualSpacing w:val="0"/>
        <w:jc w:val="both"/>
        <w:rPr>
          <w:rFonts w:ascii="Gill Sans MT" w:hAnsi="Gill Sans MT"/>
          <w:sz w:val="24"/>
          <w:szCs w:val="24"/>
        </w:rPr>
      </w:pPr>
      <w:r w:rsidRPr="006C6AFC">
        <w:rPr>
          <w:rFonts w:ascii="Gill Sans MT" w:hAnsi="Gill Sans MT"/>
          <w:sz w:val="24"/>
          <w:szCs w:val="24"/>
        </w:rPr>
        <w:t xml:space="preserve">Ensure stock inventories and location identifiers are relevant and up to date. </w:t>
      </w:r>
    </w:p>
    <w:p w:rsidR="00005124" w:rsidRPr="006C6AFC" w:rsidRDefault="0010393E" w:rsidP="001E3AE3">
      <w:pPr>
        <w:pStyle w:val="ListParagraph"/>
        <w:numPr>
          <w:ilvl w:val="0"/>
          <w:numId w:val="6"/>
        </w:numPr>
        <w:spacing w:after="120" w:line="300" w:lineRule="atLeast"/>
        <w:ind w:left="567" w:hanging="567"/>
        <w:contextualSpacing w:val="0"/>
        <w:jc w:val="both"/>
        <w:rPr>
          <w:rFonts w:ascii="Gill Sans MT" w:hAnsi="Gill Sans MT"/>
          <w:sz w:val="24"/>
          <w:szCs w:val="24"/>
        </w:rPr>
      </w:pPr>
      <w:r w:rsidRPr="006C6AFC">
        <w:rPr>
          <w:rFonts w:ascii="Gill Sans MT" w:hAnsi="Gill Sans MT"/>
          <w:sz w:val="24"/>
          <w:szCs w:val="24"/>
        </w:rPr>
        <w:t xml:space="preserve">Assist the </w:t>
      </w:r>
      <w:r w:rsidR="006C6AFC" w:rsidRPr="006C6AFC">
        <w:rPr>
          <w:rStyle w:val="InformationBlockChar"/>
          <w:b w:val="0"/>
          <w:sz w:val="24"/>
          <w:szCs w:val="24"/>
        </w:rPr>
        <w:t>CNC – Equipment &amp; Materials Coordination Service</w:t>
      </w:r>
      <w:r w:rsidR="006C6AFC" w:rsidRPr="006C6AFC">
        <w:rPr>
          <w:rFonts w:ascii="Gill Sans MT" w:hAnsi="Gill Sans MT"/>
          <w:sz w:val="24"/>
          <w:szCs w:val="24"/>
        </w:rPr>
        <w:t xml:space="preserve"> </w:t>
      </w:r>
      <w:r w:rsidRPr="006C6AFC">
        <w:rPr>
          <w:rFonts w:ascii="Gill Sans MT" w:hAnsi="Gill Sans MT"/>
          <w:sz w:val="24"/>
          <w:szCs w:val="24"/>
        </w:rPr>
        <w:t>in informing staff of related Materials Management policies and procedures.</w:t>
      </w:r>
    </w:p>
    <w:p w:rsidR="00005124" w:rsidRPr="006C6AFC" w:rsidRDefault="0010393E" w:rsidP="001E3AE3">
      <w:pPr>
        <w:pStyle w:val="ListParagraph"/>
        <w:numPr>
          <w:ilvl w:val="0"/>
          <w:numId w:val="6"/>
        </w:numPr>
        <w:tabs>
          <w:tab w:val="left" w:pos="0"/>
        </w:tabs>
        <w:spacing w:after="120" w:line="300" w:lineRule="atLeast"/>
        <w:ind w:left="567" w:hanging="567"/>
        <w:contextualSpacing w:val="0"/>
        <w:jc w:val="both"/>
        <w:rPr>
          <w:rFonts w:ascii="Gill Sans MT" w:hAnsi="Gill Sans MT"/>
          <w:sz w:val="24"/>
          <w:szCs w:val="24"/>
        </w:rPr>
      </w:pPr>
      <w:r w:rsidRPr="006C6AFC">
        <w:rPr>
          <w:rFonts w:ascii="Gill Sans MT" w:hAnsi="Gill Sans MT"/>
          <w:sz w:val="24"/>
          <w:szCs w:val="24"/>
        </w:rPr>
        <w:t xml:space="preserve">In consultation with </w:t>
      </w:r>
      <w:r w:rsidR="006C6AFC" w:rsidRPr="006C6AFC">
        <w:rPr>
          <w:rStyle w:val="InformationBlockChar"/>
          <w:b w:val="0"/>
          <w:sz w:val="24"/>
          <w:szCs w:val="24"/>
        </w:rPr>
        <w:t>CNC – Equipment &amp; Materials Coordination Service</w:t>
      </w:r>
      <w:r w:rsidR="006C6AFC" w:rsidRPr="006C6AFC">
        <w:rPr>
          <w:rFonts w:ascii="Gill Sans MT" w:hAnsi="Gill Sans MT"/>
          <w:sz w:val="24"/>
          <w:szCs w:val="24"/>
        </w:rPr>
        <w:t xml:space="preserve"> </w:t>
      </w:r>
      <w:r w:rsidRPr="006C6AFC">
        <w:rPr>
          <w:rFonts w:ascii="Gill Sans MT" w:hAnsi="Gill Sans MT"/>
          <w:sz w:val="24"/>
          <w:szCs w:val="24"/>
        </w:rPr>
        <w:t xml:space="preserve">and </w:t>
      </w:r>
      <w:r w:rsidR="00C86550" w:rsidRPr="006C6AFC">
        <w:rPr>
          <w:rFonts w:ascii="Gill Sans MT" w:hAnsi="Gill Sans MT"/>
          <w:sz w:val="24"/>
          <w:szCs w:val="24"/>
        </w:rPr>
        <w:t>Registered Nurses responsible for managing clinical portfolios</w:t>
      </w:r>
      <w:r w:rsidR="00583694" w:rsidRPr="006C6AFC">
        <w:rPr>
          <w:rFonts w:ascii="Gill Sans MT" w:hAnsi="Gill Sans MT"/>
          <w:sz w:val="24"/>
          <w:szCs w:val="24"/>
        </w:rPr>
        <w:t>,</w:t>
      </w:r>
      <w:r w:rsidRPr="006C6AFC">
        <w:rPr>
          <w:rFonts w:ascii="Gill Sans MT" w:hAnsi="Gill Sans MT"/>
          <w:sz w:val="24"/>
          <w:szCs w:val="24"/>
        </w:rPr>
        <w:t xml:space="preserve"> arrange for the procurement of equipment and non-stock items.</w:t>
      </w:r>
    </w:p>
    <w:p w:rsidR="00005124" w:rsidRPr="006C6AFC" w:rsidRDefault="0010393E" w:rsidP="001E3AE3">
      <w:pPr>
        <w:pStyle w:val="ListParagraph"/>
        <w:numPr>
          <w:ilvl w:val="0"/>
          <w:numId w:val="6"/>
        </w:numPr>
        <w:tabs>
          <w:tab w:val="left" w:pos="0"/>
        </w:tabs>
        <w:spacing w:after="120" w:line="300" w:lineRule="atLeast"/>
        <w:ind w:left="567" w:hanging="567"/>
        <w:contextualSpacing w:val="0"/>
        <w:jc w:val="both"/>
        <w:rPr>
          <w:rFonts w:ascii="Gill Sans MT" w:hAnsi="Gill Sans MT"/>
          <w:sz w:val="24"/>
          <w:szCs w:val="24"/>
        </w:rPr>
      </w:pPr>
      <w:r w:rsidRPr="006C6AFC">
        <w:rPr>
          <w:rFonts w:ascii="Gill Sans MT" w:hAnsi="Gill Sans MT"/>
          <w:sz w:val="24"/>
          <w:szCs w:val="24"/>
        </w:rPr>
        <w:lastRenderedPageBreak/>
        <w:t>Liaise with suppliers to source alternative stock</w:t>
      </w:r>
      <w:r w:rsidR="003706DC" w:rsidRPr="006C6AFC">
        <w:rPr>
          <w:rFonts w:ascii="Gill Sans MT" w:hAnsi="Gill Sans MT"/>
          <w:sz w:val="24"/>
          <w:szCs w:val="24"/>
        </w:rPr>
        <w:t xml:space="preserve"> as required</w:t>
      </w:r>
      <w:r w:rsidR="002F2C32" w:rsidRPr="006C6AFC">
        <w:rPr>
          <w:rFonts w:ascii="Gill Sans MT" w:hAnsi="Gill Sans MT"/>
          <w:sz w:val="24"/>
          <w:szCs w:val="24"/>
        </w:rPr>
        <w:t xml:space="preserve"> </w:t>
      </w:r>
      <w:r w:rsidR="0021375D" w:rsidRPr="006C6AFC">
        <w:rPr>
          <w:rFonts w:ascii="Gill Sans MT" w:hAnsi="Gill Sans MT"/>
          <w:sz w:val="24"/>
          <w:szCs w:val="24"/>
        </w:rPr>
        <w:t xml:space="preserve">to </w:t>
      </w:r>
      <w:r w:rsidRPr="006C6AFC">
        <w:rPr>
          <w:rFonts w:ascii="Gill Sans MT" w:hAnsi="Gill Sans MT"/>
          <w:sz w:val="24"/>
          <w:szCs w:val="24"/>
        </w:rPr>
        <w:t>achieve best price outcomes and schedule</w:t>
      </w:r>
      <w:r w:rsidR="002F2C32" w:rsidRPr="006C6AFC">
        <w:rPr>
          <w:rFonts w:ascii="Gill Sans MT" w:hAnsi="Gill Sans MT"/>
          <w:sz w:val="24"/>
          <w:szCs w:val="24"/>
        </w:rPr>
        <w:t>s</w:t>
      </w:r>
      <w:r w:rsidRPr="006C6AFC">
        <w:rPr>
          <w:rFonts w:ascii="Gill Sans MT" w:hAnsi="Gill Sans MT"/>
          <w:sz w:val="24"/>
          <w:szCs w:val="24"/>
        </w:rPr>
        <w:t xml:space="preserve"> of delivery that meet hospital requirements.</w:t>
      </w:r>
    </w:p>
    <w:p w:rsidR="00005124" w:rsidRPr="006C6AFC" w:rsidRDefault="0010393E" w:rsidP="001E3AE3">
      <w:pPr>
        <w:pStyle w:val="ListParagraph"/>
        <w:numPr>
          <w:ilvl w:val="0"/>
          <w:numId w:val="6"/>
        </w:numPr>
        <w:spacing w:after="120" w:line="300" w:lineRule="atLeast"/>
        <w:ind w:left="567" w:hanging="567"/>
        <w:contextualSpacing w:val="0"/>
        <w:jc w:val="both"/>
        <w:rPr>
          <w:rFonts w:ascii="Gill Sans MT" w:hAnsi="Gill Sans MT"/>
          <w:sz w:val="24"/>
          <w:szCs w:val="24"/>
        </w:rPr>
      </w:pPr>
      <w:r w:rsidRPr="006C6AFC">
        <w:rPr>
          <w:rFonts w:ascii="Gill Sans MT" w:hAnsi="Gill Sans MT"/>
          <w:sz w:val="24"/>
          <w:szCs w:val="24"/>
        </w:rPr>
        <w:t xml:space="preserve">Crosscheck and unpack </w:t>
      </w:r>
      <w:r w:rsidR="0021375D" w:rsidRPr="006C6AFC">
        <w:rPr>
          <w:rFonts w:ascii="Gill Sans MT" w:hAnsi="Gill Sans MT"/>
          <w:sz w:val="24"/>
          <w:szCs w:val="24"/>
        </w:rPr>
        <w:t xml:space="preserve">delivered supplies upon receipt </w:t>
      </w:r>
      <w:r w:rsidR="002F2C32" w:rsidRPr="006C6AFC">
        <w:rPr>
          <w:rFonts w:ascii="Gill Sans MT" w:hAnsi="Gill Sans MT"/>
          <w:sz w:val="24"/>
          <w:szCs w:val="24"/>
        </w:rPr>
        <w:t xml:space="preserve">and coordinate the </w:t>
      </w:r>
      <w:r w:rsidRPr="006C6AFC">
        <w:rPr>
          <w:rFonts w:ascii="Gill Sans MT" w:hAnsi="Gill Sans MT"/>
          <w:sz w:val="24"/>
          <w:szCs w:val="24"/>
        </w:rPr>
        <w:t xml:space="preserve">management of receipts and issues relating to stock management systems. </w:t>
      </w:r>
    </w:p>
    <w:p w:rsidR="00005124" w:rsidRPr="006C6AFC" w:rsidRDefault="0010393E" w:rsidP="001E3AE3">
      <w:pPr>
        <w:pStyle w:val="ListParagraph"/>
        <w:numPr>
          <w:ilvl w:val="0"/>
          <w:numId w:val="6"/>
        </w:numPr>
        <w:tabs>
          <w:tab w:val="left" w:pos="0"/>
        </w:tabs>
        <w:spacing w:after="120" w:line="300" w:lineRule="atLeast"/>
        <w:ind w:left="567" w:hanging="567"/>
        <w:contextualSpacing w:val="0"/>
        <w:jc w:val="both"/>
        <w:rPr>
          <w:rFonts w:ascii="Gill Sans MT" w:hAnsi="Gill Sans MT"/>
          <w:sz w:val="24"/>
          <w:szCs w:val="24"/>
        </w:rPr>
      </w:pPr>
      <w:r w:rsidRPr="006C6AFC">
        <w:rPr>
          <w:rFonts w:ascii="Gill Sans MT" w:hAnsi="Gill Sans MT"/>
          <w:sz w:val="24"/>
          <w:szCs w:val="24"/>
        </w:rPr>
        <w:t xml:space="preserve">Coordinate all freight requirements </w:t>
      </w:r>
      <w:r w:rsidR="002F2C32" w:rsidRPr="006C6AFC">
        <w:rPr>
          <w:rFonts w:ascii="Gill Sans MT" w:hAnsi="Gill Sans MT"/>
          <w:sz w:val="24"/>
          <w:szCs w:val="24"/>
        </w:rPr>
        <w:t>including emergency orders</w:t>
      </w:r>
      <w:r w:rsidR="0021375D" w:rsidRPr="006C6AFC">
        <w:rPr>
          <w:rFonts w:ascii="Gill Sans MT" w:hAnsi="Gill Sans MT"/>
          <w:sz w:val="24"/>
          <w:szCs w:val="24"/>
        </w:rPr>
        <w:t xml:space="preserve"> and </w:t>
      </w:r>
      <w:r w:rsidR="002F2C32" w:rsidRPr="006C6AFC">
        <w:rPr>
          <w:rFonts w:ascii="Gill Sans MT" w:hAnsi="Gill Sans MT"/>
          <w:sz w:val="24"/>
          <w:szCs w:val="24"/>
        </w:rPr>
        <w:t xml:space="preserve">troubleshoot issues </w:t>
      </w:r>
      <w:r w:rsidR="0021375D" w:rsidRPr="006C6AFC">
        <w:rPr>
          <w:rFonts w:ascii="Gill Sans MT" w:hAnsi="Gill Sans MT"/>
          <w:sz w:val="24"/>
          <w:szCs w:val="24"/>
        </w:rPr>
        <w:t xml:space="preserve">to </w:t>
      </w:r>
      <w:r w:rsidR="002F2C32" w:rsidRPr="006C6AFC">
        <w:rPr>
          <w:rFonts w:ascii="Gill Sans MT" w:hAnsi="Gill Sans MT"/>
          <w:sz w:val="24"/>
          <w:szCs w:val="24"/>
        </w:rPr>
        <w:t xml:space="preserve">ensure strict timelines are met. </w:t>
      </w:r>
    </w:p>
    <w:p w:rsidR="00005124" w:rsidRPr="006C6AFC" w:rsidRDefault="0010393E" w:rsidP="001E3AE3">
      <w:pPr>
        <w:pStyle w:val="ListParagraph"/>
        <w:numPr>
          <w:ilvl w:val="0"/>
          <w:numId w:val="6"/>
        </w:numPr>
        <w:spacing w:after="120" w:line="300" w:lineRule="atLeast"/>
        <w:ind w:left="567" w:hanging="567"/>
        <w:contextualSpacing w:val="0"/>
        <w:jc w:val="both"/>
        <w:rPr>
          <w:rFonts w:ascii="Gill Sans MT" w:hAnsi="Gill Sans MT"/>
          <w:sz w:val="24"/>
          <w:szCs w:val="24"/>
        </w:rPr>
      </w:pPr>
      <w:r w:rsidRPr="006C6AFC">
        <w:rPr>
          <w:rFonts w:ascii="Gill Sans MT" w:hAnsi="Gill Sans MT"/>
          <w:sz w:val="24"/>
          <w:szCs w:val="24"/>
        </w:rPr>
        <w:t>Implement and maintain systems and databases</w:t>
      </w:r>
      <w:r w:rsidR="006A06BA" w:rsidRPr="006C6AFC">
        <w:rPr>
          <w:rFonts w:ascii="Gill Sans MT" w:hAnsi="Gill Sans MT"/>
          <w:sz w:val="24"/>
          <w:szCs w:val="24"/>
        </w:rPr>
        <w:t xml:space="preserve"> in compliance with approved systems</w:t>
      </w:r>
      <w:r w:rsidR="0021375D" w:rsidRPr="006C6AFC">
        <w:rPr>
          <w:rFonts w:ascii="Gill Sans MT" w:hAnsi="Gill Sans MT"/>
          <w:sz w:val="24"/>
          <w:szCs w:val="24"/>
        </w:rPr>
        <w:t xml:space="preserve"> usage</w:t>
      </w:r>
      <w:r w:rsidR="006A06BA" w:rsidRPr="006C6AFC">
        <w:rPr>
          <w:rFonts w:ascii="Gill Sans MT" w:hAnsi="Gill Sans MT"/>
          <w:sz w:val="24"/>
          <w:szCs w:val="24"/>
        </w:rPr>
        <w:t xml:space="preserve"> and in consultation with the wider team.</w:t>
      </w:r>
    </w:p>
    <w:p w:rsidR="001E3AE3" w:rsidRPr="006C6AFC" w:rsidRDefault="0010393E" w:rsidP="001E3AE3">
      <w:pPr>
        <w:pStyle w:val="ListParagraph"/>
        <w:numPr>
          <w:ilvl w:val="0"/>
          <w:numId w:val="6"/>
        </w:numPr>
        <w:spacing w:after="120" w:line="300" w:lineRule="atLeast"/>
        <w:ind w:left="567" w:hanging="567"/>
        <w:contextualSpacing w:val="0"/>
        <w:jc w:val="both"/>
        <w:rPr>
          <w:rFonts w:ascii="Gill Sans MT" w:hAnsi="Gill Sans MT"/>
          <w:sz w:val="24"/>
          <w:szCs w:val="24"/>
        </w:rPr>
      </w:pPr>
      <w:r w:rsidRPr="006C6AFC">
        <w:rPr>
          <w:rFonts w:ascii="Gill Sans MT" w:hAnsi="Gill Sans MT"/>
          <w:sz w:val="24"/>
          <w:szCs w:val="24"/>
        </w:rPr>
        <w:t xml:space="preserve">Accurately process rebates to ensure maximum revenue opportunities </w:t>
      </w:r>
      <w:r w:rsidR="003706DC" w:rsidRPr="006C6AFC">
        <w:rPr>
          <w:rFonts w:ascii="Gill Sans MT" w:hAnsi="Gill Sans MT"/>
          <w:sz w:val="24"/>
          <w:szCs w:val="24"/>
        </w:rPr>
        <w:t xml:space="preserve">are </w:t>
      </w:r>
      <w:r w:rsidRPr="006C6AFC">
        <w:rPr>
          <w:rFonts w:ascii="Gill Sans MT" w:hAnsi="Gill Sans MT"/>
          <w:sz w:val="24"/>
          <w:szCs w:val="24"/>
        </w:rPr>
        <w:t>captured.</w:t>
      </w:r>
    </w:p>
    <w:p w:rsidR="00005124" w:rsidRPr="006C6AFC" w:rsidRDefault="006A06BA" w:rsidP="001E3AE3">
      <w:pPr>
        <w:pStyle w:val="ListParagraph"/>
        <w:numPr>
          <w:ilvl w:val="0"/>
          <w:numId w:val="6"/>
        </w:numPr>
        <w:spacing w:after="120" w:line="300" w:lineRule="atLeast"/>
        <w:ind w:left="567" w:hanging="567"/>
        <w:contextualSpacing w:val="0"/>
        <w:jc w:val="both"/>
        <w:rPr>
          <w:rFonts w:ascii="Gill Sans MT" w:hAnsi="Gill Sans MT"/>
          <w:sz w:val="24"/>
          <w:szCs w:val="24"/>
        </w:rPr>
      </w:pPr>
      <w:r w:rsidRPr="006C6AFC">
        <w:rPr>
          <w:rFonts w:ascii="Gill Sans MT" w:hAnsi="Gill Sans MT"/>
          <w:sz w:val="24"/>
          <w:szCs w:val="24"/>
        </w:rPr>
        <w:t>L</w:t>
      </w:r>
      <w:r w:rsidR="0010393E" w:rsidRPr="006C6AFC">
        <w:rPr>
          <w:rFonts w:ascii="Gill Sans MT" w:hAnsi="Gill Sans MT"/>
          <w:sz w:val="24"/>
          <w:szCs w:val="24"/>
        </w:rPr>
        <w:t xml:space="preserve">iaise with </w:t>
      </w:r>
      <w:r w:rsidR="006C6AFC" w:rsidRPr="006C6AFC">
        <w:rPr>
          <w:rFonts w:ascii="Gill Sans MT" w:hAnsi="Gill Sans MT"/>
          <w:sz w:val="24"/>
          <w:szCs w:val="24"/>
        </w:rPr>
        <w:t>Theatre</w:t>
      </w:r>
      <w:r w:rsidRPr="006C6AFC">
        <w:rPr>
          <w:rFonts w:ascii="Gill Sans MT" w:hAnsi="Gill Sans MT"/>
          <w:sz w:val="24"/>
          <w:szCs w:val="24"/>
        </w:rPr>
        <w:t xml:space="preserve"> </w:t>
      </w:r>
      <w:r w:rsidR="0010393E" w:rsidRPr="006C6AFC">
        <w:rPr>
          <w:rFonts w:ascii="Gill Sans MT" w:hAnsi="Gill Sans MT"/>
          <w:sz w:val="24"/>
          <w:szCs w:val="24"/>
        </w:rPr>
        <w:t>nursing</w:t>
      </w:r>
      <w:r w:rsidRPr="006C6AFC">
        <w:rPr>
          <w:rFonts w:ascii="Gill Sans MT" w:hAnsi="Gill Sans MT"/>
          <w:sz w:val="24"/>
          <w:szCs w:val="24"/>
        </w:rPr>
        <w:t xml:space="preserve"> and </w:t>
      </w:r>
      <w:r w:rsidR="0010393E" w:rsidRPr="006C6AFC">
        <w:rPr>
          <w:rFonts w:ascii="Gill Sans MT" w:hAnsi="Gill Sans MT"/>
          <w:sz w:val="24"/>
          <w:szCs w:val="24"/>
        </w:rPr>
        <w:t>purchasing</w:t>
      </w:r>
      <w:r w:rsidRPr="006C6AFC">
        <w:rPr>
          <w:rFonts w:ascii="Gill Sans MT" w:hAnsi="Gill Sans MT"/>
          <w:sz w:val="24"/>
          <w:szCs w:val="24"/>
        </w:rPr>
        <w:t xml:space="preserve"> staff</w:t>
      </w:r>
      <w:r w:rsidR="0010393E" w:rsidRPr="006C6AFC">
        <w:rPr>
          <w:rFonts w:ascii="Gill Sans MT" w:hAnsi="Gill Sans MT"/>
          <w:sz w:val="24"/>
          <w:szCs w:val="24"/>
        </w:rPr>
        <w:t xml:space="preserve">, store personnel and suppliers </w:t>
      </w:r>
      <w:r w:rsidRPr="006C6AFC">
        <w:rPr>
          <w:rFonts w:ascii="Gill Sans MT" w:hAnsi="Gill Sans MT"/>
          <w:sz w:val="24"/>
          <w:szCs w:val="24"/>
        </w:rPr>
        <w:t xml:space="preserve">regarding </w:t>
      </w:r>
      <w:r w:rsidR="0010393E" w:rsidRPr="006C6AFC">
        <w:rPr>
          <w:rFonts w:ascii="Gill Sans MT" w:hAnsi="Gill Sans MT"/>
          <w:sz w:val="24"/>
          <w:szCs w:val="24"/>
        </w:rPr>
        <w:t>purchasing</w:t>
      </w:r>
      <w:r w:rsidRPr="006C6AFC">
        <w:rPr>
          <w:rFonts w:ascii="Gill Sans MT" w:hAnsi="Gill Sans MT"/>
          <w:sz w:val="24"/>
          <w:szCs w:val="24"/>
        </w:rPr>
        <w:t xml:space="preserve"> and </w:t>
      </w:r>
      <w:r w:rsidR="0010393E" w:rsidRPr="006C6AFC">
        <w:rPr>
          <w:rFonts w:ascii="Gill Sans MT" w:hAnsi="Gill Sans MT"/>
          <w:sz w:val="24"/>
          <w:szCs w:val="24"/>
        </w:rPr>
        <w:t>delivery issues and processes.</w:t>
      </w:r>
    </w:p>
    <w:p w:rsidR="00005124" w:rsidRPr="006C6AFC" w:rsidRDefault="0010393E" w:rsidP="001E3AE3">
      <w:pPr>
        <w:pStyle w:val="ListParagraph"/>
        <w:numPr>
          <w:ilvl w:val="0"/>
          <w:numId w:val="6"/>
        </w:numPr>
        <w:tabs>
          <w:tab w:val="left" w:pos="0"/>
        </w:tabs>
        <w:spacing w:after="120" w:line="300" w:lineRule="atLeast"/>
        <w:ind w:left="567" w:hanging="567"/>
        <w:contextualSpacing w:val="0"/>
        <w:jc w:val="both"/>
        <w:rPr>
          <w:rFonts w:ascii="Gill Sans MT" w:hAnsi="Gill Sans MT"/>
          <w:sz w:val="24"/>
          <w:szCs w:val="24"/>
        </w:rPr>
      </w:pPr>
      <w:r w:rsidRPr="006C6AFC">
        <w:rPr>
          <w:rFonts w:ascii="Gill Sans MT" w:hAnsi="Gill Sans MT"/>
          <w:sz w:val="24"/>
          <w:szCs w:val="24"/>
        </w:rPr>
        <w:t xml:space="preserve"> Check equipment, prostheses and consignment sets both in and out as required and </w:t>
      </w:r>
      <w:r w:rsidR="002F1E97" w:rsidRPr="006C6AFC">
        <w:rPr>
          <w:rFonts w:ascii="Gill Sans MT" w:hAnsi="Gill Sans MT"/>
          <w:sz w:val="24"/>
          <w:szCs w:val="24"/>
        </w:rPr>
        <w:t>e</w:t>
      </w:r>
      <w:r w:rsidRPr="006C6AFC">
        <w:rPr>
          <w:rFonts w:ascii="Gill Sans MT" w:hAnsi="Gill Sans MT"/>
          <w:sz w:val="24"/>
          <w:szCs w:val="24"/>
        </w:rPr>
        <w:t xml:space="preserve">nsure </w:t>
      </w:r>
      <w:r w:rsidR="006A06BA" w:rsidRPr="006C6AFC">
        <w:rPr>
          <w:rFonts w:ascii="Gill Sans MT" w:hAnsi="Gill Sans MT"/>
          <w:sz w:val="24"/>
          <w:szCs w:val="24"/>
        </w:rPr>
        <w:t xml:space="preserve">the </w:t>
      </w:r>
      <w:r w:rsidRPr="006C6AFC">
        <w:rPr>
          <w:rFonts w:ascii="Gill Sans MT" w:hAnsi="Gill Sans MT"/>
          <w:sz w:val="24"/>
          <w:szCs w:val="24"/>
        </w:rPr>
        <w:t>appropriate storage of sterile and unsterile stock</w:t>
      </w:r>
      <w:r w:rsidR="006A06BA" w:rsidRPr="006C6AFC">
        <w:rPr>
          <w:rFonts w:ascii="Gill Sans MT" w:hAnsi="Gill Sans MT"/>
          <w:sz w:val="24"/>
          <w:szCs w:val="24"/>
        </w:rPr>
        <w:t xml:space="preserve">. </w:t>
      </w:r>
      <w:r w:rsidRPr="006C6AFC">
        <w:rPr>
          <w:rFonts w:ascii="Gill Sans MT" w:hAnsi="Gill Sans MT"/>
          <w:sz w:val="24"/>
          <w:szCs w:val="24"/>
        </w:rPr>
        <w:t xml:space="preserve"> </w:t>
      </w:r>
    </w:p>
    <w:p w:rsidR="00005124" w:rsidRPr="006C6AFC" w:rsidRDefault="0010393E" w:rsidP="001E3AE3">
      <w:pPr>
        <w:pStyle w:val="ListParagraph"/>
        <w:numPr>
          <w:ilvl w:val="0"/>
          <w:numId w:val="6"/>
        </w:numPr>
        <w:tabs>
          <w:tab w:val="left" w:pos="0"/>
        </w:tabs>
        <w:spacing w:after="120" w:line="300" w:lineRule="atLeast"/>
        <w:ind w:left="567" w:hanging="567"/>
        <w:contextualSpacing w:val="0"/>
        <w:jc w:val="both"/>
        <w:rPr>
          <w:rFonts w:ascii="Gill Sans MT" w:hAnsi="Gill Sans MT"/>
          <w:sz w:val="24"/>
          <w:szCs w:val="24"/>
        </w:rPr>
      </w:pPr>
      <w:r w:rsidRPr="006C6AFC">
        <w:rPr>
          <w:rFonts w:ascii="Gill Sans MT" w:hAnsi="Gill Sans MT"/>
          <w:sz w:val="24"/>
          <w:szCs w:val="24"/>
        </w:rPr>
        <w:t xml:space="preserve">Contribute to the in-service training of all operating theatre staff and quality improvement programs </w:t>
      </w:r>
      <w:r w:rsidR="00C25377" w:rsidRPr="006C6AFC">
        <w:rPr>
          <w:rFonts w:ascii="Gill Sans MT" w:hAnsi="Gill Sans MT"/>
          <w:sz w:val="24"/>
          <w:szCs w:val="24"/>
        </w:rPr>
        <w:t xml:space="preserve">regarding purchasing and storage processes. </w:t>
      </w:r>
    </w:p>
    <w:p w:rsidR="00005124" w:rsidRPr="006C6AFC" w:rsidRDefault="0010393E" w:rsidP="001E3AE3">
      <w:pPr>
        <w:pStyle w:val="NumberedList"/>
        <w:numPr>
          <w:ilvl w:val="0"/>
          <w:numId w:val="6"/>
        </w:numPr>
        <w:tabs>
          <w:tab w:val="left" w:pos="0"/>
        </w:tabs>
        <w:spacing w:after="120"/>
        <w:ind w:left="567" w:hanging="567"/>
        <w:rPr>
          <w:szCs w:val="24"/>
        </w:rPr>
      </w:pPr>
      <w:r w:rsidRPr="006C6AFC">
        <w:rPr>
          <w:szCs w:val="24"/>
        </w:rP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p>
    <w:p w:rsidR="00005124" w:rsidRPr="006C6AFC" w:rsidRDefault="0010393E" w:rsidP="004225E1">
      <w:pPr>
        <w:pStyle w:val="ListParagraph"/>
        <w:numPr>
          <w:ilvl w:val="0"/>
          <w:numId w:val="6"/>
        </w:numPr>
        <w:spacing w:after="240" w:line="300" w:lineRule="atLeast"/>
        <w:ind w:left="567" w:hanging="567"/>
        <w:contextualSpacing w:val="0"/>
        <w:jc w:val="both"/>
        <w:rPr>
          <w:rFonts w:ascii="Gill Sans MT" w:hAnsi="Gill Sans MT"/>
          <w:sz w:val="24"/>
          <w:szCs w:val="24"/>
        </w:rPr>
      </w:pPr>
      <w:r w:rsidRPr="006C6AFC">
        <w:rPr>
          <w:rFonts w:ascii="Gill Sans MT" w:hAnsi="Gill Sans MT"/>
          <w:sz w:val="24"/>
          <w:szCs w:val="24"/>
        </w:rPr>
        <w:t>The incumbent can expect to be allocated duties, not specifically mentioned in this document, that are within the capacity, qualifications and experience normally expected from persons occupying jobs at this classification level.</w:t>
      </w:r>
    </w:p>
    <w:p w:rsidR="00522219" w:rsidRPr="001E3AE3" w:rsidRDefault="0010393E" w:rsidP="001E3AE3">
      <w:pPr>
        <w:spacing w:after="120" w:line="300" w:lineRule="atLeast"/>
        <w:rPr>
          <w:rFonts w:ascii="Gill Sans MT" w:hAnsi="Gill Sans MT"/>
          <w:b/>
          <w:szCs w:val="24"/>
        </w:rPr>
      </w:pPr>
      <w:r w:rsidRPr="001E3AE3">
        <w:rPr>
          <w:rFonts w:ascii="Gill Sans MT" w:hAnsi="Gill Sans MT"/>
          <w:b/>
          <w:szCs w:val="24"/>
        </w:rPr>
        <w:t>Scope of Work Performed:</w:t>
      </w:r>
    </w:p>
    <w:p w:rsidR="00005124" w:rsidRPr="006C6AFC" w:rsidRDefault="0010393E" w:rsidP="001E3AE3">
      <w:pPr>
        <w:pStyle w:val="BulletedListLevel1"/>
        <w:numPr>
          <w:ilvl w:val="0"/>
          <w:numId w:val="0"/>
        </w:numPr>
        <w:spacing w:after="120"/>
      </w:pPr>
      <w:r w:rsidRPr="006C6AFC">
        <w:t xml:space="preserve">Under the general supervision and direction of the </w:t>
      </w:r>
      <w:r w:rsidR="006C6AFC" w:rsidRPr="006C6AFC">
        <w:rPr>
          <w:rStyle w:val="InformationBlockChar"/>
          <w:b w:val="0"/>
          <w:sz w:val="24"/>
          <w:szCs w:val="24"/>
        </w:rPr>
        <w:t>CNC – Equipment &amp; Materials Coordination Service</w:t>
      </w:r>
      <w:r w:rsidRPr="006C6AFC">
        <w:t xml:space="preserve">, the Supplies Coordinator supports the </w:t>
      </w:r>
      <w:r w:rsidR="0021375D" w:rsidRPr="006C6AFC">
        <w:t>U</w:t>
      </w:r>
      <w:r w:rsidRPr="006C6AFC">
        <w:t>nit’s stores supply objectives and is expected to:</w:t>
      </w:r>
    </w:p>
    <w:p w:rsidR="00DE1436" w:rsidRPr="001E3AE3" w:rsidRDefault="001E3AE3" w:rsidP="001E3AE3">
      <w:pPr>
        <w:pStyle w:val="BulletedListLevel1"/>
        <w:tabs>
          <w:tab w:val="clear" w:pos="567"/>
          <w:tab w:val="clear" w:pos="1134"/>
        </w:tabs>
        <w:spacing w:after="120"/>
      </w:pPr>
      <w:r w:rsidRPr="001E3AE3">
        <w:t>Exercise</w:t>
      </w:r>
      <w:r w:rsidR="0010393E" w:rsidRPr="001E3AE3">
        <w:t xml:space="preserve"> independent judg</w:t>
      </w:r>
      <w:r w:rsidR="0034505C" w:rsidRPr="001E3AE3">
        <w:t>e</w:t>
      </w:r>
      <w:r w:rsidR="0010393E" w:rsidRPr="001E3AE3">
        <w:t>ment and initiative regarding practices, methods, standards and timing to be applied to effectively prioritise daily workloads.</w:t>
      </w:r>
    </w:p>
    <w:p w:rsidR="00DE1436" w:rsidRPr="001E3AE3" w:rsidRDefault="001E3AE3" w:rsidP="001E3AE3">
      <w:pPr>
        <w:pStyle w:val="BulletedListLevel1"/>
        <w:tabs>
          <w:tab w:val="clear" w:pos="567"/>
          <w:tab w:val="clear" w:pos="1134"/>
        </w:tabs>
        <w:spacing w:after="120"/>
      </w:pPr>
      <w:r w:rsidRPr="001E3AE3">
        <w:t>Identify</w:t>
      </w:r>
      <w:r w:rsidR="0010393E" w:rsidRPr="001E3AE3">
        <w:t xml:space="preserve"> solutions to day to day problems to ensure quality customer service is provided.</w:t>
      </w:r>
    </w:p>
    <w:p w:rsidR="00005124" w:rsidRPr="001E3AE3" w:rsidRDefault="001E3AE3" w:rsidP="001E3AE3">
      <w:pPr>
        <w:pStyle w:val="BulletedListLevel1"/>
        <w:tabs>
          <w:tab w:val="clear" w:pos="567"/>
          <w:tab w:val="clear" w:pos="1134"/>
        </w:tabs>
        <w:spacing w:after="120"/>
      </w:pPr>
      <w:r>
        <w:t>M</w:t>
      </w:r>
      <w:r w:rsidR="0010393E" w:rsidRPr="001E3AE3">
        <w:t xml:space="preserve">onitor, maintain and modify supply practices, methods and standards in  accordance with established processes, procedures and policies including relevant Agency and Treasury policies, procedures and guidelines and Work Health and Safety (WH&amp;S) legislation. </w:t>
      </w:r>
    </w:p>
    <w:p w:rsidR="00BD325D" w:rsidRPr="00BD325D" w:rsidRDefault="00BD325D" w:rsidP="006C6AFC">
      <w:pPr>
        <w:pStyle w:val="BulletedListLevel1"/>
        <w:keepLines w:val="0"/>
        <w:tabs>
          <w:tab w:val="clear" w:pos="1134"/>
        </w:tabs>
        <w:spacing w:after="240"/>
        <w:rPr>
          <w:iCs/>
        </w:rPr>
      </w:pPr>
      <w:r w:rsidRPr="00BD325D">
        <w:rPr>
          <w:iCs/>
        </w:rPr>
        <w:t xml:space="preserve">Comply at all times with THS policy and protocol requirements, in particular those relating to mandatory education, training and assessment. </w:t>
      </w:r>
    </w:p>
    <w:p w:rsidR="00005124" w:rsidRPr="001E3AE3" w:rsidRDefault="0010393E" w:rsidP="001E3AE3">
      <w:pPr>
        <w:spacing w:after="120" w:line="300" w:lineRule="atLeast"/>
        <w:jc w:val="both"/>
        <w:rPr>
          <w:rFonts w:ascii="Gill Sans MT" w:hAnsi="Gill Sans MT"/>
          <w:b/>
          <w:szCs w:val="24"/>
        </w:rPr>
      </w:pPr>
      <w:r w:rsidRPr="001E3AE3">
        <w:rPr>
          <w:rFonts w:ascii="Gill Sans MT" w:hAnsi="Gill Sans MT"/>
          <w:b/>
          <w:szCs w:val="24"/>
        </w:rPr>
        <w:t xml:space="preserve">Essential </w:t>
      </w:r>
      <w:r w:rsidR="001E3AE3">
        <w:rPr>
          <w:rFonts w:ascii="Gill Sans MT" w:hAnsi="Gill Sans MT"/>
          <w:b/>
          <w:szCs w:val="24"/>
        </w:rPr>
        <w:t>Requirements</w:t>
      </w:r>
      <w:r w:rsidRPr="001E3AE3">
        <w:rPr>
          <w:rFonts w:ascii="Gill Sans MT" w:hAnsi="Gill Sans MT"/>
          <w:b/>
          <w:szCs w:val="24"/>
        </w:rPr>
        <w:t>:</w:t>
      </w:r>
    </w:p>
    <w:p w:rsidR="004225E1" w:rsidRPr="004225E1" w:rsidRDefault="004225E1" w:rsidP="004225E1">
      <w:pPr>
        <w:keepLines/>
        <w:spacing w:after="120" w:line="300" w:lineRule="atLeast"/>
        <w:jc w:val="both"/>
        <w:rPr>
          <w:rFonts w:ascii="Gill Sans MT" w:hAnsi="Gill Sans MT"/>
          <w:i/>
          <w:szCs w:val="24"/>
          <w:lang w:val="en-AU" w:eastAsia="en-US"/>
        </w:rPr>
      </w:pPr>
      <w:r w:rsidRPr="004225E1">
        <w:rPr>
          <w:rFonts w:ascii="Gill Sans MT" w:hAnsi="Gill Sans MT"/>
          <w:i/>
          <w:szCs w:val="24"/>
          <w:lang w:val="en-AU" w:eastAsia="en-U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rsidR="004225E1" w:rsidRPr="004225E1" w:rsidRDefault="004225E1" w:rsidP="006C6AFC">
      <w:pPr>
        <w:spacing w:after="120" w:line="300" w:lineRule="atLeast"/>
        <w:jc w:val="both"/>
        <w:rPr>
          <w:rFonts w:ascii="Gill Sans MT" w:eastAsia="Calibri" w:hAnsi="Gill Sans MT"/>
          <w:szCs w:val="24"/>
          <w:lang w:val="en-AU" w:eastAsia="en-US"/>
        </w:rPr>
      </w:pPr>
      <w:r w:rsidRPr="004225E1">
        <w:rPr>
          <w:rFonts w:ascii="Gill Sans MT" w:eastAsia="Calibri" w:hAnsi="Gill Sans MT"/>
          <w:szCs w:val="24"/>
          <w:lang w:val="en-AU" w:eastAsia="en-US"/>
        </w:rPr>
        <w:lastRenderedPageBreak/>
        <w:t>The Head of the State Service has determined that the person nominated for this job is to satisfy a pre</w:t>
      </w:r>
      <w:r w:rsidRPr="004225E1">
        <w:rPr>
          <w:rFonts w:ascii="Gill Sans MT" w:eastAsia="Calibri" w:hAnsi="Gill Sans MT"/>
          <w:szCs w:val="24"/>
          <w:lang w:val="en-AU" w:eastAsia="en-US"/>
        </w:rPr>
        <w:noBreakHyphen/>
        <w:t>employment check before taking up the appointment, on promotion or transfer. The following checks are to be conducted:</w:t>
      </w:r>
    </w:p>
    <w:p w:rsidR="004225E1" w:rsidRPr="004225E1" w:rsidRDefault="004225E1" w:rsidP="004225E1">
      <w:pPr>
        <w:numPr>
          <w:ilvl w:val="0"/>
          <w:numId w:val="12"/>
        </w:numPr>
        <w:spacing w:after="120" w:line="300" w:lineRule="atLeast"/>
        <w:ind w:left="851" w:hanging="284"/>
        <w:jc w:val="both"/>
        <w:rPr>
          <w:rFonts w:ascii="Gill Sans MT" w:eastAsia="Calibri" w:hAnsi="Gill Sans MT"/>
          <w:szCs w:val="24"/>
          <w:lang w:val="en-AU"/>
        </w:rPr>
      </w:pPr>
      <w:r w:rsidRPr="004225E1">
        <w:rPr>
          <w:rFonts w:ascii="Gill Sans MT" w:eastAsia="Calibri" w:hAnsi="Gill Sans MT"/>
          <w:szCs w:val="24"/>
          <w:lang w:val="en-AU"/>
        </w:rPr>
        <w:t>Conviction checks in the following areas:</w:t>
      </w:r>
    </w:p>
    <w:p w:rsidR="004225E1" w:rsidRPr="004225E1" w:rsidRDefault="004225E1" w:rsidP="004225E1">
      <w:pPr>
        <w:numPr>
          <w:ilvl w:val="1"/>
          <w:numId w:val="10"/>
        </w:numPr>
        <w:spacing w:after="120" w:line="300" w:lineRule="atLeast"/>
        <w:ind w:left="1134" w:hanging="283"/>
        <w:jc w:val="both"/>
        <w:rPr>
          <w:rFonts w:ascii="Gill Sans MT" w:eastAsia="Calibri" w:hAnsi="Gill Sans MT"/>
          <w:szCs w:val="24"/>
          <w:lang w:val="en-AU" w:eastAsia="en-US"/>
        </w:rPr>
      </w:pPr>
      <w:r w:rsidRPr="004225E1">
        <w:rPr>
          <w:rFonts w:ascii="Gill Sans MT" w:eastAsia="Calibri" w:hAnsi="Gill Sans MT"/>
          <w:szCs w:val="24"/>
          <w:lang w:val="en-AU" w:eastAsia="en-US"/>
        </w:rPr>
        <w:t>crimes of violence</w:t>
      </w:r>
    </w:p>
    <w:p w:rsidR="004225E1" w:rsidRPr="004225E1" w:rsidRDefault="004225E1" w:rsidP="004225E1">
      <w:pPr>
        <w:numPr>
          <w:ilvl w:val="1"/>
          <w:numId w:val="10"/>
        </w:numPr>
        <w:spacing w:after="120" w:line="300" w:lineRule="atLeast"/>
        <w:ind w:left="1134" w:hanging="283"/>
        <w:jc w:val="both"/>
        <w:rPr>
          <w:rFonts w:ascii="Gill Sans MT" w:eastAsia="Calibri" w:hAnsi="Gill Sans MT"/>
          <w:szCs w:val="24"/>
          <w:lang w:val="en-AU" w:eastAsia="en-US"/>
        </w:rPr>
      </w:pPr>
      <w:r w:rsidRPr="004225E1">
        <w:rPr>
          <w:rFonts w:ascii="Gill Sans MT" w:eastAsia="Calibri" w:hAnsi="Gill Sans MT"/>
          <w:szCs w:val="24"/>
          <w:lang w:val="en-AU" w:eastAsia="en-US"/>
        </w:rPr>
        <w:t>sex related offences</w:t>
      </w:r>
    </w:p>
    <w:p w:rsidR="004225E1" w:rsidRPr="004225E1" w:rsidRDefault="004225E1" w:rsidP="004225E1">
      <w:pPr>
        <w:numPr>
          <w:ilvl w:val="1"/>
          <w:numId w:val="10"/>
        </w:numPr>
        <w:spacing w:after="120" w:line="300" w:lineRule="atLeast"/>
        <w:ind w:left="1134" w:hanging="283"/>
        <w:jc w:val="both"/>
        <w:rPr>
          <w:rFonts w:ascii="Gill Sans MT" w:eastAsia="Calibri" w:hAnsi="Gill Sans MT"/>
          <w:szCs w:val="24"/>
          <w:lang w:val="en-AU" w:eastAsia="en-US"/>
        </w:rPr>
      </w:pPr>
      <w:r w:rsidRPr="004225E1">
        <w:rPr>
          <w:rFonts w:ascii="Gill Sans MT" w:eastAsia="Calibri" w:hAnsi="Gill Sans MT"/>
          <w:szCs w:val="24"/>
          <w:lang w:val="en-AU" w:eastAsia="en-US"/>
        </w:rPr>
        <w:t>serious drug offences</w:t>
      </w:r>
    </w:p>
    <w:p w:rsidR="004225E1" w:rsidRPr="004225E1" w:rsidRDefault="004225E1" w:rsidP="004225E1">
      <w:pPr>
        <w:numPr>
          <w:ilvl w:val="1"/>
          <w:numId w:val="10"/>
        </w:numPr>
        <w:spacing w:after="120" w:line="300" w:lineRule="atLeast"/>
        <w:ind w:left="1134" w:hanging="283"/>
        <w:jc w:val="both"/>
        <w:rPr>
          <w:rFonts w:ascii="Gill Sans MT" w:eastAsia="Calibri" w:hAnsi="Gill Sans MT"/>
          <w:szCs w:val="24"/>
          <w:lang w:val="en-AU" w:eastAsia="en-US"/>
        </w:rPr>
      </w:pPr>
      <w:r w:rsidRPr="004225E1">
        <w:rPr>
          <w:rFonts w:ascii="Gill Sans MT" w:eastAsia="Calibri" w:hAnsi="Gill Sans MT"/>
          <w:szCs w:val="24"/>
          <w:lang w:val="en-AU" w:eastAsia="en-US"/>
        </w:rPr>
        <w:t>crimes involving dishonesty</w:t>
      </w:r>
    </w:p>
    <w:p w:rsidR="004225E1" w:rsidRPr="004225E1" w:rsidRDefault="004225E1" w:rsidP="004225E1">
      <w:pPr>
        <w:numPr>
          <w:ilvl w:val="0"/>
          <w:numId w:val="12"/>
        </w:numPr>
        <w:spacing w:after="120" w:line="300" w:lineRule="atLeast"/>
        <w:ind w:left="851" w:hanging="284"/>
        <w:jc w:val="both"/>
        <w:rPr>
          <w:rFonts w:ascii="Gill Sans MT" w:eastAsia="Calibri" w:hAnsi="Gill Sans MT"/>
          <w:szCs w:val="24"/>
          <w:lang w:val="en-AU"/>
        </w:rPr>
      </w:pPr>
      <w:r w:rsidRPr="004225E1">
        <w:rPr>
          <w:rFonts w:ascii="Gill Sans MT" w:eastAsia="Calibri" w:hAnsi="Gill Sans MT"/>
          <w:szCs w:val="24"/>
          <w:lang w:val="en-AU"/>
        </w:rPr>
        <w:t>Identification check</w:t>
      </w:r>
    </w:p>
    <w:p w:rsidR="004225E1" w:rsidRPr="004225E1" w:rsidRDefault="004225E1" w:rsidP="004225E1">
      <w:pPr>
        <w:numPr>
          <w:ilvl w:val="0"/>
          <w:numId w:val="12"/>
        </w:numPr>
        <w:spacing w:after="240" w:line="300" w:lineRule="atLeast"/>
        <w:ind w:left="851" w:hanging="284"/>
        <w:jc w:val="both"/>
        <w:rPr>
          <w:rFonts w:ascii="Gill Sans MT" w:eastAsia="Calibri" w:hAnsi="Gill Sans MT"/>
          <w:szCs w:val="24"/>
          <w:lang w:val="en-AU" w:eastAsia="en-US"/>
        </w:rPr>
      </w:pPr>
      <w:r w:rsidRPr="004225E1">
        <w:rPr>
          <w:rFonts w:ascii="Gill Sans MT" w:eastAsia="Calibri" w:hAnsi="Gill Sans MT"/>
          <w:szCs w:val="24"/>
          <w:lang w:val="en-AU" w:eastAsia="en-US"/>
        </w:rPr>
        <w:t>Disciplinary action in previous employment check.</w:t>
      </w:r>
    </w:p>
    <w:p w:rsidR="00522219" w:rsidRPr="001E3AE3" w:rsidRDefault="0010393E" w:rsidP="001E3AE3">
      <w:pPr>
        <w:spacing w:after="120" w:line="300" w:lineRule="atLeast"/>
        <w:rPr>
          <w:rFonts w:ascii="Gill Sans MT" w:hAnsi="Gill Sans MT"/>
          <w:b/>
          <w:szCs w:val="24"/>
        </w:rPr>
      </w:pPr>
      <w:r w:rsidRPr="001E3AE3">
        <w:rPr>
          <w:rFonts w:ascii="Gill Sans MT" w:hAnsi="Gill Sans MT"/>
          <w:b/>
          <w:szCs w:val="24"/>
        </w:rPr>
        <w:t>Selection Criteria:</w:t>
      </w:r>
    </w:p>
    <w:p w:rsidR="00005124" w:rsidRPr="001E3AE3" w:rsidRDefault="0010393E" w:rsidP="001E3AE3">
      <w:pPr>
        <w:numPr>
          <w:ilvl w:val="0"/>
          <w:numId w:val="1"/>
        </w:numPr>
        <w:tabs>
          <w:tab w:val="clear" w:pos="720"/>
        </w:tabs>
        <w:spacing w:after="120" w:line="300" w:lineRule="atLeast"/>
        <w:ind w:left="567" w:hanging="567"/>
        <w:jc w:val="both"/>
        <w:rPr>
          <w:rFonts w:ascii="Gill Sans MT" w:hAnsi="Gill Sans MT"/>
          <w:szCs w:val="24"/>
        </w:rPr>
      </w:pPr>
      <w:r w:rsidRPr="001E3AE3">
        <w:rPr>
          <w:rFonts w:ascii="Gill Sans MT" w:hAnsi="Gill Sans MT"/>
          <w:szCs w:val="24"/>
        </w:rPr>
        <w:t xml:space="preserve">Demonstrated </w:t>
      </w:r>
      <w:r w:rsidR="002F1E97" w:rsidRPr="001E3AE3">
        <w:rPr>
          <w:rFonts w:ascii="Gill Sans MT" w:hAnsi="Gill Sans MT"/>
          <w:szCs w:val="24"/>
        </w:rPr>
        <w:t>understanding of d</w:t>
      </w:r>
      <w:r w:rsidRPr="001E3AE3">
        <w:rPr>
          <w:rFonts w:ascii="Gill Sans MT" w:hAnsi="Gill Sans MT"/>
          <w:szCs w:val="24"/>
        </w:rPr>
        <w:t>econtamination, sterili</w:t>
      </w:r>
      <w:r w:rsidR="00250C08" w:rsidRPr="001E3AE3">
        <w:rPr>
          <w:rFonts w:ascii="Gill Sans MT" w:hAnsi="Gill Sans MT"/>
          <w:szCs w:val="24"/>
        </w:rPr>
        <w:t>s</w:t>
      </w:r>
      <w:r w:rsidRPr="001E3AE3">
        <w:rPr>
          <w:rFonts w:ascii="Gill Sans MT" w:hAnsi="Gill Sans MT"/>
          <w:szCs w:val="24"/>
        </w:rPr>
        <w:t xml:space="preserve">ation, handling and storage of sterile equipment in accordance with </w:t>
      </w:r>
      <w:r w:rsidR="006A06BA" w:rsidRPr="001E3AE3">
        <w:rPr>
          <w:rFonts w:ascii="Gill Sans MT" w:hAnsi="Gill Sans MT"/>
          <w:szCs w:val="24"/>
        </w:rPr>
        <w:t xml:space="preserve">current </w:t>
      </w:r>
      <w:r w:rsidRPr="001E3AE3">
        <w:rPr>
          <w:rFonts w:ascii="Gill Sans MT" w:hAnsi="Gill Sans MT"/>
          <w:szCs w:val="24"/>
        </w:rPr>
        <w:t>Australian Standards.</w:t>
      </w:r>
    </w:p>
    <w:p w:rsidR="00005124" w:rsidRPr="001E3AE3" w:rsidRDefault="0010393E" w:rsidP="001E3AE3">
      <w:pPr>
        <w:numPr>
          <w:ilvl w:val="0"/>
          <w:numId w:val="1"/>
        </w:numPr>
        <w:tabs>
          <w:tab w:val="clear" w:pos="720"/>
        </w:tabs>
        <w:spacing w:after="120" w:line="300" w:lineRule="atLeast"/>
        <w:ind w:left="567" w:hanging="567"/>
        <w:jc w:val="both"/>
        <w:rPr>
          <w:rFonts w:ascii="Gill Sans MT" w:hAnsi="Gill Sans MT"/>
          <w:szCs w:val="24"/>
        </w:rPr>
      </w:pPr>
      <w:r w:rsidRPr="001E3AE3">
        <w:rPr>
          <w:rFonts w:ascii="Gill Sans MT" w:hAnsi="Gill Sans MT"/>
          <w:szCs w:val="24"/>
        </w:rPr>
        <w:t xml:space="preserve">Demonstrated knowledge, or ability to obtain knowledge pertaining to high level medical terminology in relation to surgical equipment, instruments, stock and consumables. </w:t>
      </w:r>
    </w:p>
    <w:p w:rsidR="00005124" w:rsidRPr="001E3AE3" w:rsidRDefault="0010393E" w:rsidP="001E3AE3">
      <w:pPr>
        <w:numPr>
          <w:ilvl w:val="0"/>
          <w:numId w:val="1"/>
        </w:numPr>
        <w:tabs>
          <w:tab w:val="clear" w:pos="720"/>
        </w:tabs>
        <w:spacing w:after="120" w:line="300" w:lineRule="atLeast"/>
        <w:ind w:left="567" w:hanging="567"/>
        <w:jc w:val="both"/>
        <w:rPr>
          <w:rFonts w:ascii="Gill Sans MT" w:hAnsi="Gill Sans MT"/>
          <w:szCs w:val="24"/>
        </w:rPr>
      </w:pPr>
      <w:r w:rsidRPr="001E3AE3">
        <w:rPr>
          <w:rFonts w:ascii="Gill Sans MT" w:hAnsi="Gill Sans MT"/>
          <w:szCs w:val="24"/>
        </w:rPr>
        <w:t>Well</w:t>
      </w:r>
      <w:r w:rsidR="002D4842" w:rsidRPr="001E3AE3">
        <w:rPr>
          <w:rFonts w:ascii="Gill Sans MT" w:hAnsi="Gill Sans MT"/>
          <w:szCs w:val="24"/>
        </w:rPr>
        <w:t>-</w:t>
      </w:r>
      <w:r w:rsidRPr="001E3AE3">
        <w:rPr>
          <w:rFonts w:ascii="Gill Sans MT" w:hAnsi="Gill Sans MT"/>
          <w:szCs w:val="24"/>
        </w:rPr>
        <w:t xml:space="preserve">developed written and verbal communication skills, including the ability to liaise </w:t>
      </w:r>
      <w:r w:rsidR="002F1E97" w:rsidRPr="001E3AE3">
        <w:rPr>
          <w:rFonts w:ascii="Gill Sans MT" w:hAnsi="Gill Sans MT"/>
          <w:szCs w:val="24"/>
        </w:rPr>
        <w:t xml:space="preserve">effectively </w:t>
      </w:r>
      <w:r w:rsidRPr="001E3AE3">
        <w:rPr>
          <w:rFonts w:ascii="Gill Sans MT" w:hAnsi="Gill Sans MT"/>
          <w:szCs w:val="24"/>
        </w:rPr>
        <w:t>with surgical staff</w:t>
      </w:r>
      <w:r w:rsidR="002F1E97" w:rsidRPr="001E3AE3">
        <w:rPr>
          <w:rFonts w:ascii="Gill Sans MT" w:hAnsi="Gill Sans MT"/>
          <w:szCs w:val="24"/>
        </w:rPr>
        <w:t xml:space="preserve"> and s</w:t>
      </w:r>
      <w:r w:rsidRPr="001E3AE3">
        <w:rPr>
          <w:rFonts w:ascii="Gill Sans MT" w:hAnsi="Gill Sans MT"/>
          <w:szCs w:val="24"/>
        </w:rPr>
        <w:t>uppliers</w:t>
      </w:r>
      <w:r w:rsidR="002F1E97" w:rsidRPr="001E3AE3">
        <w:rPr>
          <w:rFonts w:ascii="Gill Sans MT" w:hAnsi="Gill Sans MT"/>
          <w:szCs w:val="24"/>
        </w:rPr>
        <w:t xml:space="preserve"> to achieve organisational outcomes</w:t>
      </w:r>
      <w:r w:rsidRPr="001E3AE3">
        <w:rPr>
          <w:rFonts w:ascii="Gill Sans MT" w:hAnsi="Gill Sans MT"/>
          <w:szCs w:val="24"/>
        </w:rPr>
        <w:t>.</w:t>
      </w:r>
    </w:p>
    <w:p w:rsidR="00005124" w:rsidRPr="001E3AE3" w:rsidRDefault="0010393E" w:rsidP="001E3AE3">
      <w:pPr>
        <w:numPr>
          <w:ilvl w:val="0"/>
          <w:numId w:val="1"/>
        </w:numPr>
        <w:tabs>
          <w:tab w:val="clear" w:pos="720"/>
        </w:tabs>
        <w:spacing w:after="120" w:line="300" w:lineRule="atLeast"/>
        <w:ind w:left="567" w:hanging="567"/>
        <w:jc w:val="both"/>
        <w:rPr>
          <w:rFonts w:ascii="Gill Sans MT" w:hAnsi="Gill Sans MT"/>
          <w:szCs w:val="24"/>
        </w:rPr>
      </w:pPr>
      <w:r w:rsidRPr="001E3AE3">
        <w:rPr>
          <w:rFonts w:ascii="Gill Sans MT" w:hAnsi="Gill Sans MT"/>
          <w:szCs w:val="24"/>
        </w:rPr>
        <w:t xml:space="preserve">Demonstrated computer skills including </w:t>
      </w:r>
      <w:r w:rsidR="002F1E97" w:rsidRPr="001E3AE3">
        <w:rPr>
          <w:rFonts w:ascii="Gill Sans MT" w:hAnsi="Gill Sans MT"/>
          <w:szCs w:val="24"/>
        </w:rPr>
        <w:t xml:space="preserve">experience in using </w:t>
      </w:r>
      <w:r w:rsidRPr="001E3AE3">
        <w:rPr>
          <w:rFonts w:ascii="Gill Sans MT" w:hAnsi="Gill Sans MT"/>
          <w:szCs w:val="24"/>
        </w:rPr>
        <w:t>finance and stock maintenance systems</w:t>
      </w:r>
      <w:r w:rsidR="002F1E97" w:rsidRPr="001E3AE3">
        <w:rPr>
          <w:rFonts w:ascii="Gill Sans MT" w:hAnsi="Gill Sans MT"/>
          <w:szCs w:val="24"/>
        </w:rPr>
        <w:t xml:space="preserve"> and databases, </w:t>
      </w:r>
      <w:r w:rsidRPr="001E3AE3">
        <w:rPr>
          <w:rFonts w:ascii="Gill Sans MT" w:hAnsi="Gill Sans MT"/>
          <w:szCs w:val="24"/>
        </w:rPr>
        <w:t xml:space="preserve">word processing and </w:t>
      </w:r>
      <w:r w:rsidR="00C25377" w:rsidRPr="001E3AE3">
        <w:rPr>
          <w:rFonts w:ascii="Gill Sans MT" w:hAnsi="Gill Sans MT"/>
          <w:szCs w:val="24"/>
        </w:rPr>
        <w:t xml:space="preserve">report production. </w:t>
      </w:r>
    </w:p>
    <w:p w:rsidR="00005124" w:rsidRPr="001E3AE3" w:rsidRDefault="0010393E" w:rsidP="001E3AE3">
      <w:pPr>
        <w:numPr>
          <w:ilvl w:val="0"/>
          <w:numId w:val="1"/>
        </w:numPr>
        <w:tabs>
          <w:tab w:val="clear" w:pos="720"/>
        </w:tabs>
        <w:spacing w:after="120" w:line="300" w:lineRule="atLeast"/>
        <w:ind w:left="567" w:hanging="567"/>
        <w:jc w:val="both"/>
        <w:rPr>
          <w:rFonts w:ascii="Gill Sans MT" w:hAnsi="Gill Sans MT"/>
          <w:szCs w:val="24"/>
        </w:rPr>
      </w:pPr>
      <w:r w:rsidRPr="001E3AE3">
        <w:rPr>
          <w:rFonts w:ascii="Gill Sans MT" w:hAnsi="Gill Sans MT"/>
          <w:szCs w:val="24"/>
        </w:rPr>
        <w:t xml:space="preserve">Demonstrated knowledge and/or experience of contemporary </w:t>
      </w:r>
      <w:r w:rsidR="0021375D" w:rsidRPr="001E3AE3">
        <w:rPr>
          <w:rFonts w:ascii="Gill Sans MT" w:hAnsi="Gill Sans MT"/>
          <w:szCs w:val="24"/>
        </w:rPr>
        <w:t>s</w:t>
      </w:r>
      <w:r w:rsidRPr="001E3AE3">
        <w:rPr>
          <w:rFonts w:ascii="Gill Sans MT" w:hAnsi="Gill Sans MT"/>
          <w:szCs w:val="24"/>
        </w:rPr>
        <w:t xml:space="preserve">tores procedures including stock management, procurement and inventory control. </w:t>
      </w:r>
    </w:p>
    <w:p w:rsidR="00C25377" w:rsidRPr="001E3AE3" w:rsidRDefault="002F1E97" w:rsidP="004225E1">
      <w:pPr>
        <w:pStyle w:val="BulletedListLevel1"/>
        <w:numPr>
          <w:ilvl w:val="0"/>
          <w:numId w:val="1"/>
        </w:numPr>
        <w:tabs>
          <w:tab w:val="clear" w:pos="720"/>
        </w:tabs>
        <w:spacing w:after="240"/>
        <w:ind w:left="567" w:hanging="567"/>
        <w:rPr>
          <w:b/>
        </w:rPr>
      </w:pPr>
      <w:r w:rsidRPr="001E3AE3">
        <w:t xml:space="preserve">Demonstrated ability to </w:t>
      </w:r>
      <w:r w:rsidR="00C25377" w:rsidRPr="001E3AE3">
        <w:t>exercise initiative and judgement in the performance of complex tasks whilst working effectively both as in</w:t>
      </w:r>
      <w:r w:rsidRPr="001E3AE3">
        <w:t>dividually and as a member of a team</w:t>
      </w:r>
      <w:r w:rsidR="00C25377" w:rsidRPr="001E3AE3">
        <w:t>.</w:t>
      </w:r>
    </w:p>
    <w:p w:rsidR="00005124" w:rsidRPr="001E3AE3" w:rsidRDefault="0010393E" w:rsidP="001E3AE3">
      <w:pPr>
        <w:pStyle w:val="BulletedListLevel1"/>
        <w:numPr>
          <w:ilvl w:val="0"/>
          <w:numId w:val="0"/>
        </w:numPr>
        <w:spacing w:after="120"/>
        <w:rPr>
          <w:b/>
        </w:rPr>
      </w:pPr>
      <w:r w:rsidRPr="001E3AE3">
        <w:rPr>
          <w:b/>
        </w:rPr>
        <w:t>Working Environment:</w:t>
      </w:r>
    </w:p>
    <w:p w:rsidR="00E2113D" w:rsidRPr="00E2113D" w:rsidRDefault="00E2113D" w:rsidP="00E2113D">
      <w:pPr>
        <w:keepLines/>
        <w:tabs>
          <w:tab w:val="left" w:pos="567"/>
        </w:tabs>
        <w:spacing w:after="140" w:line="300" w:lineRule="atLeast"/>
        <w:jc w:val="both"/>
        <w:rPr>
          <w:rFonts w:ascii="Gill Sans MT" w:hAnsi="Gill Sans MT"/>
          <w:bCs/>
          <w:szCs w:val="22"/>
          <w:lang w:val="en-AU" w:eastAsia="en-US"/>
        </w:rPr>
      </w:pPr>
      <w:r w:rsidRPr="00E2113D">
        <w:rPr>
          <w:rFonts w:ascii="Gill Sans MT" w:hAnsi="Gill Sans MT"/>
          <w:bCs/>
          <w:szCs w:val="22"/>
          <w:lang w:val="en-AU" w:eastAsia="en-US"/>
        </w:rPr>
        <w:t>The Department of Health and Human Services (DHHS) and Tasmanian Health Service (THS) are committed to improving the health and wellbeing of patients, clients and the Tasmanian community through a sustainable, high quality and safe health and human services system, and value leading with purpose, being creative and innovative, acting with integrity, being accountable and being collegial.</w:t>
      </w:r>
    </w:p>
    <w:p w:rsidR="00E2113D" w:rsidRPr="00E2113D" w:rsidRDefault="00E2113D" w:rsidP="00E2113D">
      <w:pPr>
        <w:keepLines/>
        <w:tabs>
          <w:tab w:val="left" w:pos="567"/>
        </w:tabs>
        <w:spacing w:after="140" w:line="300" w:lineRule="atLeast"/>
        <w:jc w:val="both"/>
        <w:rPr>
          <w:rFonts w:ascii="Gill Sans MT" w:hAnsi="Gill Sans MT"/>
          <w:bCs/>
          <w:szCs w:val="22"/>
          <w:lang w:val="en-AU" w:eastAsia="en-US"/>
        </w:rPr>
      </w:pPr>
      <w:r w:rsidRPr="00E2113D">
        <w:rPr>
          <w:rFonts w:ascii="Gill Sans MT" w:hAnsi="Gill Sans MT"/>
          <w:bCs/>
          <w:i/>
          <w:szCs w:val="22"/>
          <w:lang w:val="en-AU" w:eastAsia="en-US"/>
        </w:rPr>
        <w:t>State Service Principles and Code of Conduct:</w:t>
      </w:r>
      <w:r w:rsidRPr="00E2113D">
        <w:rPr>
          <w:rFonts w:ascii="Gill Sans MT" w:hAnsi="Gill Sans MT"/>
          <w:bCs/>
          <w:szCs w:val="22"/>
          <w:lang w:val="en-AU" w:eastAsia="en-US"/>
        </w:rPr>
        <w:t xml:space="preserve"> The minimum responsibilities required of officers and employees of the State Service are contained in the </w:t>
      </w:r>
      <w:r w:rsidRPr="00E2113D">
        <w:rPr>
          <w:rFonts w:ascii="Gill Sans MT" w:hAnsi="Gill Sans MT"/>
          <w:bCs/>
          <w:i/>
          <w:iCs/>
          <w:szCs w:val="22"/>
          <w:lang w:val="en-AU" w:eastAsia="en-US"/>
        </w:rPr>
        <w:t>State Service Act 2000</w:t>
      </w:r>
      <w:r w:rsidRPr="00E2113D">
        <w:rPr>
          <w:rFonts w:ascii="Gill Sans MT" w:hAnsi="Gill Sans MT"/>
          <w:bCs/>
          <w:szCs w:val="22"/>
          <w:lang w:val="en-AU" w:eastAsia="en-US"/>
        </w:rPr>
        <w:t>.  The State Service Principles at Sections 7 and 8 outline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rsidR="00E2113D" w:rsidRPr="00E2113D" w:rsidRDefault="00E2113D" w:rsidP="00E2113D">
      <w:pPr>
        <w:keepLines/>
        <w:tabs>
          <w:tab w:val="left" w:pos="567"/>
        </w:tabs>
        <w:spacing w:after="140" w:line="300" w:lineRule="atLeast"/>
        <w:jc w:val="both"/>
        <w:rPr>
          <w:rFonts w:ascii="Gill Sans MT" w:hAnsi="Gill Sans MT"/>
          <w:bCs/>
          <w:szCs w:val="22"/>
          <w:lang w:val="en-AU" w:eastAsia="en-US"/>
        </w:rPr>
      </w:pPr>
      <w:r w:rsidRPr="00E2113D">
        <w:rPr>
          <w:rFonts w:ascii="Gill Sans MT" w:hAnsi="Gill Sans MT"/>
          <w:bCs/>
          <w:szCs w:val="22"/>
          <w:lang w:val="en-GB" w:eastAsia="en-US"/>
        </w:rPr>
        <w:t xml:space="preserve">The </w:t>
      </w:r>
      <w:r w:rsidRPr="00E2113D">
        <w:rPr>
          <w:rFonts w:ascii="Gill Sans MT" w:hAnsi="Gill Sans MT"/>
          <w:bCs/>
          <w:i/>
          <w:iCs/>
          <w:szCs w:val="22"/>
          <w:lang w:val="en-GB" w:eastAsia="en-US"/>
        </w:rPr>
        <w:t>State Service Act</w:t>
      </w:r>
      <w:r w:rsidRPr="00E2113D">
        <w:rPr>
          <w:rFonts w:ascii="Gill Sans MT" w:hAnsi="Gill Sans MT"/>
          <w:bCs/>
          <w:szCs w:val="22"/>
          <w:lang w:val="en-GB" w:eastAsia="en-US"/>
        </w:rPr>
        <w:t xml:space="preserve"> </w:t>
      </w:r>
      <w:r w:rsidRPr="00E2113D">
        <w:rPr>
          <w:rFonts w:ascii="Gill Sans MT" w:hAnsi="Gill Sans MT"/>
          <w:bCs/>
          <w:i/>
          <w:iCs/>
          <w:szCs w:val="22"/>
          <w:lang w:val="en-GB" w:eastAsia="en-US"/>
        </w:rPr>
        <w:t>2000</w:t>
      </w:r>
      <w:r w:rsidRPr="00E2113D">
        <w:rPr>
          <w:rFonts w:ascii="Gill Sans MT" w:hAnsi="Gill Sans MT"/>
          <w:bCs/>
          <w:szCs w:val="22"/>
          <w:lang w:val="en-GB" w:eastAsia="en-US"/>
        </w:rPr>
        <w:t xml:space="preserve"> and the Employment Directions can be found on the State Service Management Office’s website at </w:t>
      </w:r>
      <w:hyperlink r:id="rId10" w:history="1">
        <w:r w:rsidRPr="00E2113D">
          <w:rPr>
            <w:rFonts w:ascii="Gill Sans MT" w:hAnsi="Gill Sans MT"/>
            <w:bCs/>
            <w:color w:val="0000FF"/>
            <w:szCs w:val="22"/>
            <w:u w:val="single"/>
            <w:lang w:val="en-GB" w:eastAsia="en-US"/>
          </w:rPr>
          <w:t>http://www.dpac.tas.gov.au/divisions/ssmo</w:t>
        </w:r>
      </w:hyperlink>
      <w:r w:rsidRPr="00E2113D">
        <w:rPr>
          <w:rFonts w:ascii="Gill Sans MT" w:hAnsi="Gill Sans MT"/>
          <w:bCs/>
          <w:szCs w:val="22"/>
          <w:lang w:val="en-AU" w:eastAsia="en-US"/>
        </w:rPr>
        <w:t xml:space="preserve"> </w:t>
      </w:r>
    </w:p>
    <w:p w:rsidR="00E2113D" w:rsidRPr="00E2113D" w:rsidRDefault="00E2113D" w:rsidP="00E2113D">
      <w:pPr>
        <w:keepLines/>
        <w:tabs>
          <w:tab w:val="left" w:pos="567"/>
        </w:tabs>
        <w:spacing w:after="140" w:line="300" w:lineRule="atLeast"/>
        <w:jc w:val="both"/>
        <w:rPr>
          <w:rFonts w:ascii="Gill Sans MT" w:hAnsi="Gill Sans MT"/>
          <w:bCs/>
          <w:i/>
          <w:szCs w:val="22"/>
          <w:lang w:val="en-AU" w:eastAsia="en-US"/>
        </w:rPr>
      </w:pPr>
      <w:r w:rsidRPr="00E2113D">
        <w:rPr>
          <w:rFonts w:ascii="Gill Sans MT" w:hAnsi="Gill Sans MT"/>
          <w:bCs/>
          <w:i/>
          <w:szCs w:val="22"/>
          <w:lang w:val="en-AU" w:eastAsia="en-US"/>
        </w:rPr>
        <w:lastRenderedPageBreak/>
        <w:t>Fraud Management</w:t>
      </w:r>
      <w:r w:rsidRPr="00E2113D">
        <w:rPr>
          <w:rFonts w:ascii="Gill Sans MT" w:hAnsi="Gill Sans MT"/>
          <w:bCs/>
          <w:szCs w:val="22"/>
          <w:lang w:val="en-AU" w:eastAsia="en-US"/>
        </w:rPr>
        <w:t xml:space="preserve">: The Department of Health and Human Services and Tasmanian Health Service have a zero tolerance to fraud.  Officers and employees must be aware of, and comply with, their Agency’s fraud prevention policy and procedure and it is the responsibility of all officers and employees to report any suspected fraudulent activity to their Director or line manager, the Director HR Management and Strategy or to the Manager Internal Audit.   DHHS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E2113D">
        <w:rPr>
          <w:rFonts w:ascii="Gill Sans MT" w:hAnsi="Gill Sans MT"/>
          <w:bCs/>
          <w:i/>
          <w:szCs w:val="22"/>
          <w:lang w:val="en-AU" w:eastAsia="en-US"/>
        </w:rPr>
        <w:t>Public Interest Disclosure Act 2002</w:t>
      </w:r>
      <w:r w:rsidRPr="00E2113D">
        <w:rPr>
          <w:rFonts w:ascii="Gill Sans MT" w:hAnsi="Gill Sans MT"/>
          <w:bCs/>
          <w:szCs w:val="22"/>
          <w:lang w:val="en-AU" w:eastAsia="en-US"/>
        </w:rPr>
        <w:t xml:space="preserve">.  Any matter determined to be of a fraudulent nature will be followed up and appropriate action will be taken. This may include having sanctions imposed under the </w:t>
      </w:r>
      <w:r w:rsidRPr="00E2113D">
        <w:rPr>
          <w:rFonts w:ascii="Gill Sans MT" w:hAnsi="Gill Sans MT"/>
          <w:bCs/>
          <w:i/>
          <w:szCs w:val="22"/>
          <w:lang w:val="en-AU" w:eastAsia="en-US"/>
        </w:rPr>
        <w:t xml:space="preserve">State Service Act 2000. </w:t>
      </w:r>
    </w:p>
    <w:p w:rsidR="00E2113D" w:rsidRPr="00E2113D" w:rsidRDefault="00E2113D" w:rsidP="00E2113D">
      <w:pPr>
        <w:keepLines/>
        <w:tabs>
          <w:tab w:val="left" w:pos="567"/>
        </w:tabs>
        <w:spacing w:after="140" w:line="300" w:lineRule="atLeast"/>
        <w:jc w:val="both"/>
        <w:rPr>
          <w:rFonts w:ascii="Gill Sans MT" w:hAnsi="Gill Sans MT"/>
          <w:bCs/>
          <w:szCs w:val="22"/>
          <w:lang w:val="en-AU" w:eastAsia="en-US"/>
        </w:rPr>
      </w:pPr>
      <w:r w:rsidRPr="00E2113D">
        <w:rPr>
          <w:rFonts w:ascii="Gill Sans MT" w:hAnsi="Gill Sans MT"/>
          <w:bCs/>
          <w:i/>
          <w:szCs w:val="22"/>
          <w:lang w:val="en-AU" w:eastAsia="en-US"/>
        </w:rPr>
        <w:t>Delegations:</w:t>
      </w:r>
      <w:r w:rsidRPr="00E2113D">
        <w:rPr>
          <w:rFonts w:ascii="Gill Sans MT" w:hAnsi="Gill Sans MT"/>
          <w:bCs/>
          <w:szCs w:val="22"/>
          <w:lang w:val="en-AU" w:eastAsia="en-US"/>
        </w:rPr>
        <w:t xml:space="preserve"> This position may exercise delegations in accordance with a range of Acts, Regulations, Awards, administrative authorities and functional arrangements mandated by Statutory office holders including the Secretary.  The relevant Unit Manager can provide details to the occupant of delegations applicable to this position.  DHHS and the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rsidR="00E2113D" w:rsidRPr="00E2113D" w:rsidRDefault="00E2113D" w:rsidP="00E2113D">
      <w:pPr>
        <w:keepLines/>
        <w:tabs>
          <w:tab w:val="left" w:pos="567"/>
        </w:tabs>
        <w:spacing w:after="140" w:line="300" w:lineRule="atLeast"/>
        <w:jc w:val="both"/>
        <w:rPr>
          <w:rFonts w:ascii="Gill Sans MT" w:hAnsi="Gill Sans MT"/>
          <w:bCs/>
          <w:szCs w:val="22"/>
          <w:lang w:val="en-AU" w:eastAsia="en-US"/>
        </w:rPr>
      </w:pPr>
      <w:r w:rsidRPr="00E2113D">
        <w:rPr>
          <w:rFonts w:ascii="Gill Sans MT" w:hAnsi="Gill Sans MT"/>
          <w:bCs/>
          <w:i/>
          <w:szCs w:val="22"/>
          <w:lang w:val="en-AU" w:eastAsia="en-US"/>
        </w:rPr>
        <w:t xml:space="preserve">Blood borne viruses and immunisation: </w:t>
      </w:r>
      <w:r w:rsidRPr="00E2113D">
        <w:rPr>
          <w:rFonts w:ascii="Gill Sans MT" w:hAnsi="Gill Sans MT"/>
          <w:bCs/>
          <w:szCs w:val="22"/>
          <w:lang w:val="en-AU" w:eastAsia="en-US"/>
        </w:rPr>
        <w:t xml:space="preserve">Health Care Workers (as defined by DHHS and THS policy) with the Department of Health and Human Services and Tasmanian Health Service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rsidR="00E2113D" w:rsidRPr="00E2113D" w:rsidRDefault="00E2113D" w:rsidP="00E2113D">
      <w:pPr>
        <w:keepLines/>
        <w:tabs>
          <w:tab w:val="left" w:pos="567"/>
        </w:tabs>
        <w:spacing w:after="140" w:line="300" w:lineRule="atLeast"/>
        <w:jc w:val="both"/>
        <w:rPr>
          <w:rFonts w:ascii="Gill Sans MT" w:hAnsi="Gill Sans MT"/>
          <w:bCs/>
          <w:szCs w:val="22"/>
          <w:lang w:val="en-AU" w:eastAsia="en-US"/>
        </w:rPr>
      </w:pPr>
      <w:r w:rsidRPr="00E2113D">
        <w:rPr>
          <w:rFonts w:ascii="Gill Sans MT" w:hAnsi="Gill Sans MT"/>
          <w:bCs/>
          <w:i/>
          <w:szCs w:val="22"/>
          <w:lang w:val="en-AU" w:eastAsia="en-US"/>
        </w:rPr>
        <w:t>Records and Confidentiality:</w:t>
      </w:r>
      <w:r w:rsidRPr="00E2113D">
        <w:rPr>
          <w:rFonts w:ascii="Gill Sans MT" w:hAnsi="Gill Sans MT"/>
          <w:bCs/>
          <w:szCs w:val="22"/>
          <w:lang w:val="en-AU" w:eastAsia="en-US"/>
        </w:rPr>
        <w:t xml:space="preserve"> Officers and employees of the Department of Health and Human Services and the Tasmanian Health Service are responsible and accountable for making proper records.  Confidentiality must be maintained at all times and information must not be accessed or destroyed without proper authority.</w:t>
      </w:r>
    </w:p>
    <w:p w:rsidR="00E2113D" w:rsidRPr="00E2113D" w:rsidRDefault="00E2113D" w:rsidP="00E2113D">
      <w:pPr>
        <w:keepLines/>
        <w:tabs>
          <w:tab w:val="left" w:pos="567"/>
        </w:tabs>
        <w:spacing w:after="140" w:line="300" w:lineRule="atLeast"/>
        <w:jc w:val="both"/>
        <w:rPr>
          <w:rFonts w:ascii="Gill Sans MT" w:hAnsi="Gill Sans MT"/>
          <w:bCs/>
          <w:szCs w:val="22"/>
          <w:lang w:eastAsia="en-US"/>
        </w:rPr>
      </w:pPr>
      <w:r w:rsidRPr="00E2113D">
        <w:rPr>
          <w:rFonts w:ascii="Gill Sans MT" w:hAnsi="Gill Sans MT"/>
          <w:bCs/>
          <w:i/>
          <w:szCs w:val="22"/>
          <w:lang w:eastAsia="en-US"/>
        </w:rPr>
        <w:t>Smoke-free:</w:t>
      </w:r>
      <w:r w:rsidRPr="00E2113D">
        <w:rPr>
          <w:rFonts w:ascii="Gill Sans MT" w:hAnsi="Gill Sans MT"/>
          <w:bCs/>
          <w:szCs w:val="22"/>
          <w:lang w:eastAsia="en-US"/>
        </w:rPr>
        <w:t xml:space="preserve"> The </w:t>
      </w:r>
      <w:r w:rsidRPr="00E2113D">
        <w:rPr>
          <w:rFonts w:ascii="Gill Sans MT" w:hAnsi="Gill Sans MT"/>
          <w:bCs/>
          <w:szCs w:val="22"/>
          <w:lang w:val="en-AU" w:eastAsia="en-US"/>
        </w:rPr>
        <w:t xml:space="preserve">Department of Health and Human Services and the Tasmanian Health Service </w:t>
      </w:r>
      <w:r w:rsidRPr="00E2113D">
        <w:rPr>
          <w:rFonts w:ascii="Gill Sans MT" w:hAnsi="Gill Sans MT"/>
          <w:bCs/>
          <w:szCs w:val="22"/>
          <w:lang w:eastAsia="en-US"/>
        </w:rPr>
        <w:t>are smoke-free work environments.  Smoking is prohibited in all State Government workplaces, including vehicles and vessels.</w:t>
      </w:r>
    </w:p>
    <w:p w:rsidR="007E79F4" w:rsidRPr="004225E1" w:rsidRDefault="007E79F4" w:rsidP="00E2113D">
      <w:pPr>
        <w:keepLines/>
        <w:tabs>
          <w:tab w:val="left" w:pos="567"/>
        </w:tabs>
        <w:spacing w:after="120" w:line="300" w:lineRule="atLeast"/>
        <w:jc w:val="both"/>
        <w:rPr>
          <w:rFonts w:ascii="Gill Sans MT" w:hAnsi="Gill Sans MT"/>
          <w:bCs/>
          <w:szCs w:val="22"/>
          <w:lang w:eastAsia="en-US"/>
        </w:rPr>
      </w:pPr>
    </w:p>
    <w:sectPr w:rsidR="007E79F4" w:rsidRPr="004225E1" w:rsidSect="004225E1">
      <w:footerReference w:type="default" r:id="rId11"/>
      <w:pgSz w:w="11907" w:h="16840" w:code="9"/>
      <w:pgMar w:top="993" w:right="1275" w:bottom="993" w:left="1276" w:header="720" w:footer="3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C39" w:rsidRDefault="00EE7C39">
      <w:r>
        <w:separator/>
      </w:r>
    </w:p>
  </w:endnote>
  <w:endnote w:type="continuationSeparator" w:id="0">
    <w:p w:rsidR="00EE7C39" w:rsidRDefault="00EE7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altName w:val="Century Gothic"/>
    <w:panose1 w:val="020F0502020204030204"/>
    <w:charset w:val="00"/>
    <w:family w:val="swiss"/>
    <w:pitch w:val="variable"/>
    <w:sig w:usb0="E00002FF" w:usb1="4000ACFF" w:usb2="00000001" w:usb3="00000000" w:csb0="0000019F" w:csb1="00000000"/>
  </w:font>
  <w:font w:name="Gill Sans MT">
    <w:altName w:val="Gill Sans MT"/>
    <w:panose1 w:val="020B0502020104020203"/>
    <w:charset w:val="00"/>
    <w:family w:val="swiss"/>
    <w:pitch w:val="variable"/>
    <w:sig w:usb0="00000007" w:usb1="00000000" w:usb2="00000000" w:usb3="00000000" w:csb0="00000003" w:csb1="00000000"/>
  </w:font>
  <w:font w:name="Cambria">
    <w:altName w:val="Palatino Linotype"/>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0284783"/>
      <w:docPartObj>
        <w:docPartGallery w:val="Page Numbers (Bottom of Page)"/>
        <w:docPartUnique/>
      </w:docPartObj>
    </w:sdtPr>
    <w:sdtEndPr/>
    <w:sdtContent>
      <w:sdt>
        <w:sdtPr>
          <w:id w:val="860082579"/>
          <w:docPartObj>
            <w:docPartGallery w:val="Page Numbers (Top of Page)"/>
            <w:docPartUnique/>
          </w:docPartObj>
        </w:sdtPr>
        <w:sdtEndPr/>
        <w:sdtContent>
          <w:p w:rsidR="001E3AE3" w:rsidRDefault="001E3AE3">
            <w:pPr>
              <w:pStyle w:val="Footer"/>
              <w:jc w:val="right"/>
            </w:pPr>
            <w:r w:rsidRPr="001E3AE3">
              <w:rPr>
                <w:rFonts w:ascii="Gill Sans MT" w:hAnsi="Gill Sans MT"/>
                <w:sz w:val="16"/>
                <w:szCs w:val="16"/>
              </w:rPr>
              <w:t xml:space="preserve">Page </w:t>
            </w:r>
            <w:r w:rsidRPr="001E3AE3">
              <w:rPr>
                <w:rFonts w:ascii="Gill Sans MT" w:hAnsi="Gill Sans MT"/>
                <w:bCs/>
                <w:sz w:val="16"/>
                <w:szCs w:val="16"/>
              </w:rPr>
              <w:fldChar w:fldCharType="begin"/>
            </w:r>
            <w:r w:rsidRPr="001E3AE3">
              <w:rPr>
                <w:rFonts w:ascii="Gill Sans MT" w:hAnsi="Gill Sans MT"/>
                <w:bCs/>
                <w:sz w:val="16"/>
                <w:szCs w:val="16"/>
              </w:rPr>
              <w:instrText xml:space="preserve"> PAGE </w:instrText>
            </w:r>
            <w:r w:rsidRPr="001E3AE3">
              <w:rPr>
                <w:rFonts w:ascii="Gill Sans MT" w:hAnsi="Gill Sans MT"/>
                <w:bCs/>
                <w:sz w:val="16"/>
                <w:szCs w:val="16"/>
              </w:rPr>
              <w:fldChar w:fldCharType="separate"/>
            </w:r>
            <w:r w:rsidR="00CB7918">
              <w:rPr>
                <w:rFonts w:ascii="Gill Sans MT" w:hAnsi="Gill Sans MT"/>
                <w:bCs/>
                <w:noProof/>
                <w:sz w:val="16"/>
                <w:szCs w:val="16"/>
              </w:rPr>
              <w:t>1</w:t>
            </w:r>
            <w:r w:rsidRPr="001E3AE3">
              <w:rPr>
                <w:rFonts w:ascii="Gill Sans MT" w:hAnsi="Gill Sans MT"/>
                <w:bCs/>
                <w:sz w:val="16"/>
                <w:szCs w:val="16"/>
              </w:rPr>
              <w:fldChar w:fldCharType="end"/>
            </w:r>
            <w:r w:rsidRPr="001E3AE3">
              <w:rPr>
                <w:rFonts w:ascii="Gill Sans MT" w:hAnsi="Gill Sans MT"/>
                <w:sz w:val="16"/>
                <w:szCs w:val="16"/>
              </w:rPr>
              <w:t xml:space="preserve"> of </w:t>
            </w:r>
            <w:r w:rsidRPr="001E3AE3">
              <w:rPr>
                <w:rFonts w:ascii="Gill Sans MT" w:hAnsi="Gill Sans MT"/>
                <w:bCs/>
                <w:sz w:val="16"/>
                <w:szCs w:val="16"/>
              </w:rPr>
              <w:fldChar w:fldCharType="begin"/>
            </w:r>
            <w:r w:rsidRPr="001E3AE3">
              <w:rPr>
                <w:rFonts w:ascii="Gill Sans MT" w:hAnsi="Gill Sans MT"/>
                <w:bCs/>
                <w:sz w:val="16"/>
                <w:szCs w:val="16"/>
              </w:rPr>
              <w:instrText xml:space="preserve"> NUMPAGES  </w:instrText>
            </w:r>
            <w:r w:rsidRPr="001E3AE3">
              <w:rPr>
                <w:rFonts w:ascii="Gill Sans MT" w:hAnsi="Gill Sans MT"/>
                <w:bCs/>
                <w:sz w:val="16"/>
                <w:szCs w:val="16"/>
              </w:rPr>
              <w:fldChar w:fldCharType="separate"/>
            </w:r>
            <w:r w:rsidR="00CB7918">
              <w:rPr>
                <w:rFonts w:ascii="Gill Sans MT" w:hAnsi="Gill Sans MT"/>
                <w:bCs/>
                <w:noProof/>
                <w:sz w:val="16"/>
                <w:szCs w:val="16"/>
              </w:rPr>
              <w:t>4</w:t>
            </w:r>
            <w:r w:rsidRPr="001E3AE3">
              <w:rPr>
                <w:rFonts w:ascii="Gill Sans MT" w:hAnsi="Gill Sans MT"/>
                <w:bCs/>
                <w:sz w:val="16"/>
                <w:szCs w:val="16"/>
              </w:rPr>
              <w:fldChar w:fldCharType="end"/>
            </w:r>
          </w:p>
        </w:sdtContent>
      </w:sdt>
    </w:sdtContent>
  </w:sdt>
  <w:p w:rsidR="00B074BB" w:rsidRDefault="00B074BB">
    <w:pPr>
      <w:pStyle w:val="Footer"/>
      <w:rPr>
        <w:rFonts w:ascii="Tahoma" w:hAnsi="Tahoma"/>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C39" w:rsidRDefault="00EE7C39">
      <w:r>
        <w:separator/>
      </w:r>
    </w:p>
  </w:footnote>
  <w:footnote w:type="continuationSeparator" w:id="0">
    <w:p w:rsidR="00EE7C39" w:rsidRDefault="00EE7C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nsid w:val="34345C48"/>
    <w:multiLevelType w:val="hybridMultilevel"/>
    <w:tmpl w:val="6E8A3036"/>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3">
    <w:nsid w:val="3A922115"/>
    <w:multiLevelType w:val="hybridMultilevel"/>
    <w:tmpl w:val="CE76FA9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E921D52"/>
    <w:multiLevelType w:val="hybridMultilevel"/>
    <w:tmpl w:val="2E2CC4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8603F17"/>
    <w:multiLevelType w:val="hybridMultilevel"/>
    <w:tmpl w:val="F47A837E"/>
    <w:lvl w:ilvl="0" w:tplc="0C090001">
      <w:start w:val="1"/>
      <w:numFmt w:val="bullet"/>
      <w:lvlText w:val=""/>
      <w:lvlJc w:val="left"/>
      <w:pPr>
        <w:ind w:left="360" w:hanging="360"/>
      </w:pPr>
      <w:rPr>
        <w:rFonts w:ascii="Symbol" w:hAnsi="Symbol" w:hint="default"/>
        <w:b w:val="0"/>
      </w:rPr>
    </w:lvl>
    <w:lvl w:ilvl="1" w:tplc="0C090017">
      <w:start w:val="1"/>
      <w:numFmt w:val="lowerLetter"/>
      <w:lvlText w:val="%2)"/>
      <w:lvlJc w:val="left"/>
      <w:pPr>
        <w:ind w:left="1080" w:hanging="360"/>
      </w:pPr>
      <w:rPr>
        <w:rFonts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4F9D6F87"/>
    <w:multiLevelType w:val="hybridMultilevel"/>
    <w:tmpl w:val="AA8C3528"/>
    <w:lvl w:ilvl="0" w:tplc="0C09000F">
      <w:start w:val="1"/>
      <w:numFmt w:val="decimal"/>
      <w:lvlText w:val="%1."/>
      <w:lvlJc w:val="left"/>
      <w:pPr>
        <w:tabs>
          <w:tab w:val="num" w:pos="1145"/>
        </w:tabs>
        <w:ind w:left="1145" w:hanging="360"/>
      </w:pPr>
      <w:rPr>
        <w:rFonts w:hint="default"/>
      </w:rPr>
    </w:lvl>
    <w:lvl w:ilvl="1" w:tplc="0C090003" w:tentative="1">
      <w:start w:val="1"/>
      <w:numFmt w:val="bullet"/>
      <w:lvlText w:val="o"/>
      <w:lvlJc w:val="left"/>
      <w:pPr>
        <w:tabs>
          <w:tab w:val="num" w:pos="1865"/>
        </w:tabs>
        <w:ind w:left="1865" w:hanging="360"/>
      </w:pPr>
      <w:rPr>
        <w:rFonts w:ascii="Courier New" w:hAnsi="Courier New" w:cs="Courier New" w:hint="default"/>
      </w:rPr>
    </w:lvl>
    <w:lvl w:ilvl="2" w:tplc="0C090005" w:tentative="1">
      <w:start w:val="1"/>
      <w:numFmt w:val="bullet"/>
      <w:lvlText w:val=""/>
      <w:lvlJc w:val="left"/>
      <w:pPr>
        <w:tabs>
          <w:tab w:val="num" w:pos="2585"/>
        </w:tabs>
        <w:ind w:left="2585" w:hanging="360"/>
      </w:pPr>
      <w:rPr>
        <w:rFonts w:ascii="Wingdings" w:hAnsi="Wingdings" w:hint="default"/>
      </w:rPr>
    </w:lvl>
    <w:lvl w:ilvl="3" w:tplc="0C090001" w:tentative="1">
      <w:start w:val="1"/>
      <w:numFmt w:val="bullet"/>
      <w:lvlText w:val=""/>
      <w:lvlJc w:val="left"/>
      <w:pPr>
        <w:tabs>
          <w:tab w:val="num" w:pos="3305"/>
        </w:tabs>
        <w:ind w:left="3305" w:hanging="360"/>
      </w:pPr>
      <w:rPr>
        <w:rFonts w:ascii="Symbol" w:hAnsi="Symbol" w:hint="default"/>
      </w:rPr>
    </w:lvl>
    <w:lvl w:ilvl="4" w:tplc="0C090003" w:tentative="1">
      <w:start w:val="1"/>
      <w:numFmt w:val="bullet"/>
      <w:lvlText w:val="o"/>
      <w:lvlJc w:val="left"/>
      <w:pPr>
        <w:tabs>
          <w:tab w:val="num" w:pos="4025"/>
        </w:tabs>
        <w:ind w:left="4025" w:hanging="360"/>
      </w:pPr>
      <w:rPr>
        <w:rFonts w:ascii="Courier New" w:hAnsi="Courier New" w:cs="Courier New" w:hint="default"/>
      </w:rPr>
    </w:lvl>
    <w:lvl w:ilvl="5" w:tplc="0C090005" w:tentative="1">
      <w:start w:val="1"/>
      <w:numFmt w:val="bullet"/>
      <w:lvlText w:val=""/>
      <w:lvlJc w:val="left"/>
      <w:pPr>
        <w:tabs>
          <w:tab w:val="num" w:pos="4745"/>
        </w:tabs>
        <w:ind w:left="4745" w:hanging="360"/>
      </w:pPr>
      <w:rPr>
        <w:rFonts w:ascii="Wingdings" w:hAnsi="Wingdings" w:hint="default"/>
      </w:rPr>
    </w:lvl>
    <w:lvl w:ilvl="6" w:tplc="0C090001" w:tentative="1">
      <w:start w:val="1"/>
      <w:numFmt w:val="bullet"/>
      <w:lvlText w:val=""/>
      <w:lvlJc w:val="left"/>
      <w:pPr>
        <w:tabs>
          <w:tab w:val="num" w:pos="5465"/>
        </w:tabs>
        <w:ind w:left="5465" w:hanging="360"/>
      </w:pPr>
      <w:rPr>
        <w:rFonts w:ascii="Symbol" w:hAnsi="Symbol" w:hint="default"/>
      </w:rPr>
    </w:lvl>
    <w:lvl w:ilvl="7" w:tplc="0C090003" w:tentative="1">
      <w:start w:val="1"/>
      <w:numFmt w:val="bullet"/>
      <w:lvlText w:val="o"/>
      <w:lvlJc w:val="left"/>
      <w:pPr>
        <w:tabs>
          <w:tab w:val="num" w:pos="6185"/>
        </w:tabs>
        <w:ind w:left="6185" w:hanging="360"/>
      </w:pPr>
      <w:rPr>
        <w:rFonts w:ascii="Courier New" w:hAnsi="Courier New" w:cs="Courier New" w:hint="default"/>
      </w:rPr>
    </w:lvl>
    <w:lvl w:ilvl="8" w:tplc="0C090005" w:tentative="1">
      <w:start w:val="1"/>
      <w:numFmt w:val="bullet"/>
      <w:lvlText w:val=""/>
      <w:lvlJc w:val="left"/>
      <w:pPr>
        <w:tabs>
          <w:tab w:val="num" w:pos="6905"/>
        </w:tabs>
        <w:ind w:left="6905" w:hanging="360"/>
      </w:pPr>
      <w:rPr>
        <w:rFonts w:ascii="Wingdings" w:hAnsi="Wingdings" w:hint="default"/>
      </w:rPr>
    </w:lvl>
  </w:abstractNum>
  <w:abstractNum w:abstractNumId="7">
    <w:nsid w:val="5ABE0033"/>
    <w:multiLevelType w:val="hybridMultilevel"/>
    <w:tmpl w:val="B558A08C"/>
    <w:lvl w:ilvl="0" w:tplc="0C09000F">
      <w:start w:val="1"/>
      <w:numFmt w:val="decimal"/>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0113771"/>
    <w:multiLevelType w:val="hybridMultilevel"/>
    <w:tmpl w:val="7B8411C0"/>
    <w:lvl w:ilvl="0" w:tplc="D3D657BE">
      <w:start w:val="1"/>
      <w:numFmt w:val="decimal"/>
      <w:lvlText w:val="%1."/>
      <w:lvlJc w:val="left"/>
      <w:pPr>
        <w:ind w:left="218" w:hanging="360"/>
      </w:pPr>
      <w:rPr>
        <w:rFonts w:hint="default"/>
      </w:rPr>
    </w:lvl>
    <w:lvl w:ilvl="1" w:tplc="0C090019" w:tentative="1">
      <w:start w:val="1"/>
      <w:numFmt w:val="lowerLetter"/>
      <w:lvlText w:val="%2."/>
      <w:lvlJc w:val="left"/>
      <w:pPr>
        <w:ind w:left="938" w:hanging="360"/>
      </w:pPr>
    </w:lvl>
    <w:lvl w:ilvl="2" w:tplc="0C09001B" w:tentative="1">
      <w:start w:val="1"/>
      <w:numFmt w:val="lowerRoman"/>
      <w:lvlText w:val="%3."/>
      <w:lvlJc w:val="right"/>
      <w:pPr>
        <w:ind w:left="1658" w:hanging="180"/>
      </w:pPr>
    </w:lvl>
    <w:lvl w:ilvl="3" w:tplc="0C09000F" w:tentative="1">
      <w:start w:val="1"/>
      <w:numFmt w:val="decimal"/>
      <w:lvlText w:val="%4."/>
      <w:lvlJc w:val="left"/>
      <w:pPr>
        <w:ind w:left="2378" w:hanging="360"/>
      </w:pPr>
    </w:lvl>
    <w:lvl w:ilvl="4" w:tplc="0C090019" w:tentative="1">
      <w:start w:val="1"/>
      <w:numFmt w:val="lowerLetter"/>
      <w:lvlText w:val="%5."/>
      <w:lvlJc w:val="left"/>
      <w:pPr>
        <w:ind w:left="3098" w:hanging="360"/>
      </w:pPr>
    </w:lvl>
    <w:lvl w:ilvl="5" w:tplc="0C09001B" w:tentative="1">
      <w:start w:val="1"/>
      <w:numFmt w:val="lowerRoman"/>
      <w:lvlText w:val="%6."/>
      <w:lvlJc w:val="right"/>
      <w:pPr>
        <w:ind w:left="3818" w:hanging="180"/>
      </w:pPr>
    </w:lvl>
    <w:lvl w:ilvl="6" w:tplc="0C09000F" w:tentative="1">
      <w:start w:val="1"/>
      <w:numFmt w:val="decimal"/>
      <w:lvlText w:val="%7."/>
      <w:lvlJc w:val="left"/>
      <w:pPr>
        <w:ind w:left="4538" w:hanging="360"/>
      </w:pPr>
    </w:lvl>
    <w:lvl w:ilvl="7" w:tplc="0C090019" w:tentative="1">
      <w:start w:val="1"/>
      <w:numFmt w:val="lowerLetter"/>
      <w:lvlText w:val="%8."/>
      <w:lvlJc w:val="left"/>
      <w:pPr>
        <w:ind w:left="5258" w:hanging="360"/>
      </w:pPr>
    </w:lvl>
    <w:lvl w:ilvl="8" w:tplc="0C09001B" w:tentative="1">
      <w:start w:val="1"/>
      <w:numFmt w:val="lowerRoman"/>
      <w:lvlText w:val="%9."/>
      <w:lvlJc w:val="right"/>
      <w:pPr>
        <w:ind w:left="5978" w:hanging="180"/>
      </w:pPr>
    </w:lvl>
  </w:abstractNum>
  <w:abstractNum w:abstractNumId="9">
    <w:nsid w:val="6B195A7C"/>
    <w:multiLevelType w:val="hybridMultilevel"/>
    <w:tmpl w:val="F5DEC79C"/>
    <w:lvl w:ilvl="0" w:tplc="6A4A1250">
      <w:start w:val="1"/>
      <w:numFmt w:val="decimal"/>
      <w:lvlText w:val="%1."/>
      <w:lvlJc w:val="left"/>
      <w:pPr>
        <w:tabs>
          <w:tab w:val="num" w:pos="720"/>
        </w:tabs>
        <w:ind w:left="720" w:hanging="360"/>
      </w:pPr>
      <w:rPr>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7C230F6B"/>
    <w:multiLevelType w:val="hybridMultilevel"/>
    <w:tmpl w:val="3B34A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C517918"/>
    <w:multiLevelType w:val="multilevel"/>
    <w:tmpl w:val="77765C0C"/>
    <w:lvl w:ilvl="0">
      <w:start w:val="1"/>
      <w:numFmt w:val="bullet"/>
      <w:pStyle w:val="NumberedList"/>
      <w:lvlText w:val=""/>
      <w:lvlJc w:val="left"/>
      <w:pPr>
        <w:tabs>
          <w:tab w:val="num" w:pos="567"/>
        </w:tabs>
        <w:ind w:left="567" w:hanging="567"/>
      </w:pPr>
      <w:rPr>
        <w:rFonts w:ascii="Symbol" w:hAnsi="Symbol"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9"/>
  </w:num>
  <w:num w:numId="2">
    <w:abstractNumId w:val="1"/>
  </w:num>
  <w:num w:numId="3">
    <w:abstractNumId w:val="0"/>
  </w:num>
  <w:num w:numId="4">
    <w:abstractNumId w:val="11"/>
  </w:num>
  <w:num w:numId="5">
    <w:abstractNumId w:val="4"/>
  </w:num>
  <w:num w:numId="6">
    <w:abstractNumId w:val="8"/>
  </w:num>
  <w:num w:numId="7">
    <w:abstractNumId w:val="10"/>
  </w:num>
  <w:num w:numId="8">
    <w:abstractNumId w:val="3"/>
  </w:num>
  <w:num w:numId="9">
    <w:abstractNumId w:val="7"/>
  </w:num>
  <w:num w:numId="10">
    <w:abstractNumId w:val="5"/>
  </w:num>
  <w:num w:numId="11">
    <w:abstractNumId w:val="2"/>
  </w:num>
  <w:num w:numId="12">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F9D"/>
    <w:rsid w:val="00005124"/>
    <w:rsid w:val="000216DA"/>
    <w:rsid w:val="00040236"/>
    <w:rsid w:val="00042AF6"/>
    <w:rsid w:val="00057195"/>
    <w:rsid w:val="0007043B"/>
    <w:rsid w:val="000872D0"/>
    <w:rsid w:val="000C5E99"/>
    <w:rsid w:val="0010393E"/>
    <w:rsid w:val="001257DB"/>
    <w:rsid w:val="0012726C"/>
    <w:rsid w:val="0015589F"/>
    <w:rsid w:val="0016575C"/>
    <w:rsid w:val="001B0A56"/>
    <w:rsid w:val="001B2D42"/>
    <w:rsid w:val="001C0C24"/>
    <w:rsid w:val="001C1631"/>
    <w:rsid w:val="001D3E7E"/>
    <w:rsid w:val="001E3AE3"/>
    <w:rsid w:val="0021375D"/>
    <w:rsid w:val="002406D1"/>
    <w:rsid w:val="002457B0"/>
    <w:rsid w:val="00250C08"/>
    <w:rsid w:val="00277C13"/>
    <w:rsid w:val="00291159"/>
    <w:rsid w:val="002B063F"/>
    <w:rsid w:val="002D1BAA"/>
    <w:rsid w:val="002D2CEE"/>
    <w:rsid w:val="002D4842"/>
    <w:rsid w:val="002F1E97"/>
    <w:rsid w:val="002F2C32"/>
    <w:rsid w:val="00315683"/>
    <w:rsid w:val="0034505C"/>
    <w:rsid w:val="003548F2"/>
    <w:rsid w:val="00360D59"/>
    <w:rsid w:val="003630E5"/>
    <w:rsid w:val="003706DC"/>
    <w:rsid w:val="003B07E4"/>
    <w:rsid w:val="003C273C"/>
    <w:rsid w:val="003E3467"/>
    <w:rsid w:val="003F1C32"/>
    <w:rsid w:val="004225E1"/>
    <w:rsid w:val="004520BE"/>
    <w:rsid w:val="004717B6"/>
    <w:rsid w:val="00522219"/>
    <w:rsid w:val="005630E4"/>
    <w:rsid w:val="00574D8B"/>
    <w:rsid w:val="00583694"/>
    <w:rsid w:val="005E021E"/>
    <w:rsid w:val="0064799D"/>
    <w:rsid w:val="00667213"/>
    <w:rsid w:val="00684A86"/>
    <w:rsid w:val="00690122"/>
    <w:rsid w:val="006A06BA"/>
    <w:rsid w:val="006A4ECF"/>
    <w:rsid w:val="006B1DAF"/>
    <w:rsid w:val="006B6472"/>
    <w:rsid w:val="006C6AFC"/>
    <w:rsid w:val="006D72B2"/>
    <w:rsid w:val="006F6445"/>
    <w:rsid w:val="007214C7"/>
    <w:rsid w:val="007601ED"/>
    <w:rsid w:val="00761A9A"/>
    <w:rsid w:val="00772590"/>
    <w:rsid w:val="007726D4"/>
    <w:rsid w:val="00781A5B"/>
    <w:rsid w:val="00792BA6"/>
    <w:rsid w:val="00795400"/>
    <w:rsid w:val="00796B16"/>
    <w:rsid w:val="007B0992"/>
    <w:rsid w:val="007B4F72"/>
    <w:rsid w:val="007C49A2"/>
    <w:rsid w:val="007C5D42"/>
    <w:rsid w:val="007E79F4"/>
    <w:rsid w:val="008217A5"/>
    <w:rsid w:val="008220A3"/>
    <w:rsid w:val="0082304F"/>
    <w:rsid w:val="00827ED5"/>
    <w:rsid w:val="008412BF"/>
    <w:rsid w:val="00876633"/>
    <w:rsid w:val="008770CF"/>
    <w:rsid w:val="008B04CE"/>
    <w:rsid w:val="008B2321"/>
    <w:rsid w:val="008C2B95"/>
    <w:rsid w:val="008E373A"/>
    <w:rsid w:val="008F031A"/>
    <w:rsid w:val="009350DF"/>
    <w:rsid w:val="009476FF"/>
    <w:rsid w:val="009942B1"/>
    <w:rsid w:val="009A070C"/>
    <w:rsid w:val="009A54DB"/>
    <w:rsid w:val="009C6D5C"/>
    <w:rsid w:val="009D3308"/>
    <w:rsid w:val="009D5E2F"/>
    <w:rsid w:val="009E6B05"/>
    <w:rsid w:val="00A00216"/>
    <w:rsid w:val="00A71C38"/>
    <w:rsid w:val="00A831A6"/>
    <w:rsid w:val="00A900AB"/>
    <w:rsid w:val="00A946FF"/>
    <w:rsid w:val="00AC6266"/>
    <w:rsid w:val="00AD3821"/>
    <w:rsid w:val="00AE00DB"/>
    <w:rsid w:val="00B074BB"/>
    <w:rsid w:val="00B30F9D"/>
    <w:rsid w:val="00B56A67"/>
    <w:rsid w:val="00B57DB1"/>
    <w:rsid w:val="00B60AB9"/>
    <w:rsid w:val="00B6306B"/>
    <w:rsid w:val="00B75153"/>
    <w:rsid w:val="00B91919"/>
    <w:rsid w:val="00BA3F3A"/>
    <w:rsid w:val="00BB6D03"/>
    <w:rsid w:val="00BD325D"/>
    <w:rsid w:val="00BF04F7"/>
    <w:rsid w:val="00C218FD"/>
    <w:rsid w:val="00C25377"/>
    <w:rsid w:val="00C86550"/>
    <w:rsid w:val="00CA7064"/>
    <w:rsid w:val="00CB7918"/>
    <w:rsid w:val="00CC5E64"/>
    <w:rsid w:val="00CC70BF"/>
    <w:rsid w:val="00CD1177"/>
    <w:rsid w:val="00D36049"/>
    <w:rsid w:val="00D40734"/>
    <w:rsid w:val="00D46580"/>
    <w:rsid w:val="00D502D4"/>
    <w:rsid w:val="00D52B37"/>
    <w:rsid w:val="00D73CDF"/>
    <w:rsid w:val="00D75DDC"/>
    <w:rsid w:val="00D954F9"/>
    <w:rsid w:val="00DC2FF5"/>
    <w:rsid w:val="00DD2322"/>
    <w:rsid w:val="00DE1436"/>
    <w:rsid w:val="00DE7299"/>
    <w:rsid w:val="00E2113D"/>
    <w:rsid w:val="00E6193B"/>
    <w:rsid w:val="00E72D41"/>
    <w:rsid w:val="00EA25FC"/>
    <w:rsid w:val="00EA6382"/>
    <w:rsid w:val="00EE7C39"/>
    <w:rsid w:val="00EF7D84"/>
    <w:rsid w:val="00F0109F"/>
    <w:rsid w:val="00F01B94"/>
    <w:rsid w:val="00F263A7"/>
    <w:rsid w:val="00F825B0"/>
    <w:rsid w:val="00F848F4"/>
    <w:rsid w:val="00F957F1"/>
    <w:rsid w:val="00F96001"/>
    <w:rsid w:val="00FB671B"/>
    <w:rsid w:val="00FC5D77"/>
    <w:rsid w:val="00FE02E9"/>
    <w:rsid w:val="00FE51F9"/>
    <w:rsid w:val="00FF15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D42"/>
    <w:rPr>
      <w:sz w:val="24"/>
      <w:lang w:val="en-US"/>
    </w:rPr>
  </w:style>
  <w:style w:type="paragraph" w:styleId="Heading1">
    <w:name w:val="heading 1"/>
    <w:basedOn w:val="Normal"/>
    <w:next w:val="Normal"/>
    <w:qFormat/>
    <w:rsid w:val="001B2D42"/>
    <w:pPr>
      <w:keepNext/>
      <w:jc w:val="center"/>
      <w:outlineLvl w:val="0"/>
    </w:pPr>
    <w:rPr>
      <w:rFonts w:ascii="Tahoma" w:hAnsi="Tahoma"/>
      <w:sz w:val="40"/>
    </w:rPr>
  </w:style>
  <w:style w:type="paragraph" w:styleId="Heading3">
    <w:name w:val="heading 3"/>
    <w:basedOn w:val="Normal"/>
    <w:next w:val="Normal"/>
    <w:qFormat/>
    <w:rsid w:val="001B2D42"/>
    <w:pPr>
      <w:keepNext/>
      <w:outlineLvl w:val="2"/>
    </w:pPr>
    <w:rPr>
      <w:rFonts w:ascii="Arial" w:hAnsi="Arial"/>
      <w:b/>
      <w:sz w:val="22"/>
      <w:lang w:val="en-AU"/>
    </w:rPr>
  </w:style>
  <w:style w:type="paragraph" w:styleId="Heading4">
    <w:name w:val="heading 4"/>
    <w:basedOn w:val="Normal"/>
    <w:next w:val="Normal"/>
    <w:qFormat/>
    <w:rsid w:val="001B2D42"/>
    <w:pPr>
      <w:keepNext/>
      <w:jc w:val="both"/>
      <w:outlineLvl w:val="3"/>
    </w:pPr>
    <w:rPr>
      <w:rFonts w:ascii="Arial" w:hAnsi="Arial"/>
      <w:b/>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B2D42"/>
    <w:pPr>
      <w:ind w:left="284"/>
    </w:pPr>
    <w:rPr>
      <w:rFonts w:ascii="Tahoma" w:hAnsi="Tahoma"/>
      <w:sz w:val="22"/>
    </w:rPr>
  </w:style>
  <w:style w:type="paragraph" w:styleId="Header">
    <w:name w:val="header"/>
    <w:basedOn w:val="Normal"/>
    <w:rsid w:val="001B2D42"/>
    <w:pPr>
      <w:tabs>
        <w:tab w:val="center" w:pos="4320"/>
        <w:tab w:val="right" w:pos="8640"/>
      </w:tabs>
    </w:pPr>
  </w:style>
  <w:style w:type="paragraph" w:styleId="Footer">
    <w:name w:val="footer"/>
    <w:basedOn w:val="Normal"/>
    <w:link w:val="FooterChar"/>
    <w:uiPriority w:val="99"/>
    <w:rsid w:val="001B2D42"/>
    <w:pPr>
      <w:tabs>
        <w:tab w:val="center" w:pos="4320"/>
        <w:tab w:val="right" w:pos="8640"/>
      </w:tabs>
    </w:pPr>
  </w:style>
  <w:style w:type="character" w:styleId="PageNumber">
    <w:name w:val="page number"/>
    <w:basedOn w:val="DefaultParagraphFont"/>
    <w:rsid w:val="001B2D42"/>
  </w:style>
  <w:style w:type="paragraph" w:styleId="BodyText">
    <w:name w:val="Body Text"/>
    <w:basedOn w:val="Normal"/>
    <w:rsid w:val="001B2D42"/>
    <w:pPr>
      <w:jc w:val="both"/>
    </w:pPr>
    <w:rPr>
      <w:rFonts w:ascii="Times" w:hAnsi="Times"/>
      <w:sz w:val="22"/>
      <w:lang w:val="en-AU"/>
    </w:rPr>
  </w:style>
  <w:style w:type="paragraph" w:customStyle="1" w:styleId="notebox">
    <w:name w:val="note box"/>
    <w:basedOn w:val="Normal"/>
    <w:rsid w:val="001B2D42"/>
    <w:pPr>
      <w:pBdr>
        <w:top w:val="single" w:sz="6" w:space="5" w:color="auto"/>
        <w:left w:val="single" w:sz="6" w:space="5" w:color="auto"/>
        <w:bottom w:val="single" w:sz="6" w:space="5" w:color="auto"/>
        <w:right w:val="single" w:sz="6" w:space="5" w:color="auto"/>
      </w:pBdr>
      <w:ind w:left="567"/>
      <w:jc w:val="both"/>
    </w:pPr>
  </w:style>
  <w:style w:type="paragraph" w:styleId="BodyText2">
    <w:name w:val="Body Text 2"/>
    <w:basedOn w:val="Normal"/>
    <w:rsid w:val="001B2D42"/>
    <w:pPr>
      <w:ind w:right="-1"/>
      <w:jc w:val="both"/>
    </w:pPr>
    <w:rPr>
      <w:rFonts w:ascii="Tahoma" w:hAnsi="Tahoma"/>
      <w:sz w:val="22"/>
    </w:rPr>
  </w:style>
  <w:style w:type="paragraph" w:styleId="BodyTextIndent2">
    <w:name w:val="Body Text Indent 2"/>
    <w:basedOn w:val="Normal"/>
    <w:rsid w:val="001B2D42"/>
    <w:pPr>
      <w:tabs>
        <w:tab w:val="left" w:pos="2977"/>
        <w:tab w:val="left" w:pos="3686"/>
        <w:tab w:val="left" w:pos="5103"/>
        <w:tab w:val="left" w:pos="5812"/>
        <w:tab w:val="left" w:pos="7088"/>
      </w:tabs>
      <w:ind w:left="-142"/>
      <w:jc w:val="both"/>
    </w:pPr>
    <w:rPr>
      <w:rFonts w:ascii="Tahoma" w:hAnsi="Tahoma"/>
      <w:sz w:val="22"/>
    </w:rPr>
  </w:style>
  <w:style w:type="paragraph" w:styleId="BalloonText">
    <w:name w:val="Balloon Text"/>
    <w:basedOn w:val="Normal"/>
    <w:semiHidden/>
    <w:rsid w:val="001B2D42"/>
    <w:rPr>
      <w:rFonts w:ascii="Tahoma" w:hAnsi="Tahoma" w:cs="Tahoma"/>
      <w:sz w:val="16"/>
      <w:szCs w:val="16"/>
    </w:rPr>
  </w:style>
  <w:style w:type="character" w:styleId="Hyperlink">
    <w:name w:val="Hyperlink"/>
    <w:basedOn w:val="DefaultParagraphFont"/>
    <w:rsid w:val="001B2D42"/>
    <w:rPr>
      <w:color w:val="0000FF"/>
      <w:u w:val="single"/>
    </w:rPr>
  </w:style>
  <w:style w:type="paragraph" w:styleId="ListParagraph">
    <w:name w:val="List Paragraph"/>
    <w:basedOn w:val="Normal"/>
    <w:uiPriority w:val="34"/>
    <w:qFormat/>
    <w:rsid w:val="00A900AB"/>
    <w:pPr>
      <w:spacing w:after="200" w:line="276" w:lineRule="auto"/>
      <w:ind w:left="720"/>
      <w:contextualSpacing/>
    </w:pPr>
    <w:rPr>
      <w:rFonts w:ascii="Calibri" w:hAnsi="Calibri"/>
      <w:sz w:val="22"/>
      <w:szCs w:val="22"/>
      <w:lang w:val="en-NZ" w:eastAsia="en-US"/>
    </w:rPr>
  </w:style>
  <w:style w:type="paragraph" w:customStyle="1" w:styleId="Logo">
    <w:name w:val="Logo"/>
    <w:semiHidden/>
    <w:rsid w:val="0029115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291159"/>
    <w:pPr>
      <w:tabs>
        <w:tab w:val="left" w:pos="720"/>
      </w:tabs>
    </w:pPr>
    <w:rPr>
      <w:rFonts w:ascii="Gill Sans MT" w:hAnsi="Gill Sans MT"/>
      <w:sz w:val="28"/>
      <w:szCs w:val="24"/>
      <w:lang w:eastAsia="en-US"/>
    </w:rPr>
  </w:style>
  <w:style w:type="paragraph" w:customStyle="1" w:styleId="Sub-branch">
    <w:name w:val="Sub-branch"/>
    <w:basedOn w:val="Normal"/>
    <w:semiHidden/>
    <w:rsid w:val="00291159"/>
    <w:pPr>
      <w:keepLines/>
      <w:tabs>
        <w:tab w:val="left" w:pos="567"/>
      </w:tabs>
      <w:spacing w:before="80" w:after="140" w:line="24" w:lineRule="atLeast"/>
      <w:jc w:val="both"/>
    </w:pPr>
    <w:rPr>
      <w:rFonts w:ascii="Gill Sans MT" w:hAnsi="Gill Sans MT"/>
      <w:caps/>
      <w:w w:val="95"/>
      <w:sz w:val="18"/>
      <w:lang w:val="en-AU" w:eastAsia="en-US"/>
    </w:rPr>
  </w:style>
  <w:style w:type="paragraph" w:customStyle="1" w:styleId="InformationBlock">
    <w:name w:val="Information Block"/>
    <w:link w:val="InformationBlockChar"/>
    <w:semiHidden/>
    <w:rsid w:val="0029115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291159"/>
    <w:rPr>
      <w:b w:val="0"/>
    </w:rPr>
  </w:style>
  <w:style w:type="character" w:customStyle="1" w:styleId="InformationBlockChar">
    <w:name w:val="Information Block Char"/>
    <w:link w:val="InformationBlock"/>
    <w:semiHidden/>
    <w:locked/>
    <w:rsid w:val="00291159"/>
    <w:rPr>
      <w:rFonts w:ascii="Gill Sans MT" w:hAnsi="Gill Sans MT"/>
      <w:b/>
      <w:sz w:val="22"/>
      <w:szCs w:val="22"/>
      <w:lang w:eastAsia="en-US"/>
    </w:rPr>
  </w:style>
  <w:style w:type="character" w:customStyle="1" w:styleId="InformationBlockfillinChar">
    <w:name w:val="Information Block (fill in) Char"/>
    <w:basedOn w:val="InformationBlockChar"/>
    <w:link w:val="InformationBlockfillin"/>
    <w:semiHidden/>
    <w:locked/>
    <w:rsid w:val="00291159"/>
    <w:rPr>
      <w:rFonts w:ascii="Gill Sans MT" w:hAnsi="Gill Sans MT"/>
      <w:b w:val="0"/>
      <w:sz w:val="22"/>
      <w:szCs w:val="22"/>
      <w:lang w:eastAsia="en-US"/>
    </w:rPr>
  </w:style>
  <w:style w:type="paragraph" w:customStyle="1" w:styleId="BulletedListLevel1">
    <w:name w:val="Bulleted List Level 1"/>
    <w:rsid w:val="00F01B94"/>
    <w:pPr>
      <w:keepLines/>
      <w:numPr>
        <w:numId w:val="2"/>
      </w:numPr>
      <w:tabs>
        <w:tab w:val="left" w:pos="1134"/>
      </w:tabs>
      <w:spacing w:after="140" w:line="300" w:lineRule="atLeast"/>
      <w:jc w:val="both"/>
    </w:pPr>
    <w:rPr>
      <w:rFonts w:ascii="Gill Sans MT" w:hAnsi="Gill Sans MT"/>
      <w:sz w:val="24"/>
      <w:szCs w:val="24"/>
      <w:lang w:eastAsia="en-US"/>
    </w:rPr>
  </w:style>
  <w:style w:type="numbering" w:styleId="1ai">
    <w:name w:val="Outline List 1"/>
    <w:basedOn w:val="NoList"/>
    <w:rsid w:val="00DE1436"/>
    <w:pPr>
      <w:numPr>
        <w:numId w:val="3"/>
      </w:numPr>
    </w:pPr>
  </w:style>
  <w:style w:type="paragraph" w:customStyle="1" w:styleId="NumberedList">
    <w:name w:val="Numbered List"/>
    <w:link w:val="NumberedListChar"/>
    <w:semiHidden/>
    <w:rsid w:val="00DE1436"/>
    <w:pPr>
      <w:keepLines/>
      <w:numPr>
        <w:numId w:val="4"/>
      </w:numPr>
      <w:spacing w:after="140" w:line="300" w:lineRule="atLeast"/>
      <w:jc w:val="both"/>
    </w:pPr>
    <w:rPr>
      <w:rFonts w:ascii="Gill Sans MT" w:hAnsi="Gill Sans MT"/>
      <w:sz w:val="24"/>
      <w:lang w:eastAsia="en-US"/>
    </w:rPr>
  </w:style>
  <w:style w:type="character" w:customStyle="1" w:styleId="NumberedListChar">
    <w:name w:val="Numbered List Char"/>
    <w:link w:val="NumberedList"/>
    <w:semiHidden/>
    <w:locked/>
    <w:rsid w:val="00DE1436"/>
    <w:rPr>
      <w:rFonts w:ascii="Gill Sans MT" w:hAnsi="Gill Sans MT"/>
      <w:sz w:val="24"/>
      <w:lang w:eastAsia="en-US"/>
    </w:rPr>
  </w:style>
  <w:style w:type="character" w:styleId="CommentReference">
    <w:name w:val="annotation reference"/>
    <w:basedOn w:val="DefaultParagraphFont"/>
    <w:rsid w:val="00796B16"/>
    <w:rPr>
      <w:sz w:val="16"/>
      <w:szCs w:val="16"/>
    </w:rPr>
  </w:style>
  <w:style w:type="paragraph" w:styleId="CommentText">
    <w:name w:val="annotation text"/>
    <w:basedOn w:val="Normal"/>
    <w:link w:val="CommentTextChar"/>
    <w:rsid w:val="00796B16"/>
    <w:rPr>
      <w:sz w:val="20"/>
    </w:rPr>
  </w:style>
  <w:style w:type="character" w:customStyle="1" w:styleId="CommentTextChar">
    <w:name w:val="Comment Text Char"/>
    <w:basedOn w:val="DefaultParagraphFont"/>
    <w:link w:val="CommentText"/>
    <w:rsid w:val="00796B16"/>
    <w:rPr>
      <w:lang w:val="en-US"/>
    </w:rPr>
  </w:style>
  <w:style w:type="paragraph" w:styleId="CommentSubject">
    <w:name w:val="annotation subject"/>
    <w:basedOn w:val="CommentText"/>
    <w:next w:val="CommentText"/>
    <w:link w:val="CommentSubjectChar"/>
    <w:rsid w:val="00796B16"/>
    <w:rPr>
      <w:b/>
      <w:bCs/>
    </w:rPr>
  </w:style>
  <w:style w:type="character" w:customStyle="1" w:styleId="CommentSubjectChar">
    <w:name w:val="Comment Subject Char"/>
    <w:basedOn w:val="CommentTextChar"/>
    <w:link w:val="CommentSubject"/>
    <w:rsid w:val="00796B16"/>
    <w:rPr>
      <w:b/>
      <w:bCs/>
      <w:lang w:val="en-US"/>
    </w:rPr>
  </w:style>
  <w:style w:type="paragraph" w:styleId="Revision">
    <w:name w:val="Revision"/>
    <w:hidden/>
    <w:uiPriority w:val="99"/>
    <w:semiHidden/>
    <w:rsid w:val="00CD1177"/>
    <w:rPr>
      <w:sz w:val="24"/>
      <w:lang w:val="en-US"/>
    </w:rPr>
  </w:style>
  <w:style w:type="character" w:customStyle="1" w:styleId="FooterChar">
    <w:name w:val="Footer Char"/>
    <w:basedOn w:val="DefaultParagraphFont"/>
    <w:link w:val="Footer"/>
    <w:uiPriority w:val="99"/>
    <w:rsid w:val="001E3AE3"/>
    <w:rPr>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D42"/>
    <w:rPr>
      <w:sz w:val="24"/>
      <w:lang w:val="en-US"/>
    </w:rPr>
  </w:style>
  <w:style w:type="paragraph" w:styleId="Heading1">
    <w:name w:val="heading 1"/>
    <w:basedOn w:val="Normal"/>
    <w:next w:val="Normal"/>
    <w:qFormat/>
    <w:rsid w:val="001B2D42"/>
    <w:pPr>
      <w:keepNext/>
      <w:jc w:val="center"/>
      <w:outlineLvl w:val="0"/>
    </w:pPr>
    <w:rPr>
      <w:rFonts w:ascii="Tahoma" w:hAnsi="Tahoma"/>
      <w:sz w:val="40"/>
    </w:rPr>
  </w:style>
  <w:style w:type="paragraph" w:styleId="Heading3">
    <w:name w:val="heading 3"/>
    <w:basedOn w:val="Normal"/>
    <w:next w:val="Normal"/>
    <w:qFormat/>
    <w:rsid w:val="001B2D42"/>
    <w:pPr>
      <w:keepNext/>
      <w:outlineLvl w:val="2"/>
    </w:pPr>
    <w:rPr>
      <w:rFonts w:ascii="Arial" w:hAnsi="Arial"/>
      <w:b/>
      <w:sz w:val="22"/>
      <w:lang w:val="en-AU"/>
    </w:rPr>
  </w:style>
  <w:style w:type="paragraph" w:styleId="Heading4">
    <w:name w:val="heading 4"/>
    <w:basedOn w:val="Normal"/>
    <w:next w:val="Normal"/>
    <w:qFormat/>
    <w:rsid w:val="001B2D42"/>
    <w:pPr>
      <w:keepNext/>
      <w:jc w:val="both"/>
      <w:outlineLvl w:val="3"/>
    </w:pPr>
    <w:rPr>
      <w:rFonts w:ascii="Arial" w:hAnsi="Arial"/>
      <w:b/>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B2D42"/>
    <w:pPr>
      <w:ind w:left="284"/>
    </w:pPr>
    <w:rPr>
      <w:rFonts w:ascii="Tahoma" w:hAnsi="Tahoma"/>
      <w:sz w:val="22"/>
    </w:rPr>
  </w:style>
  <w:style w:type="paragraph" w:styleId="Header">
    <w:name w:val="header"/>
    <w:basedOn w:val="Normal"/>
    <w:rsid w:val="001B2D42"/>
    <w:pPr>
      <w:tabs>
        <w:tab w:val="center" w:pos="4320"/>
        <w:tab w:val="right" w:pos="8640"/>
      </w:tabs>
    </w:pPr>
  </w:style>
  <w:style w:type="paragraph" w:styleId="Footer">
    <w:name w:val="footer"/>
    <w:basedOn w:val="Normal"/>
    <w:link w:val="FooterChar"/>
    <w:uiPriority w:val="99"/>
    <w:rsid w:val="001B2D42"/>
    <w:pPr>
      <w:tabs>
        <w:tab w:val="center" w:pos="4320"/>
        <w:tab w:val="right" w:pos="8640"/>
      </w:tabs>
    </w:pPr>
  </w:style>
  <w:style w:type="character" w:styleId="PageNumber">
    <w:name w:val="page number"/>
    <w:basedOn w:val="DefaultParagraphFont"/>
    <w:rsid w:val="001B2D42"/>
  </w:style>
  <w:style w:type="paragraph" w:styleId="BodyText">
    <w:name w:val="Body Text"/>
    <w:basedOn w:val="Normal"/>
    <w:rsid w:val="001B2D42"/>
    <w:pPr>
      <w:jc w:val="both"/>
    </w:pPr>
    <w:rPr>
      <w:rFonts w:ascii="Times" w:hAnsi="Times"/>
      <w:sz w:val="22"/>
      <w:lang w:val="en-AU"/>
    </w:rPr>
  </w:style>
  <w:style w:type="paragraph" w:customStyle="1" w:styleId="notebox">
    <w:name w:val="note box"/>
    <w:basedOn w:val="Normal"/>
    <w:rsid w:val="001B2D42"/>
    <w:pPr>
      <w:pBdr>
        <w:top w:val="single" w:sz="6" w:space="5" w:color="auto"/>
        <w:left w:val="single" w:sz="6" w:space="5" w:color="auto"/>
        <w:bottom w:val="single" w:sz="6" w:space="5" w:color="auto"/>
        <w:right w:val="single" w:sz="6" w:space="5" w:color="auto"/>
      </w:pBdr>
      <w:ind w:left="567"/>
      <w:jc w:val="both"/>
    </w:pPr>
  </w:style>
  <w:style w:type="paragraph" w:styleId="BodyText2">
    <w:name w:val="Body Text 2"/>
    <w:basedOn w:val="Normal"/>
    <w:rsid w:val="001B2D42"/>
    <w:pPr>
      <w:ind w:right="-1"/>
      <w:jc w:val="both"/>
    </w:pPr>
    <w:rPr>
      <w:rFonts w:ascii="Tahoma" w:hAnsi="Tahoma"/>
      <w:sz w:val="22"/>
    </w:rPr>
  </w:style>
  <w:style w:type="paragraph" w:styleId="BodyTextIndent2">
    <w:name w:val="Body Text Indent 2"/>
    <w:basedOn w:val="Normal"/>
    <w:rsid w:val="001B2D42"/>
    <w:pPr>
      <w:tabs>
        <w:tab w:val="left" w:pos="2977"/>
        <w:tab w:val="left" w:pos="3686"/>
        <w:tab w:val="left" w:pos="5103"/>
        <w:tab w:val="left" w:pos="5812"/>
        <w:tab w:val="left" w:pos="7088"/>
      </w:tabs>
      <w:ind w:left="-142"/>
      <w:jc w:val="both"/>
    </w:pPr>
    <w:rPr>
      <w:rFonts w:ascii="Tahoma" w:hAnsi="Tahoma"/>
      <w:sz w:val="22"/>
    </w:rPr>
  </w:style>
  <w:style w:type="paragraph" w:styleId="BalloonText">
    <w:name w:val="Balloon Text"/>
    <w:basedOn w:val="Normal"/>
    <w:semiHidden/>
    <w:rsid w:val="001B2D42"/>
    <w:rPr>
      <w:rFonts w:ascii="Tahoma" w:hAnsi="Tahoma" w:cs="Tahoma"/>
      <w:sz w:val="16"/>
      <w:szCs w:val="16"/>
    </w:rPr>
  </w:style>
  <w:style w:type="character" w:styleId="Hyperlink">
    <w:name w:val="Hyperlink"/>
    <w:basedOn w:val="DefaultParagraphFont"/>
    <w:rsid w:val="001B2D42"/>
    <w:rPr>
      <w:color w:val="0000FF"/>
      <w:u w:val="single"/>
    </w:rPr>
  </w:style>
  <w:style w:type="paragraph" w:styleId="ListParagraph">
    <w:name w:val="List Paragraph"/>
    <w:basedOn w:val="Normal"/>
    <w:uiPriority w:val="34"/>
    <w:qFormat/>
    <w:rsid w:val="00A900AB"/>
    <w:pPr>
      <w:spacing w:after="200" w:line="276" w:lineRule="auto"/>
      <w:ind w:left="720"/>
      <w:contextualSpacing/>
    </w:pPr>
    <w:rPr>
      <w:rFonts w:ascii="Calibri" w:hAnsi="Calibri"/>
      <w:sz w:val="22"/>
      <w:szCs w:val="22"/>
      <w:lang w:val="en-NZ" w:eastAsia="en-US"/>
    </w:rPr>
  </w:style>
  <w:style w:type="paragraph" w:customStyle="1" w:styleId="Logo">
    <w:name w:val="Logo"/>
    <w:semiHidden/>
    <w:rsid w:val="0029115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291159"/>
    <w:pPr>
      <w:tabs>
        <w:tab w:val="left" w:pos="720"/>
      </w:tabs>
    </w:pPr>
    <w:rPr>
      <w:rFonts w:ascii="Gill Sans MT" w:hAnsi="Gill Sans MT"/>
      <w:sz w:val="28"/>
      <w:szCs w:val="24"/>
      <w:lang w:eastAsia="en-US"/>
    </w:rPr>
  </w:style>
  <w:style w:type="paragraph" w:customStyle="1" w:styleId="Sub-branch">
    <w:name w:val="Sub-branch"/>
    <w:basedOn w:val="Normal"/>
    <w:semiHidden/>
    <w:rsid w:val="00291159"/>
    <w:pPr>
      <w:keepLines/>
      <w:tabs>
        <w:tab w:val="left" w:pos="567"/>
      </w:tabs>
      <w:spacing w:before="80" w:after="140" w:line="24" w:lineRule="atLeast"/>
      <w:jc w:val="both"/>
    </w:pPr>
    <w:rPr>
      <w:rFonts w:ascii="Gill Sans MT" w:hAnsi="Gill Sans MT"/>
      <w:caps/>
      <w:w w:val="95"/>
      <w:sz w:val="18"/>
      <w:lang w:val="en-AU" w:eastAsia="en-US"/>
    </w:rPr>
  </w:style>
  <w:style w:type="paragraph" w:customStyle="1" w:styleId="InformationBlock">
    <w:name w:val="Information Block"/>
    <w:link w:val="InformationBlockChar"/>
    <w:semiHidden/>
    <w:rsid w:val="0029115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291159"/>
    <w:rPr>
      <w:b w:val="0"/>
    </w:rPr>
  </w:style>
  <w:style w:type="character" w:customStyle="1" w:styleId="InformationBlockChar">
    <w:name w:val="Information Block Char"/>
    <w:link w:val="InformationBlock"/>
    <w:semiHidden/>
    <w:locked/>
    <w:rsid w:val="00291159"/>
    <w:rPr>
      <w:rFonts w:ascii="Gill Sans MT" w:hAnsi="Gill Sans MT"/>
      <w:b/>
      <w:sz w:val="22"/>
      <w:szCs w:val="22"/>
      <w:lang w:eastAsia="en-US"/>
    </w:rPr>
  </w:style>
  <w:style w:type="character" w:customStyle="1" w:styleId="InformationBlockfillinChar">
    <w:name w:val="Information Block (fill in) Char"/>
    <w:basedOn w:val="InformationBlockChar"/>
    <w:link w:val="InformationBlockfillin"/>
    <w:semiHidden/>
    <w:locked/>
    <w:rsid w:val="00291159"/>
    <w:rPr>
      <w:rFonts w:ascii="Gill Sans MT" w:hAnsi="Gill Sans MT"/>
      <w:b w:val="0"/>
      <w:sz w:val="22"/>
      <w:szCs w:val="22"/>
      <w:lang w:eastAsia="en-US"/>
    </w:rPr>
  </w:style>
  <w:style w:type="paragraph" w:customStyle="1" w:styleId="BulletedListLevel1">
    <w:name w:val="Bulleted List Level 1"/>
    <w:rsid w:val="00F01B94"/>
    <w:pPr>
      <w:keepLines/>
      <w:numPr>
        <w:numId w:val="2"/>
      </w:numPr>
      <w:tabs>
        <w:tab w:val="left" w:pos="1134"/>
      </w:tabs>
      <w:spacing w:after="140" w:line="300" w:lineRule="atLeast"/>
      <w:jc w:val="both"/>
    </w:pPr>
    <w:rPr>
      <w:rFonts w:ascii="Gill Sans MT" w:hAnsi="Gill Sans MT"/>
      <w:sz w:val="24"/>
      <w:szCs w:val="24"/>
      <w:lang w:eastAsia="en-US"/>
    </w:rPr>
  </w:style>
  <w:style w:type="numbering" w:styleId="1ai">
    <w:name w:val="Outline List 1"/>
    <w:basedOn w:val="NoList"/>
    <w:rsid w:val="00DE1436"/>
    <w:pPr>
      <w:numPr>
        <w:numId w:val="3"/>
      </w:numPr>
    </w:pPr>
  </w:style>
  <w:style w:type="paragraph" w:customStyle="1" w:styleId="NumberedList">
    <w:name w:val="Numbered List"/>
    <w:link w:val="NumberedListChar"/>
    <w:semiHidden/>
    <w:rsid w:val="00DE1436"/>
    <w:pPr>
      <w:keepLines/>
      <w:numPr>
        <w:numId w:val="4"/>
      </w:numPr>
      <w:spacing w:after="140" w:line="300" w:lineRule="atLeast"/>
      <w:jc w:val="both"/>
    </w:pPr>
    <w:rPr>
      <w:rFonts w:ascii="Gill Sans MT" w:hAnsi="Gill Sans MT"/>
      <w:sz w:val="24"/>
      <w:lang w:eastAsia="en-US"/>
    </w:rPr>
  </w:style>
  <w:style w:type="character" w:customStyle="1" w:styleId="NumberedListChar">
    <w:name w:val="Numbered List Char"/>
    <w:link w:val="NumberedList"/>
    <w:semiHidden/>
    <w:locked/>
    <w:rsid w:val="00DE1436"/>
    <w:rPr>
      <w:rFonts w:ascii="Gill Sans MT" w:hAnsi="Gill Sans MT"/>
      <w:sz w:val="24"/>
      <w:lang w:eastAsia="en-US"/>
    </w:rPr>
  </w:style>
  <w:style w:type="character" w:styleId="CommentReference">
    <w:name w:val="annotation reference"/>
    <w:basedOn w:val="DefaultParagraphFont"/>
    <w:rsid w:val="00796B16"/>
    <w:rPr>
      <w:sz w:val="16"/>
      <w:szCs w:val="16"/>
    </w:rPr>
  </w:style>
  <w:style w:type="paragraph" w:styleId="CommentText">
    <w:name w:val="annotation text"/>
    <w:basedOn w:val="Normal"/>
    <w:link w:val="CommentTextChar"/>
    <w:rsid w:val="00796B16"/>
    <w:rPr>
      <w:sz w:val="20"/>
    </w:rPr>
  </w:style>
  <w:style w:type="character" w:customStyle="1" w:styleId="CommentTextChar">
    <w:name w:val="Comment Text Char"/>
    <w:basedOn w:val="DefaultParagraphFont"/>
    <w:link w:val="CommentText"/>
    <w:rsid w:val="00796B16"/>
    <w:rPr>
      <w:lang w:val="en-US"/>
    </w:rPr>
  </w:style>
  <w:style w:type="paragraph" w:styleId="CommentSubject">
    <w:name w:val="annotation subject"/>
    <w:basedOn w:val="CommentText"/>
    <w:next w:val="CommentText"/>
    <w:link w:val="CommentSubjectChar"/>
    <w:rsid w:val="00796B16"/>
    <w:rPr>
      <w:b/>
      <w:bCs/>
    </w:rPr>
  </w:style>
  <w:style w:type="character" w:customStyle="1" w:styleId="CommentSubjectChar">
    <w:name w:val="Comment Subject Char"/>
    <w:basedOn w:val="CommentTextChar"/>
    <w:link w:val="CommentSubject"/>
    <w:rsid w:val="00796B16"/>
    <w:rPr>
      <w:b/>
      <w:bCs/>
      <w:lang w:val="en-US"/>
    </w:rPr>
  </w:style>
  <w:style w:type="paragraph" w:styleId="Revision">
    <w:name w:val="Revision"/>
    <w:hidden/>
    <w:uiPriority w:val="99"/>
    <w:semiHidden/>
    <w:rsid w:val="00CD1177"/>
    <w:rPr>
      <w:sz w:val="24"/>
      <w:lang w:val="en-US"/>
    </w:rPr>
  </w:style>
  <w:style w:type="character" w:customStyle="1" w:styleId="FooterChar">
    <w:name w:val="Footer Char"/>
    <w:basedOn w:val="DefaultParagraphFont"/>
    <w:link w:val="Footer"/>
    <w:uiPriority w:val="99"/>
    <w:rsid w:val="001E3AE3"/>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dpac.tas.gov.au/divisions/ssmo"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AFD14-887B-4291-9EB3-E993D0616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543D650A.dotm</Template>
  <TotalTime>0</TotalTime>
  <Pages>4</Pages>
  <Words>1678</Words>
  <Characters>9568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Department of Health and Human Services</vt:lpstr>
    </vt:vector>
  </TitlesOfParts>
  <Company>DHHS</Company>
  <LinksUpToDate>false</LinksUpToDate>
  <CharactersWithSpaces>11224</CharactersWithSpaces>
  <SharedDoc>false</SharedDoc>
  <HLinks>
    <vt:vector size="12" baseType="variant">
      <vt:variant>
        <vt:i4>6422583</vt:i4>
      </vt:variant>
      <vt:variant>
        <vt:i4>3</vt:i4>
      </vt:variant>
      <vt:variant>
        <vt:i4>0</vt:i4>
      </vt:variant>
      <vt:variant>
        <vt:i4>5</vt:i4>
      </vt:variant>
      <vt:variant>
        <vt:lpwstr>http://www.ossc.tas.gov.au/</vt:lpwstr>
      </vt:variant>
      <vt:variant>
        <vt:lpwstr/>
      </vt:variant>
      <vt:variant>
        <vt:i4>4849775</vt:i4>
      </vt:variant>
      <vt:variant>
        <vt:i4>2381</vt:i4>
      </vt:variant>
      <vt:variant>
        <vt:i4>1025</vt:i4>
      </vt:variant>
      <vt:variant>
        <vt:i4>1</vt:i4>
      </vt:variant>
      <vt:variant>
        <vt:lpwstr>D:\system\Temporary Internet Files\OLK24F\TasGov_Vert(C).jpg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Health and Human Services</dc:title>
  <dc:creator>DHHS</dc:creator>
  <cp:lastModifiedBy>Burke</cp:lastModifiedBy>
  <cp:revision>2</cp:revision>
  <cp:lastPrinted>2017-12-11T22:08:00Z</cp:lastPrinted>
  <dcterms:created xsi:type="dcterms:W3CDTF">2018-01-09T05:45:00Z</dcterms:created>
  <dcterms:modified xsi:type="dcterms:W3CDTF">2018-01-09T05:45:00Z</dcterms:modified>
</cp:coreProperties>
</file>