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740496">
            <w:pPr>
              <w:pStyle w:val="Heading1"/>
              <w:tabs>
                <w:tab w:val="left" w:pos="425"/>
                <w:tab w:val="left" w:pos="8280"/>
                <w:tab w:val="left" w:pos="9180"/>
              </w:tabs>
              <w:spacing w:before="120"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479702BE" wp14:editId="0751005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740496">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2F60CF" w:rsidRDefault="005713D6" w:rsidP="005713D6">
            <w:pPr>
              <w:pStyle w:val="InformationBlockfillin"/>
              <w:tabs>
                <w:tab w:val="left" w:pos="425"/>
                <w:tab w:val="left" w:pos="8280"/>
                <w:tab w:val="left" w:pos="9180"/>
              </w:tabs>
              <w:spacing w:line="300" w:lineRule="exact"/>
              <w:rPr>
                <w:rFonts w:cs="Arial"/>
                <w:b/>
                <w:iCs/>
                <w:kern w:val="36"/>
                <w:lang w:eastAsia="en-AU"/>
              </w:rPr>
            </w:pPr>
            <w:r w:rsidRPr="002F60CF">
              <w:rPr>
                <w:rStyle w:val="InformationBlockChar"/>
              </w:rPr>
              <w:t xml:space="preserve">Position Title: </w:t>
            </w:r>
            <w:fldSimple w:instr=" DOCPROPERTY  PositionTitle  \* MERGEFORMAT ">
              <w:r w:rsidR="00825086" w:rsidRPr="002F60CF">
                <w:rPr>
                  <w:rFonts w:cs="Arial"/>
                  <w:iCs/>
                  <w:kern w:val="36"/>
                  <w:lang w:eastAsia="en-AU"/>
                </w:rPr>
                <w:t>Peer Worker</w:t>
              </w:r>
            </w:fldSimple>
          </w:p>
        </w:tc>
        <w:tc>
          <w:tcPr>
            <w:tcW w:w="1399" w:type="pct"/>
            <w:tcBorders>
              <w:top w:val="single" w:sz="4" w:space="0" w:color="auto"/>
              <w:left w:val="single" w:sz="4" w:space="0" w:color="auto"/>
              <w:bottom w:val="single" w:sz="4" w:space="0" w:color="auto"/>
              <w:right w:val="single" w:sz="4" w:space="0" w:color="auto"/>
            </w:tcBorders>
          </w:tcPr>
          <w:p w:rsidR="005713D6" w:rsidRPr="002F60CF" w:rsidRDefault="005713D6" w:rsidP="002F60CF">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Position Number:</w:t>
            </w:r>
            <w:r w:rsidR="007B18CE" w:rsidRPr="002F60CF">
              <w:rPr>
                <w:rFonts w:cs="Arial"/>
                <w:b/>
                <w:iCs/>
                <w:kern w:val="36"/>
                <w:lang w:eastAsia="en-AU"/>
              </w:rPr>
              <w:t xml:space="preserve"> </w:t>
            </w:r>
            <w:r w:rsidR="002F60CF" w:rsidRPr="002F60CF">
              <w:rPr>
                <w:rFonts w:cs="Arial"/>
                <w:iCs/>
                <w:kern w:val="36"/>
                <w:lang w:eastAsia="en-AU"/>
              </w:rPr>
              <w:t>Generic</w:t>
            </w:r>
            <w:r w:rsidRPr="002F60CF">
              <w:rPr>
                <w:rFonts w:cs="Arial"/>
                <w:b/>
                <w:iCs/>
                <w:kern w:val="36"/>
                <w:lang w:eastAsia="en-AU"/>
              </w:rPr>
              <w:t xml:space="preserve"> </w:t>
            </w:r>
            <w:r w:rsidR="00497D0C" w:rsidRPr="002F60CF">
              <w:fldChar w:fldCharType="begin"/>
            </w:r>
            <w:r w:rsidR="00497D0C" w:rsidRPr="002F60CF">
              <w:instrText xml:space="preserve"> DOCPROPERTY  PositionNumber  \* MERGEFORMAT </w:instrText>
            </w:r>
            <w:r w:rsidR="00497D0C" w:rsidRPr="002F60CF">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Pr="002F60CF" w:rsidRDefault="005713D6" w:rsidP="002F60CF">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 xml:space="preserve">Effective Date: </w:t>
            </w:r>
            <w:r w:rsidR="002F60CF" w:rsidRPr="002F60CF">
              <w:rPr>
                <w:rFonts w:cs="Arial"/>
                <w:iCs/>
                <w:kern w:val="36"/>
                <w:lang w:eastAsia="en-AU"/>
              </w:rPr>
              <w:t>November</w:t>
            </w:r>
            <w:r w:rsidR="007B18CE" w:rsidRPr="002F60CF">
              <w:rPr>
                <w:rFonts w:cs="Arial"/>
                <w:iCs/>
                <w:kern w:val="36"/>
                <w:lang w:eastAsia="en-AU"/>
              </w:rPr>
              <w:t xml:space="preserve"> 2017</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2F60CF" w:rsidRDefault="005713D6" w:rsidP="002C19A3">
            <w:pPr>
              <w:spacing w:before="40" w:after="40"/>
              <w:rPr>
                <w:sz w:val="22"/>
              </w:rPr>
            </w:pPr>
            <w:r w:rsidRPr="002F60CF">
              <w:rPr>
                <w:rStyle w:val="InformationBlockChar"/>
              </w:rPr>
              <w:t xml:space="preserve">Group and Unit: </w:t>
            </w:r>
            <w:bookmarkStart w:id="2" w:name="bmTHSUnit"/>
            <w:bookmarkEnd w:id="2"/>
            <w:r w:rsidR="00712FF5" w:rsidRPr="002F60CF">
              <w:rPr>
                <w:sz w:val="22"/>
              </w:rPr>
              <w:t>Tasmanian Health Service</w:t>
            </w:r>
            <w:r w:rsidR="007D56EE" w:rsidRPr="002F60CF">
              <w:rPr>
                <w:sz w:val="22"/>
              </w:rPr>
              <w:fldChar w:fldCharType="begin"/>
            </w:r>
            <w:r w:rsidR="00C11881" w:rsidRPr="002F60CF">
              <w:rPr>
                <w:sz w:val="22"/>
              </w:rPr>
              <w:instrText xml:space="preserve"> DOCPROPERTY  DeptOpUnit  \* MERGEFORMAT </w:instrText>
            </w:r>
            <w:r w:rsidR="007D56EE" w:rsidRPr="002F60CF">
              <w:rPr>
                <w:sz w:val="22"/>
              </w:rPr>
              <w:fldChar w:fldCharType="end"/>
            </w:r>
            <w:r w:rsidR="00AD2A2A" w:rsidRPr="002F60CF">
              <w:rPr>
                <w:sz w:val="22"/>
              </w:rPr>
              <w:t xml:space="preserve"> </w:t>
            </w:r>
            <w:r w:rsidR="007B18CE" w:rsidRPr="002F60CF">
              <w:rPr>
                <w:sz w:val="22"/>
              </w:rPr>
              <w:t xml:space="preserve">(THS) - </w:t>
            </w:r>
            <w:r w:rsidR="002F60CF" w:rsidRPr="002F60CF">
              <w:rPr>
                <w:sz w:val="22"/>
              </w:rPr>
              <w:t>Mental Health and Statewide Services</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2F60CF" w:rsidRDefault="005713D6" w:rsidP="002F60CF">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 xml:space="preserve">Section: </w:t>
            </w:r>
            <w:r w:rsidR="005A2F2B">
              <w:fldChar w:fldCharType="begin"/>
            </w:r>
            <w:r w:rsidR="005A2F2B">
              <w:instrText xml:space="preserve"> DOCPROPERTY  Section  \* MERGEFORMAT </w:instrText>
            </w:r>
            <w:r w:rsidR="005A2F2B">
              <w:fldChar w:fldCharType="separate"/>
            </w:r>
            <w:r w:rsidR="00825086" w:rsidRPr="002F60CF">
              <w:rPr>
                <w:rStyle w:val="InformationBlockChar"/>
                <w:b w:val="0"/>
              </w:rPr>
              <w:t>Mental</w:t>
            </w:r>
            <w:r w:rsidR="00825086" w:rsidRPr="002F60CF">
              <w:t xml:space="preserve"> Health Services</w:t>
            </w:r>
            <w:r w:rsidR="005A2F2B">
              <w:fldChar w:fldCharType="end"/>
            </w:r>
            <w:r w:rsidR="002C19A3" w:rsidRPr="002F60CF">
              <w:t xml:space="preserve"> </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2F60CF" w:rsidRDefault="005713D6" w:rsidP="007B18CE">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Location: </w:t>
            </w:r>
            <w:r w:rsidR="002F60CF" w:rsidRPr="002F60CF">
              <w:rPr>
                <w:rFonts w:cs="Arial"/>
                <w:iCs/>
                <w:kern w:val="36"/>
                <w:lang w:eastAsia="en-AU"/>
              </w:rPr>
              <w:t>South,</w:t>
            </w:r>
            <w:r w:rsidR="002F60CF" w:rsidRPr="002F60CF">
              <w:rPr>
                <w:rFonts w:cs="Arial"/>
                <w:b/>
                <w:iCs/>
                <w:kern w:val="36"/>
                <w:lang w:eastAsia="en-AU"/>
              </w:rPr>
              <w:t xml:space="preserve"> </w:t>
            </w:r>
            <w:r w:rsidR="007B18CE" w:rsidRPr="002F60CF">
              <w:t>North</w:t>
            </w:r>
            <w:r w:rsidR="002F60CF" w:rsidRPr="002F60CF">
              <w:t>, North West</w:t>
            </w:r>
          </w:p>
        </w:tc>
      </w:tr>
      <w:tr w:rsidR="005713D6" w:rsidTr="005713D6">
        <w:tc>
          <w:tcPr>
            <w:tcW w:w="2294" w:type="pct"/>
            <w:vMerge w:val="restart"/>
            <w:tcBorders>
              <w:top w:val="single" w:sz="4" w:space="0" w:color="auto"/>
              <w:left w:val="single" w:sz="4" w:space="0" w:color="auto"/>
              <w:right w:val="single" w:sz="4" w:space="0" w:color="auto"/>
            </w:tcBorders>
          </w:tcPr>
          <w:p w:rsidR="005713D6" w:rsidRPr="002F60CF"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 xml:space="preserve">Award: </w:t>
            </w:r>
            <w:r w:rsidR="005A2F2B">
              <w:fldChar w:fldCharType="begin"/>
            </w:r>
            <w:r w:rsidR="005A2F2B">
              <w:instrText xml:space="preserve"> DOCPROPERTY  Award  \* MERGEFORMAT </w:instrText>
            </w:r>
            <w:r w:rsidR="005A2F2B">
              <w:fldChar w:fldCharType="separate"/>
            </w:r>
            <w:r w:rsidR="00825086" w:rsidRPr="002F60CF">
              <w:rPr>
                <w:rStyle w:val="InformationBlockChar"/>
                <w:b w:val="0"/>
              </w:rPr>
              <w:t>Health</w:t>
            </w:r>
            <w:r w:rsidR="00825086" w:rsidRPr="002F60CF">
              <w:t xml:space="preserve"> and Human Services (Tasmanian State Service)</w:t>
            </w:r>
            <w:r w:rsidR="005A2F2B">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2F60CF" w:rsidRDefault="005713D6" w:rsidP="005713D6">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Position Status: </w:t>
            </w:r>
            <w:r w:rsidR="005A2F2B">
              <w:fldChar w:fldCharType="begin"/>
            </w:r>
            <w:r w:rsidR="005A2F2B">
              <w:instrText xml:space="preserve"> DOCPROPERTY  PositionStatus  \* MERGEFORMAT </w:instrText>
            </w:r>
            <w:r w:rsidR="005A2F2B">
              <w:fldChar w:fldCharType="separate"/>
            </w:r>
            <w:r w:rsidR="00825086" w:rsidRPr="002F60CF">
              <w:rPr>
                <w:rFonts w:cs="Arial"/>
                <w:iCs/>
                <w:kern w:val="36"/>
                <w:lang w:eastAsia="en-AU"/>
              </w:rPr>
              <w:t>Fixed-Term</w:t>
            </w:r>
            <w:r w:rsidR="005A2F2B">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Pr="002F60CF"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2F60CF" w:rsidRDefault="005713D6" w:rsidP="009E7A25">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Position Type: </w:t>
            </w:r>
            <w:r w:rsidR="008948FC" w:rsidRPr="002F60CF">
              <w:rPr>
                <w:rFonts w:cs="Arial"/>
                <w:iCs/>
                <w:kern w:val="36"/>
                <w:lang w:eastAsia="en-AU"/>
              </w:rPr>
              <w:t>Part-</w:t>
            </w:r>
            <w:r w:rsidR="009E7A25" w:rsidRPr="002F60CF">
              <w:rPr>
                <w:rFonts w:cs="Arial"/>
                <w:iCs/>
                <w:kern w:val="36"/>
                <w:lang w:eastAsia="en-AU"/>
              </w:rPr>
              <w:t>ti</w:t>
            </w:r>
            <w:r w:rsidR="008948FC" w:rsidRPr="002F60CF">
              <w:rPr>
                <w:rFonts w:cs="Arial"/>
                <w:iCs/>
                <w:kern w:val="36"/>
                <w:lang w:eastAsia="en-AU"/>
              </w:rPr>
              <w:t>me</w:t>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Pr="002F60CF"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Level</w:t>
            </w:r>
            <w:r w:rsidR="005713D6" w:rsidRPr="002F60CF">
              <w:rPr>
                <w:rStyle w:val="InformationBlockChar"/>
              </w:rPr>
              <w:t xml:space="preserve">: </w:t>
            </w:r>
            <w:r w:rsidR="002F60CF" w:rsidRPr="002F60CF">
              <w:rPr>
                <w:rStyle w:val="InformationBlockChar"/>
                <w:b w:val="0"/>
              </w:rPr>
              <w:t>5</w:t>
            </w:r>
            <w:r w:rsidR="00497D0C" w:rsidRPr="002F60CF">
              <w:fldChar w:fldCharType="begin"/>
            </w:r>
            <w:r w:rsidR="00497D0C" w:rsidRPr="002F60CF">
              <w:instrText xml:space="preserve"> DOCPROPERTY  Classification  \* MERGEFORMAT </w:instrText>
            </w:r>
            <w:r w:rsidR="00497D0C" w:rsidRPr="002F60CF">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2F60CF" w:rsidRDefault="00044CB7" w:rsidP="002F60CF">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Classification</w:t>
            </w:r>
            <w:r w:rsidR="005713D6" w:rsidRPr="002F60CF">
              <w:rPr>
                <w:rFonts w:cs="Arial"/>
                <w:b/>
                <w:iCs/>
                <w:kern w:val="36"/>
                <w:lang w:eastAsia="en-AU"/>
              </w:rPr>
              <w:t>:</w:t>
            </w:r>
            <w:r w:rsidR="005713D6" w:rsidRPr="002F60CF">
              <w:rPr>
                <w:rFonts w:cs="Arial"/>
                <w:iCs/>
                <w:kern w:val="36"/>
                <w:lang w:eastAsia="en-AU"/>
              </w:rPr>
              <w:t xml:space="preserve"> </w:t>
            </w:r>
            <w:r w:rsidR="002F60CF" w:rsidRPr="002F60CF">
              <w:rPr>
                <w:rFonts w:cs="Arial"/>
                <w:iCs/>
                <w:kern w:val="36"/>
                <w:lang w:eastAsia="en-AU"/>
              </w:rPr>
              <w:t xml:space="preserve">Health Services Officer </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Pr="002F60CF" w:rsidRDefault="00077A9F" w:rsidP="00B00D61">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 xml:space="preserve">Reports To: </w:t>
            </w:r>
            <w:r w:rsidR="005A2F2B">
              <w:fldChar w:fldCharType="begin"/>
            </w:r>
            <w:r w:rsidR="005A2F2B">
              <w:instrText xml:space="preserve"> DOCPROPERTY  ReportsTo  \* MERGEFORMAT </w:instrText>
            </w:r>
            <w:r w:rsidR="005A2F2B">
              <w:fldChar w:fldCharType="separate"/>
            </w:r>
            <w:r w:rsidR="00B00D61" w:rsidRPr="002F60CF">
              <w:rPr>
                <w:rStyle w:val="InformationBlockChar"/>
                <w:b w:val="0"/>
              </w:rPr>
              <w:t>Team Leader</w:t>
            </w:r>
            <w:r w:rsidR="005A2F2B">
              <w:rPr>
                <w:rStyle w:val="InformationBlockChar"/>
                <w:b w:val="0"/>
              </w:rPr>
              <w:fldChar w:fldCharType="end"/>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Pr="002F60CF"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Check Type:</w:t>
            </w:r>
            <w:r w:rsidRPr="002F60CF">
              <w:rPr>
                <w:rStyle w:val="InformationBlockChar"/>
                <w:b w:val="0"/>
              </w:rPr>
              <w:t xml:space="preserve"> </w:t>
            </w:r>
            <w:r w:rsidR="005A2F2B">
              <w:fldChar w:fldCharType="begin"/>
            </w:r>
            <w:r w:rsidR="005A2F2B">
              <w:instrText xml:space="preserve"> DOCPROPERTY  CheckType  \* MERGEFORMAT </w:instrText>
            </w:r>
            <w:r w:rsidR="005A2F2B">
              <w:fldChar w:fldCharType="separate"/>
            </w:r>
            <w:r w:rsidR="00825086" w:rsidRPr="002F60CF">
              <w:rPr>
                <w:rStyle w:val="InformationBlockChar"/>
                <w:b w:val="0"/>
              </w:rPr>
              <w:t>Annulled</w:t>
            </w:r>
            <w:r w:rsidR="005A2F2B">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Pr="002F60CF" w:rsidRDefault="00171E96" w:rsidP="00F65B26">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Check Frequency:</w:t>
            </w:r>
            <w:r w:rsidRPr="002F60CF">
              <w:rPr>
                <w:rStyle w:val="InformationBlockChar"/>
                <w:b w:val="0"/>
              </w:rPr>
              <w:t xml:space="preserve"> </w:t>
            </w:r>
            <w:r w:rsidR="005A2F2B">
              <w:fldChar w:fldCharType="begin"/>
            </w:r>
            <w:r w:rsidR="005A2F2B">
              <w:instrText xml:space="preserve"> DOCPROPERTY  CheckFrequency  \* MERGEFORMAT </w:instrText>
            </w:r>
            <w:r w:rsidR="005A2F2B">
              <w:fldChar w:fldCharType="separate"/>
            </w:r>
            <w:r w:rsidR="00825086" w:rsidRPr="002F60CF">
              <w:rPr>
                <w:rStyle w:val="InformationBlockChar"/>
                <w:b w:val="0"/>
              </w:rPr>
              <w:t>Pre-employment</w:t>
            </w:r>
            <w:r w:rsidR="005A2F2B">
              <w:rPr>
                <w:rStyle w:val="InformationBlockChar"/>
                <w:b w:val="0"/>
              </w:rPr>
              <w:fldChar w:fldCharType="end"/>
            </w:r>
          </w:p>
        </w:tc>
      </w:tr>
    </w:tbl>
    <w:p w:rsidR="0013547B" w:rsidRPr="008743F7" w:rsidRDefault="0013547B" w:rsidP="008743F7">
      <w:pPr>
        <w:pStyle w:val="Heading4"/>
      </w:pPr>
      <w:r w:rsidRPr="008743F7">
        <w:t>Focus of Duties:</w:t>
      </w:r>
    </w:p>
    <w:p w:rsidR="00C82506" w:rsidRDefault="002F60CF" w:rsidP="002F60CF">
      <w:pPr>
        <w:keepLines w:val="0"/>
        <w:numPr>
          <w:ilvl w:val="0"/>
          <w:numId w:val="46"/>
        </w:numPr>
        <w:tabs>
          <w:tab w:val="clear" w:pos="567"/>
        </w:tabs>
        <w:ind w:left="567" w:hanging="567"/>
        <w:rPr>
          <w:szCs w:val="24"/>
        </w:rPr>
      </w:pPr>
      <w:r>
        <w:rPr>
          <w:szCs w:val="24"/>
        </w:rPr>
        <w:t>Use</w:t>
      </w:r>
      <w:r w:rsidR="00C82506" w:rsidRPr="00033497">
        <w:rPr>
          <w:szCs w:val="24"/>
        </w:rPr>
        <w:t xml:space="preserve"> </w:t>
      </w:r>
      <w:r w:rsidR="00C82506">
        <w:rPr>
          <w:szCs w:val="24"/>
        </w:rPr>
        <w:t xml:space="preserve">lived experience of mental illness and </w:t>
      </w:r>
      <w:r w:rsidR="00C82506" w:rsidRPr="00033497">
        <w:rPr>
          <w:szCs w:val="24"/>
        </w:rPr>
        <w:t xml:space="preserve">recovery experience to share experiential knowledge, skills and strategies for living with mental illness to foster </w:t>
      </w:r>
      <w:r w:rsidR="000D652D">
        <w:rPr>
          <w:szCs w:val="24"/>
        </w:rPr>
        <w:t xml:space="preserve">the </w:t>
      </w:r>
      <w:r w:rsidR="00C82506" w:rsidRPr="00033497">
        <w:rPr>
          <w:szCs w:val="24"/>
        </w:rPr>
        <w:t>consumer</w:t>
      </w:r>
      <w:r w:rsidR="000D652D">
        <w:rPr>
          <w:szCs w:val="24"/>
        </w:rPr>
        <w:t>’s</w:t>
      </w:r>
      <w:r w:rsidR="00C82506" w:rsidRPr="00033497">
        <w:rPr>
          <w:szCs w:val="24"/>
        </w:rPr>
        <w:t xml:space="preserve"> ownership of their physical health, including engagement with health services (general practice and specialist services) and healthy lifestyle activities (e.g. physical activity, </w:t>
      </w:r>
      <w:r w:rsidR="00C82506">
        <w:rPr>
          <w:szCs w:val="24"/>
        </w:rPr>
        <w:t xml:space="preserve">diet and smoking </w:t>
      </w:r>
      <w:r>
        <w:rPr>
          <w:szCs w:val="24"/>
        </w:rPr>
        <w:t xml:space="preserve">cessation </w:t>
      </w:r>
      <w:r w:rsidR="00C82506">
        <w:rPr>
          <w:szCs w:val="24"/>
        </w:rPr>
        <w:t>support).</w:t>
      </w:r>
    </w:p>
    <w:p w:rsidR="001759D6" w:rsidRDefault="001759D6" w:rsidP="002F60CF">
      <w:pPr>
        <w:keepLines w:val="0"/>
        <w:numPr>
          <w:ilvl w:val="0"/>
          <w:numId w:val="46"/>
        </w:numPr>
        <w:tabs>
          <w:tab w:val="clear" w:pos="567"/>
        </w:tabs>
        <w:ind w:left="567" w:hanging="567"/>
        <w:rPr>
          <w:szCs w:val="24"/>
        </w:rPr>
      </w:pPr>
      <w:r>
        <w:rPr>
          <w:szCs w:val="24"/>
        </w:rPr>
        <w:t>As part of the Mental Health Team</w:t>
      </w:r>
      <w:r w:rsidR="000D652D">
        <w:rPr>
          <w:szCs w:val="24"/>
        </w:rPr>
        <w:t>,</w:t>
      </w:r>
      <w:r>
        <w:rPr>
          <w:szCs w:val="24"/>
        </w:rPr>
        <w:t xml:space="preserve"> provide outcome focused</w:t>
      </w:r>
      <w:r w:rsidR="000D652D">
        <w:rPr>
          <w:szCs w:val="24"/>
        </w:rPr>
        <w:t>,</w:t>
      </w:r>
      <w:r>
        <w:rPr>
          <w:szCs w:val="24"/>
        </w:rPr>
        <w:t xml:space="preserve"> recovery orientated services to </w:t>
      </w:r>
      <w:r w:rsidR="002F60CF">
        <w:rPr>
          <w:szCs w:val="24"/>
        </w:rPr>
        <w:t>clients of</w:t>
      </w:r>
      <w:r>
        <w:rPr>
          <w:szCs w:val="24"/>
        </w:rPr>
        <w:t xml:space="preserve"> the mental health service.</w:t>
      </w:r>
    </w:p>
    <w:p w:rsidR="00395FF4" w:rsidRPr="001B6F9F" w:rsidRDefault="001B6F9F" w:rsidP="002F60CF">
      <w:pPr>
        <w:keepLines w:val="0"/>
        <w:numPr>
          <w:ilvl w:val="0"/>
          <w:numId w:val="46"/>
        </w:numPr>
        <w:tabs>
          <w:tab w:val="clear" w:pos="567"/>
        </w:tabs>
        <w:ind w:left="567" w:hanging="567"/>
        <w:rPr>
          <w:szCs w:val="24"/>
        </w:rPr>
      </w:pPr>
      <w:r>
        <w:rPr>
          <w:szCs w:val="24"/>
        </w:rPr>
        <w:t>Operating within a mental health recovery framework</w:t>
      </w:r>
      <w:r w:rsidR="002F60CF">
        <w:rPr>
          <w:szCs w:val="24"/>
        </w:rPr>
        <w:t>,</w:t>
      </w:r>
      <w:r>
        <w:rPr>
          <w:szCs w:val="24"/>
        </w:rPr>
        <w:t xml:space="preserve"> assist consumers of mental health services in inpatient and community settings to develop </w:t>
      </w:r>
      <w:r w:rsidR="00395FF4" w:rsidRPr="001B6F9F">
        <w:rPr>
          <w:szCs w:val="24"/>
        </w:rPr>
        <w:t xml:space="preserve">hope, choice, self-determination and social connectedness. </w:t>
      </w:r>
    </w:p>
    <w:p w:rsidR="000901EE" w:rsidRPr="001B6F9F" w:rsidRDefault="001B6F9F" w:rsidP="002F60CF">
      <w:pPr>
        <w:keepLines w:val="0"/>
        <w:numPr>
          <w:ilvl w:val="0"/>
          <w:numId w:val="46"/>
        </w:numPr>
        <w:tabs>
          <w:tab w:val="clear" w:pos="567"/>
        </w:tabs>
        <w:ind w:left="567" w:hanging="567"/>
        <w:rPr>
          <w:szCs w:val="24"/>
        </w:rPr>
      </w:pPr>
      <w:r>
        <w:rPr>
          <w:szCs w:val="24"/>
        </w:rPr>
        <w:t>Under the direction and supervision of the Mental Health Team th</w:t>
      </w:r>
      <w:r w:rsidR="000901EE" w:rsidRPr="001B6F9F">
        <w:rPr>
          <w:szCs w:val="24"/>
        </w:rPr>
        <w:t>e role is responsible for assist</w:t>
      </w:r>
      <w:r w:rsidR="0055423C">
        <w:rPr>
          <w:szCs w:val="24"/>
        </w:rPr>
        <w:t>ing</w:t>
      </w:r>
      <w:r w:rsidR="000901EE" w:rsidRPr="001B6F9F">
        <w:rPr>
          <w:szCs w:val="24"/>
        </w:rPr>
        <w:t xml:space="preserve"> individuals in navigating the mental health system, </w:t>
      </w:r>
      <w:r w:rsidR="000D652D">
        <w:rPr>
          <w:szCs w:val="24"/>
        </w:rPr>
        <w:t xml:space="preserve">and </w:t>
      </w:r>
      <w:r w:rsidR="000901EE" w:rsidRPr="001B6F9F">
        <w:rPr>
          <w:szCs w:val="24"/>
        </w:rPr>
        <w:t xml:space="preserve">accessing </w:t>
      </w:r>
      <w:r w:rsidR="009C5C03" w:rsidRPr="001B6F9F">
        <w:rPr>
          <w:szCs w:val="24"/>
        </w:rPr>
        <w:t xml:space="preserve">internal and </w:t>
      </w:r>
      <w:r w:rsidR="000901EE" w:rsidRPr="001B6F9F">
        <w:rPr>
          <w:szCs w:val="24"/>
        </w:rPr>
        <w:t>external supports</w:t>
      </w:r>
      <w:r w:rsidR="000D652D">
        <w:rPr>
          <w:szCs w:val="24"/>
        </w:rPr>
        <w:t>,</w:t>
      </w:r>
      <w:r w:rsidR="000901EE" w:rsidRPr="001B6F9F">
        <w:rPr>
          <w:szCs w:val="24"/>
        </w:rPr>
        <w:t xml:space="preserve"> and provides opportunity for peer learning through the provision of non-clinical support that compliments clinical care. </w:t>
      </w:r>
    </w:p>
    <w:p w:rsidR="0013547B" w:rsidRPr="00112FAB" w:rsidRDefault="0013547B" w:rsidP="00112FAB">
      <w:pPr>
        <w:autoSpaceDE w:val="0"/>
        <w:autoSpaceDN w:val="0"/>
        <w:adjustRightInd w:val="0"/>
        <w:spacing w:before="240"/>
        <w:rPr>
          <w:b/>
        </w:rPr>
      </w:pPr>
      <w:r w:rsidRPr="00112FAB">
        <w:rPr>
          <w:b/>
        </w:rPr>
        <w:t>Duties:</w:t>
      </w:r>
    </w:p>
    <w:p w:rsidR="00971190" w:rsidRPr="00193DE6" w:rsidRDefault="00971190" w:rsidP="00033497">
      <w:pPr>
        <w:pStyle w:val="NumberedList"/>
        <w:numPr>
          <w:ilvl w:val="0"/>
          <w:numId w:val="45"/>
        </w:numPr>
        <w:tabs>
          <w:tab w:val="num" w:pos="567"/>
        </w:tabs>
        <w:ind w:left="567" w:hanging="567"/>
        <w:rPr>
          <w:color w:val="000000" w:themeColor="text1"/>
        </w:rPr>
      </w:pPr>
      <w:r w:rsidRPr="00033497">
        <w:t xml:space="preserve">Act as a positive role model for consumers by using personal experience of recovery to share </w:t>
      </w:r>
      <w:r w:rsidRPr="00193DE6">
        <w:rPr>
          <w:color w:val="000000" w:themeColor="text1"/>
        </w:rPr>
        <w:t xml:space="preserve">information, skills and strategies </w:t>
      </w:r>
      <w:r w:rsidR="000D652D">
        <w:rPr>
          <w:color w:val="000000" w:themeColor="text1"/>
        </w:rPr>
        <w:t xml:space="preserve">to assist </w:t>
      </w:r>
      <w:r w:rsidR="001B6F9F" w:rsidRPr="00193DE6">
        <w:rPr>
          <w:color w:val="000000" w:themeColor="text1"/>
        </w:rPr>
        <w:t xml:space="preserve">the </w:t>
      </w:r>
      <w:r w:rsidRPr="00193DE6">
        <w:rPr>
          <w:color w:val="000000" w:themeColor="text1"/>
        </w:rPr>
        <w:t>individual</w:t>
      </w:r>
      <w:r w:rsidR="00185AD6" w:rsidRPr="00193DE6">
        <w:rPr>
          <w:color w:val="000000" w:themeColor="text1"/>
        </w:rPr>
        <w:t>’</w:t>
      </w:r>
      <w:r w:rsidRPr="00193DE6">
        <w:rPr>
          <w:color w:val="000000" w:themeColor="text1"/>
        </w:rPr>
        <w:t>s recovery journey.</w:t>
      </w:r>
    </w:p>
    <w:p w:rsidR="001B6F9F" w:rsidRPr="00193DE6" w:rsidRDefault="002F60CF" w:rsidP="00033497">
      <w:pPr>
        <w:pStyle w:val="NumberedList"/>
        <w:numPr>
          <w:ilvl w:val="0"/>
          <w:numId w:val="45"/>
        </w:numPr>
        <w:tabs>
          <w:tab w:val="num" w:pos="567"/>
        </w:tabs>
        <w:ind w:left="567" w:hanging="567"/>
        <w:rPr>
          <w:color w:val="000000" w:themeColor="text1"/>
        </w:rPr>
      </w:pPr>
      <w:r>
        <w:rPr>
          <w:color w:val="000000" w:themeColor="text1"/>
        </w:rPr>
        <w:t>A</w:t>
      </w:r>
      <w:r w:rsidR="001B6F9F" w:rsidRPr="00193DE6">
        <w:rPr>
          <w:color w:val="000000" w:themeColor="text1"/>
        </w:rPr>
        <w:t xml:space="preserve">ssist </w:t>
      </w:r>
      <w:r w:rsidR="00971190" w:rsidRPr="00193DE6">
        <w:rPr>
          <w:color w:val="000000" w:themeColor="text1"/>
        </w:rPr>
        <w:t xml:space="preserve">in discussion, planning and </w:t>
      </w:r>
      <w:r w:rsidR="001B6F9F" w:rsidRPr="00193DE6">
        <w:rPr>
          <w:color w:val="000000" w:themeColor="text1"/>
        </w:rPr>
        <w:t>problem solving</w:t>
      </w:r>
      <w:r w:rsidR="00971190" w:rsidRPr="00193DE6">
        <w:rPr>
          <w:color w:val="000000" w:themeColor="text1"/>
        </w:rPr>
        <w:t xml:space="preserve"> </w:t>
      </w:r>
      <w:r w:rsidR="001B6F9F" w:rsidRPr="00193DE6">
        <w:rPr>
          <w:color w:val="000000" w:themeColor="text1"/>
        </w:rPr>
        <w:t xml:space="preserve">within </w:t>
      </w:r>
      <w:r w:rsidR="0055423C" w:rsidRPr="00193DE6">
        <w:rPr>
          <w:color w:val="000000" w:themeColor="text1"/>
        </w:rPr>
        <w:t xml:space="preserve">the </w:t>
      </w:r>
      <w:r w:rsidR="00971190" w:rsidRPr="00193DE6">
        <w:rPr>
          <w:color w:val="000000" w:themeColor="text1"/>
        </w:rPr>
        <w:t>recovery framework</w:t>
      </w:r>
      <w:r>
        <w:rPr>
          <w:color w:val="000000" w:themeColor="text1"/>
        </w:rPr>
        <w:t xml:space="preserve"> as a member of a </w:t>
      </w:r>
      <w:r w:rsidRPr="00193DE6">
        <w:rPr>
          <w:color w:val="000000" w:themeColor="text1"/>
        </w:rPr>
        <w:t>multidisciplinary team</w:t>
      </w:r>
      <w:r w:rsidR="00971190" w:rsidRPr="00193DE6">
        <w:rPr>
          <w:color w:val="000000" w:themeColor="text1"/>
        </w:rPr>
        <w:t xml:space="preserve">. </w:t>
      </w:r>
    </w:p>
    <w:p w:rsidR="00971190" w:rsidRPr="00193DE6" w:rsidRDefault="002F60CF" w:rsidP="00033497">
      <w:pPr>
        <w:pStyle w:val="NumberedList"/>
        <w:numPr>
          <w:ilvl w:val="0"/>
          <w:numId w:val="45"/>
        </w:numPr>
        <w:tabs>
          <w:tab w:val="num" w:pos="567"/>
        </w:tabs>
        <w:ind w:left="567" w:hanging="567"/>
        <w:rPr>
          <w:color w:val="000000" w:themeColor="text1"/>
        </w:rPr>
      </w:pPr>
      <w:r>
        <w:rPr>
          <w:color w:val="000000" w:themeColor="text1"/>
        </w:rPr>
        <w:t>Assist</w:t>
      </w:r>
      <w:r w:rsidR="00971190" w:rsidRPr="00193DE6">
        <w:rPr>
          <w:color w:val="000000" w:themeColor="text1"/>
        </w:rPr>
        <w:t xml:space="preserve"> in discharge planning and implementation for clients, including completion of wellness and recovery plans</w:t>
      </w:r>
      <w:r w:rsidR="00185AD6" w:rsidRPr="00193DE6">
        <w:rPr>
          <w:color w:val="000000" w:themeColor="text1"/>
        </w:rPr>
        <w:t>,</w:t>
      </w:r>
      <w:r w:rsidR="00971190" w:rsidRPr="00193DE6">
        <w:rPr>
          <w:color w:val="000000" w:themeColor="text1"/>
        </w:rPr>
        <w:t xml:space="preserve"> </w:t>
      </w:r>
      <w:r w:rsidR="001B6F9F" w:rsidRPr="00193DE6">
        <w:rPr>
          <w:color w:val="000000" w:themeColor="text1"/>
        </w:rPr>
        <w:t xml:space="preserve">assisting in </w:t>
      </w:r>
      <w:r w:rsidR="00971190" w:rsidRPr="00193DE6">
        <w:rPr>
          <w:color w:val="000000" w:themeColor="text1"/>
        </w:rPr>
        <w:t>a smooth transition into community rehabilitation and/or recovery programs and community life</w:t>
      </w:r>
      <w:r w:rsidR="00B8689C" w:rsidRPr="00193DE6">
        <w:rPr>
          <w:color w:val="000000" w:themeColor="text1"/>
        </w:rPr>
        <w:t>.</w:t>
      </w:r>
    </w:p>
    <w:p w:rsidR="00971190" w:rsidRPr="00193DE6" w:rsidRDefault="00730CAC" w:rsidP="00033497">
      <w:pPr>
        <w:pStyle w:val="NumberedList"/>
        <w:numPr>
          <w:ilvl w:val="0"/>
          <w:numId w:val="45"/>
        </w:numPr>
        <w:tabs>
          <w:tab w:val="num" w:pos="567"/>
        </w:tabs>
        <w:ind w:left="567" w:hanging="567"/>
        <w:rPr>
          <w:color w:val="000000" w:themeColor="text1"/>
        </w:rPr>
      </w:pPr>
      <w:r>
        <w:rPr>
          <w:color w:val="000000" w:themeColor="text1"/>
        </w:rPr>
        <w:lastRenderedPageBreak/>
        <w:t>Support</w:t>
      </w:r>
      <w:r w:rsidR="00971190" w:rsidRPr="00193DE6">
        <w:rPr>
          <w:color w:val="000000" w:themeColor="text1"/>
        </w:rPr>
        <w:t xml:space="preserve"> the rights of people affected by mental health problems and mental disorders and those of their family members and/or carers, maintaining their privacy, dignity and confidentiality. </w:t>
      </w:r>
    </w:p>
    <w:p w:rsidR="00971190" w:rsidRPr="00193DE6" w:rsidRDefault="001B6F9F" w:rsidP="00033497">
      <w:pPr>
        <w:pStyle w:val="NumberedList"/>
        <w:numPr>
          <w:ilvl w:val="0"/>
          <w:numId w:val="45"/>
        </w:numPr>
        <w:tabs>
          <w:tab w:val="num" w:pos="567"/>
        </w:tabs>
        <w:ind w:left="567" w:hanging="567"/>
        <w:rPr>
          <w:color w:val="000000" w:themeColor="text1"/>
        </w:rPr>
      </w:pPr>
      <w:r w:rsidRPr="00193DE6">
        <w:rPr>
          <w:color w:val="000000" w:themeColor="text1"/>
        </w:rPr>
        <w:t xml:space="preserve">Assist in the planning and implementation of </w:t>
      </w:r>
      <w:r w:rsidR="00971190" w:rsidRPr="00193DE6">
        <w:rPr>
          <w:color w:val="000000" w:themeColor="text1"/>
        </w:rPr>
        <w:t>effective interventions, using specific recovery experience to share experiential knowledge, skills and strategies for living with mental illness, provi</w:t>
      </w:r>
      <w:r w:rsidR="000D652D">
        <w:rPr>
          <w:color w:val="000000" w:themeColor="text1"/>
        </w:rPr>
        <w:t>de</w:t>
      </w:r>
      <w:r w:rsidR="00971190" w:rsidRPr="00193DE6">
        <w:rPr>
          <w:color w:val="000000" w:themeColor="text1"/>
        </w:rPr>
        <w:t xml:space="preserve"> information and act as a support person in the health system. </w:t>
      </w:r>
    </w:p>
    <w:p w:rsidR="00971190" w:rsidRPr="00193DE6" w:rsidRDefault="002F60CF" w:rsidP="00033497">
      <w:pPr>
        <w:pStyle w:val="NumberedList"/>
        <w:numPr>
          <w:ilvl w:val="0"/>
          <w:numId w:val="45"/>
        </w:numPr>
        <w:tabs>
          <w:tab w:val="num" w:pos="567"/>
        </w:tabs>
        <w:ind w:left="567" w:hanging="567"/>
        <w:rPr>
          <w:color w:val="000000" w:themeColor="text1"/>
        </w:rPr>
      </w:pPr>
      <w:r>
        <w:rPr>
          <w:color w:val="000000" w:themeColor="text1"/>
        </w:rPr>
        <w:t>P</w:t>
      </w:r>
      <w:r w:rsidR="00971190" w:rsidRPr="00193DE6">
        <w:rPr>
          <w:color w:val="000000" w:themeColor="text1"/>
        </w:rPr>
        <w:t>rovide one-to-one peer and group mentoring and support information about community resources and services to consumers</w:t>
      </w:r>
      <w:r>
        <w:rPr>
          <w:color w:val="000000" w:themeColor="text1"/>
        </w:rPr>
        <w:t>,</w:t>
      </w:r>
      <w:r w:rsidR="00971190" w:rsidRPr="00193DE6">
        <w:rPr>
          <w:color w:val="000000" w:themeColor="text1"/>
        </w:rPr>
        <w:t xml:space="preserve"> through their recovery journey from inpatient to community mental health services</w:t>
      </w:r>
      <w:r w:rsidR="000D652D" w:rsidRPr="000D652D">
        <w:rPr>
          <w:color w:val="000000" w:themeColor="text1"/>
        </w:rPr>
        <w:t xml:space="preserve"> </w:t>
      </w:r>
      <w:r w:rsidR="000D652D">
        <w:rPr>
          <w:color w:val="000000" w:themeColor="text1"/>
        </w:rPr>
        <w:t>u</w:t>
      </w:r>
      <w:r w:rsidR="000D652D" w:rsidRPr="00193DE6">
        <w:rPr>
          <w:color w:val="000000" w:themeColor="text1"/>
        </w:rPr>
        <w:t>nder the supervision of Case Managers</w:t>
      </w:r>
      <w:r w:rsidR="00971190" w:rsidRPr="00193DE6">
        <w:rPr>
          <w:color w:val="000000" w:themeColor="text1"/>
        </w:rPr>
        <w:t>.</w:t>
      </w:r>
    </w:p>
    <w:p w:rsidR="00971190" w:rsidRPr="00033497" w:rsidRDefault="00971190" w:rsidP="00033497">
      <w:pPr>
        <w:pStyle w:val="NumberedList"/>
        <w:numPr>
          <w:ilvl w:val="0"/>
          <w:numId w:val="45"/>
        </w:numPr>
        <w:tabs>
          <w:tab w:val="num" w:pos="567"/>
        </w:tabs>
        <w:ind w:left="567" w:hanging="567"/>
      </w:pPr>
      <w:r w:rsidRPr="00193DE6">
        <w:rPr>
          <w:color w:val="000000" w:themeColor="text1"/>
        </w:rPr>
        <w:t xml:space="preserve">Maintain documentation and administrative records, related data and confidentiality </w:t>
      </w:r>
      <w:r w:rsidRPr="00033497">
        <w:t>of client information in keeping with Agency policy to ensure accountability, assist with the evaluation process and compl</w:t>
      </w:r>
      <w:r w:rsidR="009F7F6A">
        <w:t>y</w:t>
      </w:r>
      <w:r w:rsidRPr="00033497">
        <w:t xml:space="preserve"> with legal and policy requirements.</w:t>
      </w:r>
    </w:p>
    <w:p w:rsidR="00971190" w:rsidRPr="00033497" w:rsidRDefault="00971190" w:rsidP="00033497">
      <w:pPr>
        <w:pStyle w:val="NumberedList"/>
        <w:numPr>
          <w:ilvl w:val="0"/>
          <w:numId w:val="45"/>
        </w:numPr>
        <w:tabs>
          <w:tab w:val="num" w:pos="567"/>
        </w:tabs>
        <w:ind w:left="567" w:hanging="567"/>
      </w:pPr>
      <w:r w:rsidRPr="00033497">
        <w:t xml:space="preserve">Maintain knowledge and understanding of relevant policies and procedures in relation to peer support in mental health. </w:t>
      </w:r>
    </w:p>
    <w:p w:rsidR="00971190" w:rsidRPr="00033497" w:rsidRDefault="00971190" w:rsidP="00033497">
      <w:pPr>
        <w:pStyle w:val="NumberedList"/>
        <w:numPr>
          <w:ilvl w:val="0"/>
          <w:numId w:val="45"/>
        </w:numPr>
        <w:tabs>
          <w:tab w:val="num" w:pos="567"/>
        </w:tabs>
        <w:ind w:left="567" w:hanging="567"/>
      </w:pPr>
      <w:r w:rsidRPr="00033497">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971190" w:rsidRPr="00033497" w:rsidRDefault="00971190" w:rsidP="00033497">
      <w:pPr>
        <w:pStyle w:val="NumberedList"/>
        <w:numPr>
          <w:ilvl w:val="0"/>
          <w:numId w:val="45"/>
        </w:numPr>
        <w:tabs>
          <w:tab w:val="num" w:pos="567"/>
        </w:tabs>
        <w:ind w:left="567" w:hanging="567"/>
      </w:pPr>
      <w:r w:rsidRPr="00033497">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743F7">
      <w:pPr>
        <w:pStyle w:val="Heading4"/>
      </w:pPr>
      <w:r>
        <w:t>Scope of Work Performed:</w:t>
      </w:r>
    </w:p>
    <w:p w:rsidR="00033497" w:rsidRPr="00033497" w:rsidRDefault="00BF579E" w:rsidP="00BF579E">
      <w:pPr>
        <w:keepLines w:val="0"/>
        <w:tabs>
          <w:tab w:val="clear" w:pos="567"/>
        </w:tabs>
        <w:spacing w:line="240" w:lineRule="auto"/>
        <w:rPr>
          <w:szCs w:val="24"/>
        </w:rPr>
      </w:pPr>
      <w:r>
        <w:rPr>
          <w:szCs w:val="24"/>
        </w:rPr>
        <w:t>The Peer Worker will w</w:t>
      </w:r>
      <w:r w:rsidR="00033497" w:rsidRPr="00033497">
        <w:rPr>
          <w:szCs w:val="24"/>
        </w:rPr>
        <w:t xml:space="preserve">ork under the </w:t>
      </w:r>
      <w:r>
        <w:rPr>
          <w:szCs w:val="24"/>
        </w:rPr>
        <w:t xml:space="preserve">general </w:t>
      </w:r>
      <w:r w:rsidR="00033497" w:rsidRPr="00033497">
        <w:rPr>
          <w:szCs w:val="24"/>
        </w:rPr>
        <w:t>supervision of the Team Leader, or delegate.</w:t>
      </w:r>
      <w:r>
        <w:rPr>
          <w:szCs w:val="24"/>
        </w:rPr>
        <w:t xml:space="preserve"> The occupant will:</w:t>
      </w:r>
    </w:p>
    <w:p w:rsidR="00033497" w:rsidRPr="00033497" w:rsidRDefault="0055423C" w:rsidP="00033497">
      <w:pPr>
        <w:keepLines w:val="0"/>
        <w:numPr>
          <w:ilvl w:val="0"/>
          <w:numId w:val="41"/>
        </w:numPr>
        <w:tabs>
          <w:tab w:val="clear" w:pos="567"/>
        </w:tabs>
        <w:spacing w:line="240" w:lineRule="auto"/>
        <w:ind w:left="567" w:hanging="567"/>
        <w:rPr>
          <w:szCs w:val="24"/>
        </w:rPr>
      </w:pPr>
      <w:r>
        <w:rPr>
          <w:szCs w:val="24"/>
        </w:rPr>
        <w:t>Assist</w:t>
      </w:r>
      <w:r w:rsidR="00033497" w:rsidRPr="00BF579E">
        <w:rPr>
          <w:szCs w:val="24"/>
        </w:rPr>
        <w:t xml:space="preserve"> </w:t>
      </w:r>
      <w:r w:rsidR="00033497" w:rsidRPr="00033497">
        <w:rPr>
          <w:szCs w:val="24"/>
        </w:rPr>
        <w:t>the Case Managers in relation to work with specific consumers.</w:t>
      </w:r>
    </w:p>
    <w:p w:rsidR="00033497" w:rsidRPr="00033497" w:rsidRDefault="00033497" w:rsidP="00033497">
      <w:pPr>
        <w:keepLines w:val="0"/>
        <w:numPr>
          <w:ilvl w:val="0"/>
          <w:numId w:val="41"/>
        </w:numPr>
        <w:tabs>
          <w:tab w:val="clear" w:pos="567"/>
        </w:tabs>
        <w:spacing w:line="240" w:lineRule="auto"/>
        <w:ind w:left="567" w:hanging="567"/>
        <w:rPr>
          <w:szCs w:val="24"/>
        </w:rPr>
      </w:pPr>
      <w:r w:rsidRPr="00033497">
        <w:rPr>
          <w:szCs w:val="24"/>
        </w:rPr>
        <w:t xml:space="preserve">Liaise and receive support from Community Sector Consumer/Peer </w:t>
      </w:r>
      <w:r w:rsidR="000D652D">
        <w:rPr>
          <w:szCs w:val="24"/>
        </w:rPr>
        <w:t>W</w:t>
      </w:r>
      <w:r w:rsidRPr="00033497">
        <w:rPr>
          <w:szCs w:val="24"/>
        </w:rPr>
        <w:t>orker networks</w:t>
      </w:r>
      <w:r w:rsidR="00BF579E">
        <w:rPr>
          <w:szCs w:val="24"/>
        </w:rPr>
        <w:t>.</w:t>
      </w:r>
    </w:p>
    <w:p w:rsidR="00033497" w:rsidRPr="00BF579E" w:rsidRDefault="00033497" w:rsidP="00033497">
      <w:pPr>
        <w:keepLines w:val="0"/>
        <w:numPr>
          <w:ilvl w:val="0"/>
          <w:numId w:val="41"/>
        </w:numPr>
        <w:tabs>
          <w:tab w:val="clear" w:pos="567"/>
        </w:tabs>
        <w:spacing w:line="240" w:lineRule="auto"/>
        <w:ind w:left="567" w:hanging="567"/>
        <w:rPr>
          <w:szCs w:val="24"/>
        </w:rPr>
      </w:pPr>
      <w:r w:rsidRPr="00033497">
        <w:rPr>
          <w:szCs w:val="24"/>
        </w:rPr>
        <w:t>Comply at all times with THS policy and protocol requirements, in particular those relating to mandatory education, training and assessment.</w:t>
      </w:r>
    </w:p>
    <w:p w:rsidR="000E1D39" w:rsidRPr="000E1D39" w:rsidRDefault="00831D3C" w:rsidP="000E1D39">
      <w:pPr>
        <w:pStyle w:val="BulletedListLevel1"/>
        <w:rPr>
          <w:b/>
          <w:i/>
        </w:rPr>
      </w:pPr>
      <w:bookmarkStart w:id="3" w:name="bmScopeofWork"/>
      <w:bookmarkEnd w:id="3"/>
      <w:r w:rsidRPr="000E1D39">
        <w:rPr>
          <w:b/>
        </w:rPr>
        <w:t>Essential Requirements:</w:t>
      </w:r>
      <w:r w:rsidR="000E1D39" w:rsidRPr="000E1D39">
        <w:rPr>
          <w:b/>
          <w:i/>
        </w:rPr>
        <w:t xml:space="preserve"> </w:t>
      </w:r>
    </w:p>
    <w:p w:rsidR="000E1D39" w:rsidRPr="00A85DF1" w:rsidRDefault="000E1D39" w:rsidP="000E1D39">
      <w:pPr>
        <w:pStyle w:val="BulletedListLevel1"/>
        <w:rPr>
          <w:i/>
        </w:rPr>
      </w:pPr>
      <w:r w:rsidRPr="00A85DF1">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55423C" w:rsidRDefault="0055423C" w:rsidP="0055423C">
      <w:pPr>
        <w:keepLines w:val="0"/>
        <w:numPr>
          <w:ilvl w:val="0"/>
          <w:numId w:val="41"/>
        </w:numPr>
        <w:tabs>
          <w:tab w:val="clear" w:pos="567"/>
        </w:tabs>
        <w:spacing w:line="240" w:lineRule="auto"/>
        <w:ind w:left="567" w:hanging="567"/>
        <w:rPr>
          <w:szCs w:val="24"/>
        </w:rPr>
      </w:pPr>
      <w:r w:rsidRPr="00740496">
        <w:rPr>
          <w:szCs w:val="24"/>
        </w:rPr>
        <w:t>Personal experience of mental illness and use of clinical mental health services.</w:t>
      </w:r>
    </w:p>
    <w:p w:rsidR="0055423C" w:rsidRPr="00740496" w:rsidRDefault="000E1D39" w:rsidP="0055423C">
      <w:pPr>
        <w:keepLines w:val="0"/>
        <w:numPr>
          <w:ilvl w:val="0"/>
          <w:numId w:val="41"/>
        </w:numPr>
        <w:tabs>
          <w:tab w:val="clear" w:pos="567"/>
        </w:tabs>
        <w:spacing w:line="240" w:lineRule="auto"/>
        <w:ind w:left="567" w:hanging="567"/>
        <w:rPr>
          <w:szCs w:val="24"/>
        </w:rPr>
      </w:pPr>
      <w:r>
        <w:rPr>
          <w:szCs w:val="24"/>
        </w:rPr>
        <w:t xml:space="preserve">Current </w:t>
      </w:r>
      <w:r w:rsidR="0055423C">
        <w:rPr>
          <w:szCs w:val="24"/>
        </w:rPr>
        <w:t>Driver</w:t>
      </w:r>
      <w:r>
        <w:rPr>
          <w:szCs w:val="24"/>
        </w:rPr>
        <w:t>’</w:t>
      </w:r>
      <w:r w:rsidR="0055423C">
        <w:rPr>
          <w:szCs w:val="24"/>
        </w:rPr>
        <w:t>s Licence</w:t>
      </w:r>
      <w:r w:rsidR="00173E20">
        <w:rPr>
          <w:szCs w:val="24"/>
        </w:rPr>
        <w:t>.</w:t>
      </w:r>
    </w:p>
    <w:p w:rsidR="00033497" w:rsidRDefault="00033497" w:rsidP="000E1D39">
      <w:pPr>
        <w:keepLines w:val="0"/>
        <w:numPr>
          <w:ilvl w:val="0"/>
          <w:numId w:val="41"/>
        </w:numPr>
        <w:tabs>
          <w:tab w:val="clear" w:pos="567"/>
        </w:tabs>
        <w:spacing w:line="240" w:lineRule="auto"/>
        <w:ind w:left="567" w:hanging="567"/>
      </w:pPr>
      <w:r w:rsidRPr="000E1D39">
        <w:rPr>
          <w:szCs w:val="24"/>
        </w:rPr>
        <w:t>The</w:t>
      </w:r>
      <w:r>
        <w:t xml:space="preserve"> Head of the State Service has determined that the person nominated for this job is to satisfy a pre</w:t>
      </w:r>
      <w:r>
        <w:noBreakHyphen/>
        <w:t>employment check before taking up the appointment, on promotion or transfer. The following checks are to be conducted:</w:t>
      </w:r>
    </w:p>
    <w:p w:rsidR="00033497" w:rsidRDefault="00033497" w:rsidP="00033497">
      <w:pPr>
        <w:pStyle w:val="BulletedListLevel1"/>
        <w:numPr>
          <w:ilvl w:val="0"/>
          <w:numId w:val="32"/>
        </w:numPr>
      </w:pPr>
      <w:r>
        <w:t>Conviction checks in the following areas:</w:t>
      </w:r>
    </w:p>
    <w:p w:rsidR="00033497" w:rsidRDefault="00033497" w:rsidP="00033497">
      <w:pPr>
        <w:pStyle w:val="BulletedListLevel1"/>
        <w:numPr>
          <w:ilvl w:val="1"/>
          <w:numId w:val="31"/>
        </w:numPr>
        <w:tabs>
          <w:tab w:val="clear" w:pos="720"/>
          <w:tab w:val="num" w:pos="1287"/>
          <w:tab w:val="num" w:pos="1701"/>
        </w:tabs>
        <w:ind w:left="1701" w:hanging="567"/>
      </w:pPr>
      <w:r>
        <w:lastRenderedPageBreak/>
        <w:t>crimes of violence</w:t>
      </w:r>
    </w:p>
    <w:p w:rsidR="00033497" w:rsidRDefault="00033497" w:rsidP="00033497">
      <w:pPr>
        <w:pStyle w:val="BulletedListLevel1"/>
        <w:numPr>
          <w:ilvl w:val="1"/>
          <w:numId w:val="31"/>
        </w:numPr>
        <w:tabs>
          <w:tab w:val="clear" w:pos="720"/>
          <w:tab w:val="num" w:pos="1287"/>
          <w:tab w:val="num" w:pos="1701"/>
        </w:tabs>
        <w:ind w:left="1701" w:hanging="567"/>
      </w:pPr>
      <w:r>
        <w:t>sex related offences</w:t>
      </w:r>
    </w:p>
    <w:p w:rsidR="00033497" w:rsidRDefault="00033497" w:rsidP="00033497">
      <w:pPr>
        <w:pStyle w:val="BulletedListLevel1"/>
        <w:numPr>
          <w:ilvl w:val="1"/>
          <w:numId w:val="31"/>
        </w:numPr>
        <w:tabs>
          <w:tab w:val="clear" w:pos="720"/>
          <w:tab w:val="num" w:pos="1287"/>
          <w:tab w:val="num" w:pos="1701"/>
        </w:tabs>
        <w:ind w:left="1701" w:hanging="567"/>
      </w:pPr>
      <w:r>
        <w:t>serious drug offences</w:t>
      </w:r>
    </w:p>
    <w:p w:rsidR="00033497" w:rsidRDefault="00033497" w:rsidP="00033497">
      <w:pPr>
        <w:pStyle w:val="BulletedListLevel1"/>
        <w:numPr>
          <w:ilvl w:val="1"/>
          <w:numId w:val="31"/>
        </w:numPr>
        <w:tabs>
          <w:tab w:val="clear" w:pos="720"/>
          <w:tab w:val="num" w:pos="1287"/>
          <w:tab w:val="num" w:pos="1701"/>
        </w:tabs>
        <w:ind w:left="1701" w:hanging="567"/>
      </w:pPr>
      <w:r>
        <w:t>crimes involving dishonesty</w:t>
      </w:r>
    </w:p>
    <w:p w:rsidR="000E1D39" w:rsidRDefault="000E1D39" w:rsidP="00033497">
      <w:pPr>
        <w:pStyle w:val="BulletedListLevel1"/>
        <w:numPr>
          <w:ilvl w:val="1"/>
          <w:numId w:val="31"/>
        </w:numPr>
        <w:tabs>
          <w:tab w:val="clear" w:pos="720"/>
          <w:tab w:val="num" w:pos="1287"/>
          <w:tab w:val="num" w:pos="1701"/>
        </w:tabs>
        <w:ind w:left="1701" w:hanging="567"/>
      </w:pPr>
      <w:r>
        <w:t>serious traffic offences</w:t>
      </w:r>
    </w:p>
    <w:p w:rsidR="00033497" w:rsidRDefault="00033497" w:rsidP="00033497">
      <w:pPr>
        <w:pStyle w:val="BulletedListLevel1"/>
        <w:numPr>
          <w:ilvl w:val="0"/>
          <w:numId w:val="32"/>
        </w:numPr>
      </w:pPr>
      <w:r>
        <w:t>Identification check</w:t>
      </w:r>
    </w:p>
    <w:p w:rsidR="00033497" w:rsidRDefault="00033497" w:rsidP="00033497">
      <w:pPr>
        <w:pStyle w:val="BulletedListLevel1"/>
        <w:numPr>
          <w:ilvl w:val="0"/>
          <w:numId w:val="32"/>
        </w:numPr>
        <w:spacing w:after="0" w:line="240" w:lineRule="auto"/>
      </w:pPr>
      <w:r>
        <w:t>Disciplinary action in previous employment check</w:t>
      </w:r>
    </w:p>
    <w:p w:rsidR="007D4E47" w:rsidRDefault="007D4E47" w:rsidP="008743F7">
      <w:pPr>
        <w:pStyle w:val="Heading4"/>
      </w:pPr>
      <w:r>
        <w:t>Desirable Requirements</w:t>
      </w:r>
      <w:r w:rsidR="005E71A7">
        <w:t>:</w:t>
      </w:r>
    </w:p>
    <w:p w:rsidR="00752708" w:rsidRPr="00740496" w:rsidRDefault="00752708" w:rsidP="00740496">
      <w:pPr>
        <w:keepLines w:val="0"/>
        <w:numPr>
          <w:ilvl w:val="0"/>
          <w:numId w:val="41"/>
        </w:numPr>
        <w:tabs>
          <w:tab w:val="clear" w:pos="567"/>
        </w:tabs>
        <w:spacing w:line="240" w:lineRule="auto"/>
        <w:ind w:left="567" w:hanging="567"/>
        <w:rPr>
          <w:szCs w:val="24"/>
        </w:rPr>
      </w:pPr>
      <w:r w:rsidRPr="00740496">
        <w:rPr>
          <w:szCs w:val="24"/>
        </w:rPr>
        <w:t>Certificate IV in Mental Health Peer Work or willingness to work towards the same.</w:t>
      </w:r>
    </w:p>
    <w:p w:rsidR="0013547B" w:rsidRDefault="0013547B" w:rsidP="008743F7">
      <w:pPr>
        <w:pStyle w:val="Heading4"/>
      </w:pPr>
      <w:r>
        <w:t>Selection Criteria:</w:t>
      </w:r>
    </w:p>
    <w:p w:rsidR="00F17C6C" w:rsidRPr="00740496" w:rsidRDefault="0055423C" w:rsidP="00980A02">
      <w:pPr>
        <w:pStyle w:val="NumberedList"/>
        <w:numPr>
          <w:ilvl w:val="0"/>
          <w:numId w:val="48"/>
        </w:numPr>
        <w:tabs>
          <w:tab w:val="num" w:pos="567"/>
        </w:tabs>
        <w:ind w:left="567" w:hanging="567"/>
      </w:pPr>
      <w:r>
        <w:t xml:space="preserve">Ability to use </w:t>
      </w:r>
      <w:r w:rsidR="00F17C6C" w:rsidRPr="00740496">
        <w:t xml:space="preserve">lived experience </w:t>
      </w:r>
      <w:r>
        <w:t>of mental illness to promote recovery outcomes for clients of mental health services.</w:t>
      </w:r>
    </w:p>
    <w:p w:rsidR="00F17C6C" w:rsidRPr="00740496" w:rsidRDefault="00AC2B64" w:rsidP="00740496">
      <w:pPr>
        <w:pStyle w:val="NumberedList"/>
        <w:numPr>
          <w:ilvl w:val="0"/>
          <w:numId w:val="48"/>
        </w:numPr>
        <w:tabs>
          <w:tab w:val="num" w:pos="567"/>
        </w:tabs>
        <w:ind w:left="567" w:hanging="567"/>
      </w:pPr>
      <w:r>
        <w:t>Demonstrated</w:t>
      </w:r>
      <w:r w:rsidR="00F17C6C" w:rsidRPr="00740496">
        <w:t xml:space="preserve"> understanding of peer </w:t>
      </w:r>
      <w:r w:rsidR="008948FC" w:rsidRPr="00740496">
        <w:t xml:space="preserve">work </w:t>
      </w:r>
      <w:r w:rsidR="008948FC" w:rsidRPr="00AC2B64">
        <w:rPr>
          <w:color w:val="000000" w:themeColor="text1"/>
        </w:rPr>
        <w:t>best practice</w:t>
      </w:r>
      <w:r w:rsidR="00C82506" w:rsidRPr="00AC2B64">
        <w:rPr>
          <w:color w:val="000000" w:themeColor="text1"/>
        </w:rPr>
        <w:t>.</w:t>
      </w:r>
    </w:p>
    <w:p w:rsidR="002F7634" w:rsidRDefault="002F7634" w:rsidP="002F7634">
      <w:pPr>
        <w:pStyle w:val="NumberedList"/>
        <w:numPr>
          <w:ilvl w:val="0"/>
          <w:numId w:val="48"/>
        </w:numPr>
        <w:tabs>
          <w:tab w:val="num" w:pos="567"/>
        </w:tabs>
        <w:ind w:left="567" w:hanging="567"/>
      </w:pPr>
      <w:r>
        <w:t xml:space="preserve">Ability to communicate and develop rapport with people living with mental illness, and </w:t>
      </w:r>
      <w:r w:rsidR="00730CAC">
        <w:t>related</w:t>
      </w:r>
      <w:r>
        <w:t xml:space="preserve"> service providers.</w:t>
      </w:r>
    </w:p>
    <w:p w:rsidR="002F7634" w:rsidRDefault="002F7634" w:rsidP="002F7634">
      <w:pPr>
        <w:pStyle w:val="NumberedList"/>
        <w:numPr>
          <w:ilvl w:val="0"/>
          <w:numId w:val="48"/>
        </w:numPr>
        <w:tabs>
          <w:tab w:val="num" w:pos="567"/>
        </w:tabs>
        <w:ind w:left="567" w:hanging="567"/>
      </w:pPr>
      <w:r>
        <w:t>Ability to mentor people with a lived experience of mental illne</w:t>
      </w:r>
      <w:r w:rsidR="000E1D39">
        <w:t>ss.</w:t>
      </w:r>
    </w:p>
    <w:p w:rsidR="00F17C6C" w:rsidRPr="00740496" w:rsidRDefault="00F17C6C" w:rsidP="000E1D39">
      <w:pPr>
        <w:pStyle w:val="NumberedList"/>
        <w:numPr>
          <w:ilvl w:val="0"/>
          <w:numId w:val="48"/>
        </w:numPr>
        <w:tabs>
          <w:tab w:val="num" w:pos="567"/>
        </w:tabs>
        <w:ind w:left="567" w:hanging="567"/>
      </w:pPr>
      <w:r w:rsidRPr="00740496">
        <w:t>Ability to work collaboratively within a multidisciplinary clinical team.</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0E1D39">
      <w:pPr>
        <w:keepLines w:val="0"/>
        <w:widowControl w:val="0"/>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w:t>
      </w:r>
      <w:r w:rsidRPr="004B0994">
        <w:rPr>
          <w:bCs/>
        </w:rPr>
        <w:lastRenderedPageBreak/>
        <w:t>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2B" w:rsidRDefault="005A2F2B">
      <w:r>
        <w:separator/>
      </w:r>
    </w:p>
  </w:endnote>
  <w:endnote w:type="continuationSeparator" w:id="0">
    <w:p w:rsidR="005A2F2B" w:rsidRDefault="005A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39224B">
      <w:rPr>
        <w:noProof/>
      </w:rPr>
      <w:t>1</w:t>
    </w:r>
    <w:r>
      <w:rPr>
        <w:noProof/>
      </w:rPr>
      <w:fldChar w:fldCharType="end"/>
    </w:r>
    <w:r>
      <w:t xml:space="preserve"> of </w:t>
    </w:r>
    <w:fldSimple w:instr=" NUMPAGES ">
      <w:r w:rsidR="0039224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D6342">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2B" w:rsidRDefault="005A2F2B">
      <w:r>
        <w:separator/>
      </w:r>
    </w:p>
  </w:footnote>
  <w:footnote w:type="continuationSeparator" w:id="0">
    <w:p w:rsidR="005A2F2B" w:rsidRDefault="005A2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94597E"/>
    <w:multiLevelType w:val="hybridMultilevel"/>
    <w:tmpl w:val="11D0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1EF001B4"/>
    <w:multiLevelType w:val="hybridMultilevel"/>
    <w:tmpl w:val="1F1CC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5C54A3"/>
    <w:multiLevelType w:val="hybridMultilevel"/>
    <w:tmpl w:val="5C78C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15612E"/>
    <w:multiLevelType w:val="hybridMultilevel"/>
    <w:tmpl w:val="D9A4F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nsid w:val="390A6A32"/>
    <w:multiLevelType w:val="hybridMultilevel"/>
    <w:tmpl w:val="3FDE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D4363C"/>
    <w:multiLevelType w:val="multilevel"/>
    <w:tmpl w:val="0C09001D"/>
    <w:numStyleLink w:val="1ai"/>
  </w:abstractNum>
  <w:abstractNum w:abstractNumId="21">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45C9649B"/>
    <w:multiLevelType w:val="hybridMultilevel"/>
    <w:tmpl w:val="977AB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nsid w:val="63E7609C"/>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6A5045BA"/>
    <w:multiLevelType w:val="hybridMultilevel"/>
    <w:tmpl w:val="7EB0B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nsid w:val="722C54A5"/>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4F81867"/>
    <w:multiLevelType w:val="hybridMultilevel"/>
    <w:tmpl w:val="AEA68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79756234"/>
    <w:multiLevelType w:val="hybridMultilevel"/>
    <w:tmpl w:val="8172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517918"/>
    <w:multiLevelType w:val="multilevel"/>
    <w:tmpl w:val="642670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6"/>
  </w:num>
  <w:num w:numId="11">
    <w:abstractNumId w:val="38"/>
  </w:num>
  <w:num w:numId="12">
    <w:abstractNumId w:val="18"/>
  </w:num>
  <w:num w:numId="13">
    <w:abstractNumId w:val="17"/>
  </w:num>
  <w:num w:numId="14">
    <w:abstractNumId w:val="42"/>
  </w:num>
  <w:num w:numId="15">
    <w:abstractNumId w:val="28"/>
  </w:num>
  <w:num w:numId="16">
    <w:abstractNumId w:val="11"/>
  </w:num>
  <w:num w:numId="17">
    <w:abstractNumId w:val="12"/>
  </w:num>
  <w:num w:numId="18">
    <w:abstractNumId w:val="34"/>
  </w:num>
  <w:num w:numId="19">
    <w:abstractNumId w:val="39"/>
  </w:num>
  <w:num w:numId="20">
    <w:abstractNumId w:val="25"/>
  </w:num>
  <w:num w:numId="21">
    <w:abstractNumId w:val="8"/>
  </w:num>
  <w:num w:numId="22">
    <w:abstractNumId w:val="40"/>
  </w:num>
  <w:num w:numId="23">
    <w:abstractNumId w:val="11"/>
  </w:num>
  <w:num w:numId="24">
    <w:abstractNumId w:val="21"/>
  </w:num>
  <w:num w:numId="25">
    <w:abstractNumId w:val="33"/>
  </w:num>
  <w:num w:numId="26">
    <w:abstractNumId w:val="24"/>
  </w:num>
  <w:num w:numId="27">
    <w:abstractNumId w:val="31"/>
  </w:num>
  <w:num w:numId="28">
    <w:abstractNumId w:val="37"/>
  </w:num>
  <w:num w:numId="29">
    <w:abstractNumId w:val="10"/>
  </w:num>
  <w:num w:numId="30">
    <w:abstractNumId w:val="5"/>
  </w:num>
  <w:num w:numId="31">
    <w:abstractNumId w:val="20"/>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3"/>
  </w:num>
  <w:num w:numId="36">
    <w:abstractNumId w:val="42"/>
  </w:num>
  <w:num w:numId="37">
    <w:abstractNumId w:val="42"/>
  </w:num>
  <w:num w:numId="38">
    <w:abstractNumId w:val="42"/>
  </w:num>
  <w:num w:numId="39">
    <w:abstractNumId w:val="32"/>
  </w:num>
  <w:num w:numId="40">
    <w:abstractNumId w:val="14"/>
  </w:num>
  <w:num w:numId="41">
    <w:abstractNumId w:val="26"/>
  </w:num>
  <w:num w:numId="42">
    <w:abstractNumId w:val="22"/>
  </w:num>
  <w:num w:numId="43">
    <w:abstractNumId w:val="15"/>
  </w:num>
  <w:num w:numId="44">
    <w:abstractNumId w:val="19"/>
  </w:num>
  <w:num w:numId="45">
    <w:abstractNumId w:val="35"/>
  </w:num>
  <w:num w:numId="46">
    <w:abstractNumId w:val="41"/>
  </w:num>
  <w:num w:numId="47">
    <w:abstractNumId w:val="9"/>
  </w:num>
  <w:num w:numId="4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F5"/>
    <w:rsid w:val="00000794"/>
    <w:rsid w:val="00001C8D"/>
    <w:rsid w:val="00012640"/>
    <w:rsid w:val="00020DB7"/>
    <w:rsid w:val="0002652A"/>
    <w:rsid w:val="000270AE"/>
    <w:rsid w:val="00030382"/>
    <w:rsid w:val="00033497"/>
    <w:rsid w:val="00035074"/>
    <w:rsid w:val="00044CB7"/>
    <w:rsid w:val="000459C3"/>
    <w:rsid w:val="00050894"/>
    <w:rsid w:val="000529E8"/>
    <w:rsid w:val="00057178"/>
    <w:rsid w:val="00067719"/>
    <w:rsid w:val="00071637"/>
    <w:rsid w:val="00071A9D"/>
    <w:rsid w:val="00073630"/>
    <w:rsid w:val="00076F20"/>
    <w:rsid w:val="00077A9F"/>
    <w:rsid w:val="00082396"/>
    <w:rsid w:val="000901EE"/>
    <w:rsid w:val="00095803"/>
    <w:rsid w:val="000A016F"/>
    <w:rsid w:val="000A06F3"/>
    <w:rsid w:val="000A18BE"/>
    <w:rsid w:val="000B0E2D"/>
    <w:rsid w:val="000B27BE"/>
    <w:rsid w:val="000B4D7A"/>
    <w:rsid w:val="000B6862"/>
    <w:rsid w:val="000C5AD9"/>
    <w:rsid w:val="000C601E"/>
    <w:rsid w:val="000D43DB"/>
    <w:rsid w:val="000D652D"/>
    <w:rsid w:val="000D657D"/>
    <w:rsid w:val="000E1D39"/>
    <w:rsid w:val="000F3BDF"/>
    <w:rsid w:val="00106E69"/>
    <w:rsid w:val="00112FAB"/>
    <w:rsid w:val="0011379C"/>
    <w:rsid w:val="001142D8"/>
    <w:rsid w:val="00115DFE"/>
    <w:rsid w:val="00120E78"/>
    <w:rsid w:val="001237BF"/>
    <w:rsid w:val="00124525"/>
    <w:rsid w:val="001265A4"/>
    <w:rsid w:val="001314E7"/>
    <w:rsid w:val="0013547B"/>
    <w:rsid w:val="00163726"/>
    <w:rsid w:val="00163C4A"/>
    <w:rsid w:val="00163F75"/>
    <w:rsid w:val="00164984"/>
    <w:rsid w:val="00171E96"/>
    <w:rsid w:val="0017368D"/>
    <w:rsid w:val="00173E20"/>
    <w:rsid w:val="001759D6"/>
    <w:rsid w:val="0017765C"/>
    <w:rsid w:val="0018018B"/>
    <w:rsid w:val="00185AD6"/>
    <w:rsid w:val="00193DE6"/>
    <w:rsid w:val="00193E1E"/>
    <w:rsid w:val="001969A6"/>
    <w:rsid w:val="001B2AB0"/>
    <w:rsid w:val="001B3010"/>
    <w:rsid w:val="001B3A56"/>
    <w:rsid w:val="001B6F9F"/>
    <w:rsid w:val="001B7DD0"/>
    <w:rsid w:val="001C21AC"/>
    <w:rsid w:val="001D437E"/>
    <w:rsid w:val="001D7B22"/>
    <w:rsid w:val="001E6314"/>
    <w:rsid w:val="001F4269"/>
    <w:rsid w:val="00200466"/>
    <w:rsid w:val="00207C5E"/>
    <w:rsid w:val="0021332F"/>
    <w:rsid w:val="0021438D"/>
    <w:rsid w:val="00234BA9"/>
    <w:rsid w:val="00236C64"/>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19A3"/>
    <w:rsid w:val="002C5BE5"/>
    <w:rsid w:val="002E5B56"/>
    <w:rsid w:val="002F3BE7"/>
    <w:rsid w:val="002F60CF"/>
    <w:rsid w:val="002F7634"/>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224B"/>
    <w:rsid w:val="00393BB8"/>
    <w:rsid w:val="00395FF4"/>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655F8"/>
    <w:rsid w:val="00470C70"/>
    <w:rsid w:val="004717C2"/>
    <w:rsid w:val="00475D0B"/>
    <w:rsid w:val="00480544"/>
    <w:rsid w:val="00484D1B"/>
    <w:rsid w:val="00485D4B"/>
    <w:rsid w:val="00494F46"/>
    <w:rsid w:val="004966A3"/>
    <w:rsid w:val="00497D0C"/>
    <w:rsid w:val="004A1B32"/>
    <w:rsid w:val="004A572D"/>
    <w:rsid w:val="004B0994"/>
    <w:rsid w:val="004B5514"/>
    <w:rsid w:val="004D08BD"/>
    <w:rsid w:val="004D48C9"/>
    <w:rsid w:val="004D68F4"/>
    <w:rsid w:val="004E5D47"/>
    <w:rsid w:val="004F5864"/>
    <w:rsid w:val="0050004B"/>
    <w:rsid w:val="00500DEF"/>
    <w:rsid w:val="00501ABF"/>
    <w:rsid w:val="00513E6B"/>
    <w:rsid w:val="0051572B"/>
    <w:rsid w:val="00517E24"/>
    <w:rsid w:val="0053045F"/>
    <w:rsid w:val="00541E0A"/>
    <w:rsid w:val="0054334A"/>
    <w:rsid w:val="00543C49"/>
    <w:rsid w:val="0054425E"/>
    <w:rsid w:val="00544C0A"/>
    <w:rsid w:val="0055423C"/>
    <w:rsid w:val="00554E3E"/>
    <w:rsid w:val="00561518"/>
    <w:rsid w:val="0056592B"/>
    <w:rsid w:val="005713D6"/>
    <w:rsid w:val="0057426E"/>
    <w:rsid w:val="00582BDB"/>
    <w:rsid w:val="00583C6A"/>
    <w:rsid w:val="0058466C"/>
    <w:rsid w:val="00586732"/>
    <w:rsid w:val="00587586"/>
    <w:rsid w:val="00592D53"/>
    <w:rsid w:val="005A0904"/>
    <w:rsid w:val="005A13F4"/>
    <w:rsid w:val="005A2F2B"/>
    <w:rsid w:val="005A7BE8"/>
    <w:rsid w:val="005B0BA4"/>
    <w:rsid w:val="005B1245"/>
    <w:rsid w:val="005B2869"/>
    <w:rsid w:val="005D6C14"/>
    <w:rsid w:val="005E618B"/>
    <w:rsid w:val="005E71A7"/>
    <w:rsid w:val="005E7E60"/>
    <w:rsid w:val="005F0892"/>
    <w:rsid w:val="006224CF"/>
    <w:rsid w:val="006261E4"/>
    <w:rsid w:val="00636A39"/>
    <w:rsid w:val="00643AD0"/>
    <w:rsid w:val="00655DC0"/>
    <w:rsid w:val="00661105"/>
    <w:rsid w:val="00663EB4"/>
    <w:rsid w:val="00672455"/>
    <w:rsid w:val="00680225"/>
    <w:rsid w:val="00685C98"/>
    <w:rsid w:val="00695D67"/>
    <w:rsid w:val="006A1768"/>
    <w:rsid w:val="006A2F36"/>
    <w:rsid w:val="006A7CAA"/>
    <w:rsid w:val="006B38BF"/>
    <w:rsid w:val="006B3D23"/>
    <w:rsid w:val="006D2597"/>
    <w:rsid w:val="006D697E"/>
    <w:rsid w:val="006D7CC4"/>
    <w:rsid w:val="006D7DE3"/>
    <w:rsid w:val="006E6171"/>
    <w:rsid w:val="006E7DEF"/>
    <w:rsid w:val="006F05F9"/>
    <w:rsid w:val="006F1F8B"/>
    <w:rsid w:val="006F4386"/>
    <w:rsid w:val="007004DF"/>
    <w:rsid w:val="00712FF5"/>
    <w:rsid w:val="0072101E"/>
    <w:rsid w:val="0072244D"/>
    <w:rsid w:val="00730CAC"/>
    <w:rsid w:val="00731923"/>
    <w:rsid w:val="00731F0B"/>
    <w:rsid w:val="00736588"/>
    <w:rsid w:val="00740496"/>
    <w:rsid w:val="0074237E"/>
    <w:rsid w:val="00751CC8"/>
    <w:rsid w:val="0075270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18CE"/>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17C2B"/>
    <w:rsid w:val="00821223"/>
    <w:rsid w:val="00825086"/>
    <w:rsid w:val="00831D3C"/>
    <w:rsid w:val="00833232"/>
    <w:rsid w:val="0084388D"/>
    <w:rsid w:val="00854942"/>
    <w:rsid w:val="00862232"/>
    <w:rsid w:val="00865DFD"/>
    <w:rsid w:val="008721E4"/>
    <w:rsid w:val="008743F7"/>
    <w:rsid w:val="008753F1"/>
    <w:rsid w:val="00887E3C"/>
    <w:rsid w:val="00890944"/>
    <w:rsid w:val="008913D8"/>
    <w:rsid w:val="008948FC"/>
    <w:rsid w:val="008A2820"/>
    <w:rsid w:val="008A32AE"/>
    <w:rsid w:val="008A5FBB"/>
    <w:rsid w:val="008C08C3"/>
    <w:rsid w:val="008C1FF0"/>
    <w:rsid w:val="008C2EFC"/>
    <w:rsid w:val="008C3F4F"/>
    <w:rsid w:val="008D0FC9"/>
    <w:rsid w:val="008D6342"/>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1190"/>
    <w:rsid w:val="00972A8F"/>
    <w:rsid w:val="009744FD"/>
    <w:rsid w:val="00980A02"/>
    <w:rsid w:val="00983C68"/>
    <w:rsid w:val="00985923"/>
    <w:rsid w:val="009A0FB8"/>
    <w:rsid w:val="009A4802"/>
    <w:rsid w:val="009A4AFF"/>
    <w:rsid w:val="009B4975"/>
    <w:rsid w:val="009C5C03"/>
    <w:rsid w:val="009C6A2D"/>
    <w:rsid w:val="009C7BA5"/>
    <w:rsid w:val="009D04EE"/>
    <w:rsid w:val="009D1B37"/>
    <w:rsid w:val="009D2280"/>
    <w:rsid w:val="009D6A86"/>
    <w:rsid w:val="009D70F1"/>
    <w:rsid w:val="009E24D9"/>
    <w:rsid w:val="009E454E"/>
    <w:rsid w:val="009E5CDB"/>
    <w:rsid w:val="009E694A"/>
    <w:rsid w:val="009E7A25"/>
    <w:rsid w:val="009F7F6A"/>
    <w:rsid w:val="00A03290"/>
    <w:rsid w:val="00A04151"/>
    <w:rsid w:val="00A05793"/>
    <w:rsid w:val="00A1068D"/>
    <w:rsid w:val="00A16318"/>
    <w:rsid w:val="00A16B70"/>
    <w:rsid w:val="00A22301"/>
    <w:rsid w:val="00A254D9"/>
    <w:rsid w:val="00A326D9"/>
    <w:rsid w:val="00A33125"/>
    <w:rsid w:val="00A41341"/>
    <w:rsid w:val="00A43D86"/>
    <w:rsid w:val="00A54D86"/>
    <w:rsid w:val="00A67115"/>
    <w:rsid w:val="00A704DB"/>
    <w:rsid w:val="00A72EB2"/>
    <w:rsid w:val="00A80F69"/>
    <w:rsid w:val="00A8222A"/>
    <w:rsid w:val="00A929BD"/>
    <w:rsid w:val="00A9366A"/>
    <w:rsid w:val="00A949E6"/>
    <w:rsid w:val="00A96F81"/>
    <w:rsid w:val="00AA062C"/>
    <w:rsid w:val="00AA08D5"/>
    <w:rsid w:val="00AB13D5"/>
    <w:rsid w:val="00AB5566"/>
    <w:rsid w:val="00AC2142"/>
    <w:rsid w:val="00AC2B64"/>
    <w:rsid w:val="00AC74FD"/>
    <w:rsid w:val="00AD2A2A"/>
    <w:rsid w:val="00AD3624"/>
    <w:rsid w:val="00AE1383"/>
    <w:rsid w:val="00AE6B4F"/>
    <w:rsid w:val="00AF63CC"/>
    <w:rsid w:val="00B00D61"/>
    <w:rsid w:val="00B10DE6"/>
    <w:rsid w:val="00B1118E"/>
    <w:rsid w:val="00B1278B"/>
    <w:rsid w:val="00B15211"/>
    <w:rsid w:val="00B1526B"/>
    <w:rsid w:val="00B15F00"/>
    <w:rsid w:val="00B1774C"/>
    <w:rsid w:val="00B20186"/>
    <w:rsid w:val="00B23EDD"/>
    <w:rsid w:val="00B5028F"/>
    <w:rsid w:val="00B51F19"/>
    <w:rsid w:val="00B529CA"/>
    <w:rsid w:val="00B56169"/>
    <w:rsid w:val="00B57144"/>
    <w:rsid w:val="00B62D72"/>
    <w:rsid w:val="00B74A01"/>
    <w:rsid w:val="00B83A24"/>
    <w:rsid w:val="00B8426E"/>
    <w:rsid w:val="00B86216"/>
    <w:rsid w:val="00B8689C"/>
    <w:rsid w:val="00BC01F1"/>
    <w:rsid w:val="00BC1732"/>
    <w:rsid w:val="00BC559C"/>
    <w:rsid w:val="00BD4D32"/>
    <w:rsid w:val="00BE1508"/>
    <w:rsid w:val="00BE77D2"/>
    <w:rsid w:val="00BF579E"/>
    <w:rsid w:val="00C02519"/>
    <w:rsid w:val="00C03029"/>
    <w:rsid w:val="00C11881"/>
    <w:rsid w:val="00C30D3A"/>
    <w:rsid w:val="00C372A3"/>
    <w:rsid w:val="00C41EA3"/>
    <w:rsid w:val="00C43DF3"/>
    <w:rsid w:val="00C508BF"/>
    <w:rsid w:val="00C55F75"/>
    <w:rsid w:val="00C62705"/>
    <w:rsid w:val="00C65ABE"/>
    <w:rsid w:val="00C703D9"/>
    <w:rsid w:val="00C71D9D"/>
    <w:rsid w:val="00C76928"/>
    <w:rsid w:val="00C82506"/>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E70CD"/>
    <w:rsid w:val="00DF0823"/>
    <w:rsid w:val="00DF38CE"/>
    <w:rsid w:val="00E02F92"/>
    <w:rsid w:val="00E03838"/>
    <w:rsid w:val="00E06887"/>
    <w:rsid w:val="00E14331"/>
    <w:rsid w:val="00E223E1"/>
    <w:rsid w:val="00E42685"/>
    <w:rsid w:val="00E55651"/>
    <w:rsid w:val="00E56B0B"/>
    <w:rsid w:val="00E70680"/>
    <w:rsid w:val="00E706B2"/>
    <w:rsid w:val="00E7607F"/>
    <w:rsid w:val="00E77650"/>
    <w:rsid w:val="00E82774"/>
    <w:rsid w:val="00E82FA1"/>
    <w:rsid w:val="00E85DAA"/>
    <w:rsid w:val="00E86476"/>
    <w:rsid w:val="00E86F0B"/>
    <w:rsid w:val="00E909C3"/>
    <w:rsid w:val="00E96290"/>
    <w:rsid w:val="00EA0021"/>
    <w:rsid w:val="00EB2C68"/>
    <w:rsid w:val="00EB601C"/>
    <w:rsid w:val="00EC5994"/>
    <w:rsid w:val="00ED1106"/>
    <w:rsid w:val="00ED4B37"/>
    <w:rsid w:val="00ED6708"/>
    <w:rsid w:val="00ED6A42"/>
    <w:rsid w:val="00EF076E"/>
    <w:rsid w:val="00EF1403"/>
    <w:rsid w:val="00EF1945"/>
    <w:rsid w:val="00EF578D"/>
    <w:rsid w:val="00F01370"/>
    <w:rsid w:val="00F120E8"/>
    <w:rsid w:val="00F139AF"/>
    <w:rsid w:val="00F17C6C"/>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243F"/>
    <w:rsid w:val="00FC4A47"/>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5B2869"/>
    <w:rPr>
      <w:sz w:val="16"/>
      <w:szCs w:val="16"/>
    </w:rPr>
  </w:style>
  <w:style w:type="paragraph" w:styleId="CommentText">
    <w:name w:val="annotation text"/>
    <w:basedOn w:val="Normal"/>
    <w:link w:val="CommentTextChar"/>
    <w:semiHidden/>
    <w:unhideWhenUsed/>
    <w:rsid w:val="005B2869"/>
    <w:pPr>
      <w:spacing w:line="240" w:lineRule="auto"/>
    </w:pPr>
    <w:rPr>
      <w:sz w:val="20"/>
      <w:szCs w:val="20"/>
    </w:rPr>
  </w:style>
  <w:style w:type="character" w:customStyle="1" w:styleId="CommentTextChar">
    <w:name w:val="Comment Text Char"/>
    <w:basedOn w:val="DefaultParagraphFont"/>
    <w:link w:val="CommentText"/>
    <w:semiHidden/>
    <w:rsid w:val="005B2869"/>
    <w:rPr>
      <w:rFonts w:ascii="Gill Sans MT" w:hAnsi="Gill Sans MT"/>
      <w:lang w:eastAsia="en-US"/>
    </w:rPr>
  </w:style>
  <w:style w:type="paragraph" w:styleId="CommentSubject">
    <w:name w:val="annotation subject"/>
    <w:basedOn w:val="CommentText"/>
    <w:next w:val="CommentText"/>
    <w:link w:val="CommentSubjectChar"/>
    <w:semiHidden/>
    <w:unhideWhenUsed/>
    <w:rsid w:val="005B2869"/>
    <w:rPr>
      <w:b/>
      <w:bCs/>
    </w:rPr>
  </w:style>
  <w:style w:type="character" w:customStyle="1" w:styleId="CommentSubjectChar">
    <w:name w:val="Comment Subject Char"/>
    <w:basedOn w:val="CommentTextChar"/>
    <w:link w:val="CommentSubject"/>
    <w:semiHidden/>
    <w:rsid w:val="005B2869"/>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5B2869"/>
    <w:rPr>
      <w:sz w:val="16"/>
      <w:szCs w:val="16"/>
    </w:rPr>
  </w:style>
  <w:style w:type="paragraph" w:styleId="CommentText">
    <w:name w:val="annotation text"/>
    <w:basedOn w:val="Normal"/>
    <w:link w:val="CommentTextChar"/>
    <w:semiHidden/>
    <w:unhideWhenUsed/>
    <w:rsid w:val="005B2869"/>
    <w:pPr>
      <w:spacing w:line="240" w:lineRule="auto"/>
    </w:pPr>
    <w:rPr>
      <w:sz w:val="20"/>
      <w:szCs w:val="20"/>
    </w:rPr>
  </w:style>
  <w:style w:type="character" w:customStyle="1" w:styleId="CommentTextChar">
    <w:name w:val="Comment Text Char"/>
    <w:basedOn w:val="DefaultParagraphFont"/>
    <w:link w:val="CommentText"/>
    <w:semiHidden/>
    <w:rsid w:val="005B2869"/>
    <w:rPr>
      <w:rFonts w:ascii="Gill Sans MT" w:hAnsi="Gill Sans MT"/>
      <w:lang w:eastAsia="en-US"/>
    </w:rPr>
  </w:style>
  <w:style w:type="paragraph" w:styleId="CommentSubject">
    <w:name w:val="annotation subject"/>
    <w:basedOn w:val="CommentText"/>
    <w:next w:val="CommentText"/>
    <w:link w:val="CommentSubjectChar"/>
    <w:semiHidden/>
    <w:unhideWhenUsed/>
    <w:rsid w:val="005B2869"/>
    <w:rPr>
      <w:b/>
      <w:bCs/>
    </w:rPr>
  </w:style>
  <w:style w:type="character" w:customStyle="1" w:styleId="CommentSubjectChar">
    <w:name w:val="Comment Subject Char"/>
    <w:basedOn w:val="CommentTextChar"/>
    <w:link w:val="CommentSubject"/>
    <w:semiHidden/>
    <w:rsid w:val="005B286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C16D-53BC-4BD9-B292-EF17E110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10395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 Susan K</dc:creator>
  <cp:lastModifiedBy>Jordan, Miranda K</cp:lastModifiedBy>
  <cp:revision>2</cp:revision>
  <cp:lastPrinted>2017-11-05T23:47:00Z</cp:lastPrinted>
  <dcterms:created xsi:type="dcterms:W3CDTF">2017-12-04T21:35:00Z</dcterms:created>
  <dcterms:modified xsi:type="dcterms:W3CDTF">2017-12-04T21:35:00Z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Mental Health Services</vt:lpwstr>
  </property>
  <property fmtid="{D5CDD505-2E9C-101B-9397-08002B2CF9AE}" pid="42" name="Location">
    <vt:lpwstr>Statewide</vt:lpwstr>
  </property>
  <property fmtid="{D5CDD505-2E9C-101B-9397-08002B2CF9AE}" pid="43" name="Award">
    <vt:lpwstr>Health and Human Services (Tasmanian State Service)</vt:lpwstr>
  </property>
  <property fmtid="{D5CDD505-2E9C-101B-9397-08002B2CF9AE}" pid="44" name="ReportsTo">
    <vt:lpwstr>Team Leader or Nurse Unit Manager</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Peer Worker</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