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235"/>
        <w:gridCol w:w="7456"/>
      </w:tblGrid>
      <w:tr w:rsidR="00AA391E" w:rsidRPr="00563C10" w14:paraId="21DC20A5" w14:textId="77777777" w:rsidTr="00C63F42">
        <w:trPr>
          <w:trHeight w:val="567"/>
        </w:trPr>
        <w:tc>
          <w:tcPr>
            <w:tcW w:w="2235" w:type="dxa"/>
            <w:vAlign w:val="center"/>
          </w:tcPr>
          <w:p w14:paraId="587BAC35" w14:textId="77777777" w:rsidR="00CB79C0" w:rsidRPr="00563C10" w:rsidRDefault="00CB79C0" w:rsidP="00CB79C0">
            <w:pPr>
              <w:rPr>
                <w:rFonts w:ascii="Aptos" w:hAnsi="Aptos" w:cstheme="minorHAnsi"/>
                <w:b/>
                <w:sz w:val="22"/>
                <w:szCs w:val="22"/>
                <w:lang w:val="en-US" w:eastAsia="en-AU"/>
              </w:rPr>
            </w:pPr>
            <w:r w:rsidRPr="00563C10">
              <w:rPr>
                <w:rFonts w:ascii="Aptos" w:hAnsi="Aptos" w:cstheme="minorHAnsi"/>
                <w:b/>
                <w:sz w:val="22"/>
                <w:szCs w:val="22"/>
                <w:lang w:val="en-US" w:eastAsia="en-AU"/>
              </w:rPr>
              <w:t>Position Title:</w:t>
            </w:r>
          </w:p>
        </w:tc>
        <w:tc>
          <w:tcPr>
            <w:tcW w:w="7456" w:type="dxa"/>
            <w:vAlign w:val="center"/>
          </w:tcPr>
          <w:p w14:paraId="1B8A4094" w14:textId="77777777" w:rsidR="00CB79C0" w:rsidRPr="00563C10" w:rsidRDefault="00C63F42" w:rsidP="00CB79C0">
            <w:pPr>
              <w:rPr>
                <w:rFonts w:ascii="Aptos" w:hAnsi="Aptos" w:cstheme="minorHAnsi"/>
                <w:sz w:val="22"/>
                <w:szCs w:val="22"/>
                <w:lang w:val="en-US" w:eastAsia="en-AU"/>
              </w:rPr>
            </w:pPr>
            <w:r w:rsidRPr="00563C10">
              <w:rPr>
                <w:rFonts w:ascii="Aptos" w:hAnsi="Aptos" w:cstheme="minorHAnsi"/>
                <w:sz w:val="22"/>
                <w:szCs w:val="22"/>
                <w:lang w:val="en-US" w:eastAsia="en-AU"/>
              </w:rPr>
              <w:t>Marketing and Communications Coordinator</w:t>
            </w:r>
          </w:p>
        </w:tc>
      </w:tr>
      <w:tr w:rsidR="00AA391E" w:rsidRPr="00563C10" w14:paraId="2D29D031" w14:textId="77777777" w:rsidTr="00C63F42">
        <w:trPr>
          <w:trHeight w:hRule="exact" w:val="567"/>
        </w:trPr>
        <w:tc>
          <w:tcPr>
            <w:tcW w:w="2235" w:type="dxa"/>
            <w:vAlign w:val="center"/>
          </w:tcPr>
          <w:p w14:paraId="14DD1A3C" w14:textId="77777777" w:rsidR="00CB79C0" w:rsidRPr="00563C10" w:rsidRDefault="00CB79C0" w:rsidP="00CB79C0">
            <w:pPr>
              <w:rPr>
                <w:rFonts w:ascii="Aptos" w:hAnsi="Aptos" w:cstheme="minorHAnsi"/>
                <w:b/>
                <w:sz w:val="22"/>
                <w:szCs w:val="22"/>
                <w:lang w:val="en-US" w:eastAsia="en-AU"/>
              </w:rPr>
            </w:pPr>
            <w:r w:rsidRPr="00563C10">
              <w:rPr>
                <w:rFonts w:ascii="Aptos" w:hAnsi="Aptos" w:cstheme="minorHAnsi"/>
                <w:b/>
                <w:sz w:val="22"/>
                <w:szCs w:val="22"/>
                <w:lang w:val="en-US" w:eastAsia="en-AU"/>
              </w:rPr>
              <w:t>Report</w:t>
            </w:r>
            <w:r w:rsidR="008C3B16" w:rsidRPr="00563C10">
              <w:rPr>
                <w:rFonts w:ascii="Aptos" w:hAnsi="Aptos" w:cstheme="minorHAnsi"/>
                <w:b/>
                <w:sz w:val="22"/>
                <w:szCs w:val="22"/>
                <w:lang w:val="en-US" w:eastAsia="en-AU"/>
              </w:rPr>
              <w:t>s</w:t>
            </w:r>
            <w:r w:rsidRPr="00563C10">
              <w:rPr>
                <w:rFonts w:ascii="Aptos" w:hAnsi="Aptos" w:cstheme="minorHAnsi"/>
                <w:b/>
                <w:sz w:val="22"/>
                <w:szCs w:val="22"/>
                <w:lang w:val="en-US" w:eastAsia="en-AU"/>
              </w:rPr>
              <w:t xml:space="preserve"> to:</w:t>
            </w:r>
          </w:p>
        </w:tc>
        <w:tc>
          <w:tcPr>
            <w:tcW w:w="7456" w:type="dxa"/>
            <w:vAlign w:val="center"/>
          </w:tcPr>
          <w:p w14:paraId="01441D6F" w14:textId="7D88C643" w:rsidR="00CB79C0" w:rsidRPr="00563C10" w:rsidRDefault="00D50390" w:rsidP="00CB79C0">
            <w:pPr>
              <w:rPr>
                <w:rFonts w:ascii="Aptos" w:hAnsi="Aptos" w:cstheme="minorHAnsi"/>
                <w:sz w:val="22"/>
                <w:szCs w:val="22"/>
                <w:lang w:val="en-US" w:eastAsia="en-AU"/>
              </w:rPr>
            </w:pPr>
            <w:r w:rsidRPr="00563C10">
              <w:rPr>
                <w:rFonts w:ascii="Aptos" w:hAnsi="Aptos" w:cstheme="minorHAnsi"/>
                <w:sz w:val="22"/>
                <w:szCs w:val="22"/>
                <w:lang w:val="en-US" w:eastAsia="en-AU"/>
              </w:rPr>
              <w:t>Head of Marketing, Communications and Philanthropy</w:t>
            </w:r>
          </w:p>
        </w:tc>
      </w:tr>
      <w:tr w:rsidR="00AA391E" w:rsidRPr="00563C10" w14:paraId="2B9DE22D" w14:textId="77777777" w:rsidTr="00C63F42">
        <w:trPr>
          <w:trHeight w:hRule="exact" w:val="567"/>
        </w:trPr>
        <w:tc>
          <w:tcPr>
            <w:tcW w:w="2235" w:type="dxa"/>
            <w:vAlign w:val="center"/>
          </w:tcPr>
          <w:p w14:paraId="3824A95D" w14:textId="77777777" w:rsidR="00986B55" w:rsidRPr="00563C10" w:rsidRDefault="00986B55" w:rsidP="00CB79C0">
            <w:pPr>
              <w:rPr>
                <w:rFonts w:ascii="Aptos" w:hAnsi="Aptos" w:cstheme="minorHAnsi"/>
                <w:b/>
                <w:sz w:val="22"/>
                <w:szCs w:val="22"/>
                <w:lang w:val="en-US" w:eastAsia="en-AU"/>
              </w:rPr>
            </w:pPr>
            <w:r w:rsidRPr="00563C10">
              <w:rPr>
                <w:rFonts w:ascii="Aptos" w:hAnsi="Aptos" w:cstheme="minorHAnsi"/>
                <w:b/>
                <w:sz w:val="22"/>
                <w:szCs w:val="22"/>
                <w:lang w:val="en-US" w:eastAsia="en-AU"/>
              </w:rPr>
              <w:t>Direct Reports:</w:t>
            </w:r>
          </w:p>
        </w:tc>
        <w:tc>
          <w:tcPr>
            <w:tcW w:w="7456" w:type="dxa"/>
            <w:vAlign w:val="center"/>
          </w:tcPr>
          <w:p w14:paraId="718237A6" w14:textId="77777777" w:rsidR="00986B55" w:rsidRPr="00563C10" w:rsidRDefault="0086313B" w:rsidP="00CB79C0">
            <w:pPr>
              <w:rPr>
                <w:rFonts w:ascii="Aptos" w:hAnsi="Aptos" w:cstheme="minorHAnsi"/>
                <w:sz w:val="22"/>
                <w:szCs w:val="22"/>
                <w:lang w:val="en-US" w:eastAsia="en-AU"/>
              </w:rPr>
            </w:pPr>
            <w:r w:rsidRPr="00563C10">
              <w:rPr>
                <w:rFonts w:ascii="Aptos" w:hAnsi="Aptos" w:cstheme="minorHAnsi"/>
                <w:sz w:val="22"/>
                <w:szCs w:val="22"/>
                <w:lang w:val="en-US" w:eastAsia="en-AU"/>
              </w:rPr>
              <w:t>0</w:t>
            </w:r>
          </w:p>
        </w:tc>
      </w:tr>
      <w:tr w:rsidR="00AA391E" w:rsidRPr="00563C10" w14:paraId="2D6DF730" w14:textId="77777777" w:rsidTr="00C63F42">
        <w:trPr>
          <w:trHeight w:hRule="exact" w:val="567"/>
        </w:trPr>
        <w:tc>
          <w:tcPr>
            <w:tcW w:w="2235" w:type="dxa"/>
            <w:vAlign w:val="center"/>
          </w:tcPr>
          <w:p w14:paraId="62FAB063" w14:textId="77777777" w:rsidR="00CB79C0" w:rsidRPr="00563C10" w:rsidRDefault="00CB79C0" w:rsidP="00CB79C0">
            <w:pPr>
              <w:rPr>
                <w:rFonts w:ascii="Aptos" w:hAnsi="Aptos" w:cstheme="minorHAnsi"/>
                <w:b/>
                <w:sz w:val="22"/>
                <w:szCs w:val="22"/>
                <w:lang w:val="en-US" w:eastAsia="en-AU"/>
              </w:rPr>
            </w:pPr>
            <w:r w:rsidRPr="00563C10">
              <w:rPr>
                <w:rFonts w:ascii="Aptos" w:hAnsi="Aptos" w:cstheme="minorHAnsi"/>
                <w:b/>
                <w:sz w:val="22"/>
                <w:szCs w:val="22"/>
                <w:lang w:val="en-US" w:eastAsia="en-AU"/>
              </w:rPr>
              <w:t>Business Area:</w:t>
            </w:r>
          </w:p>
        </w:tc>
        <w:tc>
          <w:tcPr>
            <w:tcW w:w="7456" w:type="dxa"/>
            <w:vAlign w:val="center"/>
          </w:tcPr>
          <w:p w14:paraId="464DB037" w14:textId="77777777" w:rsidR="00C63F42" w:rsidRPr="00563C10" w:rsidRDefault="00C63F42" w:rsidP="00CB79C0">
            <w:pPr>
              <w:rPr>
                <w:rFonts w:ascii="Aptos" w:hAnsi="Aptos" w:cstheme="minorHAnsi"/>
                <w:sz w:val="22"/>
                <w:szCs w:val="22"/>
                <w:lang w:val="en-US" w:eastAsia="en-AU"/>
              </w:rPr>
            </w:pPr>
            <w:r w:rsidRPr="00563C10">
              <w:rPr>
                <w:rFonts w:ascii="Aptos" w:hAnsi="Aptos" w:cstheme="minorHAnsi"/>
                <w:sz w:val="22"/>
                <w:szCs w:val="22"/>
                <w:lang w:val="en-US" w:eastAsia="en-AU"/>
              </w:rPr>
              <w:t>Marketing / CEO Office</w:t>
            </w:r>
          </w:p>
        </w:tc>
      </w:tr>
      <w:tr w:rsidR="00AA391E" w:rsidRPr="00563C10" w14:paraId="1D57E5C4" w14:textId="77777777" w:rsidTr="00C63F42">
        <w:trPr>
          <w:trHeight w:hRule="exact" w:val="567"/>
        </w:trPr>
        <w:tc>
          <w:tcPr>
            <w:tcW w:w="2235" w:type="dxa"/>
            <w:vAlign w:val="center"/>
          </w:tcPr>
          <w:p w14:paraId="6EB0B1AB" w14:textId="77777777" w:rsidR="00CB79C0" w:rsidRPr="00563C10" w:rsidRDefault="008C3B16" w:rsidP="00CB79C0">
            <w:pPr>
              <w:rPr>
                <w:rFonts w:ascii="Aptos" w:hAnsi="Aptos" w:cstheme="minorHAnsi"/>
                <w:b/>
                <w:sz w:val="22"/>
                <w:szCs w:val="22"/>
                <w:lang w:val="en-US" w:eastAsia="en-AU"/>
              </w:rPr>
            </w:pPr>
            <w:r w:rsidRPr="00563C10">
              <w:rPr>
                <w:rFonts w:ascii="Aptos" w:hAnsi="Aptos" w:cstheme="minorHAnsi"/>
                <w:b/>
                <w:sz w:val="22"/>
                <w:szCs w:val="22"/>
                <w:lang w:val="en-US" w:eastAsia="en-AU"/>
              </w:rPr>
              <w:t>Primary L</w:t>
            </w:r>
            <w:r w:rsidR="00CB79C0" w:rsidRPr="00563C10">
              <w:rPr>
                <w:rFonts w:ascii="Aptos" w:hAnsi="Aptos" w:cstheme="minorHAnsi"/>
                <w:b/>
                <w:sz w:val="22"/>
                <w:szCs w:val="22"/>
                <w:lang w:val="en-US" w:eastAsia="en-AU"/>
              </w:rPr>
              <w:t>ocation:</w:t>
            </w:r>
          </w:p>
        </w:tc>
        <w:tc>
          <w:tcPr>
            <w:tcW w:w="7456" w:type="dxa"/>
            <w:vAlign w:val="center"/>
          </w:tcPr>
          <w:p w14:paraId="0B9CE708" w14:textId="77777777" w:rsidR="00CB79C0" w:rsidRPr="00563C10" w:rsidRDefault="00C63F42" w:rsidP="00CB79C0">
            <w:pPr>
              <w:rPr>
                <w:rFonts w:ascii="Aptos" w:hAnsi="Aptos" w:cstheme="minorHAnsi"/>
                <w:sz w:val="22"/>
                <w:szCs w:val="22"/>
                <w:lang w:val="en-US" w:eastAsia="en-AU"/>
              </w:rPr>
            </w:pPr>
            <w:r w:rsidRPr="00563C10">
              <w:rPr>
                <w:rFonts w:ascii="Aptos" w:hAnsi="Aptos" w:cstheme="minorHAnsi"/>
                <w:sz w:val="22"/>
                <w:szCs w:val="22"/>
                <w:lang w:val="en-US" w:eastAsia="en-AU"/>
              </w:rPr>
              <w:t>Subiaco</w:t>
            </w:r>
          </w:p>
        </w:tc>
      </w:tr>
    </w:tbl>
    <w:p w14:paraId="50164B19" w14:textId="77777777" w:rsidR="00CA1EC4" w:rsidRPr="00563C10" w:rsidRDefault="00CA1EC4" w:rsidP="00C77819">
      <w:pPr>
        <w:jc w:val="both"/>
        <w:rPr>
          <w:rFonts w:ascii="Aptos" w:hAnsi="Aptos" w:cstheme="minorHAnsi"/>
          <w:sz w:val="22"/>
          <w:szCs w:val="22"/>
        </w:rPr>
      </w:pPr>
    </w:p>
    <w:p w14:paraId="315419AB" w14:textId="77777777" w:rsidR="003915C8" w:rsidRPr="00563C10" w:rsidRDefault="00160B16" w:rsidP="00793D42">
      <w:pPr>
        <w:pStyle w:val="Heading5"/>
        <w:rPr>
          <w:rFonts w:ascii="Aptos" w:hAnsi="Aptos" w:cstheme="minorHAnsi"/>
          <w:b w:val="0"/>
          <w:sz w:val="22"/>
          <w:szCs w:val="22"/>
        </w:rPr>
      </w:pPr>
      <w:r w:rsidRPr="00563C10">
        <w:rPr>
          <w:rFonts w:ascii="Aptos" w:hAnsi="Aptos" w:cstheme="minorHAnsi"/>
          <w:bCs w:val="0"/>
          <w:sz w:val="22"/>
          <w:szCs w:val="22"/>
        </w:rPr>
        <w:t>PURPOSE</w:t>
      </w:r>
    </w:p>
    <w:p w14:paraId="02698214" w14:textId="77777777" w:rsidR="003915C8" w:rsidRPr="00563C10" w:rsidRDefault="003915C8" w:rsidP="003915C8">
      <w:pPr>
        <w:jc w:val="both"/>
        <w:rPr>
          <w:rFonts w:ascii="Aptos" w:hAnsi="Aptos" w:cstheme="minorHAnsi"/>
          <w:b/>
          <w:sz w:val="22"/>
          <w:szCs w:val="22"/>
        </w:rPr>
      </w:pPr>
    </w:p>
    <w:p w14:paraId="24AFF24A" w14:textId="7ADFF45A" w:rsidR="00C30508" w:rsidRPr="00563C10" w:rsidRDefault="00C30508" w:rsidP="00C30508">
      <w:pPr>
        <w:shd w:val="clear" w:color="auto" w:fill="FFFFFF"/>
        <w:textAlignment w:val="baseline"/>
        <w:rPr>
          <w:rFonts w:ascii="Aptos" w:hAnsi="Aptos" w:cstheme="minorHAnsi"/>
          <w:sz w:val="22"/>
          <w:szCs w:val="22"/>
          <w:lang w:eastAsia="en-AU"/>
        </w:rPr>
      </w:pPr>
      <w:r w:rsidRPr="00563C10">
        <w:rPr>
          <w:rFonts w:ascii="Aptos" w:hAnsi="Aptos" w:cstheme="minorHAnsi"/>
          <w:sz w:val="22"/>
          <w:szCs w:val="22"/>
          <w:lang w:eastAsia="en-AU"/>
        </w:rPr>
        <w:t xml:space="preserve">The Marketing and Communications </w:t>
      </w:r>
      <w:r w:rsidR="00A00498" w:rsidRPr="00563C10">
        <w:rPr>
          <w:rFonts w:ascii="Aptos" w:hAnsi="Aptos" w:cstheme="minorHAnsi"/>
          <w:sz w:val="22"/>
          <w:szCs w:val="22"/>
          <w:lang w:eastAsia="en-AU"/>
        </w:rPr>
        <w:t>c</w:t>
      </w:r>
      <w:r w:rsidRPr="00563C10">
        <w:rPr>
          <w:rFonts w:ascii="Aptos" w:hAnsi="Aptos" w:cstheme="minorHAnsi"/>
          <w:sz w:val="22"/>
          <w:szCs w:val="22"/>
          <w:lang w:eastAsia="en-AU"/>
        </w:rPr>
        <w:t xml:space="preserve">oordinator is responsible for the coordination and implementation of marketing and communications campaigns across different business areas of Amana Living. </w:t>
      </w:r>
    </w:p>
    <w:p w14:paraId="0CEEBD22" w14:textId="77777777" w:rsidR="00C30508" w:rsidRPr="00563C10" w:rsidRDefault="00C30508" w:rsidP="00C30508">
      <w:pPr>
        <w:shd w:val="clear" w:color="auto" w:fill="FFFFFF"/>
        <w:textAlignment w:val="baseline"/>
        <w:rPr>
          <w:rFonts w:ascii="Aptos" w:hAnsi="Aptos" w:cstheme="minorHAnsi"/>
          <w:sz w:val="22"/>
          <w:szCs w:val="22"/>
          <w:lang w:eastAsia="en-AU"/>
        </w:rPr>
      </w:pPr>
    </w:p>
    <w:p w14:paraId="3DDA66F7" w14:textId="77777777" w:rsidR="00C30508" w:rsidRPr="00563C10" w:rsidRDefault="00C30508" w:rsidP="00C30508">
      <w:pPr>
        <w:shd w:val="clear" w:color="auto" w:fill="FFFFFF"/>
        <w:textAlignment w:val="baseline"/>
        <w:rPr>
          <w:rFonts w:ascii="Aptos" w:hAnsi="Aptos" w:cstheme="minorHAnsi"/>
          <w:sz w:val="22"/>
          <w:szCs w:val="22"/>
          <w:lang w:eastAsia="en-AU"/>
        </w:rPr>
      </w:pPr>
      <w:r w:rsidRPr="00563C10">
        <w:rPr>
          <w:rFonts w:ascii="Aptos" w:hAnsi="Aptos" w:cstheme="minorHAnsi"/>
          <w:sz w:val="22"/>
          <w:szCs w:val="22"/>
        </w:rPr>
        <w:t xml:space="preserve">This role is responsible for the coordination of the organisation’s marketing and communications activities, including collateral, brand style guide, </w:t>
      </w:r>
      <w:r w:rsidR="00DA0CB4" w:rsidRPr="00563C10">
        <w:rPr>
          <w:rFonts w:ascii="Aptos" w:hAnsi="Aptos" w:cstheme="minorHAnsi"/>
          <w:sz w:val="22"/>
          <w:szCs w:val="22"/>
        </w:rPr>
        <w:t xml:space="preserve">internal and </w:t>
      </w:r>
      <w:r w:rsidR="004F5E85" w:rsidRPr="00563C10">
        <w:rPr>
          <w:rFonts w:ascii="Aptos" w:hAnsi="Aptos" w:cstheme="minorHAnsi"/>
          <w:sz w:val="22"/>
          <w:szCs w:val="22"/>
        </w:rPr>
        <w:t>external</w:t>
      </w:r>
      <w:r w:rsidRPr="00563C10">
        <w:rPr>
          <w:rFonts w:ascii="Aptos" w:hAnsi="Aptos" w:cstheme="minorHAnsi"/>
          <w:sz w:val="22"/>
          <w:szCs w:val="22"/>
        </w:rPr>
        <w:t xml:space="preserve"> communications, administration, websites, </w:t>
      </w:r>
      <w:r w:rsidR="00F06A96" w:rsidRPr="00563C10">
        <w:rPr>
          <w:rFonts w:ascii="Aptos" w:hAnsi="Aptos" w:cstheme="minorHAnsi"/>
          <w:sz w:val="22"/>
          <w:szCs w:val="22"/>
        </w:rPr>
        <w:t xml:space="preserve">social media, </w:t>
      </w:r>
      <w:r w:rsidRPr="00563C10">
        <w:rPr>
          <w:rFonts w:ascii="Aptos" w:hAnsi="Aptos" w:cstheme="minorHAnsi"/>
          <w:sz w:val="22"/>
          <w:szCs w:val="22"/>
        </w:rPr>
        <w:t>publications and campaign management.</w:t>
      </w:r>
    </w:p>
    <w:p w14:paraId="7EACF29C" w14:textId="77777777" w:rsidR="001F66B4" w:rsidRPr="00563C10" w:rsidRDefault="001F66B4" w:rsidP="000639DA">
      <w:pPr>
        <w:jc w:val="both"/>
        <w:rPr>
          <w:rFonts w:ascii="Aptos" w:hAnsi="Aptos" w:cstheme="minorHAnsi"/>
          <w:sz w:val="22"/>
          <w:szCs w:val="22"/>
        </w:rPr>
      </w:pPr>
    </w:p>
    <w:p w14:paraId="4BE4458E" w14:textId="77777777" w:rsidR="008E3418" w:rsidRPr="00563C10" w:rsidRDefault="008E3418" w:rsidP="000639DA">
      <w:pPr>
        <w:jc w:val="both"/>
        <w:rPr>
          <w:rFonts w:ascii="Aptos" w:hAnsi="Aptos" w:cstheme="minorHAnsi"/>
          <w:sz w:val="22"/>
          <w:szCs w:val="22"/>
        </w:rPr>
      </w:pPr>
    </w:p>
    <w:p w14:paraId="0F4D2E3B" w14:textId="77777777" w:rsidR="003D2C70" w:rsidRPr="00563C10" w:rsidRDefault="003D2C70" w:rsidP="000639DA">
      <w:pPr>
        <w:jc w:val="both"/>
        <w:rPr>
          <w:rFonts w:ascii="Aptos" w:hAnsi="Aptos" w:cstheme="minorHAnsi"/>
          <w:b/>
          <w:bCs/>
          <w:sz w:val="22"/>
          <w:szCs w:val="22"/>
        </w:rPr>
      </w:pPr>
      <w:r w:rsidRPr="00563C10">
        <w:rPr>
          <w:rFonts w:ascii="Aptos" w:hAnsi="Aptos" w:cstheme="minorHAnsi"/>
          <w:b/>
          <w:bCs/>
          <w:sz w:val="22"/>
          <w:szCs w:val="22"/>
        </w:rPr>
        <w:t xml:space="preserve">VISION, </w:t>
      </w:r>
      <w:r w:rsidR="00675804" w:rsidRPr="00563C10">
        <w:rPr>
          <w:rFonts w:ascii="Aptos" w:hAnsi="Aptos" w:cstheme="minorHAnsi"/>
          <w:b/>
          <w:bCs/>
          <w:sz w:val="22"/>
          <w:szCs w:val="22"/>
        </w:rPr>
        <w:t>MISSION,</w:t>
      </w:r>
      <w:r w:rsidRPr="00563C10">
        <w:rPr>
          <w:rFonts w:ascii="Aptos" w:hAnsi="Aptos" w:cstheme="minorHAnsi"/>
          <w:b/>
          <w:bCs/>
          <w:sz w:val="22"/>
          <w:szCs w:val="22"/>
        </w:rPr>
        <w:t xml:space="preserve"> </w:t>
      </w:r>
      <w:r w:rsidR="00793D42" w:rsidRPr="00563C10">
        <w:rPr>
          <w:rFonts w:ascii="Aptos" w:hAnsi="Aptos" w:cstheme="minorHAnsi"/>
          <w:b/>
          <w:bCs/>
          <w:sz w:val="22"/>
          <w:szCs w:val="22"/>
        </w:rPr>
        <w:t>AND VALUES</w:t>
      </w:r>
    </w:p>
    <w:p w14:paraId="1EF35884" w14:textId="77777777" w:rsidR="003D2C70" w:rsidRPr="00563C10" w:rsidRDefault="003D2C70" w:rsidP="000639DA">
      <w:pPr>
        <w:jc w:val="both"/>
        <w:rPr>
          <w:rFonts w:ascii="Aptos" w:hAnsi="Aptos" w:cstheme="minorHAnsi"/>
          <w:sz w:val="22"/>
          <w:szCs w:val="22"/>
        </w:rPr>
      </w:pPr>
    </w:p>
    <w:p w14:paraId="78977393" w14:textId="77777777" w:rsidR="00140959" w:rsidRPr="00563C10" w:rsidRDefault="000639DA" w:rsidP="00140959">
      <w:pPr>
        <w:jc w:val="both"/>
        <w:rPr>
          <w:rFonts w:ascii="Aptos" w:hAnsi="Aptos" w:cstheme="minorHAnsi"/>
          <w:sz w:val="22"/>
          <w:szCs w:val="22"/>
        </w:rPr>
      </w:pPr>
      <w:r w:rsidRPr="00563C10">
        <w:rPr>
          <w:rFonts w:ascii="Aptos" w:hAnsi="Aptos" w:cstheme="minorHAnsi"/>
          <w:sz w:val="22"/>
          <w:szCs w:val="22"/>
        </w:rPr>
        <w:t>Th</w:t>
      </w:r>
      <w:r w:rsidR="008F4516" w:rsidRPr="00563C10">
        <w:rPr>
          <w:rFonts w:ascii="Aptos" w:hAnsi="Aptos" w:cstheme="minorHAnsi"/>
          <w:sz w:val="22"/>
          <w:szCs w:val="22"/>
        </w:rPr>
        <w:t xml:space="preserve">e Marketing and Communications coordinator </w:t>
      </w:r>
      <w:r w:rsidR="00E8571F" w:rsidRPr="00563C10">
        <w:rPr>
          <w:rFonts w:ascii="Aptos" w:hAnsi="Aptos" w:cstheme="minorHAnsi"/>
          <w:sz w:val="22"/>
          <w:szCs w:val="22"/>
        </w:rPr>
        <w:t xml:space="preserve">contributes </w:t>
      </w:r>
      <w:r w:rsidR="00140959" w:rsidRPr="00563C10">
        <w:rPr>
          <w:rFonts w:ascii="Aptos" w:hAnsi="Aptos" w:cstheme="minorHAnsi"/>
          <w:sz w:val="22"/>
          <w:szCs w:val="22"/>
        </w:rPr>
        <w:t xml:space="preserve">to </w:t>
      </w:r>
      <w:r w:rsidRPr="00563C10">
        <w:rPr>
          <w:rFonts w:ascii="Aptos" w:hAnsi="Aptos" w:cstheme="minorHAnsi"/>
          <w:sz w:val="22"/>
          <w:szCs w:val="22"/>
        </w:rPr>
        <w:t xml:space="preserve">Amana Living’s </w:t>
      </w:r>
      <w:r w:rsidR="00160B16" w:rsidRPr="00563C10">
        <w:rPr>
          <w:rFonts w:ascii="Aptos" w:hAnsi="Aptos" w:cstheme="minorHAnsi"/>
          <w:sz w:val="22"/>
          <w:szCs w:val="22"/>
        </w:rPr>
        <w:t xml:space="preserve">Vision, </w:t>
      </w:r>
      <w:r w:rsidR="00675804" w:rsidRPr="00563C10">
        <w:rPr>
          <w:rFonts w:ascii="Aptos" w:hAnsi="Aptos" w:cstheme="minorHAnsi"/>
          <w:sz w:val="22"/>
          <w:szCs w:val="22"/>
        </w:rPr>
        <w:t>Mission,</w:t>
      </w:r>
      <w:r w:rsidR="00160B16" w:rsidRPr="00563C10">
        <w:rPr>
          <w:rFonts w:ascii="Aptos" w:hAnsi="Aptos" w:cstheme="minorHAnsi"/>
          <w:sz w:val="22"/>
          <w:szCs w:val="22"/>
        </w:rPr>
        <w:t xml:space="preserve"> and </w:t>
      </w:r>
      <w:r w:rsidR="00CA1EC4" w:rsidRPr="00563C10">
        <w:rPr>
          <w:rFonts w:ascii="Aptos" w:hAnsi="Aptos" w:cstheme="minorHAnsi"/>
          <w:sz w:val="22"/>
          <w:szCs w:val="22"/>
        </w:rPr>
        <w:t>Values.</w:t>
      </w:r>
      <w:r w:rsidR="00140959" w:rsidRPr="00563C10">
        <w:rPr>
          <w:rFonts w:ascii="Aptos" w:hAnsi="Aptos" w:cstheme="minorHAnsi"/>
          <w:sz w:val="22"/>
          <w:szCs w:val="22"/>
        </w:rPr>
        <w:t xml:space="preserve"> </w:t>
      </w:r>
    </w:p>
    <w:p w14:paraId="6539D45F" w14:textId="77777777" w:rsidR="003D2C70" w:rsidRPr="00563C10" w:rsidRDefault="003D2C70" w:rsidP="000639DA">
      <w:pPr>
        <w:jc w:val="both"/>
        <w:rPr>
          <w:rFonts w:ascii="Aptos" w:hAnsi="Aptos" w:cstheme="minorHAnsi"/>
          <w:sz w:val="22"/>
          <w:szCs w:val="22"/>
        </w:rPr>
      </w:pPr>
    </w:p>
    <w:p w14:paraId="76953805" w14:textId="77777777" w:rsidR="00CA1EC4" w:rsidRPr="00563C10" w:rsidRDefault="003D2C70" w:rsidP="00E6432A">
      <w:pPr>
        <w:spacing w:line="360" w:lineRule="auto"/>
        <w:rPr>
          <w:rStyle w:val="Emphasis"/>
          <w:rFonts w:ascii="Aptos" w:hAnsi="Aptos" w:cstheme="minorHAnsi"/>
          <w:i w:val="0"/>
          <w:iCs w:val="0"/>
          <w:sz w:val="22"/>
          <w:szCs w:val="22"/>
        </w:rPr>
      </w:pPr>
      <w:r w:rsidRPr="00563C10">
        <w:rPr>
          <w:rFonts w:ascii="Aptos" w:hAnsi="Aptos" w:cstheme="minorHAnsi"/>
          <w:b/>
          <w:bCs/>
          <w:sz w:val="22"/>
          <w:szCs w:val="22"/>
        </w:rPr>
        <w:t xml:space="preserve">VISION </w:t>
      </w:r>
      <w:r w:rsidR="00CA1EC4" w:rsidRPr="00563C10">
        <w:rPr>
          <w:rFonts w:ascii="Aptos" w:hAnsi="Aptos" w:cstheme="minorHAnsi"/>
          <w:b/>
          <w:bCs/>
          <w:sz w:val="22"/>
          <w:szCs w:val="22"/>
        </w:rPr>
        <w:tab/>
      </w:r>
      <w:r w:rsidRPr="00563C10">
        <w:rPr>
          <w:rStyle w:val="Emphasis"/>
          <w:rFonts w:ascii="Aptos" w:hAnsi="Aptos" w:cstheme="minorHAnsi"/>
          <w:i w:val="0"/>
          <w:iCs w:val="0"/>
          <w:sz w:val="22"/>
          <w:szCs w:val="22"/>
        </w:rPr>
        <w:t>A community where every older person is honoured and valued</w:t>
      </w:r>
      <w:r w:rsidR="003256E4" w:rsidRPr="00563C10">
        <w:rPr>
          <w:rStyle w:val="Emphasis"/>
          <w:rFonts w:ascii="Aptos" w:hAnsi="Aptos" w:cstheme="minorHAnsi"/>
          <w:i w:val="0"/>
          <w:iCs w:val="0"/>
          <w:sz w:val="22"/>
          <w:szCs w:val="22"/>
        </w:rPr>
        <w:t>.</w:t>
      </w:r>
    </w:p>
    <w:p w14:paraId="55930D27" w14:textId="77777777" w:rsidR="00CA1EC4" w:rsidRPr="00563C10" w:rsidRDefault="003D2C70" w:rsidP="00E6432A">
      <w:pPr>
        <w:spacing w:line="360" w:lineRule="auto"/>
        <w:ind w:left="1440" w:hanging="1440"/>
        <w:rPr>
          <w:rStyle w:val="Emphasis"/>
          <w:rFonts w:ascii="Aptos" w:hAnsi="Aptos" w:cstheme="minorHAnsi"/>
          <w:i w:val="0"/>
          <w:iCs w:val="0"/>
          <w:sz w:val="22"/>
          <w:szCs w:val="22"/>
        </w:rPr>
      </w:pPr>
      <w:r w:rsidRPr="00563C10">
        <w:rPr>
          <w:rFonts w:ascii="Aptos" w:hAnsi="Aptos" w:cstheme="minorHAnsi"/>
          <w:b/>
          <w:bCs/>
          <w:sz w:val="22"/>
          <w:szCs w:val="22"/>
        </w:rPr>
        <w:t>MISSION</w:t>
      </w:r>
      <w:r w:rsidR="00CA1EC4" w:rsidRPr="00563C10">
        <w:rPr>
          <w:rFonts w:ascii="Aptos" w:hAnsi="Aptos" w:cstheme="minorHAnsi"/>
          <w:sz w:val="22"/>
          <w:szCs w:val="22"/>
        </w:rPr>
        <w:tab/>
      </w:r>
      <w:r w:rsidRPr="00563C10">
        <w:rPr>
          <w:rStyle w:val="Emphasis"/>
          <w:rFonts w:ascii="Aptos" w:hAnsi="Aptos" w:cstheme="minorHAnsi"/>
          <w:i w:val="0"/>
          <w:iCs w:val="0"/>
          <w:sz w:val="22"/>
          <w:szCs w:val="22"/>
        </w:rPr>
        <w:t>Together, we enable older people to maintain their individuality, providing what is needed to support a fulfilling life</w:t>
      </w:r>
      <w:r w:rsidR="003256E4" w:rsidRPr="00563C10">
        <w:rPr>
          <w:rStyle w:val="Emphasis"/>
          <w:rFonts w:ascii="Aptos" w:hAnsi="Aptos" w:cstheme="minorHAnsi"/>
          <w:i w:val="0"/>
          <w:iCs w:val="0"/>
          <w:sz w:val="22"/>
          <w:szCs w:val="22"/>
        </w:rPr>
        <w:t>.</w:t>
      </w:r>
    </w:p>
    <w:p w14:paraId="6481658B" w14:textId="77777777" w:rsidR="0072398C" w:rsidRPr="00563C10" w:rsidRDefault="003D2C70" w:rsidP="0072398C">
      <w:pPr>
        <w:spacing w:line="360" w:lineRule="auto"/>
        <w:ind w:left="1560" w:hanging="1418"/>
        <w:rPr>
          <w:rFonts w:ascii="Aptos" w:hAnsi="Aptos" w:cstheme="minorHAnsi"/>
          <w:b/>
          <w:bCs/>
          <w:sz w:val="22"/>
          <w:szCs w:val="22"/>
        </w:rPr>
      </w:pPr>
      <w:r w:rsidRPr="00563C10">
        <w:rPr>
          <w:rFonts w:ascii="Aptos" w:hAnsi="Aptos" w:cstheme="minorHAnsi"/>
          <w:b/>
          <w:bCs/>
          <w:sz w:val="22"/>
          <w:szCs w:val="22"/>
        </w:rPr>
        <w:t>VALUES</w:t>
      </w:r>
      <w:r w:rsidR="00CA1EC4" w:rsidRPr="00563C10">
        <w:rPr>
          <w:rFonts w:ascii="Aptos" w:hAnsi="Aptos" w:cstheme="minorHAnsi"/>
          <w:b/>
          <w:bCs/>
          <w:sz w:val="22"/>
          <w:szCs w:val="22"/>
        </w:rPr>
        <w:tab/>
      </w:r>
    </w:p>
    <w:p w14:paraId="056C7C65" w14:textId="6564BBB1" w:rsidR="003256E4" w:rsidRPr="00563C10" w:rsidRDefault="00024CC1" w:rsidP="0072398C">
      <w:pPr>
        <w:ind w:left="2977" w:hanging="1559"/>
        <w:rPr>
          <w:rFonts w:ascii="Aptos" w:hAnsi="Aptos" w:cstheme="minorHAnsi"/>
          <w:sz w:val="22"/>
          <w:szCs w:val="22"/>
        </w:rPr>
      </w:pPr>
      <w:r w:rsidRPr="00563C10">
        <w:rPr>
          <w:rFonts w:ascii="Aptos" w:hAnsi="Aptos" w:cstheme="minorHAnsi"/>
          <w:b/>
          <w:bCs/>
          <w:sz w:val="22"/>
          <w:szCs w:val="22"/>
        </w:rPr>
        <w:t>Compassion</w:t>
      </w:r>
      <w:r w:rsidRPr="00563C10">
        <w:rPr>
          <w:rFonts w:ascii="Aptos" w:hAnsi="Aptos" w:cstheme="minorHAnsi"/>
          <w:sz w:val="22"/>
          <w:szCs w:val="22"/>
        </w:rPr>
        <w:t xml:space="preserve"> </w:t>
      </w:r>
      <w:r w:rsidRPr="00563C10">
        <w:rPr>
          <w:rFonts w:ascii="Aptos" w:hAnsi="Aptos" w:cstheme="minorHAnsi"/>
          <w:sz w:val="22"/>
          <w:szCs w:val="22"/>
        </w:rPr>
        <w:tab/>
      </w:r>
      <w:r w:rsidR="003256E4" w:rsidRPr="00563C10">
        <w:rPr>
          <w:rFonts w:ascii="Aptos" w:hAnsi="Aptos" w:cstheme="minorHAnsi"/>
          <w:sz w:val="22"/>
          <w:szCs w:val="22"/>
        </w:rPr>
        <w:t xml:space="preserve">We act with kindness, </w:t>
      </w:r>
      <w:r w:rsidR="00675804" w:rsidRPr="00563C10">
        <w:rPr>
          <w:rFonts w:ascii="Aptos" w:hAnsi="Aptos" w:cstheme="minorHAnsi"/>
          <w:sz w:val="22"/>
          <w:szCs w:val="22"/>
        </w:rPr>
        <w:t>empathy,</w:t>
      </w:r>
      <w:r w:rsidR="003256E4" w:rsidRPr="00563C10">
        <w:rPr>
          <w:rFonts w:ascii="Aptos" w:hAnsi="Aptos" w:cstheme="minorHAnsi"/>
          <w:sz w:val="22"/>
          <w:szCs w:val="22"/>
        </w:rPr>
        <w:t xml:space="preserve"> and respect to foster a community of caring</w:t>
      </w:r>
    </w:p>
    <w:p w14:paraId="2DECDF65" w14:textId="77777777" w:rsidR="003256E4" w:rsidRPr="00563C10" w:rsidRDefault="00024CC1" w:rsidP="0072398C">
      <w:pPr>
        <w:ind w:left="2977" w:hanging="1559"/>
        <w:rPr>
          <w:rFonts w:ascii="Aptos" w:hAnsi="Aptos" w:cstheme="minorHAnsi"/>
          <w:sz w:val="22"/>
          <w:szCs w:val="22"/>
        </w:rPr>
      </w:pPr>
      <w:r w:rsidRPr="00563C10">
        <w:rPr>
          <w:rFonts w:ascii="Aptos" w:hAnsi="Aptos" w:cstheme="minorHAnsi"/>
          <w:b/>
          <w:bCs/>
          <w:sz w:val="22"/>
          <w:szCs w:val="22"/>
        </w:rPr>
        <w:t>Collaboration</w:t>
      </w:r>
      <w:r w:rsidRPr="00563C10">
        <w:rPr>
          <w:rFonts w:ascii="Aptos" w:hAnsi="Aptos" w:cstheme="minorHAnsi"/>
          <w:sz w:val="22"/>
          <w:szCs w:val="22"/>
        </w:rPr>
        <w:t xml:space="preserve"> </w:t>
      </w:r>
      <w:r w:rsidRPr="00563C10">
        <w:rPr>
          <w:rFonts w:ascii="Aptos" w:hAnsi="Aptos" w:cstheme="minorHAnsi"/>
          <w:sz w:val="22"/>
          <w:szCs w:val="22"/>
        </w:rPr>
        <w:tab/>
      </w:r>
      <w:r w:rsidR="003256E4" w:rsidRPr="00563C10">
        <w:rPr>
          <w:rFonts w:ascii="Aptos" w:hAnsi="Aptos" w:cstheme="minorHAnsi"/>
          <w:sz w:val="22"/>
          <w:szCs w:val="22"/>
        </w:rPr>
        <w:t>We work together, so every person’s contribution advances our common purpose</w:t>
      </w:r>
    </w:p>
    <w:p w14:paraId="73430213" w14:textId="77777777" w:rsidR="003256E4" w:rsidRPr="00563C10" w:rsidRDefault="00024CC1" w:rsidP="0072398C">
      <w:pPr>
        <w:ind w:left="2977" w:hanging="1559"/>
        <w:rPr>
          <w:rFonts w:ascii="Aptos" w:hAnsi="Aptos" w:cstheme="minorHAnsi"/>
          <w:sz w:val="22"/>
          <w:szCs w:val="22"/>
        </w:rPr>
      </w:pPr>
      <w:r w:rsidRPr="00563C10">
        <w:rPr>
          <w:rFonts w:ascii="Aptos" w:hAnsi="Aptos" w:cstheme="minorHAnsi"/>
          <w:b/>
          <w:bCs/>
          <w:sz w:val="22"/>
          <w:szCs w:val="22"/>
        </w:rPr>
        <w:t>Curiosity</w:t>
      </w:r>
      <w:r w:rsidRPr="00563C10">
        <w:rPr>
          <w:rFonts w:ascii="Aptos" w:hAnsi="Aptos" w:cstheme="minorHAnsi"/>
          <w:sz w:val="22"/>
          <w:szCs w:val="22"/>
        </w:rPr>
        <w:t xml:space="preserve"> </w:t>
      </w:r>
      <w:r w:rsidRPr="00563C10">
        <w:rPr>
          <w:rFonts w:ascii="Aptos" w:hAnsi="Aptos" w:cstheme="minorHAnsi"/>
          <w:sz w:val="22"/>
          <w:szCs w:val="22"/>
        </w:rPr>
        <w:tab/>
      </w:r>
      <w:r w:rsidR="003256E4" w:rsidRPr="00563C10">
        <w:rPr>
          <w:rFonts w:ascii="Aptos" w:hAnsi="Aptos" w:cstheme="minorHAnsi"/>
          <w:sz w:val="22"/>
          <w:szCs w:val="22"/>
        </w:rPr>
        <w:t>We are determined and creative in finding ways that deliver great outcomes</w:t>
      </w:r>
    </w:p>
    <w:p w14:paraId="7167BC36" w14:textId="77777777" w:rsidR="00274F13" w:rsidRPr="00563C10" w:rsidRDefault="00024CC1" w:rsidP="00274F13">
      <w:pPr>
        <w:ind w:left="2977" w:hanging="1559"/>
        <w:rPr>
          <w:rFonts w:ascii="Aptos" w:hAnsi="Aptos" w:cstheme="minorHAnsi"/>
          <w:sz w:val="22"/>
          <w:szCs w:val="22"/>
        </w:rPr>
      </w:pPr>
      <w:r w:rsidRPr="00563C10">
        <w:rPr>
          <w:rFonts w:ascii="Aptos" w:hAnsi="Aptos" w:cstheme="minorHAnsi"/>
          <w:b/>
          <w:bCs/>
          <w:sz w:val="22"/>
          <w:szCs w:val="22"/>
        </w:rPr>
        <w:t xml:space="preserve">Inclusion </w:t>
      </w:r>
      <w:r w:rsidRPr="00563C10">
        <w:rPr>
          <w:rFonts w:ascii="Aptos" w:hAnsi="Aptos" w:cstheme="minorHAnsi"/>
          <w:sz w:val="22"/>
          <w:szCs w:val="22"/>
        </w:rPr>
        <w:tab/>
      </w:r>
      <w:r w:rsidR="003256E4" w:rsidRPr="00563C10">
        <w:rPr>
          <w:rFonts w:ascii="Aptos" w:hAnsi="Aptos" w:cstheme="minorHAnsi"/>
          <w:sz w:val="22"/>
          <w:szCs w:val="22"/>
        </w:rPr>
        <w:t>We celebrate diversity, ensuring everyone is welcomed and treated equitably</w:t>
      </w:r>
    </w:p>
    <w:p w14:paraId="05361F26" w14:textId="1C2B93C0" w:rsidR="0072398C" w:rsidRPr="00563C10" w:rsidRDefault="00024CC1" w:rsidP="00274F13">
      <w:pPr>
        <w:ind w:left="2977" w:hanging="1559"/>
        <w:rPr>
          <w:rFonts w:ascii="Aptos" w:hAnsi="Aptos" w:cstheme="minorHAnsi"/>
          <w:sz w:val="22"/>
          <w:szCs w:val="22"/>
        </w:rPr>
      </w:pPr>
      <w:proofErr w:type="gramStart"/>
      <w:r w:rsidRPr="00563C10">
        <w:rPr>
          <w:rFonts w:ascii="Aptos" w:hAnsi="Aptos" w:cstheme="minorHAnsi"/>
          <w:b/>
          <w:bCs/>
          <w:sz w:val="22"/>
          <w:szCs w:val="22"/>
        </w:rPr>
        <w:t>Trust</w:t>
      </w:r>
      <w:proofErr w:type="gramEnd"/>
      <w:r w:rsidRPr="00563C10">
        <w:rPr>
          <w:rFonts w:ascii="Aptos" w:hAnsi="Aptos" w:cstheme="minorHAnsi"/>
          <w:b/>
          <w:bCs/>
          <w:sz w:val="22"/>
          <w:szCs w:val="22"/>
        </w:rPr>
        <w:t xml:space="preserve"> </w:t>
      </w:r>
      <w:r w:rsidRPr="00563C10">
        <w:rPr>
          <w:rFonts w:ascii="Aptos" w:hAnsi="Aptos" w:cstheme="minorHAnsi"/>
          <w:sz w:val="22"/>
          <w:szCs w:val="22"/>
        </w:rPr>
        <w:tab/>
      </w:r>
      <w:r w:rsidR="003256E4" w:rsidRPr="00563C10">
        <w:rPr>
          <w:rFonts w:ascii="Aptos" w:hAnsi="Aptos" w:cstheme="minorHAnsi"/>
          <w:sz w:val="22"/>
          <w:szCs w:val="22"/>
        </w:rPr>
        <w:t>We take our responsibility seriously and are worthy of the trust placed in us</w:t>
      </w:r>
      <w:r w:rsidR="0072398C" w:rsidRPr="00563C10">
        <w:rPr>
          <w:rFonts w:ascii="Aptos" w:hAnsi="Aptos" w:cstheme="minorHAnsi"/>
          <w:sz w:val="22"/>
          <w:szCs w:val="22"/>
        </w:rPr>
        <w:br w:type="page"/>
      </w:r>
    </w:p>
    <w:p w14:paraId="4B4B4F27" w14:textId="77777777" w:rsidR="008E3418" w:rsidRPr="00563C10" w:rsidRDefault="008E3418" w:rsidP="00793D42">
      <w:pPr>
        <w:rPr>
          <w:rFonts w:ascii="Aptos" w:hAnsi="Aptos" w:cstheme="minorHAnsi"/>
          <w:sz w:val="22"/>
          <w:szCs w:val="22"/>
        </w:rPr>
      </w:pPr>
    </w:p>
    <w:p w14:paraId="0855B2A0" w14:textId="77777777" w:rsidR="003256E4" w:rsidRPr="00563C10" w:rsidRDefault="003256E4" w:rsidP="003256E4">
      <w:pPr>
        <w:rPr>
          <w:rFonts w:ascii="Aptos" w:hAnsi="Aptos" w:cstheme="minorHAnsi"/>
          <w:b/>
          <w:sz w:val="22"/>
          <w:szCs w:val="22"/>
          <w:lang w:val="en-GB"/>
        </w:rPr>
      </w:pPr>
      <w:r w:rsidRPr="00563C10">
        <w:rPr>
          <w:rFonts w:ascii="Aptos" w:hAnsi="Aptos" w:cstheme="minorHAnsi"/>
          <w:b/>
          <w:sz w:val="22"/>
          <w:szCs w:val="22"/>
          <w:lang w:val="en-GB"/>
        </w:rPr>
        <w:t>AGED CARE CODE OF CONDUCT</w:t>
      </w:r>
    </w:p>
    <w:p w14:paraId="5AB251FB" w14:textId="77777777" w:rsidR="003256E4" w:rsidRPr="00563C10" w:rsidRDefault="003256E4" w:rsidP="003256E4">
      <w:pPr>
        <w:rPr>
          <w:rFonts w:ascii="Aptos" w:hAnsi="Aptos" w:cstheme="minorHAnsi"/>
          <w:b/>
          <w:sz w:val="22"/>
          <w:szCs w:val="22"/>
          <w:lang w:val="en-GB"/>
        </w:rPr>
      </w:pPr>
    </w:p>
    <w:p w14:paraId="05FFEA52" w14:textId="77777777" w:rsidR="004E2D7A" w:rsidRPr="00563C10" w:rsidRDefault="004E2D7A" w:rsidP="004E2D7A">
      <w:pPr>
        <w:rPr>
          <w:rFonts w:ascii="Aptos" w:hAnsi="Aptos" w:cstheme="minorHAnsi"/>
          <w:bCs/>
          <w:sz w:val="22"/>
          <w:szCs w:val="22"/>
          <w:lang w:val="en-GB"/>
        </w:rPr>
      </w:pPr>
      <w:r w:rsidRPr="00563C10">
        <w:rPr>
          <w:rFonts w:ascii="Aptos" w:hAnsi="Aptos" w:cstheme="minorHAnsi"/>
          <w:bCs/>
          <w:sz w:val="22"/>
          <w:szCs w:val="22"/>
          <w:lang w:val="en-GB"/>
        </w:rPr>
        <w:t xml:space="preserve">Aged care workers are covered by the Code of Conduct for Aged Care. The Code sets out how approved providers (Amana Living) and their workers (Amana Living staff) and governing persons must behave and treat consumers when providing aged care services, and strengthens protections for older Australians against unsafe, poor-quality aged care services. </w:t>
      </w:r>
    </w:p>
    <w:p w14:paraId="45CD00FD" w14:textId="77777777" w:rsidR="004E2D7A" w:rsidRPr="00563C10" w:rsidRDefault="004E2D7A" w:rsidP="004E2D7A">
      <w:pPr>
        <w:rPr>
          <w:rFonts w:ascii="Aptos" w:hAnsi="Aptos" w:cstheme="minorHAnsi"/>
          <w:bCs/>
          <w:sz w:val="22"/>
          <w:szCs w:val="22"/>
          <w:lang w:val="en-GB"/>
        </w:rPr>
      </w:pPr>
    </w:p>
    <w:p w14:paraId="64ABC266" w14:textId="77777777" w:rsidR="004E2D7A" w:rsidRPr="00563C10" w:rsidRDefault="004E2D7A" w:rsidP="004E2D7A">
      <w:pPr>
        <w:rPr>
          <w:rFonts w:ascii="Aptos" w:hAnsi="Aptos" w:cstheme="minorHAnsi"/>
          <w:bCs/>
          <w:sz w:val="22"/>
          <w:szCs w:val="22"/>
          <w:lang w:val="en-GB"/>
        </w:rPr>
      </w:pPr>
      <w:r w:rsidRPr="00563C10">
        <w:rPr>
          <w:rFonts w:ascii="Aptos" w:hAnsi="Aptos" w:cstheme="minorHAnsi"/>
          <w:bCs/>
          <w:sz w:val="22"/>
          <w:szCs w:val="22"/>
          <w:lang w:val="en-GB"/>
        </w:rPr>
        <w:t xml:space="preserve">Amana Living expects all </w:t>
      </w:r>
      <w:r w:rsidR="00BD37F0" w:rsidRPr="00563C10">
        <w:rPr>
          <w:rFonts w:ascii="Aptos" w:hAnsi="Aptos" w:cstheme="minorHAnsi"/>
          <w:bCs/>
          <w:sz w:val="22"/>
          <w:szCs w:val="22"/>
          <w:lang w:val="en-GB"/>
        </w:rPr>
        <w:t>staff covered</w:t>
      </w:r>
      <w:r w:rsidR="00042781" w:rsidRPr="00563C10">
        <w:rPr>
          <w:rFonts w:ascii="Aptos" w:hAnsi="Aptos" w:cstheme="minorHAnsi"/>
          <w:bCs/>
          <w:sz w:val="22"/>
          <w:szCs w:val="22"/>
          <w:lang w:val="en-GB"/>
        </w:rPr>
        <w:t xml:space="preserve"> by the Aged Care Code of Conduct </w:t>
      </w:r>
      <w:r w:rsidRPr="00563C10">
        <w:rPr>
          <w:rFonts w:ascii="Aptos" w:hAnsi="Aptos" w:cstheme="minorHAnsi"/>
          <w:bCs/>
          <w:sz w:val="22"/>
          <w:szCs w:val="22"/>
          <w:lang w:val="en-GB"/>
        </w:rPr>
        <w:t xml:space="preserve">to comply with </w:t>
      </w:r>
      <w:r w:rsidR="00BD37F0" w:rsidRPr="00563C10">
        <w:rPr>
          <w:rFonts w:ascii="Aptos" w:hAnsi="Aptos" w:cstheme="minorHAnsi"/>
          <w:bCs/>
          <w:sz w:val="22"/>
          <w:szCs w:val="22"/>
          <w:lang w:val="en-GB"/>
        </w:rPr>
        <w:t>Code and</w:t>
      </w:r>
      <w:r w:rsidR="00042781" w:rsidRPr="00563C10">
        <w:rPr>
          <w:rFonts w:ascii="Aptos" w:hAnsi="Aptos" w:cstheme="minorHAnsi"/>
          <w:bCs/>
          <w:sz w:val="22"/>
          <w:szCs w:val="22"/>
          <w:lang w:val="en-GB"/>
        </w:rPr>
        <w:t xml:space="preserve"> all </w:t>
      </w:r>
      <w:r w:rsidR="00A86015" w:rsidRPr="00563C10">
        <w:rPr>
          <w:rFonts w:ascii="Aptos" w:hAnsi="Aptos" w:cstheme="minorHAnsi"/>
          <w:bCs/>
          <w:sz w:val="22"/>
          <w:szCs w:val="22"/>
          <w:lang w:val="en-GB"/>
        </w:rPr>
        <w:t>remaining</w:t>
      </w:r>
      <w:r w:rsidR="00042781" w:rsidRPr="00563C10">
        <w:rPr>
          <w:rFonts w:ascii="Aptos" w:hAnsi="Aptos" w:cstheme="minorHAnsi"/>
          <w:bCs/>
          <w:sz w:val="22"/>
          <w:szCs w:val="22"/>
          <w:lang w:val="en-GB"/>
        </w:rPr>
        <w:t xml:space="preserve"> staff to provide care</w:t>
      </w:r>
      <w:r w:rsidR="00A86015" w:rsidRPr="00563C10">
        <w:rPr>
          <w:rFonts w:ascii="Aptos" w:hAnsi="Aptos" w:cstheme="minorHAnsi"/>
          <w:bCs/>
          <w:sz w:val="22"/>
          <w:szCs w:val="22"/>
          <w:lang w:val="en-GB"/>
        </w:rPr>
        <w:t xml:space="preserve"> and/or service</w:t>
      </w:r>
      <w:r w:rsidR="00042781" w:rsidRPr="00563C10">
        <w:rPr>
          <w:rFonts w:ascii="Aptos" w:hAnsi="Aptos" w:cstheme="minorHAnsi"/>
          <w:bCs/>
          <w:sz w:val="22"/>
          <w:szCs w:val="22"/>
          <w:lang w:val="en-GB"/>
        </w:rPr>
        <w:t xml:space="preserve"> that is safe and respectful and to behave in a way that is in keeping with the Code.</w:t>
      </w:r>
    </w:p>
    <w:p w14:paraId="2C4DB0C0" w14:textId="77777777" w:rsidR="004E2D7A" w:rsidRPr="00563C10" w:rsidRDefault="004E2D7A" w:rsidP="003256E4">
      <w:pPr>
        <w:rPr>
          <w:rFonts w:ascii="Aptos" w:hAnsi="Aptos" w:cstheme="minorHAnsi"/>
          <w:b/>
          <w:sz w:val="22"/>
          <w:szCs w:val="22"/>
          <w:lang w:val="en-GB"/>
        </w:rPr>
      </w:pPr>
    </w:p>
    <w:p w14:paraId="3B828C98" w14:textId="77777777" w:rsidR="008E3418" w:rsidRPr="00563C10" w:rsidRDefault="008E3418" w:rsidP="003256E4">
      <w:pPr>
        <w:rPr>
          <w:rFonts w:ascii="Aptos" w:hAnsi="Aptos" w:cstheme="minorHAnsi"/>
          <w:b/>
          <w:sz w:val="22"/>
          <w:szCs w:val="22"/>
          <w:lang w:val="en-GB"/>
        </w:rPr>
      </w:pPr>
    </w:p>
    <w:p w14:paraId="1A586AB4" w14:textId="77777777" w:rsidR="003256E4" w:rsidRPr="00563C10" w:rsidRDefault="003256E4" w:rsidP="003256E4">
      <w:pPr>
        <w:rPr>
          <w:rFonts w:ascii="Aptos" w:hAnsi="Aptos" w:cstheme="minorHAnsi"/>
          <w:b/>
          <w:sz w:val="22"/>
          <w:szCs w:val="22"/>
          <w:lang w:val="en-GB"/>
        </w:rPr>
      </w:pPr>
      <w:r w:rsidRPr="00563C10">
        <w:rPr>
          <w:rFonts w:ascii="Aptos" w:hAnsi="Aptos" w:cstheme="minorHAnsi"/>
          <w:b/>
          <w:sz w:val="22"/>
          <w:szCs w:val="22"/>
          <w:lang w:val="en-GB"/>
        </w:rPr>
        <w:t>WORK HEALTH AND SAFETY</w:t>
      </w:r>
    </w:p>
    <w:p w14:paraId="4D0239CE" w14:textId="77777777" w:rsidR="003256E4" w:rsidRPr="00563C10" w:rsidRDefault="003256E4" w:rsidP="003256E4">
      <w:pPr>
        <w:rPr>
          <w:rFonts w:ascii="Aptos" w:hAnsi="Aptos" w:cstheme="minorHAnsi"/>
          <w:b/>
          <w:sz w:val="22"/>
          <w:szCs w:val="22"/>
          <w:lang w:val="en-GB"/>
        </w:rPr>
      </w:pPr>
    </w:p>
    <w:p w14:paraId="69707970" w14:textId="77777777" w:rsidR="003256E4" w:rsidRPr="00563C10" w:rsidRDefault="008F4516" w:rsidP="003256E4">
      <w:pPr>
        <w:rPr>
          <w:rFonts w:ascii="Aptos" w:hAnsi="Aptos" w:cstheme="minorHAnsi"/>
          <w:sz w:val="22"/>
          <w:szCs w:val="22"/>
        </w:rPr>
      </w:pPr>
      <w:r w:rsidRPr="00563C10">
        <w:rPr>
          <w:rFonts w:ascii="Aptos" w:hAnsi="Aptos" w:cstheme="minorHAnsi"/>
          <w:sz w:val="22"/>
          <w:szCs w:val="22"/>
        </w:rPr>
        <w:t xml:space="preserve">Marketing and Communications coordinator </w:t>
      </w:r>
      <w:r w:rsidR="003256E4" w:rsidRPr="00563C10">
        <w:rPr>
          <w:rFonts w:ascii="Aptos" w:hAnsi="Aptos" w:cstheme="minorHAnsi"/>
          <w:sz w:val="22"/>
          <w:szCs w:val="22"/>
        </w:rPr>
        <w:t xml:space="preserve">are required to take reasonable care for </w:t>
      </w:r>
      <w:r w:rsidR="00590147" w:rsidRPr="00563C10">
        <w:rPr>
          <w:rFonts w:ascii="Aptos" w:hAnsi="Aptos" w:cstheme="minorHAnsi"/>
          <w:sz w:val="22"/>
          <w:szCs w:val="22"/>
        </w:rPr>
        <w:t>their</w:t>
      </w:r>
      <w:r w:rsidR="003256E4" w:rsidRPr="00563C10">
        <w:rPr>
          <w:rFonts w:ascii="Aptos" w:hAnsi="Aptos" w:cstheme="minorHAnsi"/>
          <w:sz w:val="22"/>
          <w:szCs w:val="22"/>
        </w:rPr>
        <w:t xml:space="preserve"> own health and safety and the health and safety of other persons at the workplace.  Throughout </w:t>
      </w:r>
      <w:r w:rsidR="00590147" w:rsidRPr="00563C10">
        <w:rPr>
          <w:rFonts w:ascii="Aptos" w:hAnsi="Aptos" w:cstheme="minorHAnsi"/>
          <w:sz w:val="22"/>
          <w:szCs w:val="22"/>
        </w:rPr>
        <w:t>their</w:t>
      </w:r>
      <w:r w:rsidR="003256E4" w:rsidRPr="00563C10">
        <w:rPr>
          <w:rFonts w:ascii="Aptos" w:hAnsi="Aptos" w:cstheme="minorHAnsi"/>
          <w:sz w:val="22"/>
          <w:szCs w:val="22"/>
        </w:rPr>
        <w:t xml:space="preserve"> employment </w:t>
      </w:r>
      <w:r w:rsidR="00590147" w:rsidRPr="00563C10">
        <w:rPr>
          <w:rFonts w:ascii="Aptos" w:hAnsi="Aptos" w:cstheme="minorHAnsi"/>
          <w:sz w:val="22"/>
          <w:szCs w:val="22"/>
        </w:rPr>
        <w:t>they</w:t>
      </w:r>
      <w:r w:rsidR="003256E4" w:rsidRPr="00563C10">
        <w:rPr>
          <w:rFonts w:ascii="Aptos" w:hAnsi="Aptos" w:cstheme="minorHAnsi"/>
          <w:sz w:val="22"/>
          <w:szCs w:val="22"/>
        </w:rPr>
        <w:t xml:space="preserve"> must comply with any reasonable instructions, policies and procedures relating to health and safety at the workplace.</w:t>
      </w:r>
    </w:p>
    <w:p w14:paraId="1AEFA338" w14:textId="77777777" w:rsidR="00803BC0" w:rsidRPr="00563C10" w:rsidRDefault="00803BC0" w:rsidP="003256E4">
      <w:pPr>
        <w:rPr>
          <w:rFonts w:ascii="Aptos" w:hAnsi="Aptos" w:cstheme="minorHAnsi"/>
          <w:sz w:val="22"/>
          <w:szCs w:val="22"/>
        </w:rPr>
      </w:pPr>
    </w:p>
    <w:p w14:paraId="76555389" w14:textId="77777777" w:rsidR="008E3418" w:rsidRPr="00563C10" w:rsidRDefault="008E3418" w:rsidP="008E3418">
      <w:pPr>
        <w:rPr>
          <w:rFonts w:ascii="Aptos" w:hAnsi="Aptos" w:cstheme="minorHAnsi"/>
          <w:sz w:val="22"/>
          <w:szCs w:val="22"/>
        </w:rPr>
      </w:pPr>
    </w:p>
    <w:p w14:paraId="4272B7D0" w14:textId="77777777" w:rsidR="00DF1CB9" w:rsidRPr="00563C10" w:rsidRDefault="00F34C5A" w:rsidP="001212C2">
      <w:pPr>
        <w:pStyle w:val="Heading5"/>
        <w:rPr>
          <w:rFonts w:ascii="Aptos" w:hAnsi="Aptos" w:cstheme="minorHAnsi"/>
          <w:bCs w:val="0"/>
          <w:sz w:val="22"/>
          <w:szCs w:val="22"/>
        </w:rPr>
      </w:pPr>
      <w:r w:rsidRPr="00563C10">
        <w:rPr>
          <w:rFonts w:ascii="Aptos" w:hAnsi="Aptos" w:cstheme="minorHAnsi"/>
          <w:bCs w:val="0"/>
          <w:sz w:val="22"/>
          <w:szCs w:val="22"/>
        </w:rPr>
        <w:t xml:space="preserve">KEY </w:t>
      </w:r>
      <w:r w:rsidR="009D320D" w:rsidRPr="00563C10">
        <w:rPr>
          <w:rFonts w:ascii="Aptos" w:hAnsi="Aptos" w:cstheme="minorHAnsi"/>
          <w:bCs w:val="0"/>
          <w:sz w:val="22"/>
          <w:szCs w:val="22"/>
        </w:rPr>
        <w:t xml:space="preserve">DUTIES AND </w:t>
      </w:r>
      <w:r w:rsidRPr="00563C10">
        <w:rPr>
          <w:rFonts w:ascii="Aptos" w:hAnsi="Aptos" w:cstheme="minorHAnsi"/>
          <w:bCs w:val="0"/>
          <w:sz w:val="22"/>
          <w:szCs w:val="22"/>
        </w:rPr>
        <w:t>RESPONSIBILITIES</w:t>
      </w:r>
    </w:p>
    <w:p w14:paraId="460288F1" w14:textId="77777777" w:rsidR="008F4516" w:rsidRPr="00563C10" w:rsidRDefault="008F4516" w:rsidP="009D320D">
      <w:pPr>
        <w:pStyle w:val="NoSpacing"/>
        <w:rPr>
          <w:rFonts w:ascii="Aptos" w:hAnsi="Aptos" w:cstheme="minorHAnsi"/>
          <w:sz w:val="22"/>
          <w:szCs w:val="22"/>
          <w:lang w:val="en-US" w:eastAsia="en-AU"/>
        </w:rPr>
      </w:pPr>
    </w:p>
    <w:p w14:paraId="6A4C7258" w14:textId="77777777" w:rsidR="005734E7" w:rsidRPr="00563C10" w:rsidRDefault="005734E7" w:rsidP="005734E7">
      <w:pPr>
        <w:pStyle w:val="CommentText"/>
        <w:ind w:left="2721" w:hanging="1814"/>
        <w:rPr>
          <w:rFonts w:ascii="Aptos" w:hAnsi="Aptos" w:cstheme="minorHAnsi"/>
          <w:sz w:val="22"/>
          <w:szCs w:val="22"/>
        </w:rPr>
      </w:pPr>
    </w:p>
    <w:tbl>
      <w:tblPr>
        <w:tblStyle w:val="TableGrid"/>
        <w:tblW w:w="9792" w:type="dxa"/>
        <w:tblInd w:w="108" w:type="dxa"/>
        <w:tblLook w:val="04A0" w:firstRow="1" w:lastRow="0" w:firstColumn="1" w:lastColumn="0" w:noHBand="0" w:noVBand="1"/>
      </w:tblPr>
      <w:tblGrid>
        <w:gridCol w:w="2607"/>
        <w:gridCol w:w="7185"/>
      </w:tblGrid>
      <w:tr w:rsidR="00AA391E" w:rsidRPr="00563C10" w14:paraId="26087BDB" w14:textId="77777777" w:rsidTr="0086313B">
        <w:trPr>
          <w:trHeight w:val="410"/>
        </w:trPr>
        <w:tc>
          <w:tcPr>
            <w:tcW w:w="2607" w:type="dxa"/>
            <w:shd w:val="clear" w:color="auto" w:fill="auto"/>
            <w:vAlign w:val="center"/>
          </w:tcPr>
          <w:p w14:paraId="11CB9049" w14:textId="77777777" w:rsidR="001212C2" w:rsidRPr="00563C10" w:rsidRDefault="001212C2" w:rsidP="001212C2">
            <w:pPr>
              <w:jc w:val="center"/>
              <w:rPr>
                <w:rFonts w:ascii="Aptos" w:hAnsi="Aptos" w:cstheme="minorHAnsi"/>
                <w:b/>
                <w:sz w:val="22"/>
                <w:szCs w:val="22"/>
              </w:rPr>
            </w:pPr>
            <w:r w:rsidRPr="00563C10">
              <w:rPr>
                <w:rFonts w:ascii="Aptos" w:hAnsi="Aptos" w:cstheme="minorHAnsi"/>
                <w:b/>
                <w:sz w:val="22"/>
                <w:szCs w:val="22"/>
              </w:rPr>
              <w:t>CORE RESPONSIBILITIES</w:t>
            </w:r>
          </w:p>
        </w:tc>
        <w:tc>
          <w:tcPr>
            <w:tcW w:w="7185" w:type="dxa"/>
            <w:shd w:val="clear" w:color="auto" w:fill="auto"/>
            <w:vAlign w:val="center"/>
          </w:tcPr>
          <w:p w14:paraId="496AECBA" w14:textId="77777777" w:rsidR="001212C2" w:rsidRPr="00563C10" w:rsidRDefault="001212C2" w:rsidP="001E2EF4">
            <w:pPr>
              <w:rPr>
                <w:rFonts w:ascii="Aptos" w:hAnsi="Aptos" w:cstheme="minorHAnsi"/>
                <w:b/>
                <w:sz w:val="22"/>
                <w:szCs w:val="22"/>
              </w:rPr>
            </w:pPr>
            <w:r w:rsidRPr="00563C10">
              <w:rPr>
                <w:rFonts w:ascii="Aptos" w:hAnsi="Aptos" w:cstheme="minorHAnsi"/>
                <w:b/>
                <w:sz w:val="22"/>
                <w:szCs w:val="22"/>
              </w:rPr>
              <w:t>KEY TASKS AND DUTIES</w:t>
            </w:r>
          </w:p>
        </w:tc>
      </w:tr>
      <w:tr w:rsidR="00AA391E" w:rsidRPr="00563C10" w14:paraId="53B08933" w14:textId="77777777" w:rsidTr="0086313B">
        <w:trPr>
          <w:trHeight w:val="387"/>
        </w:trPr>
        <w:tc>
          <w:tcPr>
            <w:tcW w:w="2607" w:type="dxa"/>
          </w:tcPr>
          <w:p w14:paraId="2E8443B2" w14:textId="77777777" w:rsidR="001212C2" w:rsidRPr="00563C10" w:rsidRDefault="004F5E85" w:rsidP="00126793">
            <w:pPr>
              <w:rPr>
                <w:rFonts w:ascii="Aptos" w:hAnsi="Aptos" w:cstheme="minorHAnsi"/>
                <w:iCs/>
                <w:sz w:val="22"/>
                <w:szCs w:val="22"/>
              </w:rPr>
            </w:pPr>
            <w:r w:rsidRPr="00563C10">
              <w:rPr>
                <w:rFonts w:ascii="Aptos" w:hAnsi="Aptos" w:cstheme="minorHAnsi"/>
                <w:iCs/>
                <w:sz w:val="22"/>
                <w:szCs w:val="22"/>
              </w:rPr>
              <w:t>Marketing</w:t>
            </w:r>
          </w:p>
        </w:tc>
        <w:tc>
          <w:tcPr>
            <w:tcW w:w="7185" w:type="dxa"/>
          </w:tcPr>
          <w:p w14:paraId="2325D3EA" w14:textId="50E175CA" w:rsidR="00A024DF" w:rsidRDefault="004F5E85" w:rsidP="001E2EF4">
            <w:pPr>
              <w:pStyle w:val="ListParagraph"/>
              <w:numPr>
                <w:ilvl w:val="0"/>
                <w:numId w:val="42"/>
              </w:numPr>
              <w:rPr>
                <w:rFonts w:ascii="Aptos" w:hAnsi="Aptos" w:cstheme="minorHAnsi"/>
                <w:sz w:val="22"/>
              </w:rPr>
            </w:pPr>
            <w:r w:rsidRPr="00563C10">
              <w:rPr>
                <w:rFonts w:ascii="Aptos" w:hAnsi="Aptos" w:cstheme="minorHAnsi"/>
                <w:sz w:val="22"/>
              </w:rPr>
              <w:t>Assist with delivering Marketing Strategy</w:t>
            </w:r>
            <w:r w:rsidR="00E81832" w:rsidRPr="00563C10">
              <w:rPr>
                <w:rFonts w:ascii="Aptos" w:hAnsi="Aptos" w:cstheme="minorHAnsi"/>
                <w:sz w:val="22"/>
              </w:rPr>
              <w:t xml:space="preserve"> and Plan</w:t>
            </w:r>
            <w:r w:rsidRPr="00563C10">
              <w:rPr>
                <w:rFonts w:ascii="Aptos" w:hAnsi="Aptos" w:cstheme="minorHAnsi"/>
                <w:sz w:val="22"/>
              </w:rPr>
              <w:t xml:space="preserve"> across all of Amana Living</w:t>
            </w:r>
            <w:r w:rsidR="00EE2CDD" w:rsidRPr="00563C10">
              <w:rPr>
                <w:rFonts w:ascii="Aptos" w:hAnsi="Aptos" w:cstheme="minorHAnsi"/>
                <w:sz w:val="22"/>
              </w:rPr>
              <w:t>’</w:t>
            </w:r>
            <w:r w:rsidRPr="00563C10">
              <w:rPr>
                <w:rFonts w:ascii="Aptos" w:hAnsi="Aptos" w:cstheme="minorHAnsi"/>
                <w:sz w:val="22"/>
              </w:rPr>
              <w:t>s businesses (Aged Care, Training</w:t>
            </w:r>
            <w:r w:rsidR="00A024DF" w:rsidRPr="00563C10">
              <w:rPr>
                <w:rFonts w:ascii="Aptos" w:hAnsi="Aptos" w:cstheme="minorHAnsi"/>
                <w:sz w:val="22"/>
              </w:rPr>
              <w:t>, Recruitment</w:t>
            </w:r>
            <w:r w:rsidRPr="00563C10">
              <w:rPr>
                <w:rFonts w:ascii="Aptos" w:hAnsi="Aptos" w:cstheme="minorHAnsi"/>
                <w:sz w:val="22"/>
              </w:rPr>
              <w:t xml:space="preserve"> and Catering divisions). </w:t>
            </w:r>
          </w:p>
          <w:p w14:paraId="156823AA" w14:textId="77777777" w:rsidR="004D5A33" w:rsidRPr="0065768E" w:rsidRDefault="004D5A33" w:rsidP="001E2EF4">
            <w:pPr>
              <w:pStyle w:val="ListParagraph"/>
              <w:numPr>
                <w:ilvl w:val="0"/>
                <w:numId w:val="42"/>
              </w:numPr>
              <w:rPr>
                <w:rFonts w:ascii="Aptos" w:hAnsi="Aptos"/>
                <w:szCs w:val="20"/>
                <w:lang w:val="en-US"/>
              </w:rPr>
            </w:pPr>
            <w:r w:rsidRPr="0065768E">
              <w:rPr>
                <w:rFonts w:ascii="Aptos" w:hAnsi="Aptos" w:cstheme="minorHAnsi"/>
                <w:sz w:val="22"/>
              </w:rPr>
              <w:t xml:space="preserve">Assist with brand positioning, creative development, media and research implementation- </w:t>
            </w:r>
            <w:r w:rsidRPr="00942E43">
              <w:rPr>
                <w:rFonts w:ascii="Aptos" w:hAnsi="Aptos"/>
                <w:sz w:val="22"/>
                <w:lang w:val="en-US"/>
              </w:rPr>
              <w:t>Co-ordinate inputs, feedback and ideas from other teams and partners.</w:t>
            </w:r>
          </w:p>
          <w:p w14:paraId="1E35AE19" w14:textId="3CB5F605" w:rsidR="00E81832" w:rsidRPr="00563C10" w:rsidRDefault="00E81832" w:rsidP="001E2EF4">
            <w:pPr>
              <w:pStyle w:val="ListParagraph"/>
              <w:numPr>
                <w:ilvl w:val="0"/>
                <w:numId w:val="42"/>
              </w:numPr>
              <w:rPr>
                <w:rFonts w:ascii="Aptos" w:hAnsi="Aptos" w:cstheme="minorHAnsi"/>
                <w:sz w:val="22"/>
              </w:rPr>
            </w:pPr>
            <w:r w:rsidRPr="00563C10">
              <w:rPr>
                <w:rFonts w:ascii="Aptos" w:hAnsi="Aptos" w:cstheme="minorHAnsi"/>
                <w:sz w:val="22"/>
              </w:rPr>
              <w:t xml:space="preserve">Tracking KPIs and </w:t>
            </w:r>
            <w:r w:rsidR="00CA064A" w:rsidRPr="00563C10">
              <w:rPr>
                <w:rFonts w:ascii="Aptos" w:hAnsi="Aptos" w:cstheme="minorHAnsi"/>
                <w:sz w:val="22"/>
              </w:rPr>
              <w:t>analysing</w:t>
            </w:r>
            <w:r w:rsidRPr="00563C10">
              <w:rPr>
                <w:rFonts w:ascii="Aptos" w:hAnsi="Aptos" w:cstheme="minorHAnsi"/>
                <w:sz w:val="22"/>
              </w:rPr>
              <w:t xml:space="preserve"> data</w:t>
            </w:r>
            <w:r w:rsidR="00CA064A" w:rsidRPr="00563C10">
              <w:rPr>
                <w:rFonts w:ascii="Aptos" w:hAnsi="Aptos" w:cstheme="minorHAnsi"/>
                <w:sz w:val="22"/>
              </w:rPr>
              <w:t xml:space="preserve">, to make recommendations that will optimise performance. </w:t>
            </w:r>
          </w:p>
          <w:p w14:paraId="0821C228" w14:textId="31A6D2CF" w:rsidR="00126793" w:rsidRDefault="00126793" w:rsidP="001E2EF4">
            <w:pPr>
              <w:pStyle w:val="ListParagraph"/>
              <w:numPr>
                <w:ilvl w:val="0"/>
                <w:numId w:val="42"/>
              </w:numPr>
              <w:rPr>
                <w:rFonts w:ascii="Aptos" w:hAnsi="Aptos" w:cstheme="minorHAnsi"/>
                <w:sz w:val="22"/>
              </w:rPr>
            </w:pPr>
            <w:r w:rsidRPr="00563C10">
              <w:rPr>
                <w:rFonts w:ascii="Aptos" w:hAnsi="Aptos" w:cstheme="minorHAnsi"/>
                <w:sz w:val="22"/>
              </w:rPr>
              <w:t xml:space="preserve">Build an intimate understanding of the service and product </w:t>
            </w:r>
            <w:r w:rsidR="00AC1624" w:rsidRPr="00563C10">
              <w:rPr>
                <w:rFonts w:ascii="Aptos" w:hAnsi="Aptos" w:cstheme="minorHAnsi"/>
                <w:sz w:val="22"/>
              </w:rPr>
              <w:t>features</w:t>
            </w:r>
            <w:r w:rsidRPr="00563C10">
              <w:rPr>
                <w:rFonts w:ascii="Aptos" w:hAnsi="Aptos" w:cstheme="minorHAnsi"/>
                <w:sz w:val="22"/>
              </w:rPr>
              <w:t xml:space="preserve"> of each of the business divisions in the organisation </w:t>
            </w:r>
            <w:r w:rsidR="005D6129" w:rsidRPr="00563C10">
              <w:rPr>
                <w:rFonts w:ascii="Aptos" w:hAnsi="Aptos" w:cstheme="minorHAnsi"/>
                <w:sz w:val="22"/>
              </w:rPr>
              <w:t>and translate to user benefits</w:t>
            </w:r>
          </w:p>
          <w:p w14:paraId="3FE7B74C" w14:textId="77777777" w:rsidR="00077264" w:rsidRPr="00563C10" w:rsidRDefault="00077264" w:rsidP="001E2EF4">
            <w:pPr>
              <w:pStyle w:val="ListParagraph"/>
              <w:numPr>
                <w:ilvl w:val="0"/>
                <w:numId w:val="42"/>
              </w:numPr>
              <w:rPr>
                <w:rFonts w:ascii="Aptos" w:hAnsi="Aptos" w:cstheme="minorHAnsi"/>
                <w:sz w:val="22"/>
              </w:rPr>
            </w:pPr>
            <w:r w:rsidRPr="00563C10">
              <w:rPr>
                <w:rFonts w:ascii="Aptos" w:hAnsi="Aptos" w:cstheme="minorHAnsi"/>
                <w:sz w:val="22"/>
              </w:rPr>
              <w:t>Maintain distribution of marketing collateral to key business areas (brochures for head office, residential locations, day clubs and external stakeholders where required).</w:t>
            </w:r>
          </w:p>
          <w:p w14:paraId="1927C677" w14:textId="77777777" w:rsidR="0065768E" w:rsidRDefault="00FE62BB" w:rsidP="001E2EF4">
            <w:pPr>
              <w:pStyle w:val="ListParagraph"/>
              <w:numPr>
                <w:ilvl w:val="0"/>
                <w:numId w:val="42"/>
              </w:numPr>
              <w:rPr>
                <w:rFonts w:ascii="Aptos" w:hAnsi="Aptos" w:cstheme="minorHAnsi"/>
                <w:sz w:val="22"/>
              </w:rPr>
            </w:pPr>
            <w:r w:rsidRPr="00563C10">
              <w:rPr>
                <w:rFonts w:ascii="Aptos" w:hAnsi="Aptos" w:cstheme="minorHAnsi"/>
                <w:sz w:val="22"/>
              </w:rPr>
              <w:t xml:space="preserve">Ensure all </w:t>
            </w:r>
            <w:r w:rsidR="0046256B" w:rsidRPr="00563C10">
              <w:rPr>
                <w:rFonts w:ascii="Aptos" w:hAnsi="Aptos" w:cstheme="minorHAnsi"/>
                <w:sz w:val="22"/>
              </w:rPr>
              <w:t xml:space="preserve">marketing and client-facing communications </w:t>
            </w:r>
            <w:r w:rsidRPr="00563C10">
              <w:rPr>
                <w:rFonts w:ascii="Aptos" w:hAnsi="Aptos" w:cstheme="minorHAnsi"/>
                <w:sz w:val="22"/>
              </w:rPr>
              <w:t>align</w:t>
            </w:r>
            <w:r w:rsidR="00A30AD2" w:rsidRPr="00563C10">
              <w:rPr>
                <w:rFonts w:ascii="Aptos" w:hAnsi="Aptos" w:cstheme="minorHAnsi"/>
                <w:sz w:val="22"/>
              </w:rPr>
              <w:t>s</w:t>
            </w:r>
            <w:r w:rsidRPr="00563C10">
              <w:rPr>
                <w:rFonts w:ascii="Aptos" w:hAnsi="Aptos" w:cstheme="minorHAnsi"/>
                <w:sz w:val="22"/>
              </w:rPr>
              <w:t xml:space="preserve"> with the brand style guide</w:t>
            </w:r>
            <w:r w:rsidR="0046256B" w:rsidRPr="00563C10">
              <w:rPr>
                <w:rFonts w:ascii="Aptos" w:hAnsi="Aptos" w:cstheme="minorHAnsi"/>
                <w:sz w:val="22"/>
              </w:rPr>
              <w:t>.</w:t>
            </w:r>
          </w:p>
          <w:p w14:paraId="7C8749FD" w14:textId="77777777" w:rsidR="00A832EB" w:rsidRDefault="00A832EB" w:rsidP="001E2EF4">
            <w:pPr>
              <w:pStyle w:val="ListParagraph"/>
              <w:numPr>
                <w:ilvl w:val="0"/>
                <w:numId w:val="42"/>
              </w:numPr>
              <w:rPr>
                <w:rFonts w:ascii="Aptos" w:hAnsi="Aptos" w:cstheme="minorHAnsi"/>
                <w:sz w:val="22"/>
              </w:rPr>
            </w:pPr>
            <w:r w:rsidRPr="00942E43">
              <w:rPr>
                <w:rFonts w:ascii="Aptos" w:hAnsi="Aptos"/>
                <w:sz w:val="22"/>
                <w:lang w:val="en-US"/>
              </w:rPr>
              <w:t xml:space="preserve">Own and drive action plans and calendars e.g. </w:t>
            </w:r>
            <w:r w:rsidRPr="00942E43">
              <w:rPr>
                <w:rFonts w:ascii="Aptos" w:hAnsi="Aptos" w:cstheme="minorHAnsi"/>
                <w:sz w:val="22"/>
              </w:rPr>
              <w:t xml:space="preserve">a social, content, directories and events calendar. </w:t>
            </w:r>
          </w:p>
          <w:p w14:paraId="20A948E9" w14:textId="0745BAC5" w:rsidR="00563FC4" w:rsidRPr="00942E43" w:rsidRDefault="000F7EC9" w:rsidP="001E2EF4">
            <w:pPr>
              <w:pStyle w:val="ListParagraph"/>
              <w:numPr>
                <w:ilvl w:val="0"/>
                <w:numId w:val="42"/>
              </w:numPr>
              <w:rPr>
                <w:rFonts w:ascii="Aptos" w:hAnsi="Aptos" w:cstheme="minorHAnsi"/>
                <w:sz w:val="22"/>
              </w:rPr>
            </w:pPr>
            <w:r>
              <w:rPr>
                <w:rFonts w:ascii="Aptos" w:hAnsi="Aptos" w:cstheme="minorHAnsi"/>
                <w:sz w:val="22"/>
              </w:rPr>
              <w:t xml:space="preserve">Brilliant project management - </w:t>
            </w:r>
            <w:r w:rsidR="00563FC4">
              <w:rPr>
                <w:rFonts w:ascii="Aptos" w:hAnsi="Aptos" w:cstheme="minorHAnsi"/>
                <w:sz w:val="22"/>
              </w:rPr>
              <w:t xml:space="preserve">timelines </w:t>
            </w:r>
            <w:r w:rsidR="004028C5">
              <w:rPr>
                <w:rFonts w:ascii="Aptos" w:hAnsi="Aptos" w:cstheme="minorHAnsi"/>
                <w:sz w:val="22"/>
              </w:rPr>
              <w:t xml:space="preserve">and liaison with agencies on </w:t>
            </w:r>
            <w:r>
              <w:rPr>
                <w:rFonts w:ascii="Aptos" w:hAnsi="Aptos" w:cstheme="minorHAnsi"/>
                <w:sz w:val="22"/>
              </w:rPr>
              <w:t xml:space="preserve">including project </w:t>
            </w:r>
            <w:r w:rsidR="004028C5">
              <w:rPr>
                <w:rFonts w:ascii="Aptos" w:hAnsi="Aptos" w:cstheme="minorHAnsi"/>
                <w:sz w:val="22"/>
              </w:rPr>
              <w:t>logistics</w:t>
            </w:r>
            <w:r>
              <w:rPr>
                <w:rFonts w:ascii="Aptos" w:hAnsi="Aptos" w:cstheme="minorHAnsi"/>
                <w:sz w:val="22"/>
              </w:rPr>
              <w:t xml:space="preserve">, </w:t>
            </w:r>
            <w:r w:rsidR="004028C5">
              <w:rPr>
                <w:rFonts w:ascii="Aptos" w:hAnsi="Aptos" w:cstheme="minorHAnsi"/>
                <w:sz w:val="22"/>
              </w:rPr>
              <w:t xml:space="preserve">meeting or workshop co-ordination, </w:t>
            </w:r>
            <w:r w:rsidR="00C10F95">
              <w:rPr>
                <w:rFonts w:ascii="Aptos" w:hAnsi="Aptos" w:cstheme="minorHAnsi"/>
                <w:sz w:val="22"/>
              </w:rPr>
              <w:t>pre-prod</w:t>
            </w:r>
            <w:r w:rsidR="004028C5">
              <w:rPr>
                <w:rFonts w:ascii="Aptos" w:hAnsi="Aptos" w:cstheme="minorHAnsi"/>
                <w:sz w:val="22"/>
              </w:rPr>
              <w:t xml:space="preserve"> for shoots, etc</w:t>
            </w:r>
          </w:p>
          <w:p w14:paraId="1E7A07B9" w14:textId="77777777" w:rsidR="00077264" w:rsidRDefault="00077264" w:rsidP="001E2EF4">
            <w:pPr>
              <w:pStyle w:val="ListParagraph"/>
              <w:rPr>
                <w:rFonts w:ascii="Aptos" w:hAnsi="Aptos" w:cstheme="minorHAnsi"/>
                <w:sz w:val="22"/>
              </w:rPr>
            </w:pPr>
          </w:p>
          <w:p w14:paraId="3854352D" w14:textId="77777777" w:rsidR="00014DBD" w:rsidRDefault="00014DBD" w:rsidP="001E2EF4">
            <w:pPr>
              <w:pStyle w:val="ListParagraph"/>
              <w:rPr>
                <w:rFonts w:ascii="Aptos" w:hAnsi="Aptos" w:cstheme="minorHAnsi"/>
                <w:sz w:val="22"/>
              </w:rPr>
            </w:pPr>
          </w:p>
          <w:p w14:paraId="376FB647" w14:textId="77777777" w:rsidR="00014DBD" w:rsidRPr="00942E43" w:rsidRDefault="00014DBD" w:rsidP="001E2EF4">
            <w:pPr>
              <w:pStyle w:val="ListParagraph"/>
              <w:rPr>
                <w:rFonts w:ascii="Aptos" w:hAnsi="Aptos" w:cstheme="minorHAnsi"/>
                <w:sz w:val="22"/>
              </w:rPr>
            </w:pPr>
          </w:p>
        </w:tc>
      </w:tr>
      <w:tr w:rsidR="00AA391E" w:rsidRPr="00563C10" w14:paraId="5963C49C" w14:textId="77777777" w:rsidTr="0086313B">
        <w:trPr>
          <w:trHeight w:val="410"/>
        </w:trPr>
        <w:tc>
          <w:tcPr>
            <w:tcW w:w="2607" w:type="dxa"/>
          </w:tcPr>
          <w:p w14:paraId="368C4757" w14:textId="77777777" w:rsidR="001212C2" w:rsidRPr="00563C10" w:rsidRDefault="004F5E85" w:rsidP="00126793">
            <w:pPr>
              <w:rPr>
                <w:rFonts w:ascii="Aptos" w:hAnsi="Aptos" w:cstheme="minorHAnsi"/>
                <w:sz w:val="22"/>
                <w:szCs w:val="22"/>
              </w:rPr>
            </w:pPr>
            <w:proofErr w:type="gramStart"/>
            <w:r w:rsidRPr="00563C10">
              <w:rPr>
                <w:rFonts w:ascii="Aptos" w:hAnsi="Aptos" w:cstheme="minorHAnsi"/>
                <w:sz w:val="22"/>
                <w:szCs w:val="22"/>
              </w:rPr>
              <w:lastRenderedPageBreak/>
              <w:t>Social Media</w:t>
            </w:r>
            <w:proofErr w:type="gramEnd"/>
            <w:r w:rsidRPr="00563C10">
              <w:rPr>
                <w:rFonts w:ascii="Aptos" w:hAnsi="Aptos" w:cstheme="minorHAnsi"/>
                <w:sz w:val="22"/>
                <w:szCs w:val="22"/>
              </w:rPr>
              <w:t xml:space="preserve"> </w:t>
            </w:r>
          </w:p>
        </w:tc>
        <w:tc>
          <w:tcPr>
            <w:tcW w:w="7185" w:type="dxa"/>
          </w:tcPr>
          <w:p w14:paraId="3E302CB1" w14:textId="448C2E57" w:rsidR="00193898" w:rsidRPr="0056559D" w:rsidRDefault="00193898" w:rsidP="001E2EF4">
            <w:pPr>
              <w:pStyle w:val="ListParagraph"/>
              <w:numPr>
                <w:ilvl w:val="0"/>
                <w:numId w:val="42"/>
              </w:numPr>
              <w:rPr>
                <w:rFonts w:ascii="Aptos" w:hAnsi="Aptos" w:cstheme="minorHAnsi"/>
                <w:sz w:val="22"/>
              </w:rPr>
            </w:pPr>
            <w:r w:rsidRPr="002A64CD">
              <w:rPr>
                <w:rFonts w:ascii="Aptos" w:hAnsi="Aptos" w:cstheme="minorHAnsi"/>
                <w:sz w:val="22"/>
              </w:rPr>
              <w:t xml:space="preserve">Create a social marketing strategy and implement content </w:t>
            </w:r>
            <w:r>
              <w:rPr>
                <w:rFonts w:ascii="Aptos" w:hAnsi="Aptos" w:cstheme="minorHAnsi"/>
                <w:sz w:val="22"/>
              </w:rPr>
              <w:t xml:space="preserve">paid </w:t>
            </w:r>
            <w:r w:rsidRPr="0056559D">
              <w:rPr>
                <w:rFonts w:ascii="Aptos" w:hAnsi="Aptos" w:cstheme="minorHAnsi"/>
                <w:sz w:val="22"/>
              </w:rPr>
              <w:t xml:space="preserve">social and SEO topics. </w:t>
            </w:r>
            <w:r>
              <w:rPr>
                <w:rFonts w:ascii="Aptos" w:hAnsi="Aptos" w:cstheme="minorHAnsi"/>
                <w:sz w:val="22"/>
              </w:rPr>
              <w:t>Liaise with agency partners</w:t>
            </w:r>
          </w:p>
          <w:p w14:paraId="3E9997F7" w14:textId="5B17C9C1" w:rsidR="001212C2" w:rsidRPr="002A64CD" w:rsidRDefault="004F5E85" w:rsidP="001E2EF4">
            <w:pPr>
              <w:pStyle w:val="ListParagraph"/>
              <w:numPr>
                <w:ilvl w:val="0"/>
                <w:numId w:val="42"/>
              </w:numPr>
              <w:rPr>
                <w:rFonts w:ascii="Aptos" w:hAnsi="Aptos" w:cstheme="minorHAnsi"/>
                <w:sz w:val="22"/>
              </w:rPr>
            </w:pPr>
            <w:r w:rsidRPr="002A64CD">
              <w:rPr>
                <w:rFonts w:ascii="Aptos" w:hAnsi="Aptos" w:cstheme="minorHAnsi"/>
                <w:sz w:val="22"/>
              </w:rPr>
              <w:t xml:space="preserve">Manage all of Amana Living’s </w:t>
            </w:r>
            <w:r w:rsidR="0086313B" w:rsidRPr="002A64CD">
              <w:rPr>
                <w:rFonts w:ascii="Aptos" w:hAnsi="Aptos" w:cstheme="minorHAnsi"/>
                <w:sz w:val="22"/>
              </w:rPr>
              <w:t>s</w:t>
            </w:r>
            <w:r w:rsidRPr="002A64CD">
              <w:rPr>
                <w:rFonts w:ascii="Aptos" w:hAnsi="Aptos" w:cstheme="minorHAnsi"/>
                <w:sz w:val="22"/>
              </w:rPr>
              <w:t xml:space="preserve">ocial </w:t>
            </w:r>
            <w:r w:rsidR="00CA064A" w:rsidRPr="002A64CD">
              <w:rPr>
                <w:rFonts w:ascii="Aptos" w:hAnsi="Aptos" w:cstheme="minorHAnsi"/>
                <w:sz w:val="22"/>
              </w:rPr>
              <w:t>platforms and website</w:t>
            </w:r>
            <w:r w:rsidR="00193898">
              <w:rPr>
                <w:rFonts w:ascii="Aptos" w:hAnsi="Aptos" w:cstheme="minorHAnsi"/>
                <w:sz w:val="22"/>
              </w:rPr>
              <w:t>, ensuring information is up-to-date and accurate</w:t>
            </w:r>
          </w:p>
          <w:p w14:paraId="2567C3E3" w14:textId="4E2F705F" w:rsidR="004F5E85" w:rsidRPr="002A64CD" w:rsidRDefault="00AD4E6F" w:rsidP="001E2EF4">
            <w:pPr>
              <w:pStyle w:val="ListParagraph"/>
              <w:numPr>
                <w:ilvl w:val="0"/>
                <w:numId w:val="42"/>
              </w:numPr>
              <w:rPr>
                <w:rFonts w:ascii="Aptos" w:hAnsi="Aptos" w:cstheme="minorHAnsi"/>
                <w:sz w:val="22"/>
              </w:rPr>
            </w:pPr>
            <w:r w:rsidRPr="002A64CD">
              <w:rPr>
                <w:rFonts w:ascii="Aptos" w:hAnsi="Aptos" w:cstheme="minorHAnsi"/>
                <w:sz w:val="22"/>
              </w:rPr>
              <w:t xml:space="preserve">Promptly </w:t>
            </w:r>
            <w:r w:rsidR="006B0513" w:rsidRPr="002A64CD">
              <w:rPr>
                <w:rFonts w:ascii="Aptos" w:hAnsi="Aptos" w:cstheme="minorHAnsi"/>
                <w:sz w:val="22"/>
              </w:rPr>
              <w:t>respond to contacts and enquiries</w:t>
            </w:r>
            <w:r w:rsidR="004F5E85" w:rsidRPr="002A64CD">
              <w:rPr>
                <w:rFonts w:ascii="Aptos" w:hAnsi="Aptos" w:cstheme="minorHAnsi"/>
                <w:sz w:val="22"/>
              </w:rPr>
              <w:t xml:space="preserve"> Amana Living’s social media platforms</w:t>
            </w:r>
          </w:p>
          <w:p w14:paraId="61FEB6FF" w14:textId="64F59D75" w:rsidR="00126793" w:rsidRDefault="008A48EF" w:rsidP="001E2EF4">
            <w:pPr>
              <w:pStyle w:val="ListParagraph"/>
              <w:numPr>
                <w:ilvl w:val="0"/>
                <w:numId w:val="42"/>
              </w:numPr>
              <w:rPr>
                <w:rFonts w:ascii="Aptos" w:hAnsi="Aptos" w:cstheme="minorHAnsi"/>
                <w:sz w:val="22"/>
              </w:rPr>
            </w:pPr>
            <w:r w:rsidRPr="002A64CD">
              <w:rPr>
                <w:rFonts w:ascii="Aptos" w:hAnsi="Aptos" w:cstheme="minorHAnsi"/>
                <w:sz w:val="22"/>
              </w:rPr>
              <w:t xml:space="preserve">Monitor </w:t>
            </w:r>
            <w:r w:rsidR="005D6BDF">
              <w:rPr>
                <w:rFonts w:ascii="Aptos" w:hAnsi="Aptos" w:cstheme="minorHAnsi"/>
                <w:sz w:val="22"/>
              </w:rPr>
              <w:t xml:space="preserve">KPIs, </w:t>
            </w:r>
            <w:r w:rsidRPr="002A64CD">
              <w:rPr>
                <w:rFonts w:ascii="Aptos" w:hAnsi="Aptos" w:cstheme="minorHAnsi"/>
                <w:sz w:val="22"/>
              </w:rPr>
              <w:t xml:space="preserve">report on effectiveness </w:t>
            </w:r>
            <w:r w:rsidR="005D6BDF">
              <w:rPr>
                <w:rFonts w:ascii="Aptos" w:hAnsi="Aptos" w:cstheme="minorHAnsi"/>
                <w:sz w:val="22"/>
              </w:rPr>
              <w:t>and recommend changes</w:t>
            </w:r>
            <w:r w:rsidRPr="002A64CD">
              <w:rPr>
                <w:rFonts w:ascii="Aptos" w:hAnsi="Aptos" w:cstheme="minorHAnsi"/>
                <w:sz w:val="22"/>
              </w:rPr>
              <w:t xml:space="preserve">. </w:t>
            </w:r>
          </w:p>
          <w:p w14:paraId="35A12303" w14:textId="1B45A80E" w:rsidR="00C10F95" w:rsidRPr="002C1475" w:rsidRDefault="00C10F95" w:rsidP="001E2EF4">
            <w:pPr>
              <w:pStyle w:val="ListParagraph"/>
              <w:numPr>
                <w:ilvl w:val="0"/>
                <w:numId w:val="42"/>
              </w:numPr>
              <w:rPr>
                <w:rFonts w:ascii="Aptos" w:hAnsi="Aptos" w:cstheme="minorHAnsi"/>
                <w:sz w:val="22"/>
              </w:rPr>
            </w:pPr>
            <w:r>
              <w:rPr>
                <w:rFonts w:ascii="Aptos" w:hAnsi="Aptos" w:cstheme="minorHAnsi"/>
                <w:sz w:val="22"/>
              </w:rPr>
              <w:t xml:space="preserve">Utilising mac tools and online platforms for </w:t>
            </w:r>
            <w:r w:rsidR="00607551">
              <w:rPr>
                <w:rFonts w:ascii="Aptos" w:hAnsi="Aptos" w:cstheme="minorHAnsi"/>
                <w:sz w:val="22"/>
              </w:rPr>
              <w:t>video production</w:t>
            </w:r>
          </w:p>
          <w:p w14:paraId="03BF3513" w14:textId="77777777" w:rsidR="005546DD" w:rsidRPr="002A64CD" w:rsidRDefault="005546DD" w:rsidP="001E2EF4">
            <w:pPr>
              <w:ind w:left="360"/>
              <w:rPr>
                <w:rFonts w:ascii="Aptos" w:hAnsi="Aptos" w:cstheme="minorHAnsi"/>
                <w:sz w:val="22"/>
                <w:szCs w:val="22"/>
              </w:rPr>
            </w:pPr>
          </w:p>
        </w:tc>
      </w:tr>
      <w:tr w:rsidR="00607551" w:rsidRPr="00563C10" w14:paraId="3BBDC187" w14:textId="77777777" w:rsidTr="0086313B">
        <w:trPr>
          <w:trHeight w:val="387"/>
        </w:trPr>
        <w:tc>
          <w:tcPr>
            <w:tcW w:w="2607" w:type="dxa"/>
          </w:tcPr>
          <w:p w14:paraId="41B8FBF3" w14:textId="4FF577E0" w:rsidR="00607551" w:rsidRDefault="00607551" w:rsidP="00607551">
            <w:pPr>
              <w:rPr>
                <w:rFonts w:ascii="Aptos" w:hAnsi="Aptos" w:cstheme="minorHAnsi"/>
                <w:sz w:val="22"/>
                <w:szCs w:val="22"/>
              </w:rPr>
            </w:pPr>
            <w:r>
              <w:rPr>
                <w:rFonts w:ascii="Aptos" w:hAnsi="Aptos" w:cstheme="minorHAnsi"/>
                <w:sz w:val="22"/>
                <w:szCs w:val="22"/>
              </w:rPr>
              <w:t>Inhouse P</w:t>
            </w:r>
            <w:r>
              <w:rPr>
                <w:rFonts w:ascii="Aptos" w:hAnsi="Aptos" w:cstheme="minorHAnsi"/>
                <w:sz w:val="22"/>
                <w:szCs w:val="22"/>
              </w:rPr>
              <w:t xml:space="preserve">roduction </w:t>
            </w:r>
          </w:p>
        </w:tc>
        <w:tc>
          <w:tcPr>
            <w:tcW w:w="7185" w:type="dxa"/>
          </w:tcPr>
          <w:p w14:paraId="066EFBE3" w14:textId="6A7068D0" w:rsidR="00607551" w:rsidRPr="00563C10" w:rsidRDefault="00607551" w:rsidP="001E2EF4">
            <w:pPr>
              <w:pStyle w:val="ListParagraph"/>
              <w:numPr>
                <w:ilvl w:val="0"/>
                <w:numId w:val="42"/>
              </w:numPr>
              <w:rPr>
                <w:rFonts w:ascii="Aptos" w:hAnsi="Aptos" w:cstheme="minorHAnsi"/>
                <w:sz w:val="22"/>
              </w:rPr>
            </w:pPr>
            <w:r w:rsidRPr="00563C10">
              <w:rPr>
                <w:rFonts w:ascii="Aptos" w:hAnsi="Aptos" w:cstheme="minorHAnsi"/>
                <w:sz w:val="22"/>
              </w:rPr>
              <w:t xml:space="preserve">Create </w:t>
            </w:r>
            <w:r>
              <w:rPr>
                <w:rFonts w:ascii="Aptos" w:hAnsi="Aptos" w:cstheme="minorHAnsi"/>
                <w:sz w:val="22"/>
              </w:rPr>
              <w:t xml:space="preserve">video </w:t>
            </w:r>
            <w:r w:rsidRPr="00563C10">
              <w:rPr>
                <w:rFonts w:ascii="Aptos" w:hAnsi="Aptos" w:cstheme="minorHAnsi"/>
                <w:sz w:val="22"/>
              </w:rPr>
              <w:t>assets</w:t>
            </w:r>
            <w:r w:rsidR="001E2EF4">
              <w:rPr>
                <w:rFonts w:ascii="Aptos" w:hAnsi="Aptos" w:cstheme="minorHAnsi"/>
                <w:sz w:val="22"/>
              </w:rPr>
              <w:t>, posts, etc</w:t>
            </w:r>
          </w:p>
          <w:p w14:paraId="6AC1F087" w14:textId="77777777" w:rsidR="00607551" w:rsidRPr="00563C10" w:rsidRDefault="00607551" w:rsidP="001E2EF4">
            <w:pPr>
              <w:pStyle w:val="ListParagraph"/>
              <w:numPr>
                <w:ilvl w:val="0"/>
                <w:numId w:val="42"/>
              </w:numPr>
              <w:rPr>
                <w:rFonts w:ascii="Aptos" w:hAnsi="Aptos" w:cstheme="minorHAnsi"/>
                <w:sz w:val="22"/>
              </w:rPr>
            </w:pPr>
            <w:r w:rsidRPr="00563C10">
              <w:rPr>
                <w:rFonts w:ascii="Aptos" w:hAnsi="Aptos" w:cstheme="minorHAnsi"/>
                <w:sz w:val="22"/>
              </w:rPr>
              <w:t xml:space="preserve">Take photographs at events when necessary </w:t>
            </w:r>
          </w:p>
          <w:p w14:paraId="2D356CAC" w14:textId="1D01C7A6" w:rsidR="00607551" w:rsidRPr="00563C10" w:rsidRDefault="00607551" w:rsidP="001E2EF4">
            <w:pPr>
              <w:pStyle w:val="ListParagraph"/>
              <w:numPr>
                <w:ilvl w:val="0"/>
                <w:numId w:val="42"/>
              </w:numPr>
              <w:rPr>
                <w:rFonts w:ascii="Aptos" w:hAnsi="Aptos" w:cstheme="minorHAnsi"/>
                <w:sz w:val="22"/>
              </w:rPr>
            </w:pPr>
            <w:r w:rsidRPr="00563C10">
              <w:rPr>
                <w:rFonts w:ascii="Aptos" w:hAnsi="Aptos" w:cstheme="minorHAnsi"/>
                <w:sz w:val="22"/>
              </w:rPr>
              <w:t xml:space="preserve">Assist with artwork </w:t>
            </w:r>
            <w:r w:rsidR="002166DA">
              <w:rPr>
                <w:rFonts w:ascii="Aptos" w:hAnsi="Aptos" w:cstheme="minorHAnsi"/>
                <w:sz w:val="22"/>
              </w:rPr>
              <w:t xml:space="preserve">e.g. </w:t>
            </w:r>
            <w:r w:rsidRPr="00563C10">
              <w:rPr>
                <w:rFonts w:ascii="Aptos" w:hAnsi="Aptos" w:cstheme="minorHAnsi"/>
                <w:sz w:val="22"/>
              </w:rPr>
              <w:t>signage</w:t>
            </w:r>
            <w:r w:rsidR="002166DA">
              <w:rPr>
                <w:rFonts w:ascii="Aptos" w:hAnsi="Aptos" w:cstheme="minorHAnsi"/>
                <w:sz w:val="22"/>
              </w:rPr>
              <w:t xml:space="preserve">, </w:t>
            </w:r>
            <w:r w:rsidR="00013FF5">
              <w:rPr>
                <w:rFonts w:ascii="Aptos" w:hAnsi="Aptos" w:cstheme="minorHAnsi"/>
                <w:sz w:val="22"/>
              </w:rPr>
              <w:t>sales materials, promotional items</w:t>
            </w:r>
            <w:r w:rsidR="00014DBD">
              <w:rPr>
                <w:rFonts w:ascii="Aptos" w:hAnsi="Aptos" w:cstheme="minorHAnsi"/>
                <w:sz w:val="22"/>
              </w:rPr>
              <w:t>.</w:t>
            </w:r>
          </w:p>
          <w:p w14:paraId="7596BF19" w14:textId="77777777" w:rsidR="00607551" w:rsidRPr="002166DA" w:rsidRDefault="00607551" w:rsidP="001E2EF4">
            <w:pPr>
              <w:pStyle w:val="ListParagraph"/>
              <w:numPr>
                <w:ilvl w:val="0"/>
                <w:numId w:val="42"/>
              </w:numPr>
              <w:rPr>
                <w:rFonts w:ascii="Aptos" w:hAnsi="Aptos" w:cstheme="minorHAnsi"/>
                <w:sz w:val="22"/>
              </w:rPr>
            </w:pPr>
            <w:r w:rsidRPr="002166DA">
              <w:rPr>
                <w:rFonts w:ascii="Aptos" w:hAnsi="Aptos" w:cstheme="minorHAnsi"/>
                <w:sz w:val="22"/>
              </w:rPr>
              <w:t xml:space="preserve">Ensure consistency of brand and visual identity application Amana Living communications and assets.  </w:t>
            </w:r>
          </w:p>
          <w:p w14:paraId="332E2043" w14:textId="77777777" w:rsidR="00607551" w:rsidRPr="002166DA" w:rsidRDefault="00607551" w:rsidP="001E2EF4">
            <w:pPr>
              <w:pStyle w:val="ListParagraph"/>
              <w:numPr>
                <w:ilvl w:val="0"/>
                <w:numId w:val="42"/>
              </w:numPr>
              <w:rPr>
                <w:rFonts w:ascii="Aptos" w:hAnsi="Aptos" w:cstheme="minorHAnsi"/>
                <w:sz w:val="22"/>
              </w:rPr>
            </w:pPr>
            <w:r w:rsidRPr="002166DA">
              <w:rPr>
                <w:rFonts w:ascii="Aptos" w:hAnsi="Aptos" w:cstheme="minorHAnsi"/>
                <w:sz w:val="22"/>
              </w:rPr>
              <w:t>Support internal teams to deliver materials that are ‘on brand’.</w:t>
            </w:r>
          </w:p>
          <w:p w14:paraId="70A66D58" w14:textId="77777777" w:rsidR="00607551" w:rsidRPr="00A832EB" w:rsidRDefault="00607551" w:rsidP="001E2EF4">
            <w:pPr>
              <w:pStyle w:val="ListParagraph"/>
              <w:rPr>
                <w:rFonts w:ascii="Aptos" w:hAnsi="Aptos" w:cstheme="minorHAnsi"/>
                <w:sz w:val="22"/>
              </w:rPr>
            </w:pPr>
          </w:p>
        </w:tc>
      </w:tr>
      <w:tr w:rsidR="004D5A33" w:rsidRPr="00563C10" w14:paraId="511E79F8" w14:textId="77777777" w:rsidTr="0086313B">
        <w:trPr>
          <w:trHeight w:val="387"/>
        </w:trPr>
        <w:tc>
          <w:tcPr>
            <w:tcW w:w="2607" w:type="dxa"/>
          </w:tcPr>
          <w:p w14:paraId="26B8D9BC" w14:textId="594DF61C" w:rsidR="004D5A33" w:rsidRPr="00563C10" w:rsidRDefault="004D5A33" w:rsidP="00126793">
            <w:pPr>
              <w:rPr>
                <w:rFonts w:ascii="Aptos" w:hAnsi="Aptos" w:cstheme="minorHAnsi"/>
                <w:sz w:val="22"/>
                <w:szCs w:val="22"/>
              </w:rPr>
            </w:pPr>
            <w:r>
              <w:rPr>
                <w:rFonts w:ascii="Aptos" w:hAnsi="Aptos" w:cstheme="minorHAnsi"/>
                <w:sz w:val="22"/>
                <w:szCs w:val="22"/>
              </w:rPr>
              <w:t>Events</w:t>
            </w:r>
          </w:p>
        </w:tc>
        <w:tc>
          <w:tcPr>
            <w:tcW w:w="7185" w:type="dxa"/>
          </w:tcPr>
          <w:p w14:paraId="3DFDEFB8" w14:textId="330C05CE" w:rsidR="00553835" w:rsidRPr="00013FF5" w:rsidRDefault="00553835" w:rsidP="00013FF5">
            <w:pPr>
              <w:pStyle w:val="ListParagraph"/>
              <w:numPr>
                <w:ilvl w:val="0"/>
                <w:numId w:val="42"/>
              </w:numPr>
              <w:rPr>
                <w:rFonts w:ascii="Aptos" w:hAnsi="Aptos" w:cstheme="minorHAnsi"/>
                <w:sz w:val="22"/>
              </w:rPr>
            </w:pPr>
            <w:r w:rsidRPr="00A832EB">
              <w:rPr>
                <w:rFonts w:ascii="Aptos" w:hAnsi="Aptos" w:cstheme="minorHAnsi"/>
                <w:sz w:val="22"/>
              </w:rPr>
              <w:t xml:space="preserve">Assist with events and exhibitions, including sourcing </w:t>
            </w:r>
            <w:r w:rsidR="00013FF5">
              <w:rPr>
                <w:rFonts w:ascii="Aptos" w:hAnsi="Aptos" w:cstheme="minorHAnsi"/>
                <w:sz w:val="22"/>
              </w:rPr>
              <w:t>promotional items</w:t>
            </w:r>
            <w:r w:rsidRPr="00013FF5">
              <w:rPr>
                <w:rFonts w:ascii="Aptos" w:hAnsi="Aptos" w:cstheme="minorHAnsi"/>
                <w:sz w:val="22"/>
              </w:rPr>
              <w:t>, brochures, banners etc</w:t>
            </w:r>
          </w:p>
          <w:p w14:paraId="6D96E41A" w14:textId="22A714CB" w:rsidR="00942E43" w:rsidRPr="00A832EB" w:rsidRDefault="00942E43" w:rsidP="001E2EF4">
            <w:pPr>
              <w:pStyle w:val="ListParagraph"/>
              <w:numPr>
                <w:ilvl w:val="0"/>
                <w:numId w:val="42"/>
              </w:numPr>
              <w:rPr>
                <w:rFonts w:ascii="Aptos" w:hAnsi="Aptos" w:cstheme="minorHAnsi"/>
                <w:sz w:val="22"/>
              </w:rPr>
            </w:pPr>
            <w:r>
              <w:rPr>
                <w:rFonts w:ascii="Aptos" w:hAnsi="Aptos" w:cstheme="minorHAnsi"/>
                <w:sz w:val="22"/>
              </w:rPr>
              <w:t>Attend and develop associated content – for posts, comms, etc</w:t>
            </w:r>
          </w:p>
          <w:p w14:paraId="7B100A46" w14:textId="2A042A7A" w:rsidR="004D5A33" w:rsidRPr="00A832EB" w:rsidRDefault="00200B39" w:rsidP="001E2EF4">
            <w:pPr>
              <w:pStyle w:val="ListParagraph"/>
              <w:numPr>
                <w:ilvl w:val="0"/>
                <w:numId w:val="42"/>
              </w:numPr>
              <w:rPr>
                <w:rFonts w:ascii="Aptos" w:hAnsi="Aptos" w:cstheme="minorHAnsi"/>
                <w:sz w:val="22"/>
              </w:rPr>
            </w:pPr>
            <w:r w:rsidRPr="00A832EB">
              <w:rPr>
                <w:rFonts w:ascii="Aptos" w:hAnsi="Aptos" w:cstheme="minorHAnsi"/>
                <w:sz w:val="22"/>
              </w:rPr>
              <w:t>Track results and provide assessment of the activity, including return on investment. Make future recommendations.</w:t>
            </w:r>
          </w:p>
          <w:p w14:paraId="02B7866A" w14:textId="17EAE056" w:rsidR="00A832EB" w:rsidRPr="00607551" w:rsidRDefault="00A832EB" w:rsidP="001E2EF4">
            <w:pPr>
              <w:pStyle w:val="ListParagraph"/>
              <w:numPr>
                <w:ilvl w:val="0"/>
                <w:numId w:val="42"/>
              </w:numPr>
              <w:rPr>
                <w:rFonts w:ascii="Aptos" w:hAnsi="Aptos" w:cstheme="minorHAnsi"/>
                <w:sz w:val="22"/>
              </w:rPr>
            </w:pPr>
            <w:r w:rsidRPr="00A832EB">
              <w:rPr>
                <w:rFonts w:ascii="Aptos" w:hAnsi="Aptos"/>
                <w:sz w:val="22"/>
                <w:lang w:val="en-US"/>
              </w:rPr>
              <w:t xml:space="preserve">Own and drive action plans and calendars e.g. </w:t>
            </w:r>
            <w:r w:rsidRPr="00A832EB">
              <w:rPr>
                <w:rFonts w:ascii="Aptos" w:hAnsi="Aptos" w:cstheme="minorHAnsi"/>
                <w:sz w:val="22"/>
              </w:rPr>
              <w:t xml:space="preserve">a social, content, directories and events calendar. </w:t>
            </w:r>
          </w:p>
          <w:p w14:paraId="1C85B932" w14:textId="2521416D" w:rsidR="00200B39" w:rsidRPr="002A64CD" w:rsidRDefault="00200B39" w:rsidP="001E2EF4">
            <w:pPr>
              <w:pStyle w:val="ListParagraph"/>
              <w:rPr>
                <w:rFonts w:ascii="Aptos" w:hAnsi="Aptos" w:cstheme="minorHAnsi"/>
                <w:sz w:val="22"/>
              </w:rPr>
            </w:pPr>
          </w:p>
        </w:tc>
      </w:tr>
      <w:tr w:rsidR="00AA391E" w:rsidRPr="00563C10" w14:paraId="5613A3E2" w14:textId="77777777" w:rsidTr="0086313B">
        <w:trPr>
          <w:trHeight w:val="387"/>
        </w:trPr>
        <w:tc>
          <w:tcPr>
            <w:tcW w:w="2607" w:type="dxa"/>
          </w:tcPr>
          <w:p w14:paraId="637A830A" w14:textId="77777777" w:rsidR="005546DD" w:rsidRPr="00563C10" w:rsidRDefault="004F5E85" w:rsidP="00126793">
            <w:pPr>
              <w:rPr>
                <w:rFonts w:ascii="Aptos" w:hAnsi="Aptos" w:cstheme="minorHAnsi"/>
                <w:sz w:val="22"/>
                <w:szCs w:val="22"/>
              </w:rPr>
            </w:pPr>
            <w:r w:rsidRPr="00563C10">
              <w:rPr>
                <w:rFonts w:ascii="Aptos" w:hAnsi="Aptos" w:cstheme="minorHAnsi"/>
                <w:sz w:val="22"/>
                <w:szCs w:val="22"/>
              </w:rPr>
              <w:t xml:space="preserve">Communications </w:t>
            </w:r>
          </w:p>
        </w:tc>
        <w:tc>
          <w:tcPr>
            <w:tcW w:w="7185" w:type="dxa"/>
          </w:tcPr>
          <w:p w14:paraId="5EA65EC5" w14:textId="0F5C3433" w:rsidR="0086313B" w:rsidRPr="002A64CD" w:rsidRDefault="0086313B" w:rsidP="001E2EF4">
            <w:pPr>
              <w:pStyle w:val="ListParagraph"/>
              <w:numPr>
                <w:ilvl w:val="0"/>
                <w:numId w:val="42"/>
              </w:numPr>
              <w:rPr>
                <w:rFonts w:ascii="Aptos" w:hAnsi="Aptos" w:cstheme="minorHAnsi"/>
                <w:sz w:val="22"/>
              </w:rPr>
            </w:pPr>
            <w:r w:rsidRPr="002A64CD">
              <w:rPr>
                <w:rFonts w:ascii="Aptos" w:hAnsi="Aptos" w:cstheme="minorHAnsi"/>
                <w:sz w:val="22"/>
              </w:rPr>
              <w:t>Supporting Amana Living’s operational business units to provide timely and effective communication to residents, staff, clients, and families</w:t>
            </w:r>
            <w:r w:rsidR="002C1475">
              <w:rPr>
                <w:rFonts w:ascii="Aptos" w:hAnsi="Aptos" w:cstheme="minorHAnsi"/>
                <w:sz w:val="22"/>
              </w:rPr>
              <w:t>, including dissemination</w:t>
            </w:r>
          </w:p>
          <w:p w14:paraId="6A233D8F" w14:textId="61AB5F37" w:rsidR="004F5E85" w:rsidRPr="002A64CD" w:rsidRDefault="004F5E85" w:rsidP="001E2EF4">
            <w:pPr>
              <w:pStyle w:val="ListParagraph"/>
              <w:numPr>
                <w:ilvl w:val="0"/>
                <w:numId w:val="42"/>
              </w:numPr>
              <w:rPr>
                <w:rFonts w:ascii="Aptos" w:hAnsi="Aptos" w:cstheme="minorHAnsi"/>
                <w:sz w:val="22"/>
              </w:rPr>
            </w:pPr>
            <w:r w:rsidRPr="002A64CD">
              <w:rPr>
                <w:rFonts w:ascii="Aptos" w:hAnsi="Aptos" w:cstheme="minorHAnsi"/>
                <w:sz w:val="22"/>
              </w:rPr>
              <w:t xml:space="preserve">Assist in </w:t>
            </w:r>
            <w:r w:rsidR="00AD4E6F" w:rsidRPr="002A64CD">
              <w:rPr>
                <w:rFonts w:ascii="Aptos" w:hAnsi="Aptos" w:cstheme="minorHAnsi"/>
                <w:sz w:val="22"/>
              </w:rPr>
              <w:t xml:space="preserve">the </w:t>
            </w:r>
            <w:r w:rsidRPr="002A64CD">
              <w:rPr>
                <w:rFonts w:ascii="Aptos" w:hAnsi="Aptos" w:cstheme="minorHAnsi"/>
                <w:sz w:val="22"/>
              </w:rPr>
              <w:t>creati</w:t>
            </w:r>
            <w:r w:rsidR="00AD4E6F" w:rsidRPr="002A64CD">
              <w:rPr>
                <w:rFonts w:ascii="Aptos" w:hAnsi="Aptos" w:cstheme="minorHAnsi"/>
                <w:sz w:val="22"/>
              </w:rPr>
              <w:t>on</w:t>
            </w:r>
            <w:r w:rsidRPr="002A64CD">
              <w:rPr>
                <w:rFonts w:ascii="Aptos" w:hAnsi="Aptos" w:cstheme="minorHAnsi"/>
                <w:sz w:val="22"/>
              </w:rPr>
              <w:t xml:space="preserve"> and distribution of Amana Li</w:t>
            </w:r>
            <w:r w:rsidR="00211153" w:rsidRPr="002A64CD">
              <w:rPr>
                <w:rFonts w:ascii="Aptos" w:hAnsi="Aptos" w:cstheme="minorHAnsi"/>
                <w:sz w:val="22"/>
              </w:rPr>
              <w:t>ving</w:t>
            </w:r>
            <w:r w:rsidRPr="002A64CD">
              <w:rPr>
                <w:rFonts w:ascii="Aptos" w:hAnsi="Aptos" w:cstheme="minorHAnsi"/>
                <w:sz w:val="22"/>
              </w:rPr>
              <w:t xml:space="preserve"> magazine</w:t>
            </w:r>
            <w:r w:rsidR="00563C10" w:rsidRPr="002A64CD">
              <w:rPr>
                <w:rFonts w:ascii="Aptos" w:hAnsi="Aptos" w:cstheme="minorHAnsi"/>
                <w:sz w:val="22"/>
              </w:rPr>
              <w:t xml:space="preserve">, </w:t>
            </w:r>
            <w:r w:rsidRPr="002A64CD">
              <w:rPr>
                <w:rFonts w:ascii="Aptos" w:hAnsi="Aptos" w:cstheme="minorHAnsi"/>
                <w:sz w:val="22"/>
              </w:rPr>
              <w:t>Annual Report</w:t>
            </w:r>
            <w:r w:rsidRPr="002A64CD">
              <w:rPr>
                <w:rFonts w:ascii="Aptos" w:hAnsi="Aptos" w:cstheme="minorHAnsi"/>
                <w:sz w:val="18"/>
              </w:rPr>
              <w:t xml:space="preserve"> </w:t>
            </w:r>
          </w:p>
          <w:p w14:paraId="1BBAAD0F" w14:textId="77777777" w:rsidR="00A024DF" w:rsidRPr="002A64CD" w:rsidRDefault="00A024DF" w:rsidP="001E2EF4">
            <w:pPr>
              <w:pStyle w:val="ListParagraph"/>
              <w:numPr>
                <w:ilvl w:val="0"/>
                <w:numId w:val="42"/>
              </w:numPr>
              <w:shd w:val="clear" w:color="auto" w:fill="FFFFFF"/>
              <w:textAlignment w:val="baseline"/>
              <w:rPr>
                <w:rFonts w:ascii="Aptos" w:hAnsi="Aptos" w:cstheme="minorHAnsi"/>
                <w:sz w:val="22"/>
                <w:lang w:eastAsia="en-AU"/>
              </w:rPr>
            </w:pPr>
            <w:r w:rsidRPr="002A64CD">
              <w:rPr>
                <w:rFonts w:ascii="Aptos" w:hAnsi="Aptos" w:cstheme="minorHAnsi"/>
                <w:sz w:val="22"/>
                <w:lang w:eastAsia="en-AU"/>
              </w:rPr>
              <w:t xml:space="preserve">Ensure website content is </w:t>
            </w:r>
            <w:r w:rsidR="00077264" w:rsidRPr="002A64CD">
              <w:rPr>
                <w:rFonts w:ascii="Aptos" w:hAnsi="Aptos" w:cstheme="minorHAnsi"/>
                <w:sz w:val="22"/>
                <w:lang w:eastAsia="en-AU"/>
              </w:rPr>
              <w:t>up to date and accurate</w:t>
            </w:r>
          </w:p>
          <w:p w14:paraId="05CD5FF8" w14:textId="77777777" w:rsidR="00EE5AC2" w:rsidRDefault="00EE5AC2" w:rsidP="001E2EF4">
            <w:pPr>
              <w:pStyle w:val="ListParagraph"/>
              <w:numPr>
                <w:ilvl w:val="0"/>
                <w:numId w:val="42"/>
              </w:numPr>
              <w:rPr>
                <w:rFonts w:ascii="Aptos" w:hAnsi="Aptos" w:cstheme="minorHAnsi"/>
                <w:sz w:val="22"/>
                <w:lang w:eastAsia="en-AU"/>
              </w:rPr>
            </w:pPr>
            <w:r w:rsidRPr="002A64CD">
              <w:rPr>
                <w:rFonts w:ascii="Aptos" w:hAnsi="Aptos" w:cstheme="minorHAnsi"/>
                <w:sz w:val="22"/>
                <w:lang w:eastAsia="en-AU"/>
              </w:rPr>
              <w:t>Assist with Amana Living events (e.g. Awards, Site launches or events)</w:t>
            </w:r>
          </w:p>
          <w:p w14:paraId="0D34B017" w14:textId="570F6CF0" w:rsidR="00FF55E0" w:rsidRPr="002A64CD" w:rsidRDefault="00FF55E0" w:rsidP="001E2EF4">
            <w:pPr>
              <w:pStyle w:val="ListParagraph"/>
              <w:numPr>
                <w:ilvl w:val="0"/>
                <w:numId w:val="42"/>
              </w:numPr>
              <w:rPr>
                <w:rFonts w:ascii="Aptos" w:hAnsi="Aptos" w:cstheme="minorHAnsi"/>
                <w:sz w:val="22"/>
                <w:lang w:eastAsia="en-AU"/>
              </w:rPr>
            </w:pPr>
            <w:r>
              <w:rPr>
                <w:rFonts w:ascii="Aptos" w:hAnsi="Aptos" w:cstheme="minorHAnsi"/>
                <w:sz w:val="22"/>
                <w:lang w:eastAsia="en-AU"/>
              </w:rPr>
              <w:t xml:space="preserve">Support delivery of </w:t>
            </w:r>
            <w:r w:rsidR="002A4D34">
              <w:rPr>
                <w:rFonts w:ascii="Aptos" w:hAnsi="Aptos" w:cstheme="minorHAnsi"/>
                <w:sz w:val="22"/>
                <w:lang w:eastAsia="en-AU"/>
              </w:rPr>
              <w:t>employer brand communications programme, ensuring compliance with the Amana Life employer brand guidelines</w:t>
            </w:r>
            <w:r w:rsidR="00E50574">
              <w:rPr>
                <w:rFonts w:ascii="Aptos" w:hAnsi="Aptos" w:cstheme="minorHAnsi"/>
                <w:sz w:val="22"/>
                <w:lang w:eastAsia="en-AU"/>
              </w:rPr>
              <w:t>.</w:t>
            </w:r>
          </w:p>
          <w:p w14:paraId="638DE83F" w14:textId="77777777" w:rsidR="005546DD" w:rsidRPr="002A64CD" w:rsidRDefault="005546DD" w:rsidP="001E2EF4">
            <w:pPr>
              <w:pStyle w:val="ListParagraph"/>
              <w:shd w:val="clear" w:color="auto" w:fill="FFFFFF"/>
              <w:textAlignment w:val="baseline"/>
              <w:rPr>
                <w:rFonts w:ascii="Aptos" w:hAnsi="Aptos" w:cstheme="minorHAnsi"/>
                <w:sz w:val="22"/>
              </w:rPr>
            </w:pPr>
          </w:p>
        </w:tc>
      </w:tr>
      <w:tr w:rsidR="00AA391E" w:rsidRPr="00563C10" w14:paraId="644FA588" w14:textId="77777777" w:rsidTr="0086313B">
        <w:trPr>
          <w:trHeight w:val="387"/>
        </w:trPr>
        <w:tc>
          <w:tcPr>
            <w:tcW w:w="2607" w:type="dxa"/>
          </w:tcPr>
          <w:p w14:paraId="3FD84C0E" w14:textId="77777777" w:rsidR="005546DD" w:rsidRPr="00563C10" w:rsidRDefault="005C18BA" w:rsidP="00126793">
            <w:pPr>
              <w:rPr>
                <w:rFonts w:ascii="Aptos" w:hAnsi="Aptos" w:cstheme="minorHAnsi"/>
                <w:sz w:val="22"/>
                <w:szCs w:val="22"/>
              </w:rPr>
            </w:pPr>
            <w:r w:rsidRPr="00563C10">
              <w:rPr>
                <w:rFonts w:ascii="Aptos" w:hAnsi="Aptos" w:cstheme="minorHAnsi"/>
                <w:sz w:val="22"/>
                <w:szCs w:val="22"/>
              </w:rPr>
              <w:t xml:space="preserve">Financial </w:t>
            </w:r>
          </w:p>
        </w:tc>
        <w:tc>
          <w:tcPr>
            <w:tcW w:w="7185" w:type="dxa"/>
          </w:tcPr>
          <w:p w14:paraId="3607FFB5" w14:textId="5D31F5E9" w:rsidR="00646FB8" w:rsidRDefault="00E50574" w:rsidP="001E2EF4">
            <w:pPr>
              <w:numPr>
                <w:ilvl w:val="0"/>
                <w:numId w:val="45"/>
              </w:numPr>
              <w:shd w:val="clear" w:color="auto" w:fill="FFFFFF"/>
              <w:textAlignment w:val="baseline"/>
              <w:rPr>
                <w:rFonts w:ascii="Aptos" w:hAnsi="Aptos" w:cstheme="minorHAnsi"/>
                <w:sz w:val="22"/>
                <w:szCs w:val="22"/>
                <w:lang w:eastAsia="en-AU"/>
              </w:rPr>
            </w:pPr>
            <w:r>
              <w:rPr>
                <w:rFonts w:ascii="Aptos" w:hAnsi="Aptos" w:cstheme="minorHAnsi"/>
                <w:sz w:val="22"/>
                <w:szCs w:val="22"/>
                <w:lang w:eastAsia="en-AU"/>
              </w:rPr>
              <w:t xml:space="preserve">Adhere to </w:t>
            </w:r>
            <w:r w:rsidR="00646FB8">
              <w:rPr>
                <w:rFonts w:ascii="Aptos" w:hAnsi="Aptos" w:cstheme="minorHAnsi"/>
                <w:sz w:val="22"/>
                <w:szCs w:val="22"/>
                <w:lang w:eastAsia="en-AU"/>
              </w:rPr>
              <w:t>all</w:t>
            </w:r>
            <w:r>
              <w:rPr>
                <w:rFonts w:ascii="Aptos" w:hAnsi="Aptos" w:cstheme="minorHAnsi"/>
                <w:sz w:val="22"/>
                <w:szCs w:val="22"/>
                <w:lang w:eastAsia="en-AU"/>
              </w:rPr>
              <w:t xml:space="preserve"> </w:t>
            </w:r>
            <w:r w:rsidR="00646FB8">
              <w:rPr>
                <w:rFonts w:ascii="Aptos" w:hAnsi="Aptos" w:cstheme="minorHAnsi"/>
                <w:sz w:val="22"/>
                <w:szCs w:val="22"/>
                <w:lang w:eastAsia="en-AU"/>
              </w:rPr>
              <w:t>financial management policies and operate an efficient, compliant payments process</w:t>
            </w:r>
            <w:r w:rsidR="00330AC7" w:rsidRPr="00563C10">
              <w:rPr>
                <w:rFonts w:ascii="Aptos" w:hAnsi="Aptos" w:cstheme="minorHAnsi"/>
                <w:sz w:val="22"/>
                <w:szCs w:val="22"/>
                <w:lang w:eastAsia="en-AU"/>
              </w:rPr>
              <w:t xml:space="preserve"> </w:t>
            </w:r>
            <w:r w:rsidR="00330AC7" w:rsidRPr="00563C10">
              <w:rPr>
                <w:rFonts w:ascii="Aptos" w:hAnsi="Aptos" w:cstheme="minorHAnsi"/>
                <w:sz w:val="22"/>
                <w:szCs w:val="22"/>
                <w:lang w:eastAsia="en-AU"/>
              </w:rPr>
              <w:t xml:space="preserve">including </w:t>
            </w:r>
            <w:r w:rsidR="00330AC7">
              <w:rPr>
                <w:rFonts w:ascii="Aptos" w:hAnsi="Aptos" w:cstheme="minorHAnsi"/>
                <w:sz w:val="22"/>
                <w:szCs w:val="22"/>
                <w:lang w:eastAsia="en-AU"/>
              </w:rPr>
              <w:t xml:space="preserve">raising POs, </w:t>
            </w:r>
            <w:r w:rsidR="00330AC7" w:rsidRPr="00563C10">
              <w:rPr>
                <w:rFonts w:ascii="Aptos" w:hAnsi="Aptos" w:cstheme="minorHAnsi"/>
                <w:sz w:val="22"/>
                <w:szCs w:val="22"/>
                <w:lang w:eastAsia="en-AU"/>
              </w:rPr>
              <w:t>processing of invoices</w:t>
            </w:r>
            <w:r w:rsidR="00330AC7">
              <w:rPr>
                <w:rFonts w:ascii="Aptos" w:hAnsi="Aptos" w:cstheme="minorHAnsi"/>
                <w:sz w:val="22"/>
                <w:szCs w:val="22"/>
                <w:lang w:eastAsia="en-AU"/>
              </w:rPr>
              <w:t xml:space="preserve">, reconciling </w:t>
            </w:r>
            <w:proofErr w:type="gramStart"/>
            <w:r w:rsidR="00330AC7">
              <w:rPr>
                <w:rFonts w:ascii="Aptos" w:hAnsi="Aptos" w:cstheme="minorHAnsi"/>
                <w:sz w:val="22"/>
                <w:szCs w:val="22"/>
                <w:lang w:eastAsia="en-AU"/>
              </w:rPr>
              <w:t>spend</w:t>
            </w:r>
            <w:proofErr w:type="gramEnd"/>
          </w:p>
          <w:p w14:paraId="67EA8B1A" w14:textId="756BF8AA" w:rsidR="00AA391E" w:rsidRPr="00563C10" w:rsidRDefault="000D79B4" w:rsidP="001E2EF4">
            <w:pPr>
              <w:numPr>
                <w:ilvl w:val="0"/>
                <w:numId w:val="45"/>
              </w:numPr>
              <w:shd w:val="clear" w:color="auto" w:fill="FFFFFF"/>
              <w:textAlignment w:val="baseline"/>
              <w:rPr>
                <w:rFonts w:ascii="Aptos" w:hAnsi="Aptos" w:cstheme="minorHAnsi"/>
                <w:sz w:val="22"/>
                <w:szCs w:val="22"/>
                <w:lang w:eastAsia="en-AU"/>
              </w:rPr>
            </w:pPr>
            <w:r>
              <w:rPr>
                <w:rFonts w:ascii="Aptos" w:hAnsi="Aptos" w:cstheme="minorHAnsi"/>
                <w:sz w:val="22"/>
                <w:szCs w:val="22"/>
                <w:lang w:eastAsia="en-AU"/>
              </w:rPr>
              <w:t xml:space="preserve">Where responsible for a </w:t>
            </w:r>
            <w:r w:rsidR="00AA391E" w:rsidRPr="00563C10">
              <w:rPr>
                <w:rFonts w:ascii="Aptos" w:hAnsi="Aptos" w:cstheme="minorHAnsi"/>
                <w:sz w:val="22"/>
                <w:szCs w:val="22"/>
                <w:lang w:eastAsia="en-AU"/>
              </w:rPr>
              <w:t>marketing activi</w:t>
            </w:r>
            <w:r>
              <w:rPr>
                <w:rFonts w:ascii="Aptos" w:hAnsi="Aptos" w:cstheme="minorHAnsi"/>
                <w:sz w:val="22"/>
                <w:szCs w:val="22"/>
                <w:lang w:eastAsia="en-AU"/>
              </w:rPr>
              <w:t>ty, m</w:t>
            </w:r>
            <w:r w:rsidRPr="00563C10">
              <w:rPr>
                <w:rFonts w:ascii="Aptos" w:hAnsi="Aptos" w:cstheme="minorHAnsi"/>
                <w:sz w:val="22"/>
                <w:szCs w:val="22"/>
                <w:lang w:eastAsia="en-AU"/>
              </w:rPr>
              <w:t>onitor budget assigned</w:t>
            </w:r>
            <w:r w:rsidR="00AA391E" w:rsidRPr="00563C10">
              <w:rPr>
                <w:rFonts w:ascii="Aptos" w:hAnsi="Aptos" w:cstheme="minorHAnsi"/>
                <w:sz w:val="22"/>
                <w:szCs w:val="22"/>
                <w:lang w:eastAsia="en-AU"/>
              </w:rPr>
              <w:t xml:space="preserve">, </w:t>
            </w:r>
          </w:p>
          <w:p w14:paraId="2BE7525E" w14:textId="77777777" w:rsidR="005546DD" w:rsidRPr="00563C10" w:rsidRDefault="005546DD" w:rsidP="001E2EF4">
            <w:pPr>
              <w:pStyle w:val="ListParagraph"/>
              <w:rPr>
                <w:rFonts w:ascii="Aptos" w:hAnsi="Aptos" w:cstheme="minorHAnsi"/>
                <w:sz w:val="22"/>
              </w:rPr>
            </w:pPr>
          </w:p>
        </w:tc>
      </w:tr>
    </w:tbl>
    <w:p w14:paraId="5E8E33E3" w14:textId="77777777" w:rsidR="00CA1EC4" w:rsidRPr="00563C10" w:rsidRDefault="00CA1EC4" w:rsidP="003915C8">
      <w:pPr>
        <w:jc w:val="both"/>
        <w:rPr>
          <w:rFonts w:ascii="Aptos" w:hAnsi="Aptos" w:cstheme="minorHAnsi"/>
          <w:b/>
          <w:sz w:val="22"/>
          <w:szCs w:val="22"/>
        </w:rPr>
      </w:pPr>
    </w:p>
    <w:p w14:paraId="1069715F" w14:textId="77777777" w:rsidR="00176E21" w:rsidRPr="00563C10" w:rsidRDefault="00176E21">
      <w:pPr>
        <w:rPr>
          <w:rFonts w:ascii="Aptos" w:hAnsi="Aptos" w:cstheme="minorHAnsi"/>
          <w:b/>
          <w:sz w:val="22"/>
          <w:szCs w:val="22"/>
        </w:rPr>
      </w:pPr>
      <w:r w:rsidRPr="00563C10">
        <w:rPr>
          <w:rFonts w:ascii="Aptos" w:hAnsi="Aptos" w:cstheme="minorHAnsi"/>
          <w:bCs/>
          <w:sz w:val="22"/>
          <w:szCs w:val="22"/>
        </w:rPr>
        <w:br w:type="page"/>
      </w:r>
    </w:p>
    <w:p w14:paraId="382EFE30" w14:textId="77777777" w:rsidR="003915C8" w:rsidRPr="00563C10" w:rsidRDefault="005734E7" w:rsidP="003915C8">
      <w:pPr>
        <w:pStyle w:val="Heading5"/>
        <w:rPr>
          <w:rFonts w:ascii="Aptos" w:hAnsi="Aptos" w:cstheme="minorHAnsi"/>
          <w:bCs w:val="0"/>
          <w:sz w:val="22"/>
          <w:szCs w:val="22"/>
        </w:rPr>
      </w:pPr>
      <w:r w:rsidRPr="00563C10">
        <w:rPr>
          <w:rFonts w:ascii="Aptos" w:hAnsi="Aptos" w:cstheme="minorHAnsi"/>
          <w:bCs w:val="0"/>
          <w:sz w:val="22"/>
          <w:szCs w:val="22"/>
        </w:rPr>
        <w:lastRenderedPageBreak/>
        <w:t xml:space="preserve">KEY </w:t>
      </w:r>
      <w:r w:rsidR="003D2C70" w:rsidRPr="00563C10">
        <w:rPr>
          <w:rFonts w:ascii="Aptos" w:hAnsi="Aptos" w:cstheme="minorHAnsi"/>
          <w:bCs w:val="0"/>
          <w:sz w:val="22"/>
          <w:szCs w:val="22"/>
        </w:rPr>
        <w:t>OUTCOMES</w:t>
      </w:r>
    </w:p>
    <w:p w14:paraId="7DDA4582" w14:textId="77777777" w:rsidR="00176E21" w:rsidRPr="00563C10" w:rsidRDefault="00176E21" w:rsidP="00176E21">
      <w:pPr>
        <w:pStyle w:val="CommentText"/>
        <w:ind w:left="2721" w:hanging="1814"/>
        <w:rPr>
          <w:rFonts w:ascii="Aptos" w:hAnsi="Aptos" w:cstheme="minorHAnsi"/>
          <w:sz w:val="22"/>
          <w:szCs w:val="22"/>
        </w:rPr>
      </w:pPr>
    </w:p>
    <w:p w14:paraId="39A996C5" w14:textId="2A37EB56" w:rsidR="00077264" w:rsidRPr="00563C10" w:rsidRDefault="00BF748C" w:rsidP="00176E21">
      <w:pPr>
        <w:pStyle w:val="CommentText"/>
        <w:numPr>
          <w:ilvl w:val="0"/>
          <w:numId w:val="42"/>
        </w:numPr>
        <w:rPr>
          <w:rFonts w:ascii="Aptos" w:hAnsi="Aptos" w:cstheme="minorHAnsi"/>
          <w:sz w:val="22"/>
          <w:szCs w:val="22"/>
        </w:rPr>
      </w:pPr>
      <w:r w:rsidRPr="00563C10">
        <w:rPr>
          <w:rFonts w:ascii="Aptos" w:hAnsi="Aptos" w:cstheme="minorHAnsi"/>
          <w:sz w:val="22"/>
          <w:szCs w:val="22"/>
        </w:rPr>
        <w:t xml:space="preserve">Support </w:t>
      </w:r>
      <w:r w:rsidR="00701E89">
        <w:rPr>
          <w:rFonts w:ascii="Aptos" w:hAnsi="Aptos" w:cstheme="minorHAnsi"/>
          <w:sz w:val="22"/>
          <w:szCs w:val="22"/>
        </w:rPr>
        <w:t xml:space="preserve">Head of </w:t>
      </w:r>
      <w:r w:rsidR="00077264" w:rsidRPr="00563C10">
        <w:rPr>
          <w:rFonts w:ascii="Aptos" w:hAnsi="Aptos" w:cstheme="minorHAnsi"/>
          <w:sz w:val="22"/>
          <w:szCs w:val="22"/>
        </w:rPr>
        <w:t>Marketing to deliver:</w:t>
      </w:r>
    </w:p>
    <w:p w14:paraId="3A09D7DD" w14:textId="77777777" w:rsidR="00176E21" w:rsidRPr="00563C10" w:rsidRDefault="00BF748C" w:rsidP="00077264">
      <w:pPr>
        <w:pStyle w:val="CommentText"/>
        <w:numPr>
          <w:ilvl w:val="1"/>
          <w:numId w:val="42"/>
        </w:numPr>
        <w:rPr>
          <w:rFonts w:ascii="Aptos" w:hAnsi="Aptos" w:cstheme="minorHAnsi"/>
          <w:sz w:val="22"/>
          <w:szCs w:val="22"/>
        </w:rPr>
      </w:pPr>
      <w:r w:rsidRPr="00563C10">
        <w:rPr>
          <w:rFonts w:ascii="Aptos" w:hAnsi="Aptos" w:cstheme="minorHAnsi"/>
          <w:sz w:val="22"/>
          <w:szCs w:val="22"/>
        </w:rPr>
        <w:t xml:space="preserve">Amana Living’s Leadership team and senior management to ensure staff are kept informed and aware of key projects and responsibilities.  </w:t>
      </w:r>
    </w:p>
    <w:p w14:paraId="26AAFA06" w14:textId="77777777" w:rsidR="00BF748C" w:rsidRPr="00563C10" w:rsidRDefault="00BF748C" w:rsidP="00077264">
      <w:pPr>
        <w:pStyle w:val="CommentText"/>
        <w:numPr>
          <w:ilvl w:val="1"/>
          <w:numId w:val="42"/>
        </w:numPr>
        <w:rPr>
          <w:rFonts w:ascii="Aptos" w:hAnsi="Aptos" w:cstheme="minorHAnsi"/>
          <w:sz w:val="22"/>
          <w:szCs w:val="22"/>
        </w:rPr>
      </w:pPr>
      <w:r w:rsidRPr="00563C10">
        <w:rPr>
          <w:rFonts w:ascii="Aptos" w:hAnsi="Aptos" w:cstheme="minorHAnsi"/>
          <w:sz w:val="22"/>
          <w:szCs w:val="22"/>
        </w:rPr>
        <w:t>Support Amana Living’s Leadership team and senior management to ensure staff</w:t>
      </w:r>
      <w:r w:rsidR="00245EA3" w:rsidRPr="00563C10">
        <w:rPr>
          <w:rFonts w:ascii="Aptos" w:hAnsi="Aptos" w:cstheme="minorHAnsi"/>
          <w:sz w:val="22"/>
          <w:szCs w:val="22"/>
        </w:rPr>
        <w:t xml:space="preserve"> to embed mission, vision and values.</w:t>
      </w:r>
    </w:p>
    <w:p w14:paraId="08468FA0" w14:textId="77777777" w:rsidR="00077264" w:rsidRPr="00563C10" w:rsidRDefault="00245EA3" w:rsidP="00077264">
      <w:pPr>
        <w:pStyle w:val="CommentText"/>
        <w:numPr>
          <w:ilvl w:val="1"/>
          <w:numId w:val="42"/>
        </w:numPr>
        <w:rPr>
          <w:rFonts w:ascii="Aptos" w:hAnsi="Aptos" w:cstheme="minorHAnsi"/>
          <w:sz w:val="22"/>
          <w:szCs w:val="22"/>
        </w:rPr>
      </w:pPr>
      <w:r w:rsidRPr="00563C10">
        <w:rPr>
          <w:rFonts w:ascii="Aptos" w:hAnsi="Aptos" w:cstheme="minorHAnsi"/>
          <w:sz w:val="22"/>
          <w:szCs w:val="22"/>
        </w:rPr>
        <w:t xml:space="preserve">Support </w:t>
      </w:r>
      <w:r w:rsidR="00E74117" w:rsidRPr="00563C10">
        <w:rPr>
          <w:rFonts w:ascii="Aptos" w:hAnsi="Aptos" w:cstheme="minorHAnsi"/>
          <w:sz w:val="22"/>
          <w:szCs w:val="22"/>
        </w:rPr>
        <w:t xml:space="preserve">the </w:t>
      </w:r>
      <w:r w:rsidRPr="00563C10">
        <w:rPr>
          <w:rFonts w:ascii="Aptos" w:hAnsi="Aptos" w:cstheme="minorHAnsi"/>
          <w:sz w:val="22"/>
          <w:szCs w:val="22"/>
        </w:rPr>
        <w:t>Marketing team in reaching growth targets across all business areas</w:t>
      </w:r>
    </w:p>
    <w:p w14:paraId="16009FA1" w14:textId="77777777" w:rsidR="00176E21" w:rsidRPr="00563C10" w:rsidRDefault="00245EA3" w:rsidP="00B35FC3">
      <w:pPr>
        <w:pStyle w:val="CommentText"/>
        <w:numPr>
          <w:ilvl w:val="0"/>
          <w:numId w:val="42"/>
        </w:numPr>
        <w:rPr>
          <w:rFonts w:ascii="Aptos" w:hAnsi="Aptos" w:cstheme="minorHAnsi"/>
          <w:sz w:val="22"/>
          <w:szCs w:val="22"/>
        </w:rPr>
      </w:pPr>
      <w:r w:rsidRPr="00563C10">
        <w:rPr>
          <w:rFonts w:ascii="Aptos" w:hAnsi="Aptos" w:cstheme="minorHAnsi"/>
          <w:sz w:val="22"/>
          <w:szCs w:val="22"/>
        </w:rPr>
        <w:t>Develop engaging social media content to promote services and increase brand awareness and consideration</w:t>
      </w:r>
    </w:p>
    <w:p w14:paraId="30F8A74D" w14:textId="77777777" w:rsidR="00077264" w:rsidRPr="00563C10" w:rsidRDefault="00077264" w:rsidP="00077264">
      <w:pPr>
        <w:pStyle w:val="CommentText"/>
        <w:ind w:left="720"/>
        <w:rPr>
          <w:rFonts w:ascii="Aptos" w:hAnsi="Aptos" w:cstheme="minorHAnsi"/>
          <w:sz w:val="22"/>
          <w:szCs w:val="22"/>
        </w:rPr>
      </w:pPr>
    </w:p>
    <w:p w14:paraId="4E36F735" w14:textId="77777777" w:rsidR="00176E21" w:rsidRPr="00563C10" w:rsidRDefault="00176E21" w:rsidP="00B35FC3">
      <w:pPr>
        <w:rPr>
          <w:rFonts w:ascii="Aptos" w:hAnsi="Aptos" w:cstheme="minorHAnsi"/>
          <w:b/>
          <w:sz w:val="22"/>
          <w:szCs w:val="22"/>
          <w:lang w:val="en-GB"/>
        </w:rPr>
      </w:pPr>
    </w:p>
    <w:p w14:paraId="2DB69BF9" w14:textId="77777777" w:rsidR="00B35FC3" w:rsidRPr="00563C10" w:rsidRDefault="00B35FC3" w:rsidP="00B35FC3">
      <w:pPr>
        <w:rPr>
          <w:rFonts w:ascii="Aptos" w:hAnsi="Aptos" w:cstheme="minorHAnsi"/>
          <w:b/>
          <w:sz w:val="22"/>
          <w:szCs w:val="22"/>
          <w:lang w:val="en-GB"/>
        </w:rPr>
      </w:pPr>
      <w:r w:rsidRPr="00563C10">
        <w:rPr>
          <w:rFonts w:ascii="Aptos" w:hAnsi="Aptos" w:cstheme="minorHAnsi"/>
          <w:b/>
          <w:sz w:val="22"/>
          <w:szCs w:val="22"/>
          <w:lang w:val="en-GB"/>
        </w:rPr>
        <w:t>SELECTION CRITERIA</w:t>
      </w:r>
    </w:p>
    <w:p w14:paraId="518A72A0" w14:textId="77777777" w:rsidR="00176E21" w:rsidRPr="00563C10" w:rsidRDefault="00176E21" w:rsidP="003915C8">
      <w:pPr>
        <w:jc w:val="both"/>
        <w:rPr>
          <w:rFonts w:ascii="Aptos" w:hAnsi="Aptos" w:cstheme="minorHAnsi"/>
          <w:sz w:val="22"/>
          <w:szCs w:val="22"/>
        </w:rPr>
      </w:pPr>
    </w:p>
    <w:tbl>
      <w:tblPr>
        <w:tblStyle w:val="TableGrid"/>
        <w:tblW w:w="9740" w:type="dxa"/>
        <w:tblLook w:val="04A0" w:firstRow="1" w:lastRow="0" w:firstColumn="1" w:lastColumn="0" w:noHBand="0" w:noVBand="1"/>
      </w:tblPr>
      <w:tblGrid>
        <w:gridCol w:w="9740"/>
      </w:tblGrid>
      <w:tr w:rsidR="00AA391E" w:rsidRPr="00563C10" w14:paraId="3C541547" w14:textId="77777777" w:rsidTr="00090D3D">
        <w:trPr>
          <w:trHeight w:val="581"/>
        </w:trPr>
        <w:tc>
          <w:tcPr>
            <w:tcW w:w="9740" w:type="dxa"/>
            <w:vAlign w:val="center"/>
          </w:tcPr>
          <w:p w14:paraId="475C55CB" w14:textId="77777777" w:rsidR="0060153D" w:rsidRPr="00563C10" w:rsidRDefault="002D4E49" w:rsidP="00793D42">
            <w:pPr>
              <w:jc w:val="center"/>
              <w:rPr>
                <w:rFonts w:ascii="Aptos" w:hAnsi="Aptos" w:cstheme="minorHAnsi"/>
                <w:sz w:val="22"/>
                <w:szCs w:val="22"/>
                <w:lang w:val="en-US" w:eastAsia="en-AU"/>
              </w:rPr>
            </w:pPr>
            <w:r w:rsidRPr="00563C10">
              <w:rPr>
                <w:rFonts w:ascii="Aptos" w:hAnsi="Aptos" w:cstheme="minorHAnsi"/>
                <w:b/>
                <w:sz w:val="22"/>
                <w:szCs w:val="22"/>
              </w:rPr>
              <w:t>SKILLS, KNOWLEDGE &amp; ABILITIES</w:t>
            </w:r>
          </w:p>
        </w:tc>
      </w:tr>
      <w:tr w:rsidR="00563FC4" w:rsidRPr="00563C10" w14:paraId="426E32E5" w14:textId="77777777" w:rsidTr="00090D3D">
        <w:trPr>
          <w:trHeight w:val="581"/>
        </w:trPr>
        <w:tc>
          <w:tcPr>
            <w:tcW w:w="9740" w:type="dxa"/>
          </w:tcPr>
          <w:p w14:paraId="53ECE731" w14:textId="4396A6FC" w:rsidR="00563FC4" w:rsidRPr="00563C10" w:rsidRDefault="00563FC4" w:rsidP="00102375">
            <w:pPr>
              <w:pStyle w:val="NoSpacing"/>
              <w:rPr>
                <w:rFonts w:ascii="Aptos" w:hAnsi="Aptos" w:cstheme="minorHAnsi"/>
                <w:bCs/>
                <w:sz w:val="22"/>
                <w:szCs w:val="22"/>
              </w:rPr>
            </w:pPr>
            <w:r>
              <w:rPr>
                <w:rFonts w:ascii="Aptos" w:hAnsi="Aptos" w:cstheme="minorHAnsi"/>
                <w:bCs/>
                <w:sz w:val="22"/>
                <w:szCs w:val="22"/>
              </w:rPr>
              <w:t>Brilliant organisational, project management skills and experience – delivering on time and on budget.</w:t>
            </w:r>
          </w:p>
        </w:tc>
      </w:tr>
      <w:tr w:rsidR="00102375" w:rsidRPr="00563C10" w14:paraId="0AC409E8" w14:textId="77777777" w:rsidTr="00090D3D">
        <w:trPr>
          <w:trHeight w:val="581"/>
        </w:trPr>
        <w:tc>
          <w:tcPr>
            <w:tcW w:w="9740" w:type="dxa"/>
          </w:tcPr>
          <w:p w14:paraId="00C1180B" w14:textId="77777777" w:rsidR="00102375" w:rsidRPr="00563C10" w:rsidRDefault="00102375" w:rsidP="00102375">
            <w:pPr>
              <w:pStyle w:val="NoSpacing"/>
              <w:rPr>
                <w:rFonts w:ascii="Aptos" w:hAnsi="Aptos" w:cstheme="minorHAnsi"/>
                <w:sz w:val="22"/>
                <w:szCs w:val="22"/>
                <w:lang w:val="en-US" w:eastAsia="en-AU"/>
              </w:rPr>
            </w:pPr>
            <w:r w:rsidRPr="00563C10">
              <w:rPr>
                <w:rFonts w:ascii="Aptos" w:hAnsi="Aptos" w:cstheme="minorHAnsi"/>
                <w:bCs/>
                <w:sz w:val="22"/>
                <w:szCs w:val="22"/>
              </w:rPr>
              <w:t>Demonstrate good verbal, written</w:t>
            </w:r>
            <w:r w:rsidR="00090D3D" w:rsidRPr="00563C10">
              <w:rPr>
                <w:rFonts w:ascii="Aptos" w:hAnsi="Aptos" w:cstheme="minorHAnsi"/>
                <w:bCs/>
                <w:sz w:val="22"/>
                <w:szCs w:val="22"/>
              </w:rPr>
              <w:t>,</w:t>
            </w:r>
            <w:r w:rsidRPr="00563C10">
              <w:rPr>
                <w:rFonts w:ascii="Aptos" w:hAnsi="Aptos" w:cstheme="minorHAnsi"/>
                <w:bCs/>
                <w:sz w:val="22"/>
                <w:szCs w:val="22"/>
              </w:rPr>
              <w:t xml:space="preserve"> and interpersonal communication skills</w:t>
            </w:r>
          </w:p>
        </w:tc>
      </w:tr>
      <w:tr w:rsidR="00102375" w:rsidRPr="00563C10" w14:paraId="6F2BDE6B" w14:textId="77777777" w:rsidTr="00090D3D">
        <w:trPr>
          <w:trHeight w:val="581"/>
        </w:trPr>
        <w:tc>
          <w:tcPr>
            <w:tcW w:w="9740" w:type="dxa"/>
            <w:vAlign w:val="center"/>
          </w:tcPr>
          <w:p w14:paraId="1DBCCDB2" w14:textId="674A993F" w:rsidR="00102375" w:rsidRPr="00563C10" w:rsidRDefault="00090D3D" w:rsidP="00102375">
            <w:pPr>
              <w:pStyle w:val="NoSpacing"/>
              <w:rPr>
                <w:rFonts w:ascii="Aptos" w:hAnsi="Aptos" w:cstheme="minorHAnsi"/>
                <w:sz w:val="22"/>
                <w:szCs w:val="22"/>
                <w:lang w:val="en-US" w:eastAsia="en-AU"/>
              </w:rPr>
            </w:pPr>
            <w:r w:rsidRPr="00563C10">
              <w:rPr>
                <w:rFonts w:ascii="Aptos" w:hAnsi="Aptos" w:cstheme="minorHAnsi"/>
                <w:sz w:val="22"/>
                <w:szCs w:val="22"/>
                <w:lang w:val="en-US" w:eastAsia="en-AU"/>
              </w:rPr>
              <w:t>E</w:t>
            </w:r>
            <w:r w:rsidR="00102375" w:rsidRPr="00563C10">
              <w:rPr>
                <w:rFonts w:ascii="Aptos" w:hAnsi="Aptos" w:cstheme="minorHAnsi"/>
                <w:sz w:val="22"/>
                <w:szCs w:val="22"/>
                <w:lang w:val="en-US" w:eastAsia="en-AU"/>
              </w:rPr>
              <w:t xml:space="preserve">xperience </w:t>
            </w:r>
            <w:r w:rsidRPr="00563C10">
              <w:rPr>
                <w:rFonts w:ascii="Aptos" w:hAnsi="Aptos" w:cstheme="minorHAnsi"/>
                <w:sz w:val="22"/>
                <w:szCs w:val="22"/>
                <w:lang w:val="en-US" w:eastAsia="en-AU"/>
              </w:rPr>
              <w:t>in</w:t>
            </w:r>
            <w:r w:rsidR="00102375" w:rsidRPr="00563C10">
              <w:rPr>
                <w:rFonts w:ascii="Aptos" w:hAnsi="Aptos" w:cstheme="minorHAnsi"/>
                <w:sz w:val="22"/>
                <w:szCs w:val="22"/>
                <w:lang w:val="en-US" w:eastAsia="en-AU"/>
              </w:rPr>
              <w:t xml:space="preserve"> Marketing and Communications </w:t>
            </w:r>
            <w:r w:rsidR="00054F74">
              <w:rPr>
                <w:rFonts w:ascii="Aptos" w:hAnsi="Aptos" w:cstheme="minorHAnsi"/>
                <w:sz w:val="22"/>
                <w:szCs w:val="22"/>
                <w:lang w:val="en-US" w:eastAsia="en-AU"/>
              </w:rPr>
              <w:t>strategy</w:t>
            </w:r>
            <w:r w:rsidR="006C3E08">
              <w:rPr>
                <w:rFonts w:ascii="Aptos" w:hAnsi="Aptos" w:cstheme="minorHAnsi"/>
                <w:sz w:val="22"/>
                <w:szCs w:val="22"/>
                <w:lang w:val="en-US" w:eastAsia="en-AU"/>
              </w:rPr>
              <w:t xml:space="preserve"> and implementation</w:t>
            </w:r>
          </w:p>
        </w:tc>
      </w:tr>
      <w:tr w:rsidR="00102375" w:rsidRPr="00563C10" w14:paraId="12D1C78C" w14:textId="77777777" w:rsidTr="00090D3D">
        <w:trPr>
          <w:trHeight w:val="581"/>
        </w:trPr>
        <w:tc>
          <w:tcPr>
            <w:tcW w:w="9740" w:type="dxa"/>
            <w:vAlign w:val="center"/>
          </w:tcPr>
          <w:p w14:paraId="0100B2A3" w14:textId="33E5E845" w:rsidR="00102375" w:rsidRPr="00563C10" w:rsidRDefault="00102375" w:rsidP="00102375">
            <w:pPr>
              <w:pStyle w:val="NoSpacing"/>
              <w:rPr>
                <w:rFonts w:ascii="Aptos" w:hAnsi="Aptos" w:cstheme="minorHAnsi"/>
                <w:sz w:val="22"/>
                <w:szCs w:val="22"/>
                <w:lang w:val="en-US" w:eastAsia="en-AU"/>
              </w:rPr>
            </w:pPr>
            <w:r w:rsidRPr="00563C10">
              <w:rPr>
                <w:rFonts w:ascii="Aptos" w:hAnsi="Aptos" w:cstheme="minorHAnsi"/>
                <w:sz w:val="22"/>
                <w:szCs w:val="22"/>
                <w:lang w:val="en-US" w:eastAsia="en-AU"/>
              </w:rPr>
              <w:t xml:space="preserve">Implementing Social Media </w:t>
            </w:r>
            <w:r w:rsidR="00090D3D" w:rsidRPr="00563C10">
              <w:rPr>
                <w:rFonts w:ascii="Aptos" w:hAnsi="Aptos" w:cstheme="minorHAnsi"/>
                <w:sz w:val="22"/>
                <w:szCs w:val="22"/>
                <w:lang w:val="en-US" w:eastAsia="en-AU"/>
              </w:rPr>
              <w:t>Strategies</w:t>
            </w:r>
          </w:p>
        </w:tc>
      </w:tr>
      <w:tr w:rsidR="00102375" w:rsidRPr="00563C10" w14:paraId="16B30AF1" w14:textId="77777777" w:rsidTr="00090D3D">
        <w:trPr>
          <w:trHeight w:val="581"/>
        </w:trPr>
        <w:tc>
          <w:tcPr>
            <w:tcW w:w="9740" w:type="dxa"/>
            <w:vAlign w:val="center"/>
          </w:tcPr>
          <w:p w14:paraId="14E0FF69" w14:textId="77777777" w:rsidR="00102375" w:rsidRPr="00563C10" w:rsidRDefault="00090D3D" w:rsidP="00102375">
            <w:pPr>
              <w:pStyle w:val="NoSpacing"/>
              <w:rPr>
                <w:rFonts w:ascii="Aptos" w:hAnsi="Aptos" w:cstheme="minorHAnsi"/>
                <w:i/>
                <w:sz w:val="22"/>
                <w:szCs w:val="22"/>
                <w:lang w:val="en-US" w:eastAsia="en-AU"/>
              </w:rPr>
            </w:pPr>
            <w:r w:rsidRPr="00563C10">
              <w:rPr>
                <w:rFonts w:ascii="Aptos" w:hAnsi="Aptos" w:cstheme="minorHAnsi"/>
                <w:sz w:val="22"/>
                <w:szCs w:val="22"/>
                <w:lang w:val="en-US" w:eastAsia="en-AU"/>
              </w:rPr>
              <w:t>Craft CMS or similar CMS solution - comfortable in updating websites</w:t>
            </w:r>
          </w:p>
        </w:tc>
      </w:tr>
      <w:tr w:rsidR="00102375" w:rsidRPr="00563C10" w14:paraId="359D28EC" w14:textId="77777777" w:rsidTr="00090D3D">
        <w:trPr>
          <w:trHeight w:val="581"/>
        </w:trPr>
        <w:tc>
          <w:tcPr>
            <w:tcW w:w="9740" w:type="dxa"/>
            <w:vAlign w:val="center"/>
          </w:tcPr>
          <w:p w14:paraId="6DB78CB0" w14:textId="2AA38258" w:rsidR="00102375" w:rsidRPr="00563C10" w:rsidRDefault="00BF5740" w:rsidP="00102375">
            <w:pPr>
              <w:pStyle w:val="NoSpacing"/>
              <w:rPr>
                <w:rFonts w:ascii="Aptos" w:hAnsi="Aptos" w:cstheme="minorHAnsi"/>
                <w:i/>
                <w:sz w:val="22"/>
                <w:szCs w:val="22"/>
                <w:lang w:val="en-US" w:eastAsia="en-AU"/>
              </w:rPr>
            </w:pPr>
            <w:r w:rsidRPr="00563C10">
              <w:rPr>
                <w:rFonts w:ascii="Aptos" w:hAnsi="Aptos" w:cstheme="minorHAnsi"/>
                <w:sz w:val="22"/>
                <w:szCs w:val="22"/>
                <w:lang w:val="en-US" w:eastAsia="en-AU"/>
              </w:rPr>
              <w:t>Mailchimp experience or similar</w:t>
            </w:r>
            <w:r w:rsidR="00EE7AB1">
              <w:rPr>
                <w:rFonts w:ascii="Aptos" w:hAnsi="Aptos" w:cstheme="minorHAnsi"/>
                <w:sz w:val="22"/>
                <w:szCs w:val="22"/>
                <w:lang w:val="en-US" w:eastAsia="en-AU"/>
              </w:rPr>
              <w:t xml:space="preserve"> CRM D-Base /</w:t>
            </w:r>
            <w:r w:rsidRPr="00563C10">
              <w:rPr>
                <w:rFonts w:ascii="Aptos" w:hAnsi="Aptos" w:cstheme="minorHAnsi"/>
                <w:sz w:val="22"/>
                <w:szCs w:val="22"/>
                <w:lang w:val="en-US" w:eastAsia="en-AU"/>
              </w:rPr>
              <w:t xml:space="preserve"> e-marketing/e-mail solution experience</w:t>
            </w:r>
          </w:p>
        </w:tc>
      </w:tr>
    </w:tbl>
    <w:p w14:paraId="6937B408" w14:textId="77777777" w:rsidR="00E03676" w:rsidRPr="00563C10" w:rsidRDefault="00E03676" w:rsidP="00E03676">
      <w:pPr>
        <w:pStyle w:val="NoSpacing"/>
        <w:rPr>
          <w:rFonts w:ascii="Aptos" w:hAnsi="Aptos" w:cstheme="minorHAnsi"/>
          <w:sz w:val="22"/>
          <w:szCs w:val="22"/>
          <w:lang w:val="en-US" w:eastAsia="en-AU"/>
        </w:rPr>
      </w:pPr>
    </w:p>
    <w:p w14:paraId="19028FFE" w14:textId="77777777" w:rsidR="00793D42" w:rsidRPr="00563C10" w:rsidRDefault="00793D42">
      <w:pPr>
        <w:rPr>
          <w:rFonts w:ascii="Aptos" w:hAnsi="Aptos" w:cstheme="minorHAnsi"/>
          <w:b/>
          <w:sz w:val="22"/>
          <w:szCs w:val="22"/>
        </w:rPr>
      </w:pPr>
    </w:p>
    <w:tbl>
      <w:tblPr>
        <w:tblStyle w:val="TableGrid"/>
        <w:tblW w:w="9747" w:type="dxa"/>
        <w:tblBorders>
          <w:bottom w:val="none" w:sz="0" w:space="0" w:color="auto"/>
        </w:tblBorders>
        <w:tblLook w:val="04A0" w:firstRow="1" w:lastRow="0" w:firstColumn="1" w:lastColumn="0" w:noHBand="0" w:noVBand="1"/>
      </w:tblPr>
      <w:tblGrid>
        <w:gridCol w:w="9747"/>
      </w:tblGrid>
      <w:tr w:rsidR="00AA391E" w:rsidRPr="00563C10" w14:paraId="402F923F" w14:textId="77777777" w:rsidTr="00BF5740">
        <w:trPr>
          <w:trHeight w:val="567"/>
        </w:trPr>
        <w:tc>
          <w:tcPr>
            <w:tcW w:w="9747" w:type="dxa"/>
            <w:vAlign w:val="center"/>
          </w:tcPr>
          <w:p w14:paraId="125ACB22" w14:textId="77777777" w:rsidR="009C4580" w:rsidRPr="00563C10" w:rsidRDefault="000A1F75" w:rsidP="00EA312B">
            <w:pPr>
              <w:jc w:val="center"/>
              <w:rPr>
                <w:rFonts w:ascii="Aptos" w:hAnsi="Aptos" w:cstheme="minorHAnsi"/>
                <w:b/>
                <w:sz w:val="22"/>
                <w:szCs w:val="22"/>
              </w:rPr>
            </w:pPr>
            <w:r w:rsidRPr="00563C10">
              <w:rPr>
                <w:rFonts w:ascii="Aptos" w:hAnsi="Aptos" w:cstheme="minorHAnsi"/>
                <w:b/>
                <w:sz w:val="22"/>
                <w:szCs w:val="22"/>
              </w:rPr>
              <w:t>ESSENTIAL REQUIREMENTS</w:t>
            </w:r>
          </w:p>
        </w:tc>
      </w:tr>
      <w:tr w:rsidR="00AA391E" w:rsidRPr="00563C10" w14:paraId="320E0481" w14:textId="77777777" w:rsidTr="00BF5740">
        <w:trPr>
          <w:trHeight w:val="567"/>
        </w:trPr>
        <w:tc>
          <w:tcPr>
            <w:tcW w:w="9747" w:type="dxa"/>
            <w:vAlign w:val="center"/>
          </w:tcPr>
          <w:p w14:paraId="7C0A4BE2" w14:textId="77777777" w:rsidR="002D4E49" w:rsidRPr="00563C10" w:rsidRDefault="002D4E49" w:rsidP="009C4580">
            <w:pPr>
              <w:pStyle w:val="NoSpacing"/>
              <w:rPr>
                <w:rFonts w:ascii="Aptos" w:hAnsi="Aptos" w:cstheme="minorHAnsi"/>
                <w:sz w:val="22"/>
                <w:szCs w:val="22"/>
                <w:lang w:val="en-US" w:eastAsia="en-AU"/>
              </w:rPr>
            </w:pPr>
            <w:r w:rsidRPr="00563C10">
              <w:rPr>
                <w:rFonts w:ascii="Aptos" w:hAnsi="Aptos" w:cstheme="minorHAnsi"/>
                <w:sz w:val="22"/>
                <w:szCs w:val="22"/>
                <w:lang w:val="en-US" w:eastAsia="en-AU"/>
              </w:rPr>
              <w:t>National Police Clearance Certificate (no older than 6 months)</w:t>
            </w:r>
            <w:r w:rsidR="000710EC" w:rsidRPr="00563C10">
              <w:rPr>
                <w:rFonts w:ascii="Aptos" w:hAnsi="Aptos" w:cstheme="minorHAnsi"/>
                <w:sz w:val="22"/>
                <w:szCs w:val="22"/>
                <w:lang w:val="en-US" w:eastAsia="en-AU"/>
              </w:rPr>
              <w:t xml:space="preserve"> or NDIS </w:t>
            </w:r>
            <w:r w:rsidR="00676EBC" w:rsidRPr="00563C10">
              <w:rPr>
                <w:rFonts w:ascii="Aptos" w:hAnsi="Aptos" w:cstheme="minorHAnsi"/>
                <w:sz w:val="22"/>
                <w:szCs w:val="22"/>
                <w:lang w:val="en-US" w:eastAsia="en-AU"/>
              </w:rPr>
              <w:t xml:space="preserve">(Worker’s </w:t>
            </w:r>
            <w:r w:rsidR="000710EC" w:rsidRPr="00563C10">
              <w:rPr>
                <w:rFonts w:ascii="Aptos" w:hAnsi="Aptos" w:cstheme="minorHAnsi"/>
                <w:sz w:val="22"/>
                <w:szCs w:val="22"/>
                <w:lang w:val="en-US" w:eastAsia="en-AU"/>
              </w:rPr>
              <w:t>Screening</w:t>
            </w:r>
            <w:r w:rsidR="00676EBC" w:rsidRPr="00563C10">
              <w:rPr>
                <w:rFonts w:ascii="Aptos" w:hAnsi="Aptos" w:cstheme="minorHAnsi"/>
                <w:sz w:val="22"/>
                <w:szCs w:val="22"/>
                <w:lang w:val="en-US" w:eastAsia="en-AU"/>
              </w:rPr>
              <w:t>) Check</w:t>
            </w:r>
          </w:p>
        </w:tc>
      </w:tr>
      <w:tr w:rsidR="00AA391E" w:rsidRPr="00563C10" w14:paraId="5CB33B4E" w14:textId="77777777" w:rsidTr="00BF5740">
        <w:trPr>
          <w:trHeight w:val="567"/>
        </w:trPr>
        <w:tc>
          <w:tcPr>
            <w:tcW w:w="9747" w:type="dxa"/>
            <w:tcBorders>
              <w:bottom w:val="single" w:sz="4" w:space="0" w:color="auto"/>
            </w:tcBorders>
            <w:vAlign w:val="center"/>
          </w:tcPr>
          <w:p w14:paraId="5ECF95D0" w14:textId="77777777" w:rsidR="007209AD" w:rsidRPr="00563C10" w:rsidRDefault="007209AD" w:rsidP="007209AD">
            <w:pPr>
              <w:pStyle w:val="NoSpacing"/>
              <w:rPr>
                <w:rFonts w:ascii="Aptos" w:hAnsi="Aptos" w:cstheme="minorHAnsi"/>
                <w:i/>
                <w:sz w:val="22"/>
                <w:szCs w:val="22"/>
                <w:lang w:val="en-US" w:eastAsia="en-AU"/>
              </w:rPr>
            </w:pPr>
            <w:r w:rsidRPr="00563C10">
              <w:rPr>
                <w:rFonts w:ascii="Aptos" w:hAnsi="Aptos" w:cstheme="minorHAnsi"/>
                <w:sz w:val="22"/>
                <w:szCs w:val="22"/>
                <w:lang w:val="en-US" w:eastAsia="en-AU"/>
              </w:rPr>
              <w:t xml:space="preserve">Proof of current influenza and Covid-19 vaccinations as per Amana Living </w:t>
            </w:r>
            <w:r w:rsidR="003D2C70" w:rsidRPr="00563C10">
              <w:rPr>
                <w:rFonts w:ascii="Aptos" w:hAnsi="Aptos" w:cstheme="minorHAnsi"/>
                <w:sz w:val="22"/>
                <w:szCs w:val="22"/>
                <w:lang w:val="en-US" w:eastAsia="en-AU"/>
              </w:rPr>
              <w:t>p</w:t>
            </w:r>
            <w:r w:rsidRPr="00563C10">
              <w:rPr>
                <w:rFonts w:ascii="Aptos" w:hAnsi="Aptos" w:cstheme="minorHAnsi"/>
                <w:sz w:val="22"/>
                <w:szCs w:val="22"/>
                <w:lang w:val="en-US" w:eastAsia="en-AU"/>
              </w:rPr>
              <w:t>olic</w:t>
            </w:r>
            <w:r w:rsidR="003D2C70" w:rsidRPr="00563C10">
              <w:rPr>
                <w:rFonts w:ascii="Aptos" w:hAnsi="Aptos" w:cstheme="minorHAnsi"/>
                <w:sz w:val="22"/>
                <w:szCs w:val="22"/>
                <w:lang w:val="en-US" w:eastAsia="en-AU"/>
              </w:rPr>
              <w:t>ies</w:t>
            </w:r>
          </w:p>
        </w:tc>
      </w:tr>
      <w:tr w:rsidR="00AA391E" w:rsidRPr="00563C10" w14:paraId="3A6E263E" w14:textId="77777777" w:rsidTr="00BF5740">
        <w:trPr>
          <w:trHeight w:val="567"/>
        </w:trPr>
        <w:tc>
          <w:tcPr>
            <w:tcW w:w="9747" w:type="dxa"/>
            <w:tcBorders>
              <w:bottom w:val="single" w:sz="4" w:space="0" w:color="auto"/>
            </w:tcBorders>
            <w:vAlign w:val="center"/>
          </w:tcPr>
          <w:p w14:paraId="62F70B02" w14:textId="77777777" w:rsidR="003D2C70" w:rsidRPr="00563C10" w:rsidRDefault="00E21605" w:rsidP="007209AD">
            <w:pPr>
              <w:pStyle w:val="NoSpacing"/>
              <w:rPr>
                <w:rFonts w:ascii="Aptos" w:hAnsi="Aptos" w:cstheme="minorHAnsi"/>
                <w:sz w:val="22"/>
                <w:szCs w:val="22"/>
                <w:lang w:val="en-US" w:eastAsia="en-AU"/>
              </w:rPr>
            </w:pPr>
            <w:r w:rsidRPr="00563C10">
              <w:rPr>
                <w:rFonts w:ascii="Aptos" w:hAnsi="Aptos" w:cstheme="minorHAnsi"/>
                <w:sz w:val="22"/>
                <w:szCs w:val="22"/>
                <w:lang w:val="en-US" w:eastAsia="en-AU"/>
              </w:rPr>
              <w:t xml:space="preserve">Western Australian C Class Driver’s </w:t>
            </w:r>
            <w:r w:rsidR="000B2AF1" w:rsidRPr="00563C10">
              <w:rPr>
                <w:rFonts w:ascii="Aptos" w:hAnsi="Aptos" w:cstheme="minorHAnsi"/>
                <w:sz w:val="22"/>
                <w:szCs w:val="22"/>
                <w:lang w:val="en-US" w:eastAsia="en-AU"/>
              </w:rPr>
              <w:t xml:space="preserve">License </w:t>
            </w:r>
          </w:p>
        </w:tc>
      </w:tr>
      <w:tr w:rsidR="00AA391E" w:rsidRPr="00563C10" w14:paraId="44B4D1BD" w14:textId="77777777" w:rsidTr="00BF5740">
        <w:tblPrEx>
          <w:tblBorders>
            <w:bottom w:val="single" w:sz="4" w:space="0" w:color="auto"/>
          </w:tblBorders>
        </w:tblPrEx>
        <w:trPr>
          <w:trHeight w:val="567"/>
        </w:trPr>
        <w:tc>
          <w:tcPr>
            <w:tcW w:w="9747" w:type="dxa"/>
          </w:tcPr>
          <w:p w14:paraId="2EBDDC2F" w14:textId="77777777" w:rsidR="00B15B56" w:rsidRPr="00563C10" w:rsidRDefault="000B2AF1" w:rsidP="000B2AF1">
            <w:pPr>
              <w:pStyle w:val="NoSpacing"/>
              <w:jc w:val="center"/>
              <w:rPr>
                <w:rFonts w:ascii="Aptos" w:hAnsi="Aptos" w:cstheme="minorHAnsi"/>
                <w:sz w:val="22"/>
                <w:szCs w:val="22"/>
                <w:lang w:val="en-US" w:eastAsia="en-AU"/>
              </w:rPr>
            </w:pPr>
            <w:r w:rsidRPr="00563C10">
              <w:rPr>
                <w:rFonts w:ascii="Aptos" w:hAnsi="Aptos" w:cstheme="minorHAnsi"/>
                <w:b/>
                <w:sz w:val="22"/>
                <w:szCs w:val="22"/>
              </w:rPr>
              <w:t>DESIRABLE REQUIREMENTS</w:t>
            </w:r>
          </w:p>
        </w:tc>
      </w:tr>
      <w:tr w:rsidR="00AA391E" w:rsidRPr="00563C10" w14:paraId="73A5E365" w14:textId="77777777" w:rsidTr="00BF5740">
        <w:tblPrEx>
          <w:tblBorders>
            <w:bottom w:val="single" w:sz="4" w:space="0" w:color="auto"/>
          </w:tblBorders>
        </w:tblPrEx>
        <w:trPr>
          <w:trHeight w:val="567"/>
        </w:trPr>
        <w:tc>
          <w:tcPr>
            <w:tcW w:w="9747" w:type="dxa"/>
          </w:tcPr>
          <w:p w14:paraId="67DF1141" w14:textId="3357A47B" w:rsidR="000B2AF1" w:rsidRPr="00563C10" w:rsidRDefault="00612010" w:rsidP="000B2AF1">
            <w:pPr>
              <w:pStyle w:val="NoSpacing"/>
              <w:rPr>
                <w:rFonts w:ascii="Aptos" w:hAnsi="Aptos" w:cstheme="minorHAnsi"/>
                <w:sz w:val="22"/>
                <w:szCs w:val="22"/>
              </w:rPr>
            </w:pPr>
            <w:r w:rsidRPr="00563C10">
              <w:rPr>
                <w:rFonts w:ascii="Aptos" w:hAnsi="Aptos" w:cstheme="minorHAnsi"/>
                <w:sz w:val="22"/>
                <w:szCs w:val="22"/>
              </w:rPr>
              <w:t>Graphic Design skills: experience using InDesign, Illustrator, Lightroom, Acrobat Pro and Photoshop</w:t>
            </w:r>
            <w:r w:rsidR="0086313B" w:rsidRPr="00563C10">
              <w:rPr>
                <w:rFonts w:ascii="Aptos" w:hAnsi="Aptos" w:cstheme="minorHAnsi"/>
                <w:sz w:val="22"/>
                <w:szCs w:val="22"/>
              </w:rPr>
              <w:t xml:space="preserve">, and </w:t>
            </w:r>
            <w:r w:rsidR="00E45F90" w:rsidRPr="00563C10">
              <w:rPr>
                <w:rFonts w:ascii="Aptos" w:hAnsi="Aptos" w:cstheme="minorHAnsi"/>
                <w:sz w:val="22"/>
                <w:szCs w:val="22"/>
              </w:rPr>
              <w:t>Canva</w:t>
            </w:r>
            <w:r w:rsidRPr="00563C10">
              <w:rPr>
                <w:rFonts w:ascii="Aptos" w:hAnsi="Aptos" w:cstheme="minorHAnsi"/>
                <w:sz w:val="22"/>
                <w:szCs w:val="22"/>
              </w:rPr>
              <w:t xml:space="preserve"> </w:t>
            </w:r>
          </w:p>
        </w:tc>
      </w:tr>
      <w:tr w:rsidR="00AA391E" w:rsidRPr="00563C10" w14:paraId="432A44DF" w14:textId="77777777" w:rsidTr="00BF5740">
        <w:tblPrEx>
          <w:tblBorders>
            <w:bottom w:val="single" w:sz="4" w:space="0" w:color="auto"/>
          </w:tblBorders>
        </w:tblPrEx>
        <w:trPr>
          <w:trHeight w:val="567"/>
        </w:trPr>
        <w:tc>
          <w:tcPr>
            <w:tcW w:w="9747" w:type="dxa"/>
          </w:tcPr>
          <w:p w14:paraId="3E119267" w14:textId="46A50F72" w:rsidR="000B2AF1" w:rsidRPr="00563C10" w:rsidRDefault="000B2AF1" w:rsidP="000B2AF1">
            <w:pPr>
              <w:pStyle w:val="NoSpacing"/>
              <w:rPr>
                <w:rFonts w:ascii="Aptos" w:hAnsi="Aptos" w:cstheme="minorHAnsi"/>
                <w:sz w:val="22"/>
                <w:szCs w:val="22"/>
              </w:rPr>
            </w:pPr>
            <w:r w:rsidRPr="00563C10">
              <w:rPr>
                <w:rFonts w:ascii="Aptos" w:hAnsi="Aptos" w:cstheme="minorHAnsi"/>
                <w:sz w:val="22"/>
                <w:szCs w:val="22"/>
              </w:rPr>
              <w:t xml:space="preserve">Photography experience or a desire to learn </w:t>
            </w:r>
            <w:r w:rsidR="006A0838" w:rsidRPr="00563C10">
              <w:rPr>
                <w:rFonts w:ascii="Aptos" w:hAnsi="Aptos" w:cstheme="minorHAnsi"/>
                <w:sz w:val="22"/>
                <w:szCs w:val="22"/>
              </w:rPr>
              <w:t>photograph</w:t>
            </w:r>
            <w:r w:rsidR="004448FA">
              <w:rPr>
                <w:rFonts w:ascii="Aptos" w:hAnsi="Aptos" w:cstheme="minorHAnsi"/>
                <w:sz w:val="22"/>
                <w:szCs w:val="22"/>
              </w:rPr>
              <w:t>ic</w:t>
            </w:r>
            <w:r w:rsidR="006A0838" w:rsidRPr="00563C10">
              <w:rPr>
                <w:rFonts w:ascii="Aptos" w:hAnsi="Aptos" w:cstheme="minorHAnsi"/>
                <w:sz w:val="22"/>
                <w:szCs w:val="22"/>
              </w:rPr>
              <w:t xml:space="preserve"> skills</w:t>
            </w:r>
          </w:p>
        </w:tc>
      </w:tr>
      <w:tr w:rsidR="00AA391E" w:rsidRPr="00563C10" w14:paraId="04F63AB1" w14:textId="77777777" w:rsidTr="00BF5740">
        <w:tblPrEx>
          <w:tblBorders>
            <w:bottom w:val="single" w:sz="4" w:space="0" w:color="auto"/>
          </w:tblBorders>
        </w:tblPrEx>
        <w:trPr>
          <w:trHeight w:val="567"/>
        </w:trPr>
        <w:tc>
          <w:tcPr>
            <w:tcW w:w="9747" w:type="dxa"/>
          </w:tcPr>
          <w:p w14:paraId="47A0F57B" w14:textId="0BFC0E78" w:rsidR="000B2AF1" w:rsidRPr="00563C10" w:rsidRDefault="004448FA" w:rsidP="00F6510A">
            <w:pPr>
              <w:pStyle w:val="NoSpacing"/>
              <w:rPr>
                <w:rFonts w:ascii="Aptos" w:hAnsi="Aptos" w:cstheme="minorHAnsi"/>
                <w:sz w:val="22"/>
                <w:szCs w:val="22"/>
              </w:rPr>
            </w:pPr>
            <w:r>
              <w:rPr>
                <w:rFonts w:ascii="Aptos" w:hAnsi="Aptos" w:cstheme="minorHAnsi"/>
                <w:sz w:val="22"/>
                <w:szCs w:val="22"/>
              </w:rPr>
              <w:t xml:space="preserve">Experience </w:t>
            </w:r>
            <w:r w:rsidR="003B1FB3">
              <w:rPr>
                <w:rFonts w:ascii="Aptos" w:hAnsi="Aptos" w:cstheme="minorHAnsi"/>
                <w:sz w:val="22"/>
                <w:szCs w:val="22"/>
              </w:rPr>
              <w:t>w</w:t>
            </w:r>
            <w:r>
              <w:rPr>
                <w:rFonts w:ascii="Aptos" w:hAnsi="Aptos" w:cstheme="minorHAnsi"/>
                <w:sz w:val="22"/>
                <w:szCs w:val="22"/>
              </w:rPr>
              <w:t xml:space="preserve">ith </w:t>
            </w:r>
            <w:r w:rsidR="003B1FB3">
              <w:rPr>
                <w:rFonts w:ascii="Aptos" w:hAnsi="Aptos" w:cstheme="minorHAnsi"/>
                <w:sz w:val="22"/>
                <w:szCs w:val="22"/>
              </w:rPr>
              <w:t>eCommerce</w:t>
            </w:r>
            <w:r>
              <w:rPr>
                <w:rFonts w:ascii="Aptos" w:hAnsi="Aptos" w:cstheme="minorHAnsi"/>
                <w:sz w:val="22"/>
                <w:szCs w:val="22"/>
              </w:rPr>
              <w:t xml:space="preserve"> pla</w:t>
            </w:r>
            <w:r w:rsidR="003B1FB3">
              <w:rPr>
                <w:rFonts w:ascii="Aptos" w:hAnsi="Aptos" w:cstheme="minorHAnsi"/>
                <w:sz w:val="22"/>
                <w:szCs w:val="22"/>
              </w:rPr>
              <w:t xml:space="preserve">tforms e.g. </w:t>
            </w:r>
            <w:proofErr w:type="spellStart"/>
            <w:r w:rsidR="003B1FB3">
              <w:rPr>
                <w:rFonts w:ascii="Aptos" w:hAnsi="Aptos" w:cstheme="minorHAnsi"/>
                <w:sz w:val="22"/>
                <w:szCs w:val="22"/>
              </w:rPr>
              <w:t>s</w:t>
            </w:r>
            <w:r w:rsidR="00F6510A" w:rsidRPr="00563C10">
              <w:rPr>
                <w:rFonts w:ascii="Aptos" w:hAnsi="Aptos" w:cstheme="minorHAnsi"/>
                <w:sz w:val="22"/>
                <w:szCs w:val="22"/>
              </w:rPr>
              <w:t>hopify</w:t>
            </w:r>
            <w:proofErr w:type="spellEnd"/>
            <w:r w:rsidR="00F6510A" w:rsidRPr="00563C10">
              <w:rPr>
                <w:rFonts w:ascii="Aptos" w:hAnsi="Aptos" w:cstheme="minorHAnsi"/>
                <w:sz w:val="22"/>
                <w:szCs w:val="22"/>
              </w:rPr>
              <w:t xml:space="preserve"> </w:t>
            </w:r>
          </w:p>
        </w:tc>
      </w:tr>
      <w:tr w:rsidR="00AA391E" w:rsidRPr="00563C10" w14:paraId="2CD95325" w14:textId="77777777" w:rsidTr="00BF5740">
        <w:tblPrEx>
          <w:tblBorders>
            <w:bottom w:val="single" w:sz="4" w:space="0" w:color="auto"/>
          </w:tblBorders>
        </w:tblPrEx>
        <w:trPr>
          <w:trHeight w:val="567"/>
        </w:trPr>
        <w:tc>
          <w:tcPr>
            <w:tcW w:w="9747" w:type="dxa"/>
          </w:tcPr>
          <w:p w14:paraId="3E004EBC" w14:textId="1DD839CB" w:rsidR="002C7192" w:rsidRPr="00563C10" w:rsidRDefault="002C7192" w:rsidP="00C94560">
            <w:pPr>
              <w:pStyle w:val="NoSpacing"/>
              <w:rPr>
                <w:rFonts w:ascii="Aptos" w:hAnsi="Aptos" w:cstheme="minorHAnsi"/>
                <w:sz w:val="22"/>
                <w:szCs w:val="22"/>
              </w:rPr>
            </w:pPr>
            <w:proofErr w:type="gramStart"/>
            <w:r w:rsidRPr="00563C10">
              <w:rPr>
                <w:rFonts w:ascii="Aptos" w:hAnsi="Aptos" w:cstheme="minorHAnsi"/>
                <w:sz w:val="22"/>
                <w:szCs w:val="22"/>
              </w:rPr>
              <w:t>Bachelor degree in Marketing</w:t>
            </w:r>
            <w:proofErr w:type="gramEnd"/>
            <w:r w:rsidR="009C43E3" w:rsidRPr="00563C10">
              <w:rPr>
                <w:rFonts w:ascii="Aptos" w:hAnsi="Aptos" w:cstheme="minorHAnsi"/>
                <w:sz w:val="22"/>
                <w:szCs w:val="22"/>
              </w:rPr>
              <w:t xml:space="preserve"> and/or Communications</w:t>
            </w:r>
            <w:r w:rsidR="003B1FB3">
              <w:rPr>
                <w:rFonts w:ascii="Aptos" w:hAnsi="Aptos" w:cstheme="minorHAnsi"/>
                <w:sz w:val="22"/>
                <w:szCs w:val="22"/>
              </w:rPr>
              <w:t>, Arts or Psychology</w:t>
            </w:r>
          </w:p>
        </w:tc>
      </w:tr>
    </w:tbl>
    <w:p w14:paraId="0F7AC7F4" w14:textId="77777777" w:rsidR="00FB2477" w:rsidRPr="00563C10" w:rsidRDefault="00FB2477" w:rsidP="00FB2477">
      <w:pPr>
        <w:pStyle w:val="NoSpacing"/>
        <w:rPr>
          <w:rFonts w:ascii="Aptos" w:hAnsi="Aptos" w:cstheme="minorHAnsi"/>
          <w:b/>
          <w:sz w:val="22"/>
          <w:szCs w:val="22"/>
          <w:lang w:val="en-US" w:eastAsia="en-AU"/>
        </w:rPr>
      </w:pPr>
    </w:p>
    <w:p w14:paraId="7455A7FD" w14:textId="77777777" w:rsidR="00FB2477" w:rsidRPr="00563C10" w:rsidRDefault="00FB2477" w:rsidP="00FB2477">
      <w:pPr>
        <w:pStyle w:val="NoSpacing"/>
        <w:rPr>
          <w:rFonts w:ascii="Aptos" w:hAnsi="Aptos" w:cstheme="minorHAnsi"/>
          <w:sz w:val="22"/>
          <w:szCs w:val="22"/>
          <w:lang w:val="en-US" w:eastAsia="en-AU"/>
        </w:rPr>
      </w:pPr>
    </w:p>
    <w:tbl>
      <w:tblPr>
        <w:tblStyle w:val="TableGrid"/>
        <w:tblW w:w="9747" w:type="dxa"/>
        <w:tblLook w:val="04A0" w:firstRow="1" w:lastRow="0" w:firstColumn="1" w:lastColumn="0" w:noHBand="0" w:noVBand="1"/>
      </w:tblPr>
      <w:tblGrid>
        <w:gridCol w:w="9747"/>
      </w:tblGrid>
      <w:tr w:rsidR="00AA391E" w:rsidRPr="00563C10" w14:paraId="385E6548" w14:textId="77777777" w:rsidTr="008C40E5">
        <w:trPr>
          <w:trHeight w:val="600"/>
        </w:trPr>
        <w:tc>
          <w:tcPr>
            <w:tcW w:w="9747" w:type="dxa"/>
            <w:vAlign w:val="center"/>
          </w:tcPr>
          <w:p w14:paraId="151A98A3" w14:textId="77777777" w:rsidR="00FB2477" w:rsidRPr="00563C10" w:rsidRDefault="00EA312B" w:rsidP="00EA312B">
            <w:pPr>
              <w:jc w:val="center"/>
              <w:rPr>
                <w:rFonts w:ascii="Aptos" w:hAnsi="Aptos" w:cstheme="minorHAnsi"/>
                <w:sz w:val="22"/>
                <w:szCs w:val="22"/>
                <w:lang w:val="en-US" w:eastAsia="en-AU"/>
              </w:rPr>
            </w:pPr>
            <w:r w:rsidRPr="00563C10">
              <w:rPr>
                <w:rFonts w:ascii="Aptos" w:hAnsi="Aptos" w:cstheme="minorHAnsi"/>
                <w:b/>
                <w:sz w:val="22"/>
                <w:szCs w:val="22"/>
              </w:rPr>
              <w:t>ATTRIBUTES &amp; ATTITUDES</w:t>
            </w:r>
          </w:p>
        </w:tc>
      </w:tr>
      <w:tr w:rsidR="00AA391E" w:rsidRPr="00563C10" w14:paraId="3EA75A7A" w14:textId="77777777" w:rsidTr="008C40E5">
        <w:trPr>
          <w:trHeight w:val="600"/>
        </w:trPr>
        <w:tc>
          <w:tcPr>
            <w:tcW w:w="9747" w:type="dxa"/>
          </w:tcPr>
          <w:p w14:paraId="18603A40" w14:textId="77777777" w:rsidR="00EA312B" w:rsidRPr="00563C10" w:rsidRDefault="00EA312B" w:rsidP="005363D5">
            <w:pPr>
              <w:pStyle w:val="NoSpacing"/>
              <w:rPr>
                <w:rFonts w:ascii="Aptos" w:hAnsi="Aptos" w:cstheme="minorHAnsi"/>
                <w:sz w:val="22"/>
                <w:szCs w:val="22"/>
              </w:rPr>
            </w:pPr>
            <w:r w:rsidRPr="00563C10">
              <w:rPr>
                <w:rFonts w:ascii="Aptos" w:hAnsi="Aptos" w:cstheme="minorHAnsi"/>
                <w:sz w:val="22"/>
                <w:szCs w:val="22"/>
              </w:rPr>
              <w:t>Professional presentation and proactive attitude</w:t>
            </w:r>
          </w:p>
        </w:tc>
      </w:tr>
      <w:tr w:rsidR="00AA391E" w:rsidRPr="00563C10" w14:paraId="7B374431" w14:textId="77777777" w:rsidTr="008C40E5">
        <w:trPr>
          <w:trHeight w:val="600"/>
        </w:trPr>
        <w:tc>
          <w:tcPr>
            <w:tcW w:w="9747" w:type="dxa"/>
            <w:tcBorders>
              <w:bottom w:val="single" w:sz="4" w:space="0" w:color="auto"/>
            </w:tcBorders>
          </w:tcPr>
          <w:p w14:paraId="3546E11F" w14:textId="77777777" w:rsidR="00FB2477" w:rsidRPr="00563C10" w:rsidRDefault="00FB2477" w:rsidP="005363D5">
            <w:pPr>
              <w:pStyle w:val="NoSpacing"/>
              <w:rPr>
                <w:rFonts w:ascii="Aptos" w:hAnsi="Aptos" w:cstheme="minorHAnsi"/>
                <w:sz w:val="22"/>
                <w:szCs w:val="22"/>
                <w:lang w:val="en-US" w:eastAsia="en-AU"/>
              </w:rPr>
            </w:pPr>
            <w:r w:rsidRPr="00563C10">
              <w:rPr>
                <w:rFonts w:ascii="Aptos" w:hAnsi="Aptos" w:cstheme="minorHAnsi"/>
                <w:bCs/>
                <w:sz w:val="22"/>
                <w:szCs w:val="22"/>
              </w:rPr>
              <w:t>Proven organisational and time management skills</w:t>
            </w:r>
          </w:p>
        </w:tc>
      </w:tr>
      <w:tr w:rsidR="00AA391E" w:rsidRPr="00563C10" w14:paraId="3AAC9BA1" w14:textId="77777777" w:rsidTr="008C40E5">
        <w:trPr>
          <w:trHeight w:val="600"/>
        </w:trPr>
        <w:tc>
          <w:tcPr>
            <w:tcW w:w="9747" w:type="dxa"/>
            <w:tcBorders>
              <w:top w:val="single" w:sz="4" w:space="0" w:color="auto"/>
              <w:bottom w:val="single" w:sz="4" w:space="0" w:color="auto"/>
            </w:tcBorders>
          </w:tcPr>
          <w:p w14:paraId="123FF527" w14:textId="77777777" w:rsidR="00FB2477" w:rsidRPr="00563C10" w:rsidRDefault="00FB2477" w:rsidP="005363D5">
            <w:pPr>
              <w:pStyle w:val="NoSpacing"/>
              <w:rPr>
                <w:rFonts w:ascii="Aptos" w:hAnsi="Aptos" w:cstheme="minorHAnsi"/>
                <w:sz w:val="22"/>
                <w:szCs w:val="22"/>
                <w:lang w:val="en-US" w:eastAsia="en-AU"/>
              </w:rPr>
            </w:pPr>
            <w:r w:rsidRPr="00563C10">
              <w:rPr>
                <w:rFonts w:ascii="Aptos" w:hAnsi="Aptos" w:cstheme="minorHAnsi"/>
                <w:bCs/>
                <w:sz w:val="22"/>
                <w:szCs w:val="22"/>
              </w:rPr>
              <w:t>Ability to work independently and as a member of a team</w:t>
            </w:r>
          </w:p>
        </w:tc>
      </w:tr>
      <w:tr w:rsidR="00AA391E" w:rsidRPr="00563C10" w14:paraId="1A42858F" w14:textId="77777777" w:rsidTr="008C40E5">
        <w:trPr>
          <w:trHeight w:val="600"/>
        </w:trPr>
        <w:tc>
          <w:tcPr>
            <w:tcW w:w="9747" w:type="dxa"/>
            <w:tcBorders>
              <w:top w:val="single" w:sz="4" w:space="0" w:color="auto"/>
              <w:bottom w:val="single" w:sz="4" w:space="0" w:color="auto"/>
            </w:tcBorders>
          </w:tcPr>
          <w:p w14:paraId="0ADB4DC0" w14:textId="00D997C5" w:rsidR="00B15B56" w:rsidRPr="00563C10" w:rsidRDefault="00713D81" w:rsidP="005363D5">
            <w:pPr>
              <w:pStyle w:val="NoSpacing"/>
              <w:rPr>
                <w:rFonts w:ascii="Aptos" w:hAnsi="Aptos" w:cstheme="minorHAnsi"/>
                <w:bCs/>
                <w:sz w:val="22"/>
                <w:szCs w:val="22"/>
              </w:rPr>
            </w:pPr>
            <w:r w:rsidRPr="00563C10">
              <w:rPr>
                <w:rFonts w:ascii="Aptos" w:hAnsi="Aptos" w:cstheme="minorHAnsi"/>
                <w:bCs/>
                <w:sz w:val="22"/>
                <w:szCs w:val="22"/>
              </w:rPr>
              <w:t>Ability to problem solve, applying creative solutions whil</w:t>
            </w:r>
            <w:r w:rsidR="00C94560">
              <w:rPr>
                <w:rFonts w:ascii="Aptos" w:hAnsi="Aptos" w:cstheme="minorHAnsi"/>
                <w:bCs/>
                <w:sz w:val="22"/>
                <w:szCs w:val="22"/>
              </w:rPr>
              <w:t>e</w:t>
            </w:r>
            <w:r w:rsidRPr="00563C10">
              <w:rPr>
                <w:rFonts w:ascii="Aptos" w:hAnsi="Aptos" w:cstheme="minorHAnsi"/>
                <w:bCs/>
                <w:sz w:val="22"/>
                <w:szCs w:val="22"/>
              </w:rPr>
              <w:t xml:space="preserve"> working within the organisation’s policies, </w:t>
            </w:r>
            <w:r w:rsidR="008C61EE" w:rsidRPr="00563C10">
              <w:rPr>
                <w:rFonts w:ascii="Aptos" w:hAnsi="Aptos" w:cstheme="minorHAnsi"/>
                <w:bCs/>
                <w:sz w:val="22"/>
                <w:szCs w:val="22"/>
              </w:rPr>
              <w:t>procedures,</w:t>
            </w:r>
            <w:r w:rsidRPr="00563C10">
              <w:rPr>
                <w:rFonts w:ascii="Aptos" w:hAnsi="Aptos" w:cstheme="minorHAnsi"/>
                <w:bCs/>
                <w:sz w:val="22"/>
                <w:szCs w:val="22"/>
              </w:rPr>
              <w:t xml:space="preserve"> and values</w:t>
            </w:r>
          </w:p>
        </w:tc>
      </w:tr>
      <w:tr w:rsidR="00AA391E" w:rsidRPr="00563C10" w14:paraId="0091C635" w14:textId="77777777" w:rsidTr="008C40E5">
        <w:trPr>
          <w:trHeight w:val="600"/>
        </w:trPr>
        <w:tc>
          <w:tcPr>
            <w:tcW w:w="9747" w:type="dxa"/>
            <w:tcBorders>
              <w:top w:val="single" w:sz="4" w:space="0" w:color="auto"/>
              <w:bottom w:val="single" w:sz="4" w:space="0" w:color="auto"/>
            </w:tcBorders>
            <w:vAlign w:val="center"/>
          </w:tcPr>
          <w:p w14:paraId="050A8B61" w14:textId="77777777" w:rsidR="008C61EE" w:rsidRPr="00563C10" w:rsidRDefault="008C61EE" w:rsidP="008C61EE">
            <w:pPr>
              <w:pStyle w:val="NoSpacing"/>
              <w:rPr>
                <w:rFonts w:ascii="Aptos" w:hAnsi="Aptos" w:cstheme="minorHAnsi"/>
                <w:bCs/>
                <w:sz w:val="22"/>
                <w:szCs w:val="22"/>
              </w:rPr>
            </w:pPr>
            <w:r w:rsidRPr="00563C10">
              <w:rPr>
                <w:rFonts w:ascii="Aptos" w:hAnsi="Aptos" w:cstheme="minorHAnsi"/>
                <w:sz w:val="22"/>
                <w:szCs w:val="22"/>
                <w:lang w:val="en-US" w:eastAsia="en-AU"/>
              </w:rPr>
              <w:t>Demonstrated capability to understand and respond to financial performance information</w:t>
            </w:r>
          </w:p>
        </w:tc>
      </w:tr>
    </w:tbl>
    <w:p w14:paraId="736D9B0B" w14:textId="77777777" w:rsidR="00CC4DDC" w:rsidRPr="00563C10" w:rsidRDefault="00CC4DDC" w:rsidP="00D0116B">
      <w:pPr>
        <w:rPr>
          <w:rFonts w:ascii="Aptos" w:hAnsi="Aptos" w:cstheme="minorHAnsi"/>
          <w:sz w:val="22"/>
          <w:szCs w:val="22"/>
          <w:lang w:val="en-US" w:eastAsia="en-AU"/>
        </w:rPr>
      </w:pPr>
    </w:p>
    <w:sectPr w:rsidR="00CC4DDC" w:rsidRPr="00563C10" w:rsidSect="00140959">
      <w:headerReference w:type="even" r:id="rId11"/>
      <w:headerReference w:type="default" r:id="rId12"/>
      <w:footerReference w:type="even" r:id="rId13"/>
      <w:footerReference w:type="default" r:id="rId14"/>
      <w:headerReference w:type="first" r:id="rId15"/>
      <w:footerReference w:type="first" r:id="rId16"/>
      <w:pgSz w:w="11901" w:h="16840" w:code="9"/>
      <w:pgMar w:top="1440" w:right="851" w:bottom="1440" w:left="851" w:header="397"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542D5" w14:textId="77777777" w:rsidR="008A6C15" w:rsidRDefault="008A6C15">
      <w:r>
        <w:separator/>
      </w:r>
    </w:p>
  </w:endnote>
  <w:endnote w:type="continuationSeparator" w:id="0">
    <w:p w14:paraId="4D6EBF4C" w14:textId="77777777" w:rsidR="008A6C15" w:rsidRDefault="008A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6B66" w14:textId="77777777" w:rsidR="00F94E8F" w:rsidRDefault="00F94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5404393"/>
      <w:docPartObj>
        <w:docPartGallery w:val="Page Numbers (Bottom of Page)"/>
        <w:docPartUnique/>
      </w:docPartObj>
    </w:sdtPr>
    <w:sdtEndPr>
      <w:rPr>
        <w:color w:val="7F7F7F" w:themeColor="background1" w:themeShade="7F"/>
        <w:spacing w:val="60"/>
      </w:rPr>
    </w:sdtEndPr>
    <w:sdtContent>
      <w:p w14:paraId="65340476" w14:textId="77777777" w:rsidR="00F94E8F" w:rsidRDefault="00F94E8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79C0B9F" w14:textId="77777777" w:rsidR="00F94E8F" w:rsidRDefault="00F94E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DD71A" w14:textId="77777777" w:rsidR="00E03676" w:rsidRPr="00390E27" w:rsidRDefault="00E03676" w:rsidP="00CA0CA6">
    <w:pPr>
      <w:spacing w:after="80"/>
      <w:jc w:val="center"/>
      <w:rPr>
        <w:rFonts w:ascii="Trebuchet MS" w:hAnsi="Trebuchet MS"/>
        <w:color w:val="4E376A"/>
        <w:sz w:val="16"/>
        <w:szCs w:val="16"/>
      </w:rPr>
    </w:pPr>
    <w:r w:rsidRPr="00390E27">
      <w:rPr>
        <w:rFonts w:ascii="Trebuchet MS" w:hAnsi="Trebuchet MS"/>
        <w:color w:val="4E376A"/>
        <w:sz w:val="16"/>
        <w:szCs w:val="16"/>
      </w:rPr>
      <w:t xml:space="preserve">Corporate Office:  PO Box 933 Subiaco WA 6904    </w:t>
    </w:r>
    <w:r>
      <w:rPr>
        <w:rFonts w:ascii="Trebuchet MS" w:hAnsi="Trebuchet MS"/>
        <w:color w:val="4E376A"/>
        <w:sz w:val="16"/>
        <w:szCs w:val="16"/>
      </w:rPr>
      <w:t>Ground Floor, 541 Hay Street Subiaco WA 6008</w:t>
    </w:r>
  </w:p>
  <w:p w14:paraId="6A91E466" w14:textId="77777777" w:rsidR="00E03676" w:rsidRPr="00390E27" w:rsidRDefault="00E03676" w:rsidP="00661EB2">
    <w:pPr>
      <w:spacing w:after="80"/>
      <w:ind w:left="-180" w:right="-153"/>
      <w:jc w:val="center"/>
      <w:rPr>
        <w:rFonts w:ascii="Trebuchet MS" w:hAnsi="Trebuchet MS"/>
        <w:color w:val="4E376A"/>
        <w:sz w:val="16"/>
        <w:szCs w:val="16"/>
      </w:rPr>
    </w:pPr>
    <w:r w:rsidRPr="00390E27">
      <w:rPr>
        <w:rFonts w:ascii="Trebuchet MS" w:hAnsi="Trebuchet MS"/>
        <w:color w:val="4E376A"/>
        <w:sz w:val="16"/>
        <w:szCs w:val="16"/>
      </w:rPr>
      <w:t xml:space="preserve">Telephone: 1300 262626    Facsimile: (08) 9388 3142  </w:t>
    </w:r>
    <w:r>
      <w:rPr>
        <w:rFonts w:ascii="Trebuchet MS" w:hAnsi="Trebuchet MS"/>
        <w:color w:val="4E376A"/>
        <w:sz w:val="16"/>
        <w:szCs w:val="16"/>
      </w:rPr>
      <w:t xml:space="preserve">  ABN 45 582 438 433</w:t>
    </w:r>
  </w:p>
  <w:p w14:paraId="79F402BB" w14:textId="77777777" w:rsidR="00E03676" w:rsidRDefault="00E03676" w:rsidP="00661EB2">
    <w:pPr>
      <w:spacing w:after="80"/>
      <w:ind w:left="-180" w:right="-153"/>
      <w:jc w:val="center"/>
      <w:rPr>
        <w:rFonts w:ascii="Trebuchet MS" w:hAnsi="Trebuchet MS"/>
        <w:color w:val="4E376A"/>
        <w:sz w:val="16"/>
        <w:szCs w:val="16"/>
      </w:rPr>
    </w:pPr>
    <w:r w:rsidRPr="00390E27">
      <w:rPr>
        <w:rFonts w:ascii="Trebuchet MS" w:hAnsi="Trebuchet MS"/>
        <w:color w:val="4E376A"/>
        <w:sz w:val="16"/>
        <w:szCs w:val="16"/>
      </w:rPr>
      <w:t xml:space="preserve">  Web: www.amanaliving.com.au    </w:t>
    </w:r>
  </w:p>
  <w:p w14:paraId="2119AC6F" w14:textId="77777777" w:rsidR="00E03676" w:rsidRPr="00390E27" w:rsidRDefault="00E03676" w:rsidP="00661EB2">
    <w:pPr>
      <w:spacing w:after="80"/>
      <w:ind w:left="-180" w:right="-153"/>
      <w:jc w:val="center"/>
      <w:rPr>
        <w:rFonts w:ascii="Trebuchet MS" w:hAnsi="Trebuchet MS"/>
        <w:color w:val="4E376A"/>
        <w:sz w:val="16"/>
        <w:szCs w:val="16"/>
      </w:rPr>
    </w:pPr>
    <w:r>
      <w:rPr>
        <w:rFonts w:ascii="Trebuchet MS" w:hAnsi="Trebuchet MS"/>
        <w:color w:val="4E376A"/>
        <w:sz w:val="16"/>
        <w:szCs w:val="16"/>
      </w:rPr>
      <w:t xml:space="preserve">Amana Living Incorporated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B4468" w14:textId="77777777" w:rsidR="008A6C15" w:rsidRDefault="008A6C15">
      <w:r>
        <w:separator/>
      </w:r>
    </w:p>
  </w:footnote>
  <w:footnote w:type="continuationSeparator" w:id="0">
    <w:p w14:paraId="3420F2AE" w14:textId="77777777" w:rsidR="008A6C15" w:rsidRDefault="008A6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25DD7" w14:textId="77777777" w:rsidR="00F94E8F" w:rsidRDefault="00F94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60948" w14:textId="77777777" w:rsidR="00F94E8F" w:rsidRDefault="00F94E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6E83A" w14:textId="77777777" w:rsidR="00744224" w:rsidRPr="00EB2C1D" w:rsidRDefault="005E4DBE" w:rsidP="00744224">
    <w:pPr>
      <w:pStyle w:val="Heading5"/>
      <w:rPr>
        <w:rFonts w:ascii="Verdana" w:hAnsi="Verdana" w:cs="Arial"/>
        <w:sz w:val="32"/>
        <w:szCs w:val="32"/>
      </w:rPr>
    </w:pPr>
    <w:r>
      <w:rPr>
        <w:rFonts w:asciiTheme="majorHAnsi" w:hAnsiTheme="majorHAnsi" w:cstheme="majorHAnsi"/>
        <w:noProof/>
        <w:color w:val="E36F1E"/>
        <w:sz w:val="16"/>
        <w:szCs w:val="16"/>
        <w:lang w:eastAsia="en-AU"/>
      </w:rPr>
      <w:drawing>
        <wp:inline distT="0" distB="0" distL="0" distR="0" wp14:anchorId="373BEF1B" wp14:editId="1150BDF8">
          <wp:extent cx="1274093" cy="11600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logo no white space.jpg"/>
                  <pic:cNvPicPr/>
                </pic:nvPicPr>
                <pic:blipFill>
                  <a:blip r:embed="rId1">
                    <a:extLst>
                      <a:ext uri="{28A0092B-C50C-407E-A947-70E740481C1C}">
                        <a14:useLocalDpi xmlns:a14="http://schemas.microsoft.com/office/drawing/2010/main" val="0"/>
                      </a:ext>
                    </a:extLst>
                  </a:blip>
                  <a:stretch>
                    <a:fillRect/>
                  </a:stretch>
                </pic:blipFill>
                <pic:spPr>
                  <a:xfrm>
                    <a:off x="0" y="0"/>
                    <a:ext cx="1275639" cy="1161468"/>
                  </a:xfrm>
                  <a:prstGeom prst="rect">
                    <a:avLst/>
                  </a:prstGeom>
                </pic:spPr>
              </pic:pic>
            </a:graphicData>
          </a:graphic>
        </wp:inline>
      </w:drawing>
    </w:r>
    <w:r w:rsidR="00E03676">
      <w:tab/>
    </w:r>
    <w:r w:rsidR="00744224">
      <w:t xml:space="preserve">                  </w:t>
    </w:r>
    <w:r w:rsidR="00744224" w:rsidRPr="00F7714B">
      <w:rPr>
        <w:rFonts w:asciiTheme="minorHAnsi" w:hAnsiTheme="minorHAnsi" w:cstheme="minorHAnsi"/>
        <w:sz w:val="40"/>
        <w:szCs w:val="40"/>
      </w:rPr>
      <w:t>POSITION DESCRIPTION</w:t>
    </w:r>
  </w:p>
  <w:p w14:paraId="7F27EB7B" w14:textId="77777777" w:rsidR="00E03676" w:rsidRDefault="00E03676" w:rsidP="00E456C3">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58D8"/>
    <w:multiLevelType w:val="hybridMultilevel"/>
    <w:tmpl w:val="D4624700"/>
    <w:lvl w:ilvl="0" w:tplc="EBC2064A">
      <w:start w:val="1"/>
      <w:numFmt w:val="bullet"/>
      <w:lvlText w:val=""/>
      <w:lvlJc w:val="left"/>
      <w:pPr>
        <w:tabs>
          <w:tab w:val="num" w:pos="380"/>
        </w:tabs>
        <w:ind w:left="0" w:firstLine="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A4816D6"/>
    <w:multiLevelType w:val="hybridMultilevel"/>
    <w:tmpl w:val="FE5A773C"/>
    <w:lvl w:ilvl="0" w:tplc="0C090001">
      <w:start w:val="1"/>
      <w:numFmt w:val="bullet"/>
      <w:lvlText w:val=""/>
      <w:lvlJc w:val="left"/>
      <w:pPr>
        <w:tabs>
          <w:tab w:val="num" w:pos="927"/>
        </w:tabs>
        <w:ind w:left="927" w:hanging="360"/>
      </w:pPr>
      <w:rPr>
        <w:rFonts w:ascii="Symbol" w:hAnsi="Symbol" w:hint="default"/>
      </w:rPr>
    </w:lvl>
    <w:lvl w:ilvl="1" w:tplc="0C090003">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FF8569F"/>
    <w:multiLevelType w:val="hybridMultilevel"/>
    <w:tmpl w:val="AADC4BB2"/>
    <w:lvl w:ilvl="0" w:tplc="EBC2064A">
      <w:start w:val="1"/>
      <w:numFmt w:val="bullet"/>
      <w:lvlText w:val=""/>
      <w:lvlJc w:val="left"/>
      <w:pPr>
        <w:tabs>
          <w:tab w:val="num" w:pos="380"/>
        </w:tabs>
        <w:ind w:left="0" w:firstLine="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0EE3146"/>
    <w:multiLevelType w:val="hybridMultilevel"/>
    <w:tmpl w:val="71A2BC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06451C"/>
    <w:multiLevelType w:val="singleLevel"/>
    <w:tmpl w:val="1A3A7354"/>
    <w:lvl w:ilvl="0">
      <w:start w:val="1"/>
      <w:numFmt w:val="decimal"/>
      <w:lvlText w:val="%1."/>
      <w:lvlJc w:val="left"/>
      <w:pPr>
        <w:tabs>
          <w:tab w:val="num" w:pos="1140"/>
        </w:tabs>
        <w:ind w:left="1140" w:hanging="1140"/>
      </w:pPr>
      <w:rPr>
        <w:rFonts w:hint="default"/>
      </w:rPr>
    </w:lvl>
  </w:abstractNum>
  <w:abstractNum w:abstractNumId="5" w15:restartNumberingAfterBreak="0">
    <w:nsid w:val="15614ECE"/>
    <w:multiLevelType w:val="hybridMultilevel"/>
    <w:tmpl w:val="43D248CC"/>
    <w:lvl w:ilvl="0" w:tplc="0C090001">
      <w:start w:val="1"/>
      <w:numFmt w:val="bullet"/>
      <w:lvlText w:val=""/>
      <w:lvlJc w:val="left"/>
      <w:pPr>
        <w:tabs>
          <w:tab w:val="num" w:pos="1500"/>
        </w:tabs>
        <w:ind w:left="1500" w:hanging="360"/>
      </w:pPr>
      <w:rPr>
        <w:rFonts w:ascii="Symbol" w:hAnsi="Symbol" w:hint="default"/>
      </w:rPr>
    </w:lvl>
    <w:lvl w:ilvl="1" w:tplc="0C090003">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6" w15:restartNumberingAfterBreak="0">
    <w:nsid w:val="160459A6"/>
    <w:multiLevelType w:val="hybridMultilevel"/>
    <w:tmpl w:val="1A766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232A6B"/>
    <w:multiLevelType w:val="hybridMultilevel"/>
    <w:tmpl w:val="2E5AC13E"/>
    <w:lvl w:ilvl="0" w:tplc="0C090001">
      <w:start w:val="1"/>
      <w:numFmt w:val="bullet"/>
      <w:lvlText w:val=""/>
      <w:lvlJc w:val="left"/>
      <w:pPr>
        <w:tabs>
          <w:tab w:val="num" w:pos="1500"/>
        </w:tabs>
        <w:ind w:left="1500" w:hanging="360"/>
      </w:pPr>
      <w:rPr>
        <w:rFonts w:ascii="Symbol" w:hAnsi="Symbol" w:hint="default"/>
      </w:rPr>
    </w:lvl>
    <w:lvl w:ilvl="1" w:tplc="BF247574">
      <w:start w:val="1"/>
      <w:numFmt w:val="bullet"/>
      <w:lvlText w:val="o"/>
      <w:lvlJc w:val="left"/>
      <w:pPr>
        <w:tabs>
          <w:tab w:val="num" w:pos="1935"/>
        </w:tabs>
        <w:ind w:left="1935" w:hanging="648"/>
      </w:pPr>
      <w:rPr>
        <w:rFonts w:ascii="Courier New" w:hAnsi="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2733032C"/>
    <w:multiLevelType w:val="hybridMultilevel"/>
    <w:tmpl w:val="ABF43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AB40E3"/>
    <w:multiLevelType w:val="hybridMultilevel"/>
    <w:tmpl w:val="51BC1C90"/>
    <w:lvl w:ilvl="0" w:tplc="1308794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A06D35"/>
    <w:multiLevelType w:val="hybridMultilevel"/>
    <w:tmpl w:val="B02AE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6D7B91"/>
    <w:multiLevelType w:val="hybridMultilevel"/>
    <w:tmpl w:val="39B8D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936CCA"/>
    <w:multiLevelType w:val="multilevel"/>
    <w:tmpl w:val="7BA2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33386B"/>
    <w:multiLevelType w:val="hybridMultilevel"/>
    <w:tmpl w:val="34D409C4"/>
    <w:lvl w:ilvl="0" w:tplc="EBC2064A">
      <w:start w:val="1"/>
      <w:numFmt w:val="bullet"/>
      <w:lvlText w:val=""/>
      <w:lvlJc w:val="left"/>
      <w:pPr>
        <w:tabs>
          <w:tab w:val="num" w:pos="380"/>
        </w:tabs>
        <w:ind w:left="0" w:firstLine="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62B550C"/>
    <w:multiLevelType w:val="hybridMultilevel"/>
    <w:tmpl w:val="D6006DA6"/>
    <w:lvl w:ilvl="0" w:tplc="0C090001">
      <w:start w:val="1"/>
      <w:numFmt w:val="bullet"/>
      <w:lvlText w:val=""/>
      <w:lvlJc w:val="left"/>
      <w:pPr>
        <w:tabs>
          <w:tab w:val="num" w:pos="927"/>
        </w:tabs>
        <w:ind w:left="927" w:hanging="360"/>
      </w:pPr>
      <w:rPr>
        <w:rFonts w:ascii="Symbol" w:hAnsi="Symbol" w:hint="default"/>
      </w:rPr>
    </w:lvl>
    <w:lvl w:ilvl="1" w:tplc="978C547C">
      <w:start w:val="1"/>
      <w:numFmt w:val="bullet"/>
      <w:lvlText w:val="o"/>
      <w:lvlJc w:val="left"/>
      <w:pPr>
        <w:tabs>
          <w:tab w:val="num" w:pos="1935"/>
        </w:tabs>
        <w:ind w:left="1935" w:hanging="648"/>
      </w:pPr>
      <w:rPr>
        <w:rFonts w:ascii="Courier New" w:hAnsi="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370D3DAC"/>
    <w:multiLevelType w:val="multilevel"/>
    <w:tmpl w:val="6494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1E7854"/>
    <w:multiLevelType w:val="hybridMultilevel"/>
    <w:tmpl w:val="0FEC369A"/>
    <w:lvl w:ilvl="0" w:tplc="EBC2064A">
      <w:start w:val="1"/>
      <w:numFmt w:val="bullet"/>
      <w:lvlText w:val=""/>
      <w:lvlJc w:val="left"/>
      <w:pPr>
        <w:tabs>
          <w:tab w:val="num" w:pos="754"/>
        </w:tabs>
        <w:ind w:left="374" w:firstLine="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C3E6485"/>
    <w:multiLevelType w:val="hybridMultilevel"/>
    <w:tmpl w:val="368E56E0"/>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2AC7372"/>
    <w:multiLevelType w:val="hybridMultilevel"/>
    <w:tmpl w:val="6A4C7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E97401"/>
    <w:multiLevelType w:val="hybridMultilevel"/>
    <w:tmpl w:val="480699C4"/>
    <w:lvl w:ilvl="0" w:tplc="EBC2064A">
      <w:start w:val="1"/>
      <w:numFmt w:val="bullet"/>
      <w:lvlText w:val=""/>
      <w:lvlJc w:val="left"/>
      <w:pPr>
        <w:tabs>
          <w:tab w:val="num" w:pos="720"/>
        </w:tabs>
        <w:ind w:left="340" w:firstLine="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52262EC"/>
    <w:multiLevelType w:val="hybridMultilevel"/>
    <w:tmpl w:val="86A029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3959A5"/>
    <w:multiLevelType w:val="hybridMultilevel"/>
    <w:tmpl w:val="04220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B87256"/>
    <w:multiLevelType w:val="hybridMultilevel"/>
    <w:tmpl w:val="C04CA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BE4AB3"/>
    <w:multiLevelType w:val="hybridMultilevel"/>
    <w:tmpl w:val="10AE2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CC694A"/>
    <w:multiLevelType w:val="hybridMultilevel"/>
    <w:tmpl w:val="EF80CC04"/>
    <w:lvl w:ilvl="0" w:tplc="0C090001">
      <w:start w:val="1"/>
      <w:numFmt w:val="bullet"/>
      <w:lvlText w:val=""/>
      <w:lvlJc w:val="left"/>
      <w:pPr>
        <w:tabs>
          <w:tab w:val="num" w:pos="1500"/>
        </w:tabs>
        <w:ind w:left="1500" w:hanging="360"/>
      </w:pPr>
      <w:rPr>
        <w:rFonts w:ascii="Symbol" w:hAnsi="Symbol" w:hint="default"/>
      </w:rPr>
    </w:lvl>
    <w:lvl w:ilvl="1" w:tplc="BF0E0750">
      <w:start w:val="1"/>
      <w:numFmt w:val="bullet"/>
      <w:lvlText w:val="o"/>
      <w:lvlJc w:val="left"/>
      <w:pPr>
        <w:tabs>
          <w:tab w:val="num" w:pos="1935"/>
        </w:tabs>
        <w:ind w:left="1935" w:hanging="648"/>
      </w:pPr>
      <w:rPr>
        <w:rFonts w:ascii="Courier New" w:hAnsi="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5" w15:restartNumberingAfterBreak="0">
    <w:nsid w:val="54FF08C9"/>
    <w:multiLevelType w:val="hybridMultilevel"/>
    <w:tmpl w:val="8FAA0FBA"/>
    <w:lvl w:ilvl="0" w:tplc="EBC2064A">
      <w:start w:val="1"/>
      <w:numFmt w:val="bullet"/>
      <w:lvlText w:val=""/>
      <w:lvlJc w:val="left"/>
      <w:pPr>
        <w:tabs>
          <w:tab w:val="num" w:pos="720"/>
        </w:tabs>
        <w:ind w:left="340" w:firstLine="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7A17532"/>
    <w:multiLevelType w:val="hybridMultilevel"/>
    <w:tmpl w:val="A40E5588"/>
    <w:lvl w:ilvl="0" w:tplc="EBC2064A">
      <w:start w:val="1"/>
      <w:numFmt w:val="bullet"/>
      <w:lvlText w:val=""/>
      <w:lvlJc w:val="left"/>
      <w:pPr>
        <w:tabs>
          <w:tab w:val="num" w:pos="720"/>
        </w:tabs>
        <w:ind w:left="340" w:firstLine="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0E62547"/>
    <w:multiLevelType w:val="hybridMultilevel"/>
    <w:tmpl w:val="86AAAA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6242425A"/>
    <w:multiLevelType w:val="hybridMultilevel"/>
    <w:tmpl w:val="8E9EC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E37B18"/>
    <w:multiLevelType w:val="hybridMultilevel"/>
    <w:tmpl w:val="524206C8"/>
    <w:lvl w:ilvl="0" w:tplc="04090001">
      <w:start w:val="1"/>
      <w:numFmt w:val="bullet"/>
      <w:lvlText w:val=""/>
      <w:lvlJc w:val="left"/>
      <w:pPr>
        <w:tabs>
          <w:tab w:val="num" w:pos="1069"/>
        </w:tabs>
        <w:ind w:left="1069" w:hanging="360"/>
      </w:pPr>
      <w:rPr>
        <w:rFonts w:ascii="Symbol" w:hAnsi="Symbol" w:hint="default"/>
      </w:rPr>
    </w:lvl>
    <w:lvl w:ilvl="1" w:tplc="9F82E720">
      <w:start w:val="1"/>
      <w:numFmt w:val="bullet"/>
      <w:lvlText w:val=""/>
      <w:lvlJc w:val="left"/>
      <w:pPr>
        <w:tabs>
          <w:tab w:val="num" w:pos="1296"/>
        </w:tabs>
        <w:ind w:left="1296" w:hanging="576"/>
      </w:pPr>
      <w:rPr>
        <w:rFonts w:ascii="Symbol" w:hAnsi="Symbol" w:hint="default"/>
      </w:rPr>
    </w:lvl>
    <w:lvl w:ilvl="2" w:tplc="295AD67E">
      <w:start w:val="1"/>
      <w:numFmt w:val="bullet"/>
      <w:lvlText w:val="o"/>
      <w:lvlJc w:val="left"/>
      <w:pPr>
        <w:tabs>
          <w:tab w:val="num" w:pos="1800"/>
        </w:tabs>
        <w:ind w:left="1800" w:hanging="504"/>
      </w:pPr>
      <w:rPr>
        <w:rFonts w:ascii="Courier New" w:hAnsi="Courier New" w:hint="default"/>
      </w:rPr>
    </w:lvl>
    <w:lvl w:ilvl="3" w:tplc="0C09000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AC56579"/>
    <w:multiLevelType w:val="hybridMultilevel"/>
    <w:tmpl w:val="5D560286"/>
    <w:lvl w:ilvl="0" w:tplc="EBC2064A">
      <w:start w:val="1"/>
      <w:numFmt w:val="bullet"/>
      <w:lvlText w:val=""/>
      <w:lvlJc w:val="left"/>
      <w:pPr>
        <w:tabs>
          <w:tab w:val="num" w:pos="380"/>
        </w:tabs>
        <w:ind w:left="0" w:firstLine="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B0B5FCB"/>
    <w:multiLevelType w:val="hybridMultilevel"/>
    <w:tmpl w:val="53789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AD1052"/>
    <w:multiLevelType w:val="hybridMultilevel"/>
    <w:tmpl w:val="974CA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5F673C"/>
    <w:multiLevelType w:val="hybridMultilevel"/>
    <w:tmpl w:val="4B601A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BC28CA"/>
    <w:multiLevelType w:val="hybridMultilevel"/>
    <w:tmpl w:val="73F61FBE"/>
    <w:lvl w:ilvl="0" w:tplc="04090001">
      <w:start w:val="1"/>
      <w:numFmt w:val="bullet"/>
      <w:lvlText w:val=""/>
      <w:lvlJc w:val="left"/>
      <w:pPr>
        <w:tabs>
          <w:tab w:val="num" w:pos="1069"/>
        </w:tabs>
        <w:ind w:left="1069" w:hanging="360"/>
      </w:pPr>
      <w:rPr>
        <w:rFonts w:ascii="Symbol" w:hAnsi="Symbol" w:hint="default"/>
      </w:rPr>
    </w:lvl>
    <w:lvl w:ilvl="1" w:tplc="397A8B0A">
      <w:start w:val="1"/>
      <w:numFmt w:val="bullet"/>
      <w:lvlText w:val=""/>
      <w:lvlJc w:val="left"/>
      <w:pPr>
        <w:tabs>
          <w:tab w:val="num" w:pos="1512"/>
        </w:tabs>
        <w:ind w:left="1512" w:hanging="792"/>
      </w:pPr>
      <w:rPr>
        <w:rFonts w:ascii="Symbol" w:hAnsi="Symbol"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35" w15:restartNumberingAfterBreak="0">
    <w:nsid w:val="73B4134B"/>
    <w:multiLevelType w:val="hybridMultilevel"/>
    <w:tmpl w:val="36E09B9C"/>
    <w:lvl w:ilvl="0" w:tplc="4308DA58">
      <w:start w:val="1"/>
      <w:numFmt w:val="bullet"/>
      <w:lvlText w:val=""/>
      <w:lvlJc w:val="left"/>
      <w:pPr>
        <w:ind w:left="720" w:hanging="360"/>
      </w:pPr>
      <w:rPr>
        <w:rFonts w:ascii="Symbol" w:hAnsi="Symbol" w:hint="default"/>
        <w:color w:val="00B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5176F4"/>
    <w:multiLevelType w:val="hybridMultilevel"/>
    <w:tmpl w:val="815C2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602A43"/>
    <w:multiLevelType w:val="hybridMultilevel"/>
    <w:tmpl w:val="1870F0D2"/>
    <w:lvl w:ilvl="0" w:tplc="EBC2064A">
      <w:start w:val="1"/>
      <w:numFmt w:val="bullet"/>
      <w:lvlText w:val=""/>
      <w:lvlJc w:val="left"/>
      <w:pPr>
        <w:tabs>
          <w:tab w:val="num" w:pos="380"/>
        </w:tabs>
        <w:ind w:left="0" w:firstLine="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B0D63F1"/>
    <w:multiLevelType w:val="hybridMultilevel"/>
    <w:tmpl w:val="04C685FA"/>
    <w:lvl w:ilvl="0" w:tplc="EBC2064A">
      <w:start w:val="1"/>
      <w:numFmt w:val="bullet"/>
      <w:lvlText w:val=""/>
      <w:lvlJc w:val="left"/>
      <w:pPr>
        <w:tabs>
          <w:tab w:val="num" w:pos="380"/>
        </w:tabs>
        <w:ind w:left="0" w:firstLine="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C3C6FCA"/>
    <w:multiLevelType w:val="hybridMultilevel"/>
    <w:tmpl w:val="EF4E2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C941E5"/>
    <w:multiLevelType w:val="hybridMultilevel"/>
    <w:tmpl w:val="66F2B560"/>
    <w:lvl w:ilvl="0" w:tplc="0C090001">
      <w:start w:val="1"/>
      <w:numFmt w:val="bullet"/>
      <w:lvlText w:val=""/>
      <w:lvlJc w:val="left"/>
      <w:pPr>
        <w:tabs>
          <w:tab w:val="num" w:pos="927"/>
        </w:tabs>
        <w:ind w:left="927" w:hanging="360"/>
      </w:pPr>
      <w:rPr>
        <w:rFonts w:ascii="Symbol" w:hAnsi="Symbol" w:hint="default"/>
      </w:rPr>
    </w:lvl>
    <w:lvl w:ilvl="1" w:tplc="09742358">
      <w:start w:val="1"/>
      <w:numFmt w:val="bullet"/>
      <w:lvlText w:val="o"/>
      <w:lvlJc w:val="left"/>
      <w:pPr>
        <w:tabs>
          <w:tab w:val="num" w:pos="1935"/>
        </w:tabs>
        <w:ind w:left="1935" w:hanging="648"/>
      </w:pPr>
      <w:rPr>
        <w:rFonts w:ascii="Courier New" w:hAnsi="Courier New" w:hint="default"/>
      </w:rPr>
    </w:lvl>
    <w:lvl w:ilvl="2" w:tplc="0C090005">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41" w15:restartNumberingAfterBreak="0">
    <w:nsid w:val="7F7B6E02"/>
    <w:multiLevelType w:val="hybridMultilevel"/>
    <w:tmpl w:val="45903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3886359">
    <w:abstractNumId w:val="4"/>
  </w:num>
  <w:num w:numId="2" w16cid:durableId="1635985029">
    <w:abstractNumId w:val="33"/>
  </w:num>
  <w:num w:numId="3" w16cid:durableId="253830247">
    <w:abstractNumId w:val="34"/>
  </w:num>
  <w:num w:numId="4" w16cid:durableId="1650750165">
    <w:abstractNumId w:val="27"/>
  </w:num>
  <w:num w:numId="5" w16cid:durableId="174792350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52251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511797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672786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835280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365228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431575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518258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1358964">
    <w:abstractNumId w:val="0"/>
  </w:num>
  <w:num w:numId="14" w16cid:durableId="1456172200">
    <w:abstractNumId w:val="38"/>
  </w:num>
  <w:num w:numId="15" w16cid:durableId="871262697">
    <w:abstractNumId w:val="28"/>
  </w:num>
  <w:num w:numId="16" w16cid:durableId="2052223930">
    <w:abstractNumId w:val="32"/>
  </w:num>
  <w:num w:numId="17" w16cid:durableId="260794763">
    <w:abstractNumId w:val="8"/>
  </w:num>
  <w:num w:numId="18" w16cid:durableId="887912163">
    <w:abstractNumId w:val="23"/>
  </w:num>
  <w:num w:numId="19" w16cid:durableId="1503623183">
    <w:abstractNumId w:val="0"/>
  </w:num>
  <w:num w:numId="20" w16cid:durableId="1770000357">
    <w:abstractNumId w:val="6"/>
  </w:num>
  <w:num w:numId="21" w16cid:durableId="1351302049">
    <w:abstractNumId w:val="3"/>
  </w:num>
  <w:num w:numId="22" w16cid:durableId="86567486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8341053">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5739462">
    <w:abstractNumId w:val="31"/>
  </w:num>
  <w:num w:numId="25" w16cid:durableId="1850244564">
    <w:abstractNumId w:val="36"/>
  </w:num>
  <w:num w:numId="26" w16cid:durableId="1499271038">
    <w:abstractNumId w:val="18"/>
  </w:num>
  <w:num w:numId="27" w16cid:durableId="313263217">
    <w:abstractNumId w:val="11"/>
  </w:num>
  <w:num w:numId="28" w16cid:durableId="1463963713">
    <w:abstractNumId w:val="12"/>
  </w:num>
  <w:num w:numId="29" w16cid:durableId="1496336584">
    <w:abstractNumId w:val="15"/>
  </w:num>
  <w:num w:numId="30" w16cid:durableId="1961108966">
    <w:abstractNumId w:val="21"/>
  </w:num>
  <w:num w:numId="31" w16cid:durableId="1430197221">
    <w:abstractNumId w:val="10"/>
  </w:num>
  <w:num w:numId="32" w16cid:durableId="1810898988">
    <w:abstractNumId w:val="5"/>
  </w:num>
  <w:num w:numId="33" w16cid:durableId="1092505039">
    <w:abstractNumId w:val="1"/>
  </w:num>
  <w:num w:numId="34" w16cid:durableId="1949701940">
    <w:abstractNumId w:val="24"/>
  </w:num>
  <w:num w:numId="35" w16cid:durableId="2022311878">
    <w:abstractNumId w:val="14"/>
  </w:num>
  <w:num w:numId="36" w16cid:durableId="533733292">
    <w:abstractNumId w:val="40"/>
  </w:num>
  <w:num w:numId="37" w16cid:durableId="1314260734">
    <w:abstractNumId w:val="7"/>
  </w:num>
  <w:num w:numId="38" w16cid:durableId="1725174784">
    <w:abstractNumId w:val="29"/>
  </w:num>
  <w:num w:numId="39" w16cid:durableId="674456908">
    <w:abstractNumId w:val="20"/>
  </w:num>
  <w:num w:numId="40" w16cid:durableId="1145589877">
    <w:abstractNumId w:val="17"/>
  </w:num>
  <w:num w:numId="41" w16cid:durableId="439952056">
    <w:abstractNumId w:val="35"/>
  </w:num>
  <w:num w:numId="42" w16cid:durableId="201788746">
    <w:abstractNumId w:val="9"/>
  </w:num>
  <w:num w:numId="43" w16cid:durableId="1260720546">
    <w:abstractNumId w:val="41"/>
  </w:num>
  <w:num w:numId="44" w16cid:durableId="1374306232">
    <w:abstractNumId w:val="22"/>
  </w:num>
  <w:num w:numId="45" w16cid:durableId="8713031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BE"/>
    <w:rsid w:val="00004323"/>
    <w:rsid w:val="00013FF5"/>
    <w:rsid w:val="00014DBD"/>
    <w:rsid w:val="00024CC1"/>
    <w:rsid w:val="00034B7F"/>
    <w:rsid w:val="0003674E"/>
    <w:rsid w:val="00042781"/>
    <w:rsid w:val="00051018"/>
    <w:rsid w:val="00053D89"/>
    <w:rsid w:val="00054F74"/>
    <w:rsid w:val="000639DA"/>
    <w:rsid w:val="000710EC"/>
    <w:rsid w:val="00071C31"/>
    <w:rsid w:val="0007273C"/>
    <w:rsid w:val="00077264"/>
    <w:rsid w:val="000905D2"/>
    <w:rsid w:val="00090D3D"/>
    <w:rsid w:val="00094F4A"/>
    <w:rsid w:val="000A1F75"/>
    <w:rsid w:val="000A2DE6"/>
    <w:rsid w:val="000B2AF1"/>
    <w:rsid w:val="000B7AA6"/>
    <w:rsid w:val="000C60B1"/>
    <w:rsid w:val="000C6AA5"/>
    <w:rsid w:val="000D32EB"/>
    <w:rsid w:val="000D4AFB"/>
    <w:rsid w:val="000D79B4"/>
    <w:rsid w:val="000E255B"/>
    <w:rsid w:val="000F7EC9"/>
    <w:rsid w:val="0010048C"/>
    <w:rsid w:val="00101610"/>
    <w:rsid w:val="00102375"/>
    <w:rsid w:val="001212C2"/>
    <w:rsid w:val="00126793"/>
    <w:rsid w:val="00127379"/>
    <w:rsid w:val="00135575"/>
    <w:rsid w:val="00140959"/>
    <w:rsid w:val="00146957"/>
    <w:rsid w:val="0015348A"/>
    <w:rsid w:val="00160B16"/>
    <w:rsid w:val="00160C14"/>
    <w:rsid w:val="00170645"/>
    <w:rsid w:val="00176E21"/>
    <w:rsid w:val="00181FC8"/>
    <w:rsid w:val="0018499D"/>
    <w:rsid w:val="001870A5"/>
    <w:rsid w:val="00193898"/>
    <w:rsid w:val="001B57A5"/>
    <w:rsid w:val="001C396E"/>
    <w:rsid w:val="001E2EF4"/>
    <w:rsid w:val="001F37AD"/>
    <w:rsid w:val="001F66B4"/>
    <w:rsid w:val="00200B39"/>
    <w:rsid w:val="00211153"/>
    <w:rsid w:val="002166DA"/>
    <w:rsid w:val="002353E5"/>
    <w:rsid w:val="00245EA3"/>
    <w:rsid w:val="0025365F"/>
    <w:rsid w:val="00255692"/>
    <w:rsid w:val="00262B05"/>
    <w:rsid w:val="00274F13"/>
    <w:rsid w:val="00282D15"/>
    <w:rsid w:val="0029590A"/>
    <w:rsid w:val="002A3975"/>
    <w:rsid w:val="002A4436"/>
    <w:rsid w:val="002A4D34"/>
    <w:rsid w:val="002A64CD"/>
    <w:rsid w:val="002B4072"/>
    <w:rsid w:val="002C1475"/>
    <w:rsid w:val="002C1651"/>
    <w:rsid w:val="002C3B73"/>
    <w:rsid w:val="002C7192"/>
    <w:rsid w:val="002D3702"/>
    <w:rsid w:val="002D3F7B"/>
    <w:rsid w:val="002D48D6"/>
    <w:rsid w:val="002D4E49"/>
    <w:rsid w:val="002F3582"/>
    <w:rsid w:val="00302E61"/>
    <w:rsid w:val="003256E4"/>
    <w:rsid w:val="00330AC7"/>
    <w:rsid w:val="00344197"/>
    <w:rsid w:val="00345AF6"/>
    <w:rsid w:val="003569C5"/>
    <w:rsid w:val="00366F1F"/>
    <w:rsid w:val="0037327E"/>
    <w:rsid w:val="0037716A"/>
    <w:rsid w:val="00377708"/>
    <w:rsid w:val="003844D7"/>
    <w:rsid w:val="00390E27"/>
    <w:rsid w:val="003915C8"/>
    <w:rsid w:val="003A0A9B"/>
    <w:rsid w:val="003A0BFD"/>
    <w:rsid w:val="003A2925"/>
    <w:rsid w:val="003B1FB3"/>
    <w:rsid w:val="003D2C70"/>
    <w:rsid w:val="003E62EB"/>
    <w:rsid w:val="003F61C3"/>
    <w:rsid w:val="003F7C3F"/>
    <w:rsid w:val="004028C5"/>
    <w:rsid w:val="00406E75"/>
    <w:rsid w:val="00412F80"/>
    <w:rsid w:val="00415597"/>
    <w:rsid w:val="004448FA"/>
    <w:rsid w:val="00444C29"/>
    <w:rsid w:val="00461A79"/>
    <w:rsid w:val="0046256B"/>
    <w:rsid w:val="00472CF4"/>
    <w:rsid w:val="00491123"/>
    <w:rsid w:val="004947A3"/>
    <w:rsid w:val="004A12A4"/>
    <w:rsid w:val="004A32BB"/>
    <w:rsid w:val="004B126E"/>
    <w:rsid w:val="004B6AA9"/>
    <w:rsid w:val="004C0A8F"/>
    <w:rsid w:val="004C3333"/>
    <w:rsid w:val="004D4B78"/>
    <w:rsid w:val="004D5A33"/>
    <w:rsid w:val="004E2D7A"/>
    <w:rsid w:val="004F5E85"/>
    <w:rsid w:val="00501B44"/>
    <w:rsid w:val="0050650F"/>
    <w:rsid w:val="0052657C"/>
    <w:rsid w:val="0053307D"/>
    <w:rsid w:val="00546FAA"/>
    <w:rsid w:val="00553835"/>
    <w:rsid w:val="005546DD"/>
    <w:rsid w:val="005560E7"/>
    <w:rsid w:val="005579FC"/>
    <w:rsid w:val="00563C10"/>
    <w:rsid w:val="00563FC4"/>
    <w:rsid w:val="0056559D"/>
    <w:rsid w:val="005734E7"/>
    <w:rsid w:val="00575437"/>
    <w:rsid w:val="00590147"/>
    <w:rsid w:val="00593EBF"/>
    <w:rsid w:val="00594F7F"/>
    <w:rsid w:val="005A2859"/>
    <w:rsid w:val="005C18BA"/>
    <w:rsid w:val="005C757E"/>
    <w:rsid w:val="005C796A"/>
    <w:rsid w:val="005D6129"/>
    <w:rsid w:val="005D6BDF"/>
    <w:rsid w:val="005E4DBE"/>
    <w:rsid w:val="005F35F2"/>
    <w:rsid w:val="0060153D"/>
    <w:rsid w:val="00607551"/>
    <w:rsid w:val="00612010"/>
    <w:rsid w:val="00626650"/>
    <w:rsid w:val="0063305D"/>
    <w:rsid w:val="006430D0"/>
    <w:rsid w:val="00646FB8"/>
    <w:rsid w:val="00656463"/>
    <w:rsid w:val="0065768E"/>
    <w:rsid w:val="00661EB2"/>
    <w:rsid w:val="00663D72"/>
    <w:rsid w:val="0067041F"/>
    <w:rsid w:val="006714E3"/>
    <w:rsid w:val="00674E4D"/>
    <w:rsid w:val="00675804"/>
    <w:rsid w:val="00676EBC"/>
    <w:rsid w:val="006803D9"/>
    <w:rsid w:val="00690B54"/>
    <w:rsid w:val="006A0838"/>
    <w:rsid w:val="006A3D65"/>
    <w:rsid w:val="006A6E06"/>
    <w:rsid w:val="006B0513"/>
    <w:rsid w:val="006C0D23"/>
    <w:rsid w:val="006C3E08"/>
    <w:rsid w:val="006C5518"/>
    <w:rsid w:val="006F1F15"/>
    <w:rsid w:val="006F6678"/>
    <w:rsid w:val="00701E89"/>
    <w:rsid w:val="007132AE"/>
    <w:rsid w:val="00713D81"/>
    <w:rsid w:val="007209AD"/>
    <w:rsid w:val="0072398C"/>
    <w:rsid w:val="0072591A"/>
    <w:rsid w:val="00732AA0"/>
    <w:rsid w:val="00734ACA"/>
    <w:rsid w:val="00744224"/>
    <w:rsid w:val="00745188"/>
    <w:rsid w:val="0075584A"/>
    <w:rsid w:val="0076583E"/>
    <w:rsid w:val="00766D61"/>
    <w:rsid w:val="00776D1B"/>
    <w:rsid w:val="00786C7D"/>
    <w:rsid w:val="00790C95"/>
    <w:rsid w:val="00793665"/>
    <w:rsid w:val="00793D42"/>
    <w:rsid w:val="007A03E4"/>
    <w:rsid w:val="007A0865"/>
    <w:rsid w:val="007B0CCC"/>
    <w:rsid w:val="007B589C"/>
    <w:rsid w:val="007C5A44"/>
    <w:rsid w:val="007D5D2E"/>
    <w:rsid w:val="007E0515"/>
    <w:rsid w:val="007F100A"/>
    <w:rsid w:val="00803BC0"/>
    <w:rsid w:val="008136BE"/>
    <w:rsid w:val="0082066B"/>
    <w:rsid w:val="008279DB"/>
    <w:rsid w:val="00844A92"/>
    <w:rsid w:val="00857367"/>
    <w:rsid w:val="00861DD9"/>
    <w:rsid w:val="00862126"/>
    <w:rsid w:val="0086313B"/>
    <w:rsid w:val="008A48EF"/>
    <w:rsid w:val="008A523F"/>
    <w:rsid w:val="008A6C15"/>
    <w:rsid w:val="008B3A1D"/>
    <w:rsid w:val="008C3B16"/>
    <w:rsid w:val="008C40E5"/>
    <w:rsid w:val="008C5E97"/>
    <w:rsid w:val="008C61EE"/>
    <w:rsid w:val="008D2E00"/>
    <w:rsid w:val="008D6A13"/>
    <w:rsid w:val="008D6D3B"/>
    <w:rsid w:val="008E048D"/>
    <w:rsid w:val="008E0E21"/>
    <w:rsid w:val="008E3418"/>
    <w:rsid w:val="008E483A"/>
    <w:rsid w:val="008F4516"/>
    <w:rsid w:val="009018EB"/>
    <w:rsid w:val="00910458"/>
    <w:rsid w:val="00942E43"/>
    <w:rsid w:val="00957A66"/>
    <w:rsid w:val="00960DBD"/>
    <w:rsid w:val="0098667B"/>
    <w:rsid w:val="00986B55"/>
    <w:rsid w:val="009930E8"/>
    <w:rsid w:val="00997629"/>
    <w:rsid w:val="009A433D"/>
    <w:rsid w:val="009A4D89"/>
    <w:rsid w:val="009B2C2D"/>
    <w:rsid w:val="009B4E73"/>
    <w:rsid w:val="009B600C"/>
    <w:rsid w:val="009C43E3"/>
    <w:rsid w:val="009C4580"/>
    <w:rsid w:val="009D320D"/>
    <w:rsid w:val="009F48C8"/>
    <w:rsid w:val="00A00498"/>
    <w:rsid w:val="00A024DF"/>
    <w:rsid w:val="00A0623E"/>
    <w:rsid w:val="00A0633D"/>
    <w:rsid w:val="00A11B3C"/>
    <w:rsid w:val="00A125FF"/>
    <w:rsid w:val="00A30AD2"/>
    <w:rsid w:val="00A7074C"/>
    <w:rsid w:val="00A731B5"/>
    <w:rsid w:val="00A75340"/>
    <w:rsid w:val="00A80889"/>
    <w:rsid w:val="00A832EB"/>
    <w:rsid w:val="00A86015"/>
    <w:rsid w:val="00A91780"/>
    <w:rsid w:val="00A94B66"/>
    <w:rsid w:val="00A96230"/>
    <w:rsid w:val="00A97041"/>
    <w:rsid w:val="00AA1354"/>
    <w:rsid w:val="00AA391E"/>
    <w:rsid w:val="00AA7028"/>
    <w:rsid w:val="00AA70D8"/>
    <w:rsid w:val="00AA7657"/>
    <w:rsid w:val="00AB68F8"/>
    <w:rsid w:val="00AC1624"/>
    <w:rsid w:val="00AC4FBC"/>
    <w:rsid w:val="00AD18DD"/>
    <w:rsid w:val="00AD4E6F"/>
    <w:rsid w:val="00AF76B2"/>
    <w:rsid w:val="00B15B56"/>
    <w:rsid w:val="00B27A36"/>
    <w:rsid w:val="00B35FC3"/>
    <w:rsid w:val="00B37E2E"/>
    <w:rsid w:val="00B76EF7"/>
    <w:rsid w:val="00B837CC"/>
    <w:rsid w:val="00B94230"/>
    <w:rsid w:val="00BB7E1E"/>
    <w:rsid w:val="00BC243D"/>
    <w:rsid w:val="00BD0DC4"/>
    <w:rsid w:val="00BD1EB8"/>
    <w:rsid w:val="00BD37F0"/>
    <w:rsid w:val="00BD5AAC"/>
    <w:rsid w:val="00BF18C3"/>
    <w:rsid w:val="00BF5740"/>
    <w:rsid w:val="00BF748C"/>
    <w:rsid w:val="00C01951"/>
    <w:rsid w:val="00C10F95"/>
    <w:rsid w:val="00C12A7B"/>
    <w:rsid w:val="00C26A5E"/>
    <w:rsid w:val="00C30508"/>
    <w:rsid w:val="00C62EEA"/>
    <w:rsid w:val="00C63F42"/>
    <w:rsid w:val="00C65100"/>
    <w:rsid w:val="00C77819"/>
    <w:rsid w:val="00C94560"/>
    <w:rsid w:val="00C95B36"/>
    <w:rsid w:val="00CA064A"/>
    <w:rsid w:val="00CA0CA6"/>
    <w:rsid w:val="00CA1EC4"/>
    <w:rsid w:val="00CB79C0"/>
    <w:rsid w:val="00CC4DDC"/>
    <w:rsid w:val="00CD0F6F"/>
    <w:rsid w:val="00CD496C"/>
    <w:rsid w:val="00D0116B"/>
    <w:rsid w:val="00D03D5D"/>
    <w:rsid w:val="00D21383"/>
    <w:rsid w:val="00D50390"/>
    <w:rsid w:val="00D540EC"/>
    <w:rsid w:val="00D61DA6"/>
    <w:rsid w:val="00D64AE0"/>
    <w:rsid w:val="00DA0CB4"/>
    <w:rsid w:val="00DA5B78"/>
    <w:rsid w:val="00DC2430"/>
    <w:rsid w:val="00DC41BF"/>
    <w:rsid w:val="00DD39BE"/>
    <w:rsid w:val="00DE4924"/>
    <w:rsid w:val="00DF1CB9"/>
    <w:rsid w:val="00DF6D41"/>
    <w:rsid w:val="00E021CD"/>
    <w:rsid w:val="00E03676"/>
    <w:rsid w:val="00E04D91"/>
    <w:rsid w:val="00E11608"/>
    <w:rsid w:val="00E17CD0"/>
    <w:rsid w:val="00E21605"/>
    <w:rsid w:val="00E24B25"/>
    <w:rsid w:val="00E329FE"/>
    <w:rsid w:val="00E44ACC"/>
    <w:rsid w:val="00E456C3"/>
    <w:rsid w:val="00E45F90"/>
    <w:rsid w:val="00E50574"/>
    <w:rsid w:val="00E57A59"/>
    <w:rsid w:val="00E57FEB"/>
    <w:rsid w:val="00E6432A"/>
    <w:rsid w:val="00E74117"/>
    <w:rsid w:val="00E76F34"/>
    <w:rsid w:val="00E773E3"/>
    <w:rsid w:val="00E81832"/>
    <w:rsid w:val="00E8571F"/>
    <w:rsid w:val="00EA312B"/>
    <w:rsid w:val="00EB18A4"/>
    <w:rsid w:val="00EB2C1D"/>
    <w:rsid w:val="00EC02BE"/>
    <w:rsid w:val="00EC1D0A"/>
    <w:rsid w:val="00ED5375"/>
    <w:rsid w:val="00ED6529"/>
    <w:rsid w:val="00EE2CDD"/>
    <w:rsid w:val="00EE476A"/>
    <w:rsid w:val="00EE5AC2"/>
    <w:rsid w:val="00EE7AB1"/>
    <w:rsid w:val="00EF4D5B"/>
    <w:rsid w:val="00EF7FCA"/>
    <w:rsid w:val="00F06A96"/>
    <w:rsid w:val="00F10CD4"/>
    <w:rsid w:val="00F10F3B"/>
    <w:rsid w:val="00F11F74"/>
    <w:rsid w:val="00F16E3C"/>
    <w:rsid w:val="00F33244"/>
    <w:rsid w:val="00F33B19"/>
    <w:rsid w:val="00F348CB"/>
    <w:rsid w:val="00F34C5A"/>
    <w:rsid w:val="00F37816"/>
    <w:rsid w:val="00F44203"/>
    <w:rsid w:val="00F6510A"/>
    <w:rsid w:val="00F67185"/>
    <w:rsid w:val="00F758E4"/>
    <w:rsid w:val="00F75C01"/>
    <w:rsid w:val="00F7714B"/>
    <w:rsid w:val="00F7747B"/>
    <w:rsid w:val="00F94E8F"/>
    <w:rsid w:val="00F95F5F"/>
    <w:rsid w:val="00FB2477"/>
    <w:rsid w:val="00FE62BB"/>
    <w:rsid w:val="00FF04DA"/>
    <w:rsid w:val="00FF4890"/>
    <w:rsid w:val="00FF55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97373"/>
  <w15:docId w15:val="{B86522F3-2321-4A95-B44E-FFA9E620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819"/>
    <w:rPr>
      <w:rFonts w:ascii="Arial" w:hAnsi="Arial"/>
      <w:sz w:val="24"/>
      <w:lang w:eastAsia="en-US"/>
    </w:rPr>
  </w:style>
  <w:style w:type="paragraph" w:styleId="Heading5">
    <w:name w:val="heading 5"/>
    <w:basedOn w:val="Normal"/>
    <w:next w:val="Normal"/>
    <w:link w:val="Heading5Char"/>
    <w:qFormat/>
    <w:rsid w:val="00C77819"/>
    <w:pPr>
      <w:keepNext/>
      <w:jc w:val="both"/>
      <w:outlineLvl w:val="4"/>
    </w:pPr>
    <w:rPr>
      <w:b/>
      <w:bCs/>
      <w:sz w:val="20"/>
    </w:rPr>
  </w:style>
  <w:style w:type="paragraph" w:styleId="Heading6">
    <w:name w:val="heading 6"/>
    <w:basedOn w:val="Normal"/>
    <w:next w:val="Normal"/>
    <w:link w:val="Heading6Char"/>
    <w:semiHidden/>
    <w:unhideWhenUsed/>
    <w:qFormat/>
    <w:rsid w:val="003915C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39BE"/>
    <w:pPr>
      <w:tabs>
        <w:tab w:val="center" w:pos="4320"/>
        <w:tab w:val="right" w:pos="8640"/>
      </w:tabs>
    </w:pPr>
  </w:style>
  <w:style w:type="paragraph" w:styleId="Footer">
    <w:name w:val="footer"/>
    <w:basedOn w:val="Normal"/>
    <w:link w:val="FooterChar"/>
    <w:uiPriority w:val="99"/>
    <w:rsid w:val="00DD39BE"/>
    <w:pPr>
      <w:tabs>
        <w:tab w:val="center" w:pos="4320"/>
        <w:tab w:val="right" w:pos="8640"/>
      </w:tabs>
    </w:pPr>
  </w:style>
  <w:style w:type="table" w:styleId="TableGrid">
    <w:name w:val="Table Grid"/>
    <w:basedOn w:val="TableNormal"/>
    <w:rsid w:val="00444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B78"/>
    <w:pPr>
      <w:ind w:left="720"/>
    </w:pPr>
    <w:rPr>
      <w:rFonts w:ascii="Verdana" w:hAnsi="Verdana"/>
      <w:sz w:val="20"/>
      <w:szCs w:val="22"/>
    </w:rPr>
  </w:style>
  <w:style w:type="character" w:customStyle="1" w:styleId="Heading5Char">
    <w:name w:val="Heading 5 Char"/>
    <w:basedOn w:val="DefaultParagraphFont"/>
    <w:link w:val="Heading5"/>
    <w:rsid w:val="00C77819"/>
    <w:rPr>
      <w:rFonts w:ascii="Arial" w:hAnsi="Arial"/>
      <w:b/>
      <w:bCs/>
      <w:lang w:eastAsia="en-US"/>
    </w:rPr>
  </w:style>
  <w:style w:type="paragraph" w:styleId="BodyText2">
    <w:name w:val="Body Text 2"/>
    <w:basedOn w:val="Normal"/>
    <w:link w:val="BodyText2Char"/>
    <w:rsid w:val="00C77819"/>
    <w:pPr>
      <w:jc w:val="both"/>
    </w:pPr>
    <w:rPr>
      <w:b/>
      <w:bCs/>
      <w:sz w:val="20"/>
    </w:rPr>
  </w:style>
  <w:style w:type="character" w:customStyle="1" w:styleId="BodyText2Char">
    <w:name w:val="Body Text 2 Char"/>
    <w:basedOn w:val="DefaultParagraphFont"/>
    <w:link w:val="BodyText2"/>
    <w:rsid w:val="00C77819"/>
    <w:rPr>
      <w:rFonts w:ascii="Arial" w:hAnsi="Arial"/>
      <w:b/>
      <w:bCs/>
      <w:lang w:eastAsia="en-US"/>
    </w:rPr>
  </w:style>
  <w:style w:type="paragraph" w:styleId="BalloonText">
    <w:name w:val="Balloon Text"/>
    <w:basedOn w:val="Normal"/>
    <w:link w:val="BalloonTextChar"/>
    <w:rsid w:val="00C26A5E"/>
    <w:rPr>
      <w:rFonts w:ascii="Tahoma" w:hAnsi="Tahoma" w:cs="Tahoma"/>
      <w:sz w:val="16"/>
      <w:szCs w:val="16"/>
    </w:rPr>
  </w:style>
  <w:style w:type="character" w:customStyle="1" w:styleId="BalloonTextChar">
    <w:name w:val="Balloon Text Char"/>
    <w:basedOn w:val="DefaultParagraphFont"/>
    <w:link w:val="BalloonText"/>
    <w:rsid w:val="00C26A5E"/>
    <w:rPr>
      <w:rFonts w:ascii="Tahoma" w:hAnsi="Tahoma" w:cs="Tahoma"/>
      <w:sz w:val="16"/>
      <w:szCs w:val="16"/>
      <w:lang w:eastAsia="en-US"/>
    </w:rPr>
  </w:style>
  <w:style w:type="character" w:customStyle="1" w:styleId="Heading6Char">
    <w:name w:val="Heading 6 Char"/>
    <w:basedOn w:val="DefaultParagraphFont"/>
    <w:link w:val="Heading6"/>
    <w:semiHidden/>
    <w:rsid w:val="003915C8"/>
    <w:rPr>
      <w:rFonts w:asciiTheme="majorHAnsi" w:eastAsiaTheme="majorEastAsia" w:hAnsiTheme="majorHAnsi" w:cstheme="majorBidi"/>
      <w:i/>
      <w:iCs/>
      <w:color w:val="243F60" w:themeColor="accent1" w:themeShade="7F"/>
      <w:sz w:val="24"/>
      <w:lang w:eastAsia="en-US"/>
    </w:rPr>
  </w:style>
  <w:style w:type="paragraph" w:styleId="BodyText">
    <w:name w:val="Body Text"/>
    <w:basedOn w:val="Normal"/>
    <w:link w:val="BodyTextChar"/>
    <w:rsid w:val="003915C8"/>
    <w:pPr>
      <w:spacing w:after="120"/>
    </w:pPr>
  </w:style>
  <w:style w:type="character" w:customStyle="1" w:styleId="BodyTextChar">
    <w:name w:val="Body Text Char"/>
    <w:basedOn w:val="DefaultParagraphFont"/>
    <w:link w:val="BodyText"/>
    <w:rsid w:val="003915C8"/>
    <w:rPr>
      <w:rFonts w:ascii="Arial" w:hAnsi="Arial"/>
      <w:sz w:val="24"/>
      <w:lang w:eastAsia="en-US"/>
    </w:rPr>
  </w:style>
  <w:style w:type="paragraph" w:styleId="BodyTextIndent">
    <w:name w:val="Body Text Indent"/>
    <w:basedOn w:val="Normal"/>
    <w:link w:val="BodyTextIndentChar"/>
    <w:rsid w:val="003915C8"/>
    <w:pPr>
      <w:spacing w:after="120"/>
      <w:ind w:left="283"/>
    </w:pPr>
  </w:style>
  <w:style w:type="character" w:customStyle="1" w:styleId="BodyTextIndentChar">
    <w:name w:val="Body Text Indent Char"/>
    <w:basedOn w:val="DefaultParagraphFont"/>
    <w:link w:val="BodyTextIndent"/>
    <w:rsid w:val="003915C8"/>
    <w:rPr>
      <w:rFonts w:ascii="Arial" w:hAnsi="Arial"/>
      <w:sz w:val="24"/>
      <w:lang w:eastAsia="en-US"/>
    </w:rPr>
  </w:style>
  <w:style w:type="character" w:customStyle="1" w:styleId="HeaderChar">
    <w:name w:val="Header Char"/>
    <w:basedOn w:val="DefaultParagraphFont"/>
    <w:link w:val="Header"/>
    <w:rsid w:val="003915C8"/>
    <w:rPr>
      <w:rFonts w:ascii="Arial" w:hAnsi="Arial"/>
      <w:sz w:val="24"/>
      <w:lang w:eastAsia="en-US"/>
    </w:rPr>
  </w:style>
  <w:style w:type="paragraph" w:styleId="NoSpacing">
    <w:name w:val="No Spacing"/>
    <w:uiPriority w:val="1"/>
    <w:qFormat/>
    <w:rsid w:val="008E483A"/>
    <w:rPr>
      <w:rFonts w:ascii="Arial" w:hAnsi="Arial"/>
      <w:sz w:val="24"/>
      <w:lang w:eastAsia="en-US"/>
    </w:rPr>
  </w:style>
  <w:style w:type="character" w:styleId="CommentReference">
    <w:name w:val="annotation reference"/>
    <w:basedOn w:val="DefaultParagraphFont"/>
    <w:semiHidden/>
    <w:unhideWhenUsed/>
    <w:rsid w:val="009B4E73"/>
    <w:rPr>
      <w:sz w:val="16"/>
      <w:szCs w:val="16"/>
    </w:rPr>
  </w:style>
  <w:style w:type="paragraph" w:styleId="CommentText">
    <w:name w:val="annotation text"/>
    <w:basedOn w:val="Normal"/>
    <w:link w:val="CommentTextChar"/>
    <w:unhideWhenUsed/>
    <w:rsid w:val="009B4E73"/>
    <w:rPr>
      <w:sz w:val="20"/>
    </w:rPr>
  </w:style>
  <w:style w:type="character" w:customStyle="1" w:styleId="CommentTextChar">
    <w:name w:val="Comment Text Char"/>
    <w:basedOn w:val="DefaultParagraphFont"/>
    <w:link w:val="CommentText"/>
    <w:rsid w:val="009B4E73"/>
    <w:rPr>
      <w:rFonts w:ascii="Arial" w:hAnsi="Arial"/>
      <w:lang w:eastAsia="en-US"/>
    </w:rPr>
  </w:style>
  <w:style w:type="paragraph" w:styleId="CommentSubject">
    <w:name w:val="annotation subject"/>
    <w:basedOn w:val="CommentText"/>
    <w:next w:val="CommentText"/>
    <w:link w:val="CommentSubjectChar"/>
    <w:semiHidden/>
    <w:unhideWhenUsed/>
    <w:rsid w:val="009B4E73"/>
    <w:rPr>
      <w:b/>
      <w:bCs/>
    </w:rPr>
  </w:style>
  <w:style w:type="character" w:customStyle="1" w:styleId="CommentSubjectChar">
    <w:name w:val="Comment Subject Char"/>
    <w:basedOn w:val="CommentTextChar"/>
    <w:link w:val="CommentSubject"/>
    <w:semiHidden/>
    <w:rsid w:val="009B4E73"/>
    <w:rPr>
      <w:rFonts w:ascii="Arial" w:hAnsi="Arial"/>
      <w:b/>
      <w:bCs/>
      <w:lang w:eastAsia="en-US"/>
    </w:rPr>
  </w:style>
  <w:style w:type="character" w:customStyle="1" w:styleId="FooterChar">
    <w:name w:val="Footer Char"/>
    <w:basedOn w:val="DefaultParagraphFont"/>
    <w:link w:val="Footer"/>
    <w:uiPriority w:val="99"/>
    <w:rsid w:val="00F94E8F"/>
    <w:rPr>
      <w:rFonts w:ascii="Arial" w:hAnsi="Arial"/>
      <w:sz w:val="24"/>
      <w:lang w:eastAsia="en-US"/>
    </w:rPr>
  </w:style>
  <w:style w:type="paragraph" w:styleId="Revision">
    <w:name w:val="Revision"/>
    <w:hidden/>
    <w:uiPriority w:val="99"/>
    <w:semiHidden/>
    <w:rsid w:val="007E0515"/>
    <w:rPr>
      <w:rFonts w:ascii="Arial" w:hAnsi="Arial"/>
      <w:sz w:val="24"/>
      <w:lang w:eastAsia="en-US"/>
    </w:rPr>
  </w:style>
  <w:style w:type="character" w:styleId="Emphasis">
    <w:name w:val="Emphasis"/>
    <w:basedOn w:val="DefaultParagraphFont"/>
    <w:uiPriority w:val="20"/>
    <w:qFormat/>
    <w:rsid w:val="003D2C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63361">
      <w:bodyDiv w:val="1"/>
      <w:marLeft w:val="0"/>
      <w:marRight w:val="0"/>
      <w:marTop w:val="0"/>
      <w:marBottom w:val="0"/>
      <w:divBdr>
        <w:top w:val="none" w:sz="0" w:space="0" w:color="auto"/>
        <w:left w:val="none" w:sz="0" w:space="0" w:color="auto"/>
        <w:bottom w:val="none" w:sz="0" w:space="0" w:color="auto"/>
        <w:right w:val="none" w:sz="0" w:space="0" w:color="auto"/>
      </w:divBdr>
      <w:divsChild>
        <w:div w:id="362289991">
          <w:marLeft w:val="0"/>
          <w:marRight w:val="0"/>
          <w:marTop w:val="0"/>
          <w:marBottom w:val="0"/>
          <w:divBdr>
            <w:top w:val="none" w:sz="0" w:space="0" w:color="auto"/>
            <w:left w:val="none" w:sz="0" w:space="0" w:color="auto"/>
            <w:bottom w:val="none" w:sz="0" w:space="0" w:color="auto"/>
            <w:right w:val="none" w:sz="0" w:space="0" w:color="auto"/>
          </w:divBdr>
          <w:divsChild>
            <w:div w:id="885868886">
              <w:marLeft w:val="0"/>
              <w:marRight w:val="0"/>
              <w:marTop w:val="0"/>
              <w:marBottom w:val="0"/>
              <w:divBdr>
                <w:top w:val="none" w:sz="0" w:space="0" w:color="auto"/>
                <w:left w:val="none" w:sz="0" w:space="0" w:color="auto"/>
                <w:bottom w:val="none" w:sz="0" w:space="0" w:color="auto"/>
                <w:right w:val="none" w:sz="0" w:space="0" w:color="auto"/>
              </w:divBdr>
              <w:divsChild>
                <w:div w:id="429131688">
                  <w:marLeft w:val="0"/>
                  <w:marRight w:val="0"/>
                  <w:marTop w:val="0"/>
                  <w:marBottom w:val="0"/>
                  <w:divBdr>
                    <w:top w:val="none" w:sz="0" w:space="0" w:color="auto"/>
                    <w:left w:val="none" w:sz="0" w:space="0" w:color="auto"/>
                    <w:bottom w:val="none" w:sz="0" w:space="0" w:color="auto"/>
                    <w:right w:val="none" w:sz="0" w:space="0" w:color="auto"/>
                  </w:divBdr>
                  <w:divsChild>
                    <w:div w:id="320232385">
                      <w:marLeft w:val="0"/>
                      <w:marRight w:val="0"/>
                      <w:marTop w:val="0"/>
                      <w:marBottom w:val="0"/>
                      <w:divBdr>
                        <w:top w:val="none" w:sz="0" w:space="0" w:color="auto"/>
                        <w:left w:val="none" w:sz="0" w:space="0" w:color="auto"/>
                        <w:bottom w:val="none" w:sz="0" w:space="0" w:color="auto"/>
                        <w:right w:val="none" w:sz="0" w:space="0" w:color="auto"/>
                      </w:divBdr>
                      <w:divsChild>
                        <w:div w:id="342055239">
                          <w:marLeft w:val="0"/>
                          <w:marRight w:val="0"/>
                          <w:marTop w:val="0"/>
                          <w:marBottom w:val="0"/>
                          <w:divBdr>
                            <w:top w:val="none" w:sz="0" w:space="0" w:color="auto"/>
                            <w:left w:val="none" w:sz="0" w:space="0" w:color="auto"/>
                            <w:bottom w:val="none" w:sz="0" w:space="0" w:color="auto"/>
                            <w:right w:val="none" w:sz="0" w:space="0" w:color="auto"/>
                          </w:divBdr>
                          <w:divsChild>
                            <w:div w:id="1106316766">
                              <w:marLeft w:val="0"/>
                              <w:marRight w:val="0"/>
                              <w:marTop w:val="0"/>
                              <w:marBottom w:val="0"/>
                              <w:divBdr>
                                <w:top w:val="none" w:sz="0" w:space="0" w:color="auto"/>
                                <w:left w:val="none" w:sz="0" w:space="0" w:color="auto"/>
                                <w:bottom w:val="none" w:sz="0" w:space="0" w:color="auto"/>
                                <w:right w:val="none" w:sz="0" w:space="0" w:color="auto"/>
                              </w:divBdr>
                              <w:divsChild>
                                <w:div w:id="2074039654">
                                  <w:marLeft w:val="0"/>
                                  <w:marRight w:val="0"/>
                                  <w:marTop w:val="0"/>
                                  <w:marBottom w:val="0"/>
                                  <w:divBdr>
                                    <w:top w:val="none" w:sz="0" w:space="0" w:color="auto"/>
                                    <w:left w:val="none" w:sz="0" w:space="0" w:color="auto"/>
                                    <w:bottom w:val="none" w:sz="0" w:space="0" w:color="auto"/>
                                    <w:right w:val="none" w:sz="0" w:space="0" w:color="auto"/>
                                  </w:divBdr>
                                  <w:divsChild>
                                    <w:div w:id="262612254">
                                      <w:marLeft w:val="0"/>
                                      <w:marRight w:val="0"/>
                                      <w:marTop w:val="0"/>
                                      <w:marBottom w:val="0"/>
                                      <w:divBdr>
                                        <w:top w:val="none" w:sz="0" w:space="0" w:color="auto"/>
                                        <w:left w:val="none" w:sz="0" w:space="0" w:color="auto"/>
                                        <w:bottom w:val="none" w:sz="0" w:space="0" w:color="auto"/>
                                        <w:right w:val="none" w:sz="0" w:space="0" w:color="auto"/>
                                      </w:divBdr>
                                      <w:divsChild>
                                        <w:div w:id="251742200">
                                          <w:marLeft w:val="0"/>
                                          <w:marRight w:val="0"/>
                                          <w:marTop w:val="0"/>
                                          <w:marBottom w:val="0"/>
                                          <w:divBdr>
                                            <w:top w:val="none" w:sz="0" w:space="0" w:color="auto"/>
                                            <w:left w:val="none" w:sz="0" w:space="0" w:color="auto"/>
                                            <w:bottom w:val="none" w:sz="0" w:space="0" w:color="auto"/>
                                            <w:right w:val="none" w:sz="0" w:space="0" w:color="auto"/>
                                          </w:divBdr>
                                          <w:divsChild>
                                            <w:div w:id="233903089">
                                              <w:marLeft w:val="0"/>
                                              <w:marRight w:val="0"/>
                                              <w:marTop w:val="0"/>
                                              <w:marBottom w:val="0"/>
                                              <w:divBdr>
                                                <w:top w:val="none" w:sz="0" w:space="0" w:color="auto"/>
                                                <w:left w:val="none" w:sz="0" w:space="0" w:color="auto"/>
                                                <w:bottom w:val="none" w:sz="0" w:space="0" w:color="auto"/>
                                                <w:right w:val="none" w:sz="0" w:space="0" w:color="auto"/>
                                              </w:divBdr>
                                              <w:divsChild>
                                                <w:div w:id="259534438">
                                                  <w:marLeft w:val="0"/>
                                                  <w:marRight w:val="0"/>
                                                  <w:marTop w:val="0"/>
                                                  <w:marBottom w:val="0"/>
                                                  <w:divBdr>
                                                    <w:top w:val="none" w:sz="0" w:space="0" w:color="auto"/>
                                                    <w:left w:val="none" w:sz="0" w:space="0" w:color="auto"/>
                                                    <w:bottom w:val="none" w:sz="0" w:space="0" w:color="auto"/>
                                                    <w:right w:val="none" w:sz="0" w:space="0" w:color="auto"/>
                                                  </w:divBdr>
                                                  <w:divsChild>
                                                    <w:div w:id="1831485475">
                                                      <w:marLeft w:val="0"/>
                                                      <w:marRight w:val="0"/>
                                                      <w:marTop w:val="0"/>
                                                      <w:marBottom w:val="0"/>
                                                      <w:divBdr>
                                                        <w:top w:val="none" w:sz="0" w:space="0" w:color="auto"/>
                                                        <w:left w:val="none" w:sz="0" w:space="0" w:color="auto"/>
                                                        <w:bottom w:val="none" w:sz="0" w:space="0" w:color="auto"/>
                                                        <w:right w:val="none" w:sz="0" w:space="0" w:color="auto"/>
                                                      </w:divBdr>
                                                      <w:divsChild>
                                                        <w:div w:id="90667723">
                                                          <w:marLeft w:val="0"/>
                                                          <w:marRight w:val="0"/>
                                                          <w:marTop w:val="0"/>
                                                          <w:marBottom w:val="0"/>
                                                          <w:divBdr>
                                                            <w:top w:val="none" w:sz="0" w:space="0" w:color="auto"/>
                                                            <w:left w:val="none" w:sz="0" w:space="0" w:color="auto"/>
                                                            <w:bottom w:val="none" w:sz="0" w:space="0" w:color="auto"/>
                                                            <w:right w:val="none" w:sz="0" w:space="0" w:color="auto"/>
                                                          </w:divBdr>
                                                          <w:divsChild>
                                                            <w:div w:id="1507599189">
                                                              <w:marLeft w:val="0"/>
                                                              <w:marRight w:val="0"/>
                                                              <w:marTop w:val="0"/>
                                                              <w:marBottom w:val="0"/>
                                                              <w:divBdr>
                                                                <w:top w:val="none" w:sz="0" w:space="0" w:color="auto"/>
                                                                <w:left w:val="none" w:sz="0" w:space="0" w:color="auto"/>
                                                                <w:bottom w:val="none" w:sz="0" w:space="0" w:color="auto"/>
                                                                <w:right w:val="none" w:sz="0" w:space="0" w:color="auto"/>
                                                              </w:divBdr>
                                                              <w:divsChild>
                                                                <w:div w:id="982927264">
                                                                  <w:marLeft w:val="0"/>
                                                                  <w:marRight w:val="0"/>
                                                                  <w:marTop w:val="0"/>
                                                                  <w:marBottom w:val="0"/>
                                                                  <w:divBdr>
                                                                    <w:top w:val="none" w:sz="0" w:space="0" w:color="auto"/>
                                                                    <w:left w:val="none" w:sz="0" w:space="0" w:color="auto"/>
                                                                    <w:bottom w:val="none" w:sz="0" w:space="0" w:color="auto"/>
                                                                    <w:right w:val="none" w:sz="0" w:space="0" w:color="auto"/>
                                                                  </w:divBdr>
                                                                  <w:divsChild>
                                                                    <w:div w:id="817846930">
                                                                      <w:marLeft w:val="0"/>
                                                                      <w:marRight w:val="0"/>
                                                                      <w:marTop w:val="0"/>
                                                                      <w:marBottom w:val="0"/>
                                                                      <w:divBdr>
                                                                        <w:top w:val="none" w:sz="0" w:space="0" w:color="auto"/>
                                                                        <w:left w:val="none" w:sz="0" w:space="0" w:color="auto"/>
                                                                        <w:bottom w:val="none" w:sz="0" w:space="0" w:color="auto"/>
                                                                        <w:right w:val="none" w:sz="0" w:space="0" w:color="auto"/>
                                                                      </w:divBdr>
                                                                      <w:divsChild>
                                                                        <w:div w:id="540674096">
                                                                          <w:marLeft w:val="0"/>
                                                                          <w:marRight w:val="0"/>
                                                                          <w:marTop w:val="0"/>
                                                                          <w:marBottom w:val="0"/>
                                                                          <w:divBdr>
                                                                            <w:top w:val="none" w:sz="0" w:space="0" w:color="auto"/>
                                                                            <w:left w:val="none" w:sz="0" w:space="0" w:color="auto"/>
                                                                            <w:bottom w:val="none" w:sz="0" w:space="0" w:color="auto"/>
                                                                            <w:right w:val="none" w:sz="0" w:space="0" w:color="auto"/>
                                                                          </w:divBdr>
                                                                          <w:divsChild>
                                                                            <w:div w:id="3395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737676">
      <w:bodyDiv w:val="1"/>
      <w:marLeft w:val="0"/>
      <w:marRight w:val="0"/>
      <w:marTop w:val="0"/>
      <w:marBottom w:val="0"/>
      <w:divBdr>
        <w:top w:val="none" w:sz="0" w:space="0" w:color="auto"/>
        <w:left w:val="none" w:sz="0" w:space="0" w:color="auto"/>
        <w:bottom w:val="none" w:sz="0" w:space="0" w:color="auto"/>
        <w:right w:val="none" w:sz="0" w:space="0" w:color="auto"/>
      </w:divBdr>
    </w:div>
    <w:div w:id="1593666011">
      <w:bodyDiv w:val="1"/>
      <w:marLeft w:val="0"/>
      <w:marRight w:val="0"/>
      <w:marTop w:val="0"/>
      <w:marBottom w:val="0"/>
      <w:divBdr>
        <w:top w:val="none" w:sz="0" w:space="0" w:color="auto"/>
        <w:left w:val="none" w:sz="0" w:space="0" w:color="auto"/>
        <w:bottom w:val="none" w:sz="0" w:space="0" w:color="auto"/>
        <w:right w:val="none" w:sz="0" w:space="0" w:color="auto"/>
      </w:divBdr>
    </w:div>
    <w:div w:id="1823350081">
      <w:bodyDiv w:val="1"/>
      <w:marLeft w:val="0"/>
      <w:marRight w:val="0"/>
      <w:marTop w:val="0"/>
      <w:marBottom w:val="0"/>
      <w:divBdr>
        <w:top w:val="none" w:sz="0" w:space="0" w:color="auto"/>
        <w:left w:val="none" w:sz="0" w:space="0" w:color="auto"/>
        <w:bottom w:val="none" w:sz="0" w:space="0" w:color="auto"/>
        <w:right w:val="none" w:sz="0" w:space="0" w:color="auto"/>
      </w:divBdr>
    </w:div>
    <w:div w:id="185488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7CF003D0D9C9429BA206D980924465" ma:contentTypeVersion="0" ma:contentTypeDescription="Create a new document." ma:contentTypeScope="" ma:versionID="3e1bcdbc7531fba5c3467e54e141e9b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C017E0-3956-4326-8CFB-25B7758158A4}">
  <ds:schemaRefs>
    <ds:schemaRef ds:uri="http://schemas.openxmlformats.org/officeDocument/2006/bibliography"/>
  </ds:schemaRefs>
</ds:datastoreItem>
</file>

<file path=customXml/itemProps2.xml><?xml version="1.0" encoding="utf-8"?>
<ds:datastoreItem xmlns:ds="http://schemas.openxmlformats.org/officeDocument/2006/customXml" ds:itemID="{282C0051-EA21-41C1-A77B-CC3D04753769}">
  <ds:schemaRefs>
    <ds:schemaRef ds:uri="http://schemas.microsoft.com/office/2006/metadata/properties"/>
  </ds:schemaRefs>
</ds:datastoreItem>
</file>

<file path=customXml/itemProps3.xml><?xml version="1.0" encoding="utf-8"?>
<ds:datastoreItem xmlns:ds="http://schemas.openxmlformats.org/officeDocument/2006/customXml" ds:itemID="{DF2F455E-9A21-4F2E-87BE-6BA308B4C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661659A-9B95-494F-8A92-C8DA3B0270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brainCELLS</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ascalise</dc:creator>
  <cp:lastModifiedBy>Gillian Reilly</cp:lastModifiedBy>
  <cp:revision>2</cp:revision>
  <cp:lastPrinted>2023-08-25T08:16:00Z</cp:lastPrinted>
  <dcterms:created xsi:type="dcterms:W3CDTF">2024-08-16T09:55:00Z</dcterms:created>
  <dcterms:modified xsi:type="dcterms:W3CDTF">2024-08-16T09:55:00Z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e302f307aec9ce2af92f5b7ce4ba788fba2c0323f0bfac6871454d6bb1d390ef</vt:lpwstr>
  </property>
</Properties>
</file>