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C172DA" w14:textId="77777777" w:rsidR="00085ED4" w:rsidRDefault="00085ED4" w:rsidP="00F31E2E">
      <w:pPr>
        <w:jc w:val="center"/>
        <w:rPr>
          <w:rFonts w:ascii="Arial" w:hAnsi="Arial" w:cs="Arial"/>
          <w:b/>
          <w:color w:val="003594"/>
          <w:sz w:val="32"/>
          <w:szCs w:val="44"/>
        </w:rPr>
      </w:pPr>
    </w:p>
    <w:p w14:paraId="54962725" w14:textId="4B5FF39B" w:rsidR="00F31E2E" w:rsidRPr="00085ED4" w:rsidRDefault="00F31E2E" w:rsidP="00F31E2E">
      <w:pPr>
        <w:jc w:val="center"/>
        <w:rPr>
          <w:rFonts w:ascii="Noto Serif" w:hAnsi="Noto Serif" w:cs="Noto Serif"/>
          <w:b/>
          <w:sz w:val="32"/>
          <w:szCs w:val="44"/>
        </w:rPr>
      </w:pPr>
      <w:r w:rsidRPr="00085ED4">
        <w:rPr>
          <w:rFonts w:ascii="Noto Serif" w:hAnsi="Noto Serif" w:cs="Noto Serif"/>
          <w:b/>
          <w:sz w:val="32"/>
          <w:szCs w:val="44"/>
        </w:rPr>
        <w:t>JOB DESCRIPTION</w:t>
      </w:r>
    </w:p>
    <w:p w14:paraId="3B11560E" w14:textId="77777777" w:rsidR="00085ED4" w:rsidRPr="00531436" w:rsidRDefault="00085ED4" w:rsidP="00F31E2E">
      <w:pPr>
        <w:jc w:val="center"/>
        <w:rPr>
          <w:rFonts w:ascii="Arial" w:hAnsi="Arial" w:cs="Arial"/>
          <w:b/>
          <w:color w:val="003594"/>
          <w:sz w:val="32"/>
          <w:szCs w:val="44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93"/>
        <w:gridCol w:w="2410"/>
        <w:gridCol w:w="2410"/>
      </w:tblGrid>
      <w:tr w:rsidR="00F31E2E" w:rsidRPr="00531436" w14:paraId="62D34255" w14:textId="77777777" w:rsidTr="00E56B75">
        <w:trPr>
          <w:trHeight w:val="4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689215" w14:textId="77777777" w:rsidR="00F31E2E" w:rsidRPr="00085ED4" w:rsidRDefault="00F31E2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085ED4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>Job title: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E8BA" w14:textId="5F469E8A" w:rsidR="00F31E2E" w:rsidRPr="00E56B75" w:rsidRDefault="0026253C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Educational</w:t>
            </w:r>
            <w:r w:rsidR="00CE07BB">
              <w:rPr>
                <w:rFonts w:ascii="Noto Serif" w:hAnsi="Noto Serif" w:cs="Noto Serif"/>
                <w:sz w:val="20"/>
                <w:szCs w:val="20"/>
              </w:rPr>
              <w:t xml:space="preserve"> Operations and Reservations Executive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C4EAC9" w14:textId="77777777" w:rsidR="00F31E2E" w:rsidRPr="00085ED4" w:rsidRDefault="00F31E2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085ED4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>Country/ Department: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B88147" w14:textId="55589F01" w:rsidR="00F31E2E" w:rsidRDefault="00CE07BB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Group Operations Discipline</w:t>
            </w:r>
          </w:p>
          <w:p w14:paraId="3E6FD1E0" w14:textId="3E8E7202" w:rsidR="00E56B75" w:rsidRPr="00085ED4" w:rsidRDefault="00E56B75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085ED4" w:rsidRPr="00531436" w14:paraId="678AB33D" w14:textId="77777777" w:rsidTr="00E56B7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A4AD6A" w14:textId="77777777" w:rsidR="00F31E2E" w:rsidRPr="00E56B75" w:rsidRDefault="00F31E2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E56B75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>Reports directly to: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A2FD" w14:textId="41E4B590" w:rsidR="001A0FC9" w:rsidRPr="001A0FC9" w:rsidRDefault="0026253C" w:rsidP="00C93119">
            <w:pPr>
              <w:spacing w:line="260" w:lineRule="exact"/>
              <w:rPr>
                <w:rFonts w:ascii="Noto Serif" w:hAnsi="Noto Serif" w:cs="Noto Serif"/>
                <w:sz w:val="18"/>
                <w:szCs w:val="20"/>
              </w:rPr>
            </w:pPr>
            <w:r>
              <w:rPr>
                <w:rFonts w:ascii="Noto Serif" w:hAnsi="Noto Serif" w:cs="Noto Serif"/>
                <w:sz w:val="18"/>
                <w:szCs w:val="20"/>
              </w:rPr>
              <w:t>Educational</w:t>
            </w:r>
            <w:r w:rsidR="00CE07BB">
              <w:rPr>
                <w:rFonts w:ascii="Noto Serif" w:hAnsi="Noto Serif" w:cs="Noto Serif"/>
                <w:sz w:val="18"/>
                <w:szCs w:val="20"/>
              </w:rPr>
              <w:t xml:space="preserve"> Operations and Reservations </w:t>
            </w:r>
            <w:r w:rsidR="001A0FC9">
              <w:rPr>
                <w:rFonts w:ascii="Noto Serif" w:hAnsi="Noto Serif" w:cs="Noto Serif"/>
                <w:sz w:val="18"/>
                <w:szCs w:val="20"/>
              </w:rPr>
              <w:t xml:space="preserve">Senior Executive/ </w:t>
            </w:r>
            <w:r w:rsidR="001A0FC9">
              <w:rPr>
                <w:rFonts w:ascii="Noto Serif" w:hAnsi="Noto Serif" w:cs="Noto Serif"/>
                <w:sz w:val="18"/>
                <w:szCs w:val="20"/>
              </w:rPr>
              <w:t xml:space="preserve">Educational Operations and Reservations </w:t>
            </w:r>
            <w:r w:rsidR="001A0FC9">
              <w:rPr>
                <w:rFonts w:ascii="Noto Serif" w:hAnsi="Noto Serif" w:cs="Noto Serif"/>
                <w:sz w:val="18"/>
                <w:szCs w:val="20"/>
              </w:rPr>
              <w:t>Manager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827177" w14:textId="77777777" w:rsidR="00F31E2E" w:rsidRPr="00085ED4" w:rsidRDefault="00F31E2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085ED4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>Office Location: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47CCDB" w14:textId="77777777" w:rsidR="00F31E2E" w:rsidRPr="00085ED4" w:rsidRDefault="00F31E2E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F31E2E" w:rsidRPr="00531436" w14:paraId="7D28088B" w14:textId="77777777" w:rsidTr="00E56B7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0B2884" w14:textId="77777777" w:rsidR="00F31E2E" w:rsidRPr="00085ED4" w:rsidRDefault="00F31E2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085ED4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>Number of employees reporting to this position: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255E" w14:textId="77777777" w:rsidR="00F31E2E" w:rsidRPr="00085ED4" w:rsidRDefault="00F31E2E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8C8A0C" w14:textId="77777777" w:rsidR="00F31E2E" w:rsidRPr="00085ED4" w:rsidRDefault="00F31E2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085ED4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>Date Job Description issued and approved by: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9F38FA" w14:textId="77777777" w:rsidR="00F31E2E" w:rsidRDefault="00CE07BB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V1 1 Oct 2024</w:t>
            </w:r>
          </w:p>
          <w:p w14:paraId="3798D4CA" w14:textId="1923309A" w:rsidR="001A0FC9" w:rsidRPr="00E56B75" w:rsidRDefault="001A0FC9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V2 14 Oct 2024</w:t>
            </w:r>
          </w:p>
        </w:tc>
      </w:tr>
    </w:tbl>
    <w:p w14:paraId="15A63304" w14:textId="77777777" w:rsidR="00085ED4" w:rsidRPr="00085ED4" w:rsidRDefault="00085ED4" w:rsidP="00085ED4">
      <w:pPr>
        <w:rPr>
          <w:rFonts w:ascii="Noto Serif" w:hAnsi="Noto Serif" w:cs="Noto Serif"/>
          <w:b/>
          <w:color w:val="FF671F"/>
          <w:sz w:val="20"/>
          <w:szCs w:val="20"/>
        </w:rPr>
      </w:pPr>
    </w:p>
    <w:p w14:paraId="2C7454F7" w14:textId="77777777" w:rsidR="00085ED4" w:rsidRPr="00085ED4" w:rsidRDefault="00085ED4" w:rsidP="00085ED4">
      <w:pPr>
        <w:ind w:left="-284" w:hanging="283"/>
        <w:rPr>
          <w:rFonts w:ascii="Noto Serif" w:hAnsi="Noto Serif" w:cs="Noto Serif"/>
          <w:b/>
          <w:sz w:val="22"/>
          <w:szCs w:val="22"/>
        </w:rPr>
      </w:pPr>
      <w:r w:rsidRPr="00085ED4">
        <w:rPr>
          <w:rFonts w:ascii="Noto Serif" w:hAnsi="Noto Serif" w:cs="Noto Serif"/>
          <w:b/>
          <w:sz w:val="22"/>
          <w:szCs w:val="22"/>
        </w:rPr>
        <w:t>POSITION PURPOSE</w:t>
      </w:r>
    </w:p>
    <w:p w14:paraId="3A9BADEE" w14:textId="77777777" w:rsidR="00CE07BB" w:rsidRDefault="00CE07BB" w:rsidP="00E56B75">
      <w:pPr>
        <w:spacing w:line="260" w:lineRule="exact"/>
        <w:ind w:left="-567"/>
        <w:rPr>
          <w:rFonts w:ascii="Noto Serif" w:hAnsi="Noto Serif" w:cs="Noto Serif"/>
          <w:b/>
          <w:color w:val="FF671F"/>
          <w:sz w:val="20"/>
          <w:szCs w:val="20"/>
        </w:rPr>
      </w:pPr>
    </w:p>
    <w:p w14:paraId="016C56EF" w14:textId="6293CF3D" w:rsidR="00CE07BB" w:rsidRPr="00693FD7" w:rsidRDefault="00CE07BB" w:rsidP="00CE07BB">
      <w:pPr>
        <w:spacing w:line="260" w:lineRule="exact"/>
        <w:ind w:left="-567"/>
        <w:rPr>
          <w:rFonts w:ascii="Noto Serif" w:hAnsi="Noto Serif" w:cs="Noto Serif"/>
          <w:sz w:val="20"/>
          <w:szCs w:val="20"/>
        </w:rPr>
      </w:pPr>
      <w:r w:rsidRPr="00693FD7">
        <w:rPr>
          <w:rFonts w:ascii="Noto Serif" w:hAnsi="Noto Serif" w:cs="Noto Serif"/>
          <w:sz w:val="20"/>
          <w:szCs w:val="20"/>
        </w:rPr>
        <w:t xml:space="preserve">As </w:t>
      </w:r>
      <w:r>
        <w:rPr>
          <w:rFonts w:ascii="Noto Serif" w:hAnsi="Noto Serif" w:cs="Noto Serif"/>
          <w:sz w:val="20"/>
          <w:szCs w:val="20"/>
        </w:rPr>
        <w:t xml:space="preserve">part of </w:t>
      </w:r>
      <w:r w:rsidRPr="00693FD7">
        <w:rPr>
          <w:rFonts w:ascii="Noto Serif" w:hAnsi="Noto Serif" w:cs="Noto Serif"/>
          <w:sz w:val="20"/>
          <w:szCs w:val="20"/>
        </w:rPr>
        <w:t xml:space="preserve">the </w:t>
      </w:r>
      <w:r w:rsidR="0026253C">
        <w:rPr>
          <w:rFonts w:ascii="Noto Serif" w:hAnsi="Noto Serif" w:cs="Noto Serif"/>
          <w:sz w:val="20"/>
          <w:szCs w:val="20"/>
        </w:rPr>
        <w:t>Educational</w:t>
      </w:r>
      <w:r w:rsidRPr="00693FD7">
        <w:rPr>
          <w:rFonts w:ascii="Noto Serif" w:hAnsi="Noto Serif" w:cs="Noto Serif"/>
          <w:sz w:val="20"/>
          <w:szCs w:val="20"/>
        </w:rPr>
        <w:t xml:space="preserve"> Operations and Reservations </w:t>
      </w:r>
      <w:r>
        <w:rPr>
          <w:rFonts w:ascii="Noto Serif" w:hAnsi="Noto Serif" w:cs="Noto Serif"/>
          <w:sz w:val="20"/>
          <w:szCs w:val="20"/>
        </w:rPr>
        <w:t>team</w:t>
      </w:r>
      <w:r w:rsidRPr="00693FD7">
        <w:rPr>
          <w:rFonts w:ascii="Noto Serif" w:hAnsi="Noto Serif" w:cs="Noto Serif"/>
          <w:sz w:val="20"/>
          <w:szCs w:val="20"/>
        </w:rPr>
        <w:t xml:space="preserve">, </w:t>
      </w:r>
      <w:r>
        <w:rPr>
          <w:rFonts w:ascii="Noto Serif" w:hAnsi="Noto Serif" w:cs="Noto Serif"/>
          <w:sz w:val="20"/>
          <w:szCs w:val="20"/>
        </w:rPr>
        <w:t>your</w:t>
      </w:r>
      <w:r w:rsidRPr="00693FD7">
        <w:rPr>
          <w:rFonts w:ascii="Noto Serif" w:hAnsi="Noto Serif" w:cs="Noto Serif"/>
          <w:sz w:val="20"/>
          <w:szCs w:val="20"/>
        </w:rPr>
        <w:t xml:space="preserve"> primary focus is to </w:t>
      </w:r>
      <w:r>
        <w:rPr>
          <w:rFonts w:ascii="Noto Serif" w:hAnsi="Noto Serif" w:cs="Noto Serif"/>
          <w:sz w:val="20"/>
          <w:szCs w:val="20"/>
        </w:rPr>
        <w:t xml:space="preserve">provide excellence operational support to our travelers and deliver impactful community travel experiences. </w:t>
      </w:r>
      <w:r w:rsidRPr="00693FD7">
        <w:rPr>
          <w:rFonts w:ascii="Noto Serif" w:hAnsi="Noto Serif" w:cs="Noto Serif"/>
          <w:sz w:val="20"/>
          <w:szCs w:val="20"/>
        </w:rPr>
        <w:t xml:space="preserve"> </w:t>
      </w:r>
      <w:r>
        <w:rPr>
          <w:rStyle w:val="text"/>
          <w:rFonts w:ascii="Noto Serif" w:hAnsi="Noto Serif" w:cs="Noto Serif"/>
          <w:sz w:val="20"/>
          <w:szCs w:val="20"/>
          <w:lang w:val="en-GB"/>
        </w:rPr>
        <w:t>You are an advocate</w:t>
      </w:r>
      <w:r w:rsidRPr="00693FD7">
        <w:rPr>
          <w:rFonts w:ascii="Noto Serif" w:hAnsi="Noto Serif" w:cs="Noto Serif"/>
          <w:sz w:val="20"/>
          <w:szCs w:val="20"/>
        </w:rPr>
        <w:t xml:space="preserve"> for best practices that empower local communities through job creation and poverty reduction initiatives.</w:t>
      </w:r>
      <w:r>
        <w:rPr>
          <w:rFonts w:ascii="Noto Serif" w:hAnsi="Noto Serif" w:cs="Noto Serif"/>
          <w:sz w:val="20"/>
          <w:szCs w:val="20"/>
        </w:rPr>
        <w:t xml:space="preserve"> </w:t>
      </w:r>
    </w:p>
    <w:p w14:paraId="544C5C17" w14:textId="39F8FDCA" w:rsidR="00E56B75" w:rsidRPr="00CE07BB" w:rsidRDefault="00085ED4" w:rsidP="00CE07BB">
      <w:pPr>
        <w:spacing w:line="260" w:lineRule="exact"/>
        <w:ind w:left="-567"/>
        <w:rPr>
          <w:rStyle w:val="text"/>
          <w:rFonts w:ascii="Noto Serif" w:hAnsi="Noto Serif" w:cs="Noto Serif"/>
          <w:sz w:val="20"/>
          <w:szCs w:val="20"/>
        </w:rPr>
      </w:pPr>
      <w:r w:rsidRPr="00085ED4">
        <w:rPr>
          <w:rFonts w:ascii="Noto Serif" w:hAnsi="Noto Serif" w:cs="Noto Serif"/>
          <w:b/>
          <w:color w:val="FF671F"/>
          <w:sz w:val="20"/>
          <w:szCs w:val="20"/>
        </w:rPr>
        <w:br/>
      </w:r>
      <w:bookmarkStart w:id="0" w:name="_Hlk178696545"/>
      <w:r w:rsidR="00CE07BB">
        <w:rPr>
          <w:rFonts w:ascii="Noto Serif" w:hAnsi="Noto Serif" w:cs="Noto Serif"/>
          <w:sz w:val="20"/>
          <w:szCs w:val="20"/>
          <w:lang w:val="en-GB"/>
        </w:rPr>
        <w:t>You</w:t>
      </w:r>
      <w:r w:rsidR="00836494">
        <w:rPr>
          <w:rFonts w:ascii="Noto Serif" w:hAnsi="Noto Serif" w:cs="Noto Serif"/>
          <w:sz w:val="20"/>
          <w:szCs w:val="20"/>
          <w:lang w:val="en-GB"/>
        </w:rPr>
        <w:t>’re</w:t>
      </w:r>
      <w:r w:rsidR="00836494">
        <w:rPr>
          <w:rFonts w:ascii="Noto Serif" w:hAnsi="Noto Serif" w:cs="Noto Serif"/>
          <w:sz w:val="20"/>
          <w:szCs w:val="20"/>
        </w:rPr>
        <w:t xml:space="preserve"> </w:t>
      </w:r>
      <w:r w:rsidR="00CE07BB">
        <w:rPr>
          <w:rFonts w:ascii="Noto Serif" w:hAnsi="Noto Serif" w:cs="Noto Serif"/>
          <w:sz w:val="20"/>
          <w:szCs w:val="20"/>
        </w:rPr>
        <w:t>passionate and aligned with our</w:t>
      </w:r>
      <w:r w:rsidR="00CE07BB" w:rsidRPr="00693FD7">
        <w:rPr>
          <w:rFonts w:ascii="Noto Serif" w:hAnsi="Noto Serif" w:cs="Noto Serif"/>
          <w:sz w:val="20"/>
          <w:szCs w:val="20"/>
        </w:rPr>
        <w:t xml:space="preserve"> philosophy</w:t>
      </w:r>
      <w:r w:rsidR="00CE07BB">
        <w:rPr>
          <w:rFonts w:ascii="Noto Serif" w:hAnsi="Noto Serif" w:cs="Noto Serif"/>
          <w:sz w:val="20"/>
          <w:szCs w:val="20"/>
        </w:rPr>
        <w:t xml:space="preserve"> that is deeply</w:t>
      </w:r>
      <w:r w:rsidR="00CE07BB" w:rsidRPr="00693FD7">
        <w:rPr>
          <w:rFonts w:ascii="Noto Serif" w:hAnsi="Noto Serif" w:cs="Noto Serif"/>
          <w:sz w:val="20"/>
          <w:szCs w:val="20"/>
        </w:rPr>
        <w:t xml:space="preserve"> is rooted in Discova's purpose of "</w:t>
      </w:r>
      <w:r w:rsidR="00CE07BB" w:rsidRPr="00693FD7">
        <w:rPr>
          <w:rFonts w:ascii="Noto Serif" w:hAnsi="Noto Serif" w:cs="Noto Serif"/>
          <w:i/>
          <w:iCs/>
          <w:sz w:val="20"/>
          <w:szCs w:val="20"/>
        </w:rPr>
        <w:t>Connecting people and places to a world of possibilities</w:t>
      </w:r>
      <w:r w:rsidR="00CE07BB" w:rsidRPr="00693FD7">
        <w:rPr>
          <w:rFonts w:ascii="Noto Serif" w:hAnsi="Noto Serif" w:cs="Noto Serif"/>
          <w:sz w:val="20"/>
          <w:szCs w:val="20"/>
        </w:rPr>
        <w:t>." By focusing on a triple win—benefiting communities, clients, and the company—</w:t>
      </w:r>
      <w:r w:rsidR="00CE07BB">
        <w:rPr>
          <w:rFonts w:ascii="Noto Serif" w:hAnsi="Noto Serif" w:cs="Noto Serif"/>
          <w:sz w:val="20"/>
          <w:szCs w:val="20"/>
        </w:rPr>
        <w:t xml:space="preserve"> you</w:t>
      </w:r>
      <w:r w:rsidR="00CE07BB" w:rsidRPr="00693FD7">
        <w:rPr>
          <w:rFonts w:ascii="Noto Serif" w:hAnsi="Noto Serif" w:cs="Noto Serif"/>
          <w:sz w:val="20"/>
          <w:szCs w:val="20"/>
        </w:rPr>
        <w:t xml:space="preserve"> will ensure our operations are not just profitable but also socially and environmentally responsible. Together, </w:t>
      </w:r>
      <w:r w:rsidR="00CE07BB">
        <w:rPr>
          <w:rFonts w:ascii="Noto Serif" w:hAnsi="Noto Serif" w:cs="Noto Serif"/>
          <w:sz w:val="20"/>
          <w:szCs w:val="20"/>
        </w:rPr>
        <w:t xml:space="preserve">the </w:t>
      </w:r>
      <w:r w:rsidR="0026253C">
        <w:rPr>
          <w:rFonts w:ascii="Noto Serif" w:hAnsi="Noto Serif" w:cs="Noto Serif"/>
          <w:sz w:val="20"/>
          <w:szCs w:val="20"/>
        </w:rPr>
        <w:t>Educational</w:t>
      </w:r>
      <w:r w:rsidR="00CE07BB">
        <w:rPr>
          <w:rFonts w:ascii="Noto Serif" w:hAnsi="Noto Serif" w:cs="Noto Serif"/>
          <w:sz w:val="20"/>
          <w:szCs w:val="20"/>
        </w:rPr>
        <w:t xml:space="preserve"> Operations and Reservations team is responsible</w:t>
      </w:r>
      <w:r w:rsidR="00CE07BB" w:rsidRPr="00693FD7">
        <w:rPr>
          <w:rFonts w:ascii="Noto Serif" w:hAnsi="Noto Serif" w:cs="Noto Serif"/>
          <w:sz w:val="20"/>
          <w:szCs w:val="20"/>
        </w:rPr>
        <w:t xml:space="preserve"> </w:t>
      </w:r>
      <w:r w:rsidR="00CE07BB">
        <w:rPr>
          <w:rFonts w:ascii="Noto Serif" w:hAnsi="Noto Serif" w:cs="Noto Serif"/>
          <w:sz w:val="20"/>
          <w:szCs w:val="20"/>
        </w:rPr>
        <w:t xml:space="preserve">to </w:t>
      </w:r>
      <w:r w:rsidR="00CE07BB" w:rsidRPr="00693FD7">
        <w:rPr>
          <w:rFonts w:ascii="Noto Serif" w:hAnsi="Noto Serif" w:cs="Noto Serif"/>
          <w:sz w:val="20"/>
          <w:szCs w:val="20"/>
        </w:rPr>
        <w:t>create transformative travel experiences that leave a lasting impact on travelers and the communities they visit, fostering a deeper connection between people and places.</w:t>
      </w:r>
      <w:bookmarkEnd w:id="0"/>
    </w:p>
    <w:p w14:paraId="55AD7055" w14:textId="142EC412" w:rsidR="00085ED4" w:rsidRPr="00085ED4" w:rsidRDefault="00085ED4" w:rsidP="00E56B75">
      <w:pPr>
        <w:ind w:left="-567"/>
        <w:rPr>
          <w:rFonts w:ascii="Noto Serif" w:hAnsi="Noto Serif" w:cs="Noto Serif"/>
          <w:sz w:val="20"/>
          <w:szCs w:val="20"/>
          <w:lang w:val="es-ES"/>
        </w:rPr>
      </w:pPr>
    </w:p>
    <w:p w14:paraId="4AD47A8F" w14:textId="320A7168" w:rsidR="00085ED4" w:rsidRPr="00307FD9" w:rsidRDefault="00085ED4" w:rsidP="00085ED4">
      <w:pPr>
        <w:ind w:left="-567" w:right="549"/>
        <w:jc w:val="both"/>
        <w:rPr>
          <w:rFonts w:ascii="Noto Serif" w:hAnsi="Noto Serif" w:cs="Noto Serif"/>
          <w:b/>
          <w:caps/>
          <w:sz w:val="22"/>
          <w:szCs w:val="22"/>
        </w:rPr>
      </w:pPr>
      <w:r w:rsidRPr="00307FD9">
        <w:rPr>
          <w:rFonts w:ascii="Noto Serif" w:hAnsi="Noto Serif" w:cs="Noto Serif"/>
          <w:b/>
          <w:caps/>
          <w:sz w:val="22"/>
          <w:szCs w:val="22"/>
        </w:rPr>
        <w:t>job specificationS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9"/>
        <w:gridCol w:w="1843"/>
      </w:tblGrid>
      <w:tr w:rsidR="00085ED4" w:rsidRPr="00531436" w14:paraId="2F17D578" w14:textId="77777777" w:rsidTr="00307FD9">
        <w:trPr>
          <w:trHeight w:val="485"/>
        </w:trPr>
        <w:tc>
          <w:tcPr>
            <w:tcW w:w="2552" w:type="dxa"/>
            <w:vAlign w:val="center"/>
          </w:tcPr>
          <w:p w14:paraId="546E9D16" w14:textId="77777777" w:rsidR="00085ED4" w:rsidRPr="00531436" w:rsidRDefault="00085ED4" w:rsidP="00C931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1436">
              <w:rPr>
                <w:rFonts w:ascii="Arial" w:hAnsi="Arial" w:cs="Arial"/>
                <w:b/>
                <w:sz w:val="18"/>
                <w:szCs w:val="20"/>
              </w:rPr>
              <w:t>Accountabilities</w:t>
            </w:r>
          </w:p>
        </w:tc>
        <w:tc>
          <w:tcPr>
            <w:tcW w:w="6379" w:type="dxa"/>
            <w:vAlign w:val="center"/>
          </w:tcPr>
          <w:p w14:paraId="328D265E" w14:textId="77777777" w:rsidR="00085ED4" w:rsidRPr="00531436" w:rsidRDefault="00085ED4" w:rsidP="00C931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1436">
              <w:rPr>
                <w:rFonts w:ascii="Arial" w:hAnsi="Arial" w:cs="Arial"/>
                <w:b/>
                <w:sz w:val="18"/>
                <w:szCs w:val="20"/>
              </w:rPr>
              <w:t>Responsibilities</w:t>
            </w:r>
          </w:p>
        </w:tc>
        <w:tc>
          <w:tcPr>
            <w:tcW w:w="1843" w:type="dxa"/>
          </w:tcPr>
          <w:p w14:paraId="6C05A1AA" w14:textId="77777777" w:rsidR="00085ED4" w:rsidRPr="00531436" w:rsidRDefault="00085ED4" w:rsidP="00C931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1436">
              <w:rPr>
                <w:rFonts w:ascii="Arial" w:hAnsi="Arial" w:cs="Arial"/>
                <w:b/>
                <w:sz w:val="18"/>
                <w:szCs w:val="20"/>
              </w:rPr>
              <w:t>Metrics</w:t>
            </w:r>
          </w:p>
        </w:tc>
      </w:tr>
      <w:tr w:rsidR="00085ED4" w:rsidRPr="00531436" w14:paraId="7D2D58FD" w14:textId="77777777" w:rsidTr="00307FD9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6D9" w14:textId="77777777" w:rsidR="00085ED4" w:rsidRPr="00307FD9" w:rsidRDefault="00085ED4" w:rsidP="00C93119">
            <w:pPr>
              <w:autoSpaceDE w:val="0"/>
              <w:autoSpaceDN w:val="0"/>
              <w:adjustRightInd w:val="0"/>
              <w:jc w:val="center"/>
              <w:rPr>
                <w:rFonts w:ascii="Noto Serif" w:hAnsi="Noto Serif" w:cs="Noto Serif"/>
                <w:sz w:val="20"/>
                <w:szCs w:val="20"/>
              </w:rPr>
            </w:pPr>
          </w:p>
          <w:p w14:paraId="03902CE6" w14:textId="5F3105C4" w:rsidR="00085ED4" w:rsidRPr="00307FD9" w:rsidRDefault="00085ED4" w:rsidP="00C93119">
            <w:pPr>
              <w:autoSpaceDE w:val="0"/>
              <w:autoSpaceDN w:val="0"/>
              <w:adjustRightInd w:val="0"/>
              <w:jc w:val="center"/>
              <w:rPr>
                <w:rFonts w:ascii="Noto Serif" w:hAnsi="Noto Serif" w:cs="Noto Serif"/>
                <w:sz w:val="20"/>
                <w:szCs w:val="20"/>
              </w:rPr>
            </w:pPr>
            <w:r w:rsidRPr="00307FD9">
              <w:rPr>
                <w:rFonts w:ascii="Noto Serif" w:hAnsi="Noto Serif" w:cs="Noto Serif"/>
                <w:sz w:val="20"/>
                <w:szCs w:val="20"/>
              </w:rPr>
              <w:t>Agent &amp; Customer S</w:t>
            </w:r>
            <w:r w:rsidR="00E56B75">
              <w:rPr>
                <w:rFonts w:ascii="Noto Serif" w:hAnsi="Noto Serif" w:cs="Noto Serif"/>
                <w:sz w:val="20"/>
                <w:szCs w:val="20"/>
              </w:rPr>
              <w:t>ervice</w:t>
            </w:r>
            <w:r w:rsidRPr="00307FD9">
              <w:rPr>
                <w:rFonts w:ascii="Noto Serif" w:hAnsi="Noto Serif" w:cs="Noto Serif"/>
                <w:sz w:val="20"/>
                <w:szCs w:val="20"/>
              </w:rPr>
              <w:t xml:space="preserve"> </w:t>
            </w:r>
          </w:p>
          <w:p w14:paraId="4D1733C5" w14:textId="77777777" w:rsidR="00085ED4" w:rsidRPr="00307FD9" w:rsidRDefault="00085ED4" w:rsidP="00C93119">
            <w:pPr>
              <w:autoSpaceDE w:val="0"/>
              <w:autoSpaceDN w:val="0"/>
              <w:adjustRightInd w:val="0"/>
              <w:jc w:val="center"/>
              <w:rPr>
                <w:rFonts w:ascii="Noto Serif" w:hAnsi="Noto Serif" w:cs="Noto Serif"/>
                <w:sz w:val="20"/>
                <w:szCs w:val="20"/>
              </w:rPr>
            </w:pPr>
            <w:r w:rsidRPr="00307FD9">
              <w:rPr>
                <w:rFonts w:ascii="Noto Serif" w:hAnsi="Noto Serif" w:cs="Noto Serif"/>
                <w:sz w:val="20"/>
                <w:szCs w:val="20"/>
              </w:rPr>
              <w:t>Experience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C4B" w14:textId="77777777" w:rsidR="00E56B75" w:rsidRPr="00E56B75" w:rsidRDefault="00E56B75" w:rsidP="00E56B7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E56B75">
              <w:rPr>
                <w:rFonts w:ascii="Noto Serif" w:hAnsi="Noto Serif" w:cs="Noto Serif"/>
                <w:sz w:val="20"/>
                <w:szCs w:val="20"/>
              </w:rPr>
              <w:t>Ensuring all enquiries are professionally and efficiently responded to, in an accurate, appropriate within 24 hours.</w:t>
            </w:r>
          </w:p>
          <w:p w14:paraId="1257D20B" w14:textId="77777777" w:rsidR="00E56B75" w:rsidRPr="00E56B75" w:rsidRDefault="00E56B75" w:rsidP="00E56B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E56B75">
              <w:rPr>
                <w:rFonts w:ascii="Noto Serif" w:hAnsi="Noto Serif" w:cs="Noto Serif"/>
                <w:sz w:val="20"/>
                <w:szCs w:val="20"/>
              </w:rPr>
              <w:t>Ensure all service issues are resolved to the end customer’s satisfaction with appropriate corrective, preventive measures and timely manner.</w:t>
            </w:r>
          </w:p>
          <w:p w14:paraId="4E21BDB2" w14:textId="77777777" w:rsidR="00E56B75" w:rsidRPr="00E56B75" w:rsidRDefault="00E56B75" w:rsidP="00E56B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erif" w:hAnsi="Noto Serif" w:cs="Noto Serif"/>
                <w:sz w:val="20"/>
                <w:szCs w:val="20"/>
              </w:rPr>
            </w:pPr>
            <w:r w:rsidRPr="00E56B75">
              <w:rPr>
                <w:rFonts w:ascii="Noto Serif" w:hAnsi="Noto Serif" w:cs="Noto Serif"/>
                <w:sz w:val="20"/>
                <w:szCs w:val="20"/>
              </w:rPr>
              <w:t>Ensure all bookings, passenger details, logistics information, internal notes and supplier notes updated in the systems efficiently and accurately.</w:t>
            </w:r>
          </w:p>
          <w:p w14:paraId="7CE90E22" w14:textId="7F773D5C" w:rsidR="00085ED4" w:rsidRPr="00307FD9" w:rsidRDefault="00E56B75" w:rsidP="00E56B7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E56B75">
              <w:rPr>
                <w:rFonts w:ascii="Noto Serif" w:hAnsi="Noto Serif" w:cs="Noto Serif"/>
                <w:sz w:val="20"/>
                <w:szCs w:val="20"/>
              </w:rPr>
              <w:t>Effectively communicate timely and accurate information on all projects to ensure internal and external customer satisfaction.</w:t>
            </w:r>
            <w:r w:rsidRPr="001A0FC9">
              <w:rPr>
                <w:rFonts w:ascii="Noto Serif" w:hAnsi="Noto Serif" w:cs="Noto Serif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F14" w14:textId="33A2E780" w:rsidR="00085ED4" w:rsidRPr="00307FD9" w:rsidRDefault="00E56B75" w:rsidP="00085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Customer feedback</w:t>
            </w:r>
          </w:p>
        </w:tc>
      </w:tr>
      <w:tr w:rsidR="00E56B75" w:rsidRPr="00531436" w14:paraId="52477945" w14:textId="77777777" w:rsidTr="00307FD9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10E" w14:textId="5D35F48D" w:rsidR="00E56B75" w:rsidRPr="00307FD9" w:rsidRDefault="00E56B75" w:rsidP="00C93119">
            <w:pPr>
              <w:jc w:val="center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Project and Product Development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4D2" w14:textId="4ECB8246" w:rsidR="00E56B75" w:rsidRPr="001A0FC9" w:rsidRDefault="00E56B75" w:rsidP="00E56B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t xml:space="preserve">Be knowledgeable on </w:t>
            </w:r>
            <w:r w:rsidR="007C63EC" w:rsidRPr="001A0FC9">
              <w:rPr>
                <w:rFonts w:ascii="Noto Serif" w:hAnsi="Noto Serif" w:cs="Noto Serif"/>
                <w:sz w:val="20"/>
                <w:szCs w:val="20"/>
              </w:rPr>
              <w:t>Community-based</w:t>
            </w:r>
            <w:r w:rsidRPr="001A0FC9">
              <w:rPr>
                <w:rFonts w:ascii="Noto Serif" w:hAnsi="Noto Serif" w:cs="Noto Serif"/>
                <w:sz w:val="20"/>
                <w:szCs w:val="20"/>
              </w:rPr>
              <w:t xml:space="preserve"> products and assist research, identifying</w:t>
            </w:r>
            <w:r w:rsidR="00017094" w:rsidRPr="001A0FC9">
              <w:rPr>
                <w:rFonts w:ascii="Noto Serif" w:hAnsi="Noto Serif" w:cs="Noto Serif"/>
                <w:sz w:val="20"/>
                <w:szCs w:val="20"/>
              </w:rPr>
              <w:t xml:space="preserve"> product gaps</w:t>
            </w:r>
            <w:r w:rsidRPr="001A0FC9">
              <w:rPr>
                <w:rFonts w:ascii="Noto Serif" w:hAnsi="Noto Serif" w:cs="Noto Serif"/>
                <w:sz w:val="20"/>
                <w:szCs w:val="20"/>
              </w:rPr>
              <w:t xml:space="preserve"> and </w:t>
            </w:r>
            <w:r w:rsidR="00017094" w:rsidRPr="001A0FC9">
              <w:rPr>
                <w:rFonts w:ascii="Noto Serif" w:hAnsi="Noto Serif" w:cs="Noto Serif"/>
                <w:sz w:val="20"/>
                <w:szCs w:val="20"/>
              </w:rPr>
              <w:t xml:space="preserve">advise on </w:t>
            </w:r>
            <w:r w:rsidRPr="001A0FC9">
              <w:rPr>
                <w:rFonts w:ascii="Noto Serif" w:hAnsi="Noto Serif" w:cs="Noto Serif"/>
                <w:sz w:val="20"/>
                <w:szCs w:val="20"/>
              </w:rPr>
              <w:t>products suitable to specific markets and opportunities.</w:t>
            </w:r>
            <w:r w:rsidR="00850385" w:rsidRPr="001A0FC9">
              <w:rPr>
                <w:rFonts w:ascii="Noto Serif" w:hAnsi="Noto Serif" w:cs="Noto Serif"/>
                <w:sz w:val="20"/>
                <w:szCs w:val="20"/>
              </w:rPr>
              <w:t xml:space="preserve"> </w:t>
            </w:r>
          </w:p>
          <w:p w14:paraId="0FD3B08D" w14:textId="7BCEB897" w:rsidR="00E56B75" w:rsidRPr="00E56B75" w:rsidRDefault="00E56B75" w:rsidP="00E56B7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t>Assist Team Leader in collecting program materials such as keeping accurate photo records of activities and programmes</w:t>
            </w:r>
            <w:r w:rsidR="007C63EC" w:rsidRPr="001A0FC9">
              <w:rPr>
                <w:rFonts w:ascii="Noto Serif" w:hAnsi="Noto Serif" w:cs="Noto Serif"/>
                <w:sz w:val="20"/>
                <w:szCs w:val="20"/>
              </w:rPr>
              <w:t xml:space="preserve"> following the </w:t>
            </w:r>
            <w:proofErr w:type="spellStart"/>
            <w:r w:rsidR="007C63EC" w:rsidRPr="001A0FC9">
              <w:rPr>
                <w:rFonts w:ascii="Noto Serif" w:hAnsi="Noto Serif" w:cs="Noto Serif"/>
                <w:sz w:val="20"/>
                <w:szCs w:val="20"/>
              </w:rPr>
              <w:t>ChildSafe</w:t>
            </w:r>
            <w:proofErr w:type="spellEnd"/>
            <w:r w:rsidR="007C63EC" w:rsidRPr="001A0FC9">
              <w:rPr>
                <w:rFonts w:ascii="Noto Serif" w:hAnsi="Noto Serif" w:cs="Noto Serif"/>
                <w:sz w:val="20"/>
                <w:szCs w:val="20"/>
              </w:rPr>
              <w:t xml:space="preserve"> Photography guidelines and policy</w:t>
            </w:r>
            <w:r w:rsidRPr="001A0FC9">
              <w:rPr>
                <w:rFonts w:ascii="Noto Serif" w:hAnsi="Noto Serif" w:cs="Noto Serif"/>
                <w:sz w:val="20"/>
                <w:szCs w:val="20"/>
              </w:rPr>
              <w:t>.</w:t>
            </w:r>
          </w:p>
          <w:p w14:paraId="4728D6E8" w14:textId="001E4C0C" w:rsidR="00E56B75" w:rsidRPr="001A0FC9" w:rsidRDefault="00E56B75" w:rsidP="00E56B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t>Accompany groups as required to develop and maintain superior working relationship with</w:t>
            </w:r>
            <w:r w:rsidR="007C63EC" w:rsidRPr="001A0FC9">
              <w:rPr>
                <w:rFonts w:ascii="Noto Serif" w:hAnsi="Noto Serif" w:cs="Noto Serif"/>
                <w:sz w:val="20"/>
                <w:szCs w:val="20"/>
              </w:rPr>
              <w:t xml:space="preserve"> clients and external</w:t>
            </w:r>
            <w:r w:rsidRPr="001A0FC9">
              <w:rPr>
                <w:rFonts w:ascii="Noto Serif" w:hAnsi="Noto Serif" w:cs="Noto Serif"/>
                <w:sz w:val="20"/>
                <w:szCs w:val="20"/>
              </w:rPr>
              <w:t xml:space="preserve"> </w:t>
            </w:r>
            <w:r w:rsidR="007C63EC" w:rsidRPr="001A0FC9">
              <w:rPr>
                <w:rFonts w:ascii="Noto Serif" w:hAnsi="Noto Serif" w:cs="Noto Serif"/>
                <w:sz w:val="20"/>
                <w:szCs w:val="20"/>
              </w:rPr>
              <w:t>community</w:t>
            </w:r>
            <w:r w:rsidRPr="001A0FC9">
              <w:rPr>
                <w:rFonts w:ascii="Noto Serif" w:hAnsi="Noto Serif" w:cs="Noto Serif"/>
                <w:sz w:val="20"/>
                <w:szCs w:val="20"/>
              </w:rPr>
              <w:t xml:space="preserve"> leaders.</w:t>
            </w:r>
          </w:p>
          <w:p w14:paraId="3B72A7D9" w14:textId="639457B8" w:rsidR="00E56B75" w:rsidRPr="001A0FC9" w:rsidRDefault="00E56B75" w:rsidP="00E56B7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t xml:space="preserve">Plan, conduct and assess guide training to ensure our capacity to deliver programmes </w:t>
            </w:r>
            <w:r w:rsidR="007C63EC" w:rsidRPr="001A0FC9">
              <w:rPr>
                <w:rFonts w:ascii="Noto Serif" w:hAnsi="Noto Serif" w:cs="Noto Serif"/>
                <w:sz w:val="20"/>
                <w:szCs w:val="20"/>
              </w:rPr>
              <w:t>with impact</w:t>
            </w:r>
            <w:r w:rsidR="00017094" w:rsidRPr="001A0FC9">
              <w:rPr>
                <w:rFonts w:ascii="Noto Serif" w:hAnsi="Noto Serif" w:cs="Noto Serif"/>
                <w:sz w:val="20"/>
                <w:szCs w:val="20"/>
              </w:rPr>
              <w:t>, in coordination</w:t>
            </w:r>
            <w:r w:rsidR="00850385" w:rsidRPr="001A0FC9">
              <w:rPr>
                <w:rFonts w:ascii="Noto Serif" w:hAnsi="Noto Serif" w:cs="Noto Serif"/>
                <w:sz w:val="20"/>
                <w:szCs w:val="20"/>
              </w:rPr>
              <w:t xml:space="preserve"> with Guide Experience team to plan…</w:t>
            </w:r>
          </w:p>
          <w:p w14:paraId="0E9C83D3" w14:textId="3646D5A2" w:rsidR="00E56B75" w:rsidRPr="00307FD9" w:rsidRDefault="00017094" w:rsidP="00E56B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lastRenderedPageBreak/>
              <w:t>M</w:t>
            </w:r>
            <w:r w:rsidR="00E56B75" w:rsidRPr="001A0FC9">
              <w:rPr>
                <w:rFonts w:ascii="Noto Serif" w:hAnsi="Noto Serif" w:cs="Noto Serif"/>
                <w:sz w:val="20"/>
                <w:szCs w:val="20"/>
              </w:rPr>
              <w:t xml:space="preserve">aintain superior working relationship with partner communities, local agencies, NGO's and authorities to facilitate </w:t>
            </w:r>
            <w:r w:rsidR="007C63EC" w:rsidRPr="001A0FC9">
              <w:rPr>
                <w:rFonts w:ascii="Noto Serif" w:hAnsi="Noto Serif" w:cs="Noto Serif"/>
                <w:sz w:val="20"/>
                <w:szCs w:val="20"/>
              </w:rPr>
              <w:t xml:space="preserve">community </w:t>
            </w:r>
            <w:r w:rsidR="00E56B75" w:rsidRPr="001A0FC9">
              <w:rPr>
                <w:rFonts w:ascii="Noto Serif" w:hAnsi="Noto Serif" w:cs="Noto Serif"/>
                <w:sz w:val="20"/>
                <w:szCs w:val="20"/>
              </w:rPr>
              <w:t>experiential learning and</w:t>
            </w:r>
            <w:r w:rsidR="007C63EC" w:rsidRPr="001A0FC9">
              <w:rPr>
                <w:rFonts w:ascii="Noto Serif" w:hAnsi="Noto Serif" w:cs="Noto Serif"/>
                <w:sz w:val="20"/>
                <w:szCs w:val="20"/>
              </w:rPr>
              <w:t xml:space="preserve"> </w:t>
            </w:r>
            <w:r w:rsidR="00E56B75" w:rsidRPr="001A0FC9">
              <w:rPr>
                <w:rFonts w:ascii="Noto Serif" w:hAnsi="Noto Serif" w:cs="Noto Serif"/>
                <w:sz w:val="20"/>
                <w:szCs w:val="20"/>
              </w:rPr>
              <w:t>project management</w:t>
            </w:r>
            <w:r w:rsidRPr="001A0FC9">
              <w:rPr>
                <w:rFonts w:ascii="Noto Serif" w:hAnsi="Noto Serif" w:cs="Noto Serif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20C" w14:textId="5BF28D75" w:rsidR="009B6209" w:rsidRPr="009B6209" w:rsidRDefault="009B6209" w:rsidP="009B62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lastRenderedPageBreak/>
              <w:t>Accuracy</w:t>
            </w:r>
          </w:p>
        </w:tc>
      </w:tr>
      <w:tr w:rsidR="00085ED4" w:rsidRPr="00531436" w14:paraId="0D78A954" w14:textId="77777777" w:rsidTr="00307FD9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33C" w14:textId="77777777" w:rsidR="00085ED4" w:rsidRPr="00307FD9" w:rsidRDefault="00085ED4" w:rsidP="00C93119">
            <w:pPr>
              <w:jc w:val="center"/>
              <w:rPr>
                <w:rFonts w:ascii="Noto Serif" w:hAnsi="Noto Serif" w:cs="Noto Serif"/>
                <w:sz w:val="20"/>
                <w:szCs w:val="20"/>
              </w:rPr>
            </w:pPr>
          </w:p>
          <w:p w14:paraId="7609626A" w14:textId="77777777" w:rsidR="00085ED4" w:rsidRPr="00307FD9" w:rsidRDefault="00085ED4" w:rsidP="00C93119">
            <w:pPr>
              <w:jc w:val="center"/>
              <w:rPr>
                <w:rFonts w:ascii="Noto Serif" w:hAnsi="Noto Serif" w:cs="Noto Serif"/>
                <w:sz w:val="20"/>
                <w:szCs w:val="20"/>
              </w:rPr>
            </w:pPr>
            <w:r w:rsidRPr="00307FD9">
              <w:rPr>
                <w:rFonts w:ascii="Noto Serif" w:hAnsi="Noto Serif" w:cs="Noto Serif"/>
                <w:sz w:val="20"/>
                <w:szCs w:val="20"/>
              </w:rPr>
              <w:t>Business Acumen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A68" w14:textId="77777777" w:rsidR="008E682B" w:rsidRPr="00276D35" w:rsidRDefault="008E682B" w:rsidP="008E68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t>Suggest and recommend initiatives with objective of reduce Cost of Goods Sold and improve trip profitability.</w:t>
            </w:r>
          </w:p>
          <w:p w14:paraId="21324C01" w14:textId="77777777" w:rsidR="008E682B" w:rsidRPr="001A0FC9" w:rsidRDefault="008E682B" w:rsidP="008E6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t>Ensure bookings operate within budget.</w:t>
            </w:r>
          </w:p>
          <w:p w14:paraId="219A7C23" w14:textId="77777777" w:rsidR="008E682B" w:rsidRPr="001A0FC9" w:rsidRDefault="008E682B" w:rsidP="008E6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t>Follow company policies and procedures,</w:t>
            </w:r>
          </w:p>
          <w:p w14:paraId="5883D175" w14:textId="3E98FFEA" w:rsidR="00085ED4" w:rsidRPr="00276D35" w:rsidRDefault="008E682B" w:rsidP="008E68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t>Utilise preferred supplier product and services to improve cost advantage.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880" w14:textId="3800469A" w:rsidR="009B6209" w:rsidRPr="001A0FC9" w:rsidRDefault="008E682B" w:rsidP="001A0F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t>Total TTV</w:t>
            </w:r>
          </w:p>
          <w:p w14:paraId="540767C5" w14:textId="0F624201" w:rsidR="00085ED4" w:rsidRPr="001A0FC9" w:rsidRDefault="009B6209" w:rsidP="001A0F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t>Gross margin</w:t>
            </w:r>
          </w:p>
          <w:p w14:paraId="3B24CA7B" w14:textId="77777777" w:rsidR="00085ED4" w:rsidRPr="00307FD9" w:rsidRDefault="00085ED4" w:rsidP="001A0FC9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085ED4" w:rsidRPr="00531436" w14:paraId="357D6CBB" w14:textId="77777777" w:rsidTr="00307FD9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AA6B" w14:textId="458FCA7E" w:rsidR="00085ED4" w:rsidRPr="00307FD9" w:rsidRDefault="00017094" w:rsidP="00C93119">
            <w:pPr>
              <w:jc w:val="center"/>
              <w:rPr>
                <w:rFonts w:ascii="Noto Serif" w:hAnsi="Noto Serif" w:cs="Noto Serif"/>
                <w:sz w:val="20"/>
                <w:szCs w:val="20"/>
              </w:rPr>
            </w:pPr>
            <w:r w:rsidRPr="00307FD9">
              <w:rPr>
                <w:rFonts w:ascii="Noto Serif" w:hAnsi="Noto Serif" w:cs="Noto Serif"/>
                <w:sz w:val="20"/>
                <w:szCs w:val="20"/>
              </w:rPr>
              <w:t>Self-Development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BFD5" w14:textId="3C0447BC" w:rsidR="00085ED4" w:rsidRPr="00307FD9" w:rsidRDefault="00180775" w:rsidP="008E68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P</w:t>
            </w:r>
            <w:r w:rsidR="00085ED4" w:rsidRPr="00307FD9">
              <w:rPr>
                <w:rFonts w:ascii="Noto Serif" w:hAnsi="Noto Serif" w:cs="Noto Serif"/>
                <w:sz w:val="20"/>
                <w:szCs w:val="20"/>
              </w:rPr>
              <w:t>articipate in any trainings</w:t>
            </w:r>
            <w:r>
              <w:rPr>
                <w:rFonts w:ascii="Noto Serif" w:hAnsi="Noto Serif" w:cs="Noto Serif"/>
                <w:sz w:val="20"/>
                <w:szCs w:val="20"/>
              </w:rPr>
              <w:t xml:space="preserve">, </w:t>
            </w:r>
            <w:r w:rsidRPr="001A0FC9">
              <w:rPr>
                <w:rFonts w:ascii="Noto Serif" w:hAnsi="Noto Serif" w:cs="Noto Serif"/>
                <w:sz w:val="20"/>
                <w:szCs w:val="20"/>
              </w:rPr>
              <w:t>inspections</w:t>
            </w:r>
            <w:r w:rsidR="00085ED4" w:rsidRPr="001A0FC9">
              <w:rPr>
                <w:rFonts w:ascii="Noto Serif" w:hAnsi="Noto Serif" w:cs="Noto Serif"/>
                <w:sz w:val="20"/>
                <w:szCs w:val="20"/>
              </w:rPr>
              <w:t xml:space="preserve"> or </w:t>
            </w:r>
            <w:r w:rsidR="00085ED4" w:rsidRPr="00307FD9">
              <w:rPr>
                <w:rFonts w:ascii="Noto Serif" w:hAnsi="Noto Serif" w:cs="Noto Serif"/>
                <w:sz w:val="20"/>
                <w:szCs w:val="20"/>
              </w:rPr>
              <w:t>upskilling recommended by the</w:t>
            </w:r>
            <w:r w:rsidR="008E682B">
              <w:rPr>
                <w:rFonts w:ascii="Noto Serif" w:hAnsi="Noto Serif" w:cs="Noto Serif"/>
                <w:sz w:val="20"/>
                <w:szCs w:val="20"/>
              </w:rPr>
              <w:t xml:space="preserve"> </w:t>
            </w:r>
            <w:r w:rsidR="00085ED4" w:rsidRPr="00307FD9">
              <w:rPr>
                <w:rFonts w:ascii="Noto Serif" w:hAnsi="Noto Serif" w:cs="Noto Serif"/>
                <w:sz w:val="20"/>
                <w:szCs w:val="20"/>
              </w:rPr>
              <w:t xml:space="preserve">Team Leader or you feel relevant to your role. </w:t>
            </w:r>
          </w:p>
          <w:p w14:paraId="2BB58302" w14:textId="390BCFB0" w:rsidR="008E682B" w:rsidRPr="008E682B" w:rsidRDefault="008E682B" w:rsidP="008E68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1A0FC9">
              <w:rPr>
                <w:rFonts w:ascii="Noto Serif" w:hAnsi="Noto Serif" w:cs="Noto Serif"/>
                <w:sz w:val="20"/>
                <w:szCs w:val="20"/>
              </w:rPr>
              <w:t xml:space="preserve">Be knowledgeable on projects, local NGO and Community activities and keep up to date with any changes or news. </w:t>
            </w:r>
          </w:p>
          <w:p w14:paraId="7E6E3CF8" w14:textId="152B60F1" w:rsidR="00085ED4" w:rsidRPr="00307FD9" w:rsidRDefault="008E682B" w:rsidP="008E68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8E682B">
              <w:rPr>
                <w:rFonts w:ascii="Noto Serif" w:hAnsi="Noto Serif" w:cs="Noto Serif"/>
                <w:sz w:val="20"/>
                <w:szCs w:val="20"/>
              </w:rPr>
              <w:t>Embracing and taking on tasks as delegated by the Team Leader or Country Manager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A31" w14:textId="77777777" w:rsidR="00085ED4" w:rsidRPr="00307FD9" w:rsidRDefault="00085ED4" w:rsidP="00085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307FD9">
              <w:rPr>
                <w:rFonts w:ascii="Noto Serif" w:hAnsi="Noto Serif" w:cs="Noto Serif"/>
                <w:sz w:val="20"/>
                <w:szCs w:val="20"/>
              </w:rPr>
              <w:t>Meet or exceed individual target</w:t>
            </w:r>
          </w:p>
          <w:p w14:paraId="59FC0CA1" w14:textId="77777777" w:rsidR="00085ED4" w:rsidRPr="00307FD9" w:rsidRDefault="00085ED4" w:rsidP="00C93119">
            <w:pPr>
              <w:pStyle w:val="ListParagraph"/>
              <w:spacing w:after="0" w:line="240" w:lineRule="auto"/>
              <w:ind w:left="360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14:paraId="5CD66433" w14:textId="77777777" w:rsidR="00085ED4" w:rsidRPr="00307FD9" w:rsidRDefault="00085ED4" w:rsidP="00085ED4">
      <w:pPr>
        <w:ind w:right="549"/>
        <w:jc w:val="both"/>
        <w:rPr>
          <w:rFonts w:ascii="Noto Serif" w:hAnsi="Noto Serif" w:cs="Noto Serif"/>
          <w:b/>
          <w:caps/>
          <w:color w:val="FF671F"/>
          <w:sz w:val="20"/>
          <w:szCs w:val="20"/>
        </w:rPr>
      </w:pPr>
    </w:p>
    <w:p w14:paraId="27CEE33A" w14:textId="77777777" w:rsidR="00085ED4" w:rsidRPr="00307FD9" w:rsidRDefault="00085ED4" w:rsidP="00307FD9">
      <w:pPr>
        <w:ind w:left="-567" w:right="549"/>
        <w:jc w:val="both"/>
        <w:rPr>
          <w:rFonts w:ascii="Noto Serif" w:hAnsi="Noto Serif" w:cs="Noto Serif"/>
          <w:b/>
          <w:caps/>
          <w:sz w:val="22"/>
          <w:szCs w:val="22"/>
        </w:rPr>
      </w:pPr>
      <w:r w:rsidRPr="00307FD9">
        <w:rPr>
          <w:rFonts w:ascii="Noto Serif" w:hAnsi="Noto Serif" w:cs="Noto Serif"/>
          <w:b/>
          <w:caps/>
          <w:sz w:val="22"/>
          <w:szCs w:val="22"/>
        </w:rPr>
        <w:t>Essential qUALIFICATIONs AND EXPERIENCE</w:t>
      </w:r>
    </w:p>
    <w:p w14:paraId="0BA77585" w14:textId="77777777" w:rsidR="008E682B" w:rsidRPr="008E682B" w:rsidRDefault="008E682B" w:rsidP="008E682B">
      <w:pPr>
        <w:pStyle w:val="IndentText"/>
        <w:numPr>
          <w:ilvl w:val="0"/>
          <w:numId w:val="7"/>
        </w:numPr>
        <w:tabs>
          <w:tab w:val="left" w:pos="426"/>
        </w:tabs>
        <w:spacing w:after="0" w:line="260" w:lineRule="exact"/>
        <w:ind w:left="-284" w:hanging="283"/>
        <w:rPr>
          <w:rStyle w:val="text"/>
          <w:rFonts w:ascii="Noto Serif" w:hAnsi="Noto Serif" w:cs="Noto Serif"/>
          <w:color w:val="auto"/>
          <w:sz w:val="20"/>
          <w:szCs w:val="20"/>
        </w:rPr>
      </w:pPr>
      <w:r w:rsidRPr="008E682B">
        <w:rPr>
          <w:rStyle w:val="text"/>
          <w:rFonts w:ascii="Noto Serif" w:hAnsi="Noto Serif" w:cs="Noto Serif"/>
          <w:color w:val="auto"/>
          <w:sz w:val="20"/>
          <w:szCs w:val="20"/>
        </w:rPr>
        <w:t>A degree in tourism and hospitality is an advantage</w:t>
      </w:r>
    </w:p>
    <w:p w14:paraId="3254257E" w14:textId="7CCD1FFA" w:rsidR="008E682B" w:rsidRPr="008E682B" w:rsidRDefault="008E682B" w:rsidP="008E682B">
      <w:pPr>
        <w:pStyle w:val="IndentText"/>
        <w:numPr>
          <w:ilvl w:val="0"/>
          <w:numId w:val="7"/>
        </w:numPr>
        <w:tabs>
          <w:tab w:val="left" w:pos="426"/>
        </w:tabs>
        <w:spacing w:after="0" w:line="260" w:lineRule="exact"/>
        <w:ind w:left="-284" w:hanging="283"/>
        <w:rPr>
          <w:rStyle w:val="text"/>
          <w:rFonts w:ascii="Noto Serif" w:hAnsi="Noto Serif" w:cs="Noto Serif"/>
          <w:color w:val="auto"/>
          <w:sz w:val="20"/>
          <w:szCs w:val="20"/>
        </w:rPr>
      </w:pPr>
      <w:r w:rsidRPr="008E682B">
        <w:rPr>
          <w:rStyle w:val="text"/>
          <w:rFonts w:ascii="Noto Serif" w:hAnsi="Noto Serif" w:cs="Noto Serif"/>
          <w:color w:val="auto"/>
          <w:sz w:val="20"/>
          <w:szCs w:val="20"/>
        </w:rPr>
        <w:t xml:space="preserve">Minimum 2 </w:t>
      </w:r>
      <w:r w:rsidR="00017094" w:rsidRPr="008E682B">
        <w:rPr>
          <w:rStyle w:val="text"/>
          <w:rFonts w:ascii="Noto Serif" w:hAnsi="Noto Serif" w:cs="Noto Serif"/>
          <w:color w:val="auto"/>
          <w:sz w:val="20"/>
          <w:szCs w:val="20"/>
        </w:rPr>
        <w:t>years’ experience</w:t>
      </w:r>
      <w:r w:rsidRPr="008E682B">
        <w:rPr>
          <w:rStyle w:val="text"/>
          <w:rFonts w:ascii="Noto Serif" w:hAnsi="Noto Serif" w:cs="Noto Serif"/>
          <w:color w:val="auto"/>
          <w:sz w:val="20"/>
          <w:szCs w:val="20"/>
        </w:rPr>
        <w:t xml:space="preserve"> in the travel industry is preferred.</w:t>
      </w:r>
    </w:p>
    <w:p w14:paraId="612F12C3" w14:textId="77777777" w:rsidR="008E682B" w:rsidRPr="008E682B" w:rsidRDefault="008E682B" w:rsidP="008E682B">
      <w:pPr>
        <w:pStyle w:val="IndentText"/>
        <w:numPr>
          <w:ilvl w:val="0"/>
          <w:numId w:val="7"/>
        </w:numPr>
        <w:tabs>
          <w:tab w:val="left" w:pos="426"/>
        </w:tabs>
        <w:spacing w:after="0" w:line="260" w:lineRule="exact"/>
        <w:ind w:left="-284" w:hanging="283"/>
        <w:rPr>
          <w:rStyle w:val="text"/>
          <w:rFonts w:ascii="Noto Serif" w:hAnsi="Noto Serif" w:cs="Noto Serif"/>
          <w:color w:val="auto"/>
          <w:sz w:val="20"/>
          <w:szCs w:val="20"/>
        </w:rPr>
      </w:pPr>
      <w:bookmarkStart w:id="1" w:name="_Hlk533704780"/>
      <w:r w:rsidRPr="008E682B">
        <w:rPr>
          <w:rStyle w:val="text"/>
          <w:rFonts w:ascii="Noto Serif" w:hAnsi="Noto Serif" w:cs="Noto Serif"/>
          <w:color w:val="auto"/>
          <w:sz w:val="20"/>
          <w:szCs w:val="20"/>
        </w:rPr>
        <w:t>Fluent in both written and spoken English is required.</w:t>
      </w:r>
    </w:p>
    <w:p w14:paraId="65EFA153" w14:textId="77777777" w:rsidR="008E682B" w:rsidRPr="008E682B" w:rsidRDefault="008E682B" w:rsidP="008E682B">
      <w:pPr>
        <w:pStyle w:val="IndentText"/>
        <w:numPr>
          <w:ilvl w:val="0"/>
          <w:numId w:val="7"/>
        </w:numPr>
        <w:tabs>
          <w:tab w:val="left" w:pos="426"/>
        </w:tabs>
        <w:spacing w:after="0" w:line="260" w:lineRule="exact"/>
        <w:ind w:left="-284" w:hanging="283"/>
        <w:rPr>
          <w:rStyle w:val="text"/>
          <w:rFonts w:ascii="Noto Serif" w:hAnsi="Noto Serif" w:cs="Noto Serif"/>
          <w:color w:val="auto"/>
          <w:sz w:val="20"/>
          <w:szCs w:val="20"/>
        </w:rPr>
      </w:pPr>
      <w:r w:rsidRPr="008E682B">
        <w:rPr>
          <w:rStyle w:val="text"/>
          <w:rFonts w:ascii="Noto Serif" w:hAnsi="Noto Serif" w:cs="Noto Serif"/>
          <w:color w:val="auto"/>
          <w:sz w:val="20"/>
          <w:szCs w:val="20"/>
        </w:rPr>
        <w:t>Advanced understanding of the region including the outdoor activity safety knowledge and skills is desirable.</w:t>
      </w:r>
      <w:bookmarkEnd w:id="1"/>
    </w:p>
    <w:p w14:paraId="74EF2989" w14:textId="77777777" w:rsidR="00085ED4" w:rsidRPr="00307FD9" w:rsidRDefault="00085ED4" w:rsidP="00085ED4">
      <w:pPr>
        <w:ind w:right="549"/>
        <w:jc w:val="both"/>
        <w:rPr>
          <w:rFonts w:ascii="Noto Serif" w:hAnsi="Noto Serif" w:cs="Noto Serif"/>
          <w:b/>
          <w:caps/>
          <w:color w:val="FF671F"/>
          <w:sz w:val="20"/>
          <w:szCs w:val="20"/>
        </w:rPr>
      </w:pPr>
    </w:p>
    <w:p w14:paraId="16196BDA" w14:textId="77777777" w:rsidR="00085ED4" w:rsidRPr="00307FD9" w:rsidRDefault="00085ED4" w:rsidP="00307FD9">
      <w:pPr>
        <w:ind w:left="-567" w:right="549"/>
        <w:jc w:val="both"/>
        <w:rPr>
          <w:rFonts w:ascii="Noto Serif" w:hAnsi="Noto Serif" w:cs="Noto Serif"/>
          <w:b/>
          <w:caps/>
          <w:sz w:val="22"/>
          <w:szCs w:val="22"/>
        </w:rPr>
      </w:pPr>
      <w:r w:rsidRPr="00307FD9">
        <w:rPr>
          <w:rFonts w:ascii="Noto Serif" w:hAnsi="Noto Serif" w:cs="Noto Serif"/>
          <w:b/>
          <w:caps/>
          <w:sz w:val="22"/>
          <w:szCs w:val="22"/>
        </w:rPr>
        <w:t>SKILL AND ATTRIBUTES</w:t>
      </w:r>
    </w:p>
    <w:p w14:paraId="684B4011" w14:textId="77777777" w:rsidR="00085ED4" w:rsidRPr="00307FD9" w:rsidRDefault="00085ED4" w:rsidP="00307FD9">
      <w:pPr>
        <w:pStyle w:val="ListParagraph"/>
        <w:numPr>
          <w:ilvl w:val="0"/>
          <w:numId w:val="4"/>
        </w:numPr>
        <w:spacing w:after="0" w:line="240" w:lineRule="auto"/>
        <w:ind w:left="-284" w:hanging="283"/>
        <w:rPr>
          <w:rFonts w:ascii="Noto Serif" w:hAnsi="Noto Serif" w:cs="Noto Serif"/>
          <w:b/>
          <w:sz w:val="20"/>
          <w:szCs w:val="20"/>
        </w:rPr>
      </w:pPr>
      <w:r w:rsidRPr="00307FD9">
        <w:rPr>
          <w:rFonts w:ascii="Noto Serif" w:hAnsi="Noto Serif" w:cs="Noto Serif"/>
          <w:sz w:val="20"/>
          <w:szCs w:val="20"/>
        </w:rPr>
        <w:t>Outstanding sales skills with strong customer care focus.</w:t>
      </w:r>
    </w:p>
    <w:p w14:paraId="29E5BD05" w14:textId="77777777" w:rsidR="00085ED4" w:rsidRPr="00307FD9" w:rsidRDefault="00085ED4" w:rsidP="00307FD9">
      <w:pPr>
        <w:pStyle w:val="ListParagraph"/>
        <w:numPr>
          <w:ilvl w:val="0"/>
          <w:numId w:val="4"/>
        </w:numPr>
        <w:spacing w:after="0" w:line="240" w:lineRule="auto"/>
        <w:ind w:left="-284" w:hanging="283"/>
        <w:rPr>
          <w:rFonts w:ascii="Noto Serif" w:hAnsi="Noto Serif" w:cs="Noto Serif"/>
          <w:sz w:val="20"/>
          <w:szCs w:val="20"/>
        </w:rPr>
      </w:pPr>
      <w:r w:rsidRPr="00307FD9">
        <w:rPr>
          <w:rFonts w:ascii="Noto Serif" w:hAnsi="Noto Serif" w:cs="Noto Serif"/>
          <w:sz w:val="20"/>
          <w:szCs w:val="20"/>
        </w:rPr>
        <w:t>Results Orientated.</w:t>
      </w:r>
    </w:p>
    <w:p w14:paraId="6D91316B" w14:textId="77777777" w:rsidR="00085ED4" w:rsidRPr="00307FD9" w:rsidRDefault="00085ED4" w:rsidP="00307FD9">
      <w:pPr>
        <w:pStyle w:val="ListParagraph"/>
        <w:numPr>
          <w:ilvl w:val="0"/>
          <w:numId w:val="4"/>
        </w:numPr>
        <w:spacing w:after="0" w:line="240" w:lineRule="auto"/>
        <w:ind w:left="-284" w:hanging="283"/>
        <w:rPr>
          <w:rFonts w:ascii="Noto Serif" w:hAnsi="Noto Serif" w:cs="Noto Serif"/>
          <w:b/>
          <w:sz w:val="20"/>
          <w:szCs w:val="20"/>
        </w:rPr>
      </w:pPr>
      <w:r w:rsidRPr="00307FD9">
        <w:rPr>
          <w:rFonts w:ascii="Noto Serif" w:hAnsi="Noto Serif" w:cs="Noto Serif"/>
          <w:sz w:val="20"/>
          <w:szCs w:val="20"/>
        </w:rPr>
        <w:t>Excellent organizational skills with the ability to be flexible and implementing change when needed.</w:t>
      </w:r>
    </w:p>
    <w:p w14:paraId="7621D672" w14:textId="77777777" w:rsidR="00085ED4" w:rsidRPr="00307FD9" w:rsidRDefault="00085ED4" w:rsidP="00307FD9">
      <w:pPr>
        <w:pStyle w:val="ListParagraph"/>
        <w:numPr>
          <w:ilvl w:val="0"/>
          <w:numId w:val="4"/>
        </w:numPr>
        <w:spacing w:after="0" w:line="240" w:lineRule="auto"/>
        <w:ind w:left="-284" w:hanging="283"/>
        <w:rPr>
          <w:rFonts w:ascii="Noto Serif" w:hAnsi="Noto Serif" w:cs="Noto Serif"/>
          <w:sz w:val="20"/>
          <w:szCs w:val="20"/>
        </w:rPr>
      </w:pPr>
      <w:r w:rsidRPr="00307FD9">
        <w:rPr>
          <w:rFonts w:ascii="Noto Serif" w:hAnsi="Noto Serif" w:cs="Noto Serif"/>
          <w:sz w:val="20"/>
          <w:szCs w:val="20"/>
        </w:rPr>
        <w:t>Excellent communicator to a diverse range of people (customers, suppliers, team members, leaders).</w:t>
      </w:r>
    </w:p>
    <w:p w14:paraId="0B2CC7EE" w14:textId="77777777" w:rsidR="00085ED4" w:rsidRPr="00307FD9" w:rsidRDefault="00085ED4" w:rsidP="00307FD9">
      <w:pPr>
        <w:pStyle w:val="ListParagraph"/>
        <w:numPr>
          <w:ilvl w:val="0"/>
          <w:numId w:val="4"/>
        </w:numPr>
        <w:spacing w:after="0" w:line="240" w:lineRule="auto"/>
        <w:ind w:left="-284" w:hanging="283"/>
        <w:rPr>
          <w:rFonts w:ascii="Noto Serif" w:hAnsi="Noto Serif" w:cs="Noto Serif"/>
          <w:b/>
          <w:sz w:val="20"/>
          <w:szCs w:val="20"/>
        </w:rPr>
      </w:pPr>
      <w:r w:rsidRPr="00307FD9">
        <w:rPr>
          <w:rFonts w:ascii="Noto Serif" w:hAnsi="Noto Serif" w:cs="Noto Serif"/>
          <w:sz w:val="20"/>
          <w:szCs w:val="20"/>
        </w:rPr>
        <w:t>High attention to details.</w:t>
      </w:r>
    </w:p>
    <w:p w14:paraId="4FFEBA52" w14:textId="77777777" w:rsidR="00085ED4" w:rsidRPr="00307FD9" w:rsidRDefault="00085ED4" w:rsidP="00307FD9">
      <w:pPr>
        <w:pStyle w:val="ListParagraph"/>
        <w:numPr>
          <w:ilvl w:val="0"/>
          <w:numId w:val="4"/>
        </w:numPr>
        <w:spacing w:after="0" w:line="240" w:lineRule="auto"/>
        <w:ind w:left="-284" w:hanging="283"/>
        <w:rPr>
          <w:rFonts w:ascii="Noto Serif" w:hAnsi="Noto Serif" w:cs="Noto Serif"/>
          <w:b/>
          <w:sz w:val="20"/>
          <w:szCs w:val="20"/>
        </w:rPr>
      </w:pPr>
      <w:r w:rsidRPr="00307FD9">
        <w:rPr>
          <w:rFonts w:ascii="Noto Serif" w:hAnsi="Noto Serif" w:cs="Noto Serif"/>
          <w:sz w:val="20"/>
          <w:szCs w:val="20"/>
        </w:rPr>
        <w:t>Able to work under pressure and juggle multiple tasks and able to work outside office hours when required.</w:t>
      </w:r>
    </w:p>
    <w:p w14:paraId="7A3EB2DA" w14:textId="77777777" w:rsidR="00085ED4" w:rsidRPr="00307FD9" w:rsidRDefault="00085ED4" w:rsidP="00307FD9">
      <w:pPr>
        <w:pStyle w:val="ListParagraph"/>
        <w:numPr>
          <w:ilvl w:val="0"/>
          <w:numId w:val="4"/>
        </w:numPr>
        <w:spacing w:after="0" w:line="240" w:lineRule="auto"/>
        <w:ind w:left="-284" w:hanging="283"/>
        <w:rPr>
          <w:rFonts w:ascii="Noto Serif" w:hAnsi="Noto Serif" w:cs="Noto Serif"/>
          <w:sz w:val="20"/>
          <w:szCs w:val="20"/>
        </w:rPr>
      </w:pPr>
      <w:r w:rsidRPr="00307FD9">
        <w:rPr>
          <w:rFonts w:ascii="Noto Serif" w:hAnsi="Noto Serif" w:cs="Noto Serif"/>
          <w:sz w:val="20"/>
          <w:szCs w:val="20"/>
        </w:rPr>
        <w:t>Solution focused and great at problem solving.</w:t>
      </w:r>
    </w:p>
    <w:p w14:paraId="526057F2" w14:textId="77777777" w:rsidR="00085ED4" w:rsidRPr="00307FD9" w:rsidRDefault="00085ED4" w:rsidP="00307FD9">
      <w:pPr>
        <w:pStyle w:val="ListParagraph"/>
        <w:numPr>
          <w:ilvl w:val="0"/>
          <w:numId w:val="4"/>
        </w:numPr>
        <w:spacing w:after="0" w:line="240" w:lineRule="auto"/>
        <w:ind w:left="-284" w:hanging="283"/>
        <w:rPr>
          <w:rFonts w:ascii="Noto Serif" w:hAnsi="Noto Serif" w:cs="Noto Serif"/>
          <w:b/>
          <w:sz w:val="20"/>
          <w:szCs w:val="20"/>
        </w:rPr>
      </w:pPr>
      <w:r w:rsidRPr="00307FD9">
        <w:rPr>
          <w:rFonts w:ascii="Noto Serif" w:hAnsi="Noto Serif" w:cs="Noto Serif"/>
          <w:sz w:val="20"/>
          <w:szCs w:val="20"/>
        </w:rPr>
        <w:t>Able to work independently and within a team assisting team members to help everyone achieve results.</w:t>
      </w:r>
    </w:p>
    <w:p w14:paraId="551AB767" w14:textId="77777777" w:rsidR="00085ED4" w:rsidRPr="00307FD9" w:rsidRDefault="00085ED4" w:rsidP="00307FD9">
      <w:pPr>
        <w:pStyle w:val="IndentText"/>
        <w:numPr>
          <w:ilvl w:val="0"/>
          <w:numId w:val="4"/>
        </w:numPr>
        <w:tabs>
          <w:tab w:val="left" w:pos="426"/>
        </w:tabs>
        <w:spacing w:after="0" w:line="260" w:lineRule="exact"/>
        <w:ind w:left="-284" w:hanging="283"/>
        <w:rPr>
          <w:rStyle w:val="text"/>
          <w:rFonts w:ascii="Noto Serif" w:hAnsi="Noto Serif" w:cs="Noto Serif"/>
          <w:color w:val="auto"/>
          <w:sz w:val="20"/>
          <w:szCs w:val="20"/>
        </w:rPr>
      </w:pPr>
      <w:r w:rsidRPr="00307FD9">
        <w:rPr>
          <w:rStyle w:val="text"/>
          <w:rFonts w:ascii="Noto Serif" w:hAnsi="Noto Serif" w:cs="Noto Serif"/>
          <w:color w:val="auto"/>
          <w:sz w:val="20"/>
          <w:szCs w:val="20"/>
        </w:rPr>
        <w:t xml:space="preserve">Flexible rotating roster that may include late nights, weekends and early mornings and flexible with </w:t>
      </w:r>
    </w:p>
    <w:p w14:paraId="7CFAD81C" w14:textId="45541171" w:rsidR="00085ED4" w:rsidRPr="00307FD9" w:rsidRDefault="00085ED4" w:rsidP="00307FD9">
      <w:pPr>
        <w:pStyle w:val="IndentText"/>
        <w:numPr>
          <w:ilvl w:val="0"/>
          <w:numId w:val="0"/>
        </w:numPr>
        <w:tabs>
          <w:tab w:val="left" w:pos="426"/>
        </w:tabs>
        <w:spacing w:after="0" w:line="260" w:lineRule="exact"/>
        <w:ind w:left="-284" w:hanging="283"/>
        <w:rPr>
          <w:rStyle w:val="text"/>
          <w:rFonts w:ascii="Noto Serif" w:hAnsi="Noto Serif" w:cs="Noto Serif"/>
          <w:color w:val="auto"/>
          <w:sz w:val="20"/>
          <w:szCs w:val="20"/>
        </w:rPr>
      </w:pPr>
      <w:r w:rsidRPr="00307FD9">
        <w:rPr>
          <w:rStyle w:val="text"/>
          <w:rFonts w:ascii="Noto Serif" w:hAnsi="Noto Serif" w:cs="Noto Serif"/>
          <w:color w:val="auto"/>
          <w:sz w:val="20"/>
          <w:szCs w:val="20"/>
        </w:rPr>
        <w:tab/>
        <w:t>uncertainties/changing priorities and under pressure.</w:t>
      </w:r>
    </w:p>
    <w:p w14:paraId="3E41A761" w14:textId="77777777" w:rsidR="00085ED4" w:rsidRPr="00307FD9" w:rsidRDefault="00085ED4" w:rsidP="00307FD9">
      <w:pPr>
        <w:pStyle w:val="IndentText"/>
        <w:numPr>
          <w:ilvl w:val="0"/>
          <w:numId w:val="4"/>
        </w:numPr>
        <w:tabs>
          <w:tab w:val="left" w:pos="426"/>
        </w:tabs>
        <w:spacing w:after="0" w:line="260" w:lineRule="exact"/>
        <w:ind w:left="-284" w:hanging="283"/>
        <w:rPr>
          <w:rStyle w:val="text"/>
          <w:rFonts w:ascii="Noto Serif" w:hAnsi="Noto Serif" w:cs="Noto Serif"/>
          <w:color w:val="auto"/>
          <w:sz w:val="20"/>
          <w:szCs w:val="20"/>
        </w:rPr>
      </w:pPr>
      <w:r w:rsidRPr="00307FD9">
        <w:rPr>
          <w:rStyle w:val="text"/>
          <w:rFonts w:ascii="Noto Serif" w:hAnsi="Noto Serif" w:cs="Noto Serif"/>
          <w:color w:val="auto"/>
          <w:sz w:val="20"/>
          <w:szCs w:val="20"/>
        </w:rPr>
        <w:t xml:space="preserve">Willing to travel on business when required </w:t>
      </w:r>
    </w:p>
    <w:p w14:paraId="77BEFBCB" w14:textId="2C9BBDB9" w:rsidR="00085ED4" w:rsidRPr="00307FD9" w:rsidRDefault="00085ED4" w:rsidP="00307FD9">
      <w:pPr>
        <w:pStyle w:val="ListParagraph"/>
        <w:numPr>
          <w:ilvl w:val="0"/>
          <w:numId w:val="4"/>
        </w:numPr>
        <w:spacing w:after="0" w:line="240" w:lineRule="auto"/>
        <w:ind w:left="-284" w:hanging="283"/>
        <w:rPr>
          <w:rFonts w:ascii="Noto Serif" w:hAnsi="Noto Serif" w:cs="Noto Serif"/>
          <w:b/>
          <w:sz w:val="20"/>
          <w:szCs w:val="20"/>
        </w:rPr>
      </w:pPr>
      <w:r w:rsidRPr="00307FD9">
        <w:rPr>
          <w:rStyle w:val="text"/>
          <w:rFonts w:ascii="Noto Serif" w:eastAsia="Calibri" w:hAnsi="Noto Serif" w:cs="Noto Serif"/>
          <w:sz w:val="20"/>
          <w:szCs w:val="20"/>
          <w:lang w:val="en-SG"/>
        </w:rPr>
        <w:t xml:space="preserve">Personally aligned with </w:t>
      </w:r>
      <w:r w:rsidR="007B38A5">
        <w:rPr>
          <w:rStyle w:val="text"/>
          <w:rFonts w:ascii="Noto Serif" w:eastAsia="Calibri" w:hAnsi="Noto Serif" w:cs="Noto Serif"/>
          <w:sz w:val="20"/>
          <w:szCs w:val="20"/>
          <w:lang w:val="en-SG"/>
        </w:rPr>
        <w:t>Discova’s</w:t>
      </w:r>
      <w:r w:rsidRPr="00307FD9">
        <w:rPr>
          <w:rStyle w:val="text"/>
          <w:rFonts w:ascii="Noto Serif" w:eastAsia="Calibri" w:hAnsi="Noto Serif" w:cs="Noto Serif"/>
          <w:sz w:val="20"/>
          <w:szCs w:val="20"/>
          <w:lang w:val="en-SG"/>
        </w:rPr>
        <w:t xml:space="preserve"> company purpose and values</w:t>
      </w:r>
    </w:p>
    <w:p w14:paraId="58EEF833" w14:textId="4CBF1267" w:rsidR="00085ED4" w:rsidRPr="00017094" w:rsidRDefault="00085ED4" w:rsidP="00017094">
      <w:pPr>
        <w:pStyle w:val="ListParagraph"/>
        <w:numPr>
          <w:ilvl w:val="0"/>
          <w:numId w:val="4"/>
        </w:numPr>
        <w:spacing w:after="0" w:line="240" w:lineRule="auto"/>
        <w:ind w:left="-284" w:hanging="294"/>
        <w:rPr>
          <w:rFonts w:ascii="Noto Serif" w:hAnsi="Noto Serif" w:cs="Noto Serif"/>
          <w:b/>
          <w:sz w:val="20"/>
          <w:szCs w:val="20"/>
        </w:rPr>
      </w:pPr>
      <w:r w:rsidRPr="00307FD9">
        <w:rPr>
          <w:rFonts w:ascii="Noto Serif" w:hAnsi="Noto Serif" w:cs="Noto Serif"/>
          <w:sz w:val="20"/>
          <w:szCs w:val="20"/>
          <w:lang w:eastAsia="en-NZ"/>
        </w:rPr>
        <w:t xml:space="preserve">Proficient with Microsoft Office applications and </w:t>
      </w:r>
      <w:r w:rsidR="007B38A5">
        <w:rPr>
          <w:rFonts w:ascii="Noto Serif" w:hAnsi="Noto Serif" w:cs="Noto Serif"/>
          <w:sz w:val="20"/>
          <w:szCs w:val="20"/>
          <w:lang w:eastAsia="en-NZ"/>
        </w:rPr>
        <w:t>Discova’s</w:t>
      </w:r>
      <w:r w:rsidRPr="00307FD9">
        <w:rPr>
          <w:rFonts w:ascii="Noto Serif" w:hAnsi="Noto Serif" w:cs="Noto Serif"/>
          <w:sz w:val="20"/>
          <w:szCs w:val="20"/>
          <w:lang w:eastAsia="en-NZ"/>
        </w:rPr>
        <w:t xml:space="preserve"> systems would be an advantage. </w:t>
      </w:r>
    </w:p>
    <w:sectPr w:rsidR="00085ED4" w:rsidRPr="00017094" w:rsidSect="00CC0199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9627" w14:textId="77777777" w:rsidR="000A107C" w:rsidRDefault="000A107C" w:rsidP="00CC0199">
      <w:r>
        <w:separator/>
      </w:r>
    </w:p>
  </w:endnote>
  <w:endnote w:type="continuationSeparator" w:id="0">
    <w:p w14:paraId="3AE74E24" w14:textId="77777777" w:rsidR="000A107C" w:rsidRDefault="000A107C" w:rsidP="00CC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Cambria"/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A175C" w14:textId="77777777" w:rsidR="000A107C" w:rsidRDefault="000A107C" w:rsidP="00CC0199">
      <w:r>
        <w:separator/>
      </w:r>
    </w:p>
  </w:footnote>
  <w:footnote w:type="continuationSeparator" w:id="0">
    <w:p w14:paraId="46EB9812" w14:textId="77777777" w:rsidR="000A107C" w:rsidRDefault="000A107C" w:rsidP="00CC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8335" w14:textId="77777777" w:rsidR="00CC0199" w:rsidRDefault="001A0FC9">
    <w:pPr>
      <w:pStyle w:val="Header"/>
    </w:pPr>
    <w:r>
      <w:rPr>
        <w:noProof/>
      </w:rPr>
      <w:pict w14:anchorId="03935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1440" o:spid="_x0000_s2050" type="#_x0000_t75" alt="/Users/rodrigo.garcia/Documents/RŌ DISCOVA/*WORKS2019/AMERICAS/STATIONERY/COVER LETTER/DISCOVA-LETTERHEAD-01.jpg" style="position:absolute;margin-left:0;margin-top:0;width:467.7pt;height:608.6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SCOVA-LETTERHEA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2EDE" w14:textId="77777777" w:rsidR="00CC0199" w:rsidRDefault="00B762DC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573EA9A" wp14:editId="0AFBFFE6">
          <wp:simplePos x="0" y="0"/>
          <wp:positionH relativeFrom="margin">
            <wp:posOffset>-914253</wp:posOffset>
          </wp:positionH>
          <wp:positionV relativeFrom="margin">
            <wp:posOffset>-930166</wp:posOffset>
          </wp:positionV>
          <wp:extent cx="7760676" cy="1008888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DISCOVA-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676" cy="1008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85A5" w14:textId="77777777" w:rsidR="00CC0199" w:rsidRDefault="001A0FC9">
    <w:pPr>
      <w:pStyle w:val="Header"/>
    </w:pPr>
    <w:r>
      <w:rPr>
        <w:noProof/>
      </w:rPr>
      <w:pict w14:anchorId="0094C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1439" o:spid="_x0000_s2049" type="#_x0000_t75" alt="/Users/rodrigo.garcia/Documents/RŌ DISCOVA/*WORKS2019/AMERICAS/STATIONERY/COVER LETTER/DISCOVA-LETTERHEAD-01.jpg" style="position:absolute;margin-left:0;margin-top:0;width:467.7pt;height:608.6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SCOVA-LETTERHEA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A97"/>
    <w:multiLevelType w:val="hybridMultilevel"/>
    <w:tmpl w:val="12FA8100"/>
    <w:lvl w:ilvl="0" w:tplc="3B9667B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Noto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558"/>
    <w:multiLevelType w:val="hybridMultilevel"/>
    <w:tmpl w:val="123629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E6555"/>
    <w:multiLevelType w:val="hybridMultilevel"/>
    <w:tmpl w:val="ADB47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8A3488"/>
    <w:multiLevelType w:val="hybridMultilevel"/>
    <w:tmpl w:val="FEE0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9474B"/>
    <w:multiLevelType w:val="hybridMultilevel"/>
    <w:tmpl w:val="BDBA1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60CF7"/>
    <w:multiLevelType w:val="hybridMultilevel"/>
    <w:tmpl w:val="2404100A"/>
    <w:lvl w:ilvl="0" w:tplc="4809000D">
      <w:start w:val="1"/>
      <w:numFmt w:val="bullet"/>
      <w:pStyle w:val="IndentTex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4351B"/>
    <w:multiLevelType w:val="hybridMultilevel"/>
    <w:tmpl w:val="F6D843D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97357">
    <w:abstractNumId w:val="5"/>
  </w:num>
  <w:num w:numId="2" w16cid:durableId="209654367">
    <w:abstractNumId w:val="1"/>
  </w:num>
  <w:num w:numId="3" w16cid:durableId="1134981536">
    <w:abstractNumId w:val="6"/>
  </w:num>
  <w:num w:numId="4" w16cid:durableId="154153273">
    <w:abstractNumId w:val="3"/>
  </w:num>
  <w:num w:numId="5" w16cid:durableId="1281455320">
    <w:abstractNumId w:val="1"/>
  </w:num>
  <w:num w:numId="6" w16cid:durableId="1065253735">
    <w:abstractNumId w:val="5"/>
  </w:num>
  <w:num w:numId="7" w16cid:durableId="1153789704">
    <w:abstractNumId w:val="6"/>
  </w:num>
  <w:num w:numId="8" w16cid:durableId="19016208">
    <w:abstractNumId w:val="2"/>
  </w:num>
  <w:num w:numId="9" w16cid:durableId="1081638174">
    <w:abstractNumId w:val="4"/>
  </w:num>
  <w:num w:numId="10" w16cid:durableId="152621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99"/>
    <w:rsid w:val="00017094"/>
    <w:rsid w:val="00030EAA"/>
    <w:rsid w:val="00067A2D"/>
    <w:rsid w:val="000851E0"/>
    <w:rsid w:val="00085ED4"/>
    <w:rsid w:val="000A107C"/>
    <w:rsid w:val="00125384"/>
    <w:rsid w:val="001650BF"/>
    <w:rsid w:val="00180775"/>
    <w:rsid w:val="001A0FC9"/>
    <w:rsid w:val="0026253C"/>
    <w:rsid w:val="00276D35"/>
    <w:rsid w:val="002D1C60"/>
    <w:rsid w:val="00307FD9"/>
    <w:rsid w:val="00311ACE"/>
    <w:rsid w:val="003F61CE"/>
    <w:rsid w:val="0041759C"/>
    <w:rsid w:val="004329FA"/>
    <w:rsid w:val="00545862"/>
    <w:rsid w:val="005D2E66"/>
    <w:rsid w:val="00652F44"/>
    <w:rsid w:val="00653D10"/>
    <w:rsid w:val="00656D1D"/>
    <w:rsid w:val="007B38A5"/>
    <w:rsid w:val="007C1E9C"/>
    <w:rsid w:val="007C63EC"/>
    <w:rsid w:val="008047E9"/>
    <w:rsid w:val="00836494"/>
    <w:rsid w:val="00850385"/>
    <w:rsid w:val="0085043B"/>
    <w:rsid w:val="008549B2"/>
    <w:rsid w:val="00872C65"/>
    <w:rsid w:val="008E682B"/>
    <w:rsid w:val="009A59DF"/>
    <w:rsid w:val="009B6209"/>
    <w:rsid w:val="00B34CF8"/>
    <w:rsid w:val="00B762DC"/>
    <w:rsid w:val="00CC0199"/>
    <w:rsid w:val="00CE07BB"/>
    <w:rsid w:val="00DD40DB"/>
    <w:rsid w:val="00E52A9A"/>
    <w:rsid w:val="00E56B75"/>
    <w:rsid w:val="00E604A0"/>
    <w:rsid w:val="00EF1891"/>
    <w:rsid w:val="00F31E2E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C9D113"/>
  <w15:chartTrackingRefBased/>
  <w15:docId w15:val="{91795684-212C-4D40-8207-718B086A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199"/>
  </w:style>
  <w:style w:type="paragraph" w:styleId="Footer">
    <w:name w:val="footer"/>
    <w:basedOn w:val="Normal"/>
    <w:link w:val="FooterChar"/>
    <w:uiPriority w:val="99"/>
    <w:unhideWhenUsed/>
    <w:rsid w:val="00CC0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199"/>
  </w:style>
  <w:style w:type="paragraph" w:styleId="ListParagraph">
    <w:name w:val="List Paragraph"/>
    <w:basedOn w:val="Normal"/>
    <w:uiPriority w:val="34"/>
    <w:qFormat/>
    <w:rsid w:val="00085ED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ext">
    <w:name w:val="text"/>
    <w:basedOn w:val="DefaultParagraphFont"/>
    <w:rsid w:val="00085ED4"/>
  </w:style>
  <w:style w:type="paragraph" w:customStyle="1" w:styleId="IndentText">
    <w:name w:val="IndentText"/>
    <w:basedOn w:val="Normal"/>
    <w:rsid w:val="00085ED4"/>
    <w:pPr>
      <w:numPr>
        <w:numId w:val="1"/>
      </w:numPr>
      <w:spacing w:after="200" w:line="276" w:lineRule="auto"/>
    </w:pPr>
    <w:rPr>
      <w:rFonts w:ascii="Calibri" w:eastAsia="Calibri" w:hAnsi="Calibri" w:cs="Times New Roman"/>
      <w:color w:val="425563"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5b1946-2b74-4d18-bb9f-f35e2badf259" xsi:nil="true"/>
    <lcf76f155ced4ddcb4097134ff3c332f xmlns="d2b47a6b-4bf3-4216-8538-2863115715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5853041A65A4286C3AB20E9D821EA" ma:contentTypeVersion="20" ma:contentTypeDescription="Create a new document." ma:contentTypeScope="" ma:versionID="52bbfe2986d35aa63f22723081074ebb">
  <xsd:schema xmlns:xsd="http://www.w3.org/2001/XMLSchema" xmlns:xs="http://www.w3.org/2001/XMLSchema" xmlns:p="http://schemas.microsoft.com/office/2006/metadata/properties" xmlns:ns1="http://schemas.microsoft.com/sharepoint/v3" xmlns:ns2="d2b47a6b-4bf3-4216-8538-2863115715f8" xmlns:ns3="825b1946-2b74-4d18-bb9f-f35e2badf259" targetNamespace="http://schemas.microsoft.com/office/2006/metadata/properties" ma:root="true" ma:fieldsID="ef6a05359e6c4e2cf538c5727d974db9" ns1:_="" ns2:_="" ns3:_="">
    <xsd:import namespace="http://schemas.microsoft.com/sharepoint/v3"/>
    <xsd:import namespace="d2b47a6b-4bf3-4216-8538-2863115715f8"/>
    <xsd:import namespace="825b1946-2b74-4d18-bb9f-f35e2badf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47a6b-4bf3-4216-8538-286311571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bf46f7-0b45-4da6-a92e-fabc64d7da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1946-2b74-4d18-bb9f-f35e2badf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6299127-0fa7-4eb1-a5ac-777dc3bfd606}" ma:internalName="TaxCatchAll" ma:showField="CatchAllData" ma:web="825b1946-2b74-4d18-bb9f-f35e2badf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EA2FB-B876-4DFA-B22B-8BF77A07AE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5b1946-2b74-4d18-bb9f-f35e2badf259"/>
    <ds:schemaRef ds:uri="d2b47a6b-4bf3-4216-8538-2863115715f8"/>
  </ds:schemaRefs>
</ds:datastoreItem>
</file>

<file path=customXml/itemProps2.xml><?xml version="1.0" encoding="utf-8"?>
<ds:datastoreItem xmlns:ds="http://schemas.openxmlformats.org/officeDocument/2006/customXml" ds:itemID="{01F11BE1-1E53-442A-AF65-AA07EF79E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47a6b-4bf3-4216-8538-2863115715f8"/>
    <ds:schemaRef ds:uri="825b1946-2b74-4d18-bb9f-f35e2badf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DD34E-0048-46B2-AA24-A96C86526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Garcia</dc:creator>
  <cp:keywords/>
  <dc:description/>
  <cp:lastModifiedBy>Phuong Vu Lan</cp:lastModifiedBy>
  <cp:revision>3</cp:revision>
  <cp:lastPrinted>2021-12-08T08:38:00Z</cp:lastPrinted>
  <dcterms:created xsi:type="dcterms:W3CDTF">2024-10-09T00:44:00Z</dcterms:created>
  <dcterms:modified xsi:type="dcterms:W3CDTF">2024-10-14T11:19:00Z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0x010100E8C5853041A65A4286C3AB20E9D821EA</vt:lpwstr>
  </property>
  <property fmtid="{D5CDD505-2E9C-101B-9397-08002B2CF9AE}" pid="3" name="MediaServiceImageTags">
    <vt:lpwstr/>
  </property>
</Properties>
</file>