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9C4E" w14:textId="4C404BAB" w:rsidR="002351A9" w:rsidRDefault="002351A9" w:rsidP="2149BDF8">
      <w:pPr>
        <w:spacing w:line="260" w:lineRule="atLeast"/>
        <w:rPr>
          <w:rFonts w:eastAsiaTheme="minorEastAsia" w:cstheme="minorBidi"/>
          <w:b/>
          <w:bCs/>
          <w:caps/>
          <w:color w:val="003263" w:themeColor="text2"/>
          <w:spacing w:val="18"/>
          <w:kern w:val="28"/>
          <w:sz w:val="21"/>
          <w:szCs w:val="21"/>
        </w:rPr>
      </w:pPr>
    </w:p>
    <w:p w14:paraId="1DB12246" w14:textId="328BC815" w:rsidR="00113B8E" w:rsidRPr="00912716" w:rsidRDefault="00274C23" w:rsidP="2149BDF8">
      <w:pPr>
        <w:pStyle w:val="Title"/>
        <w:tabs>
          <w:tab w:val="right" w:pos="10773"/>
        </w:tabs>
        <w:spacing w:before="800"/>
        <w:ind w:hanging="227"/>
        <w:rPr>
          <w:rFonts w:asciiTheme="minorHAnsi" w:eastAsiaTheme="minorEastAsia" w:hAnsiTheme="minorHAnsi" w:cstheme="minorBidi"/>
          <w:sz w:val="21"/>
          <w:szCs w:val="21"/>
        </w:rPr>
      </w:pPr>
      <w:r w:rsidRPr="00912716">
        <w:rPr>
          <w:rFonts w:ascii="Arial" w:hAnsi="Arial" w:cs="Arial"/>
          <w:noProof/>
          <w:sz w:val="22"/>
          <w:szCs w:val="22"/>
        </w:rPr>
        <mc:AlternateContent>
          <mc:Choice Requires="wps">
            <w:drawing>
              <wp:anchor distT="45720" distB="45720" distL="114300" distR="114300" simplePos="0" relativeHeight="251658241" behindDoc="0" locked="0" layoutInCell="1" allowOverlap="1" wp14:anchorId="759295D8" wp14:editId="138B727D">
                <wp:simplePos x="0" y="0"/>
                <wp:positionH relativeFrom="column">
                  <wp:posOffset>-127000</wp:posOffset>
                </wp:positionH>
                <wp:positionV relativeFrom="paragraph">
                  <wp:posOffset>223993</wp:posOffset>
                </wp:positionV>
                <wp:extent cx="3975100" cy="1240117"/>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1240117"/>
                        </a:xfrm>
                        <a:prstGeom prst="rect">
                          <a:avLst/>
                        </a:prstGeom>
                        <a:noFill/>
                        <a:ln w="9525">
                          <a:noFill/>
                          <a:miter lim="800000"/>
                          <a:headEnd/>
                          <a:tailEnd/>
                        </a:ln>
                      </wps:spPr>
                      <wps:txbx>
                        <w:txbxContent>
                          <w:p w14:paraId="349B3D8B" w14:textId="77777777" w:rsidR="00696164" w:rsidRPr="00696164" w:rsidRDefault="0002271F" w:rsidP="00696164">
                            <w:pPr>
                              <w:spacing w:line="680" w:lineRule="exact"/>
                              <w:rPr>
                                <w:rFonts w:asciiTheme="majorHAnsi" w:hAnsiTheme="majorHAnsi" w:cstheme="majorHAnsi"/>
                                <w:b/>
                                <w:color w:val="003361"/>
                                <w:sz w:val="70"/>
                                <w:szCs w:val="70"/>
                              </w:rPr>
                            </w:pPr>
                            <w:r w:rsidRPr="00696164">
                              <w:rPr>
                                <w:rFonts w:asciiTheme="majorHAnsi" w:hAnsiTheme="majorHAnsi" w:cstheme="majorHAnsi"/>
                                <w:b/>
                                <w:color w:val="003361"/>
                                <w:sz w:val="70"/>
                                <w:szCs w:val="70"/>
                              </w:rPr>
                              <w:t xml:space="preserve">Position </w:t>
                            </w:r>
                          </w:p>
                          <w:p w14:paraId="4294DED4" w14:textId="77777777" w:rsidR="00696164" w:rsidRPr="00696164" w:rsidRDefault="0002271F" w:rsidP="00696164">
                            <w:pPr>
                              <w:spacing w:line="680" w:lineRule="exact"/>
                              <w:rPr>
                                <w:rFonts w:asciiTheme="majorHAnsi" w:hAnsiTheme="majorHAnsi" w:cstheme="majorHAnsi"/>
                                <w:b/>
                                <w:color w:val="003361"/>
                                <w:sz w:val="8"/>
                                <w:szCs w:val="8"/>
                              </w:rPr>
                            </w:pPr>
                            <w:r w:rsidRPr="00696164">
                              <w:rPr>
                                <w:rFonts w:asciiTheme="majorHAnsi" w:hAnsiTheme="majorHAnsi" w:cstheme="majorHAnsi"/>
                                <w:b/>
                                <w:color w:val="003361"/>
                                <w:sz w:val="70"/>
                                <w:szCs w:val="70"/>
                              </w:rPr>
                              <w:t>Description</w:t>
                            </w:r>
                          </w:p>
                          <w:p w14:paraId="643542FB" w14:textId="77777777" w:rsidR="00696164" w:rsidRPr="00696164" w:rsidRDefault="00696164" w:rsidP="00696164">
                            <w:pPr>
                              <w:pStyle w:val="BasicParagraph"/>
                              <w:suppressAutoHyphens/>
                              <w:rPr>
                                <w:rFonts w:ascii="Arial" w:hAnsi="Arial" w:cs="Arial"/>
                                <w:caps/>
                                <w:color w:val="002060"/>
                                <w:sz w:val="8"/>
                                <w:szCs w:val="8"/>
                              </w:rPr>
                            </w:pPr>
                          </w:p>
                          <w:p w14:paraId="6A577A76" w14:textId="77777777" w:rsidR="00696164" w:rsidRPr="00696164" w:rsidRDefault="00696164" w:rsidP="00696164">
                            <w:pPr>
                              <w:pStyle w:val="BasicParagraph"/>
                              <w:suppressAutoHyphens/>
                              <w:rPr>
                                <w:rFonts w:ascii="Arial" w:hAnsi="Arial" w:cs="Arial"/>
                                <w:b/>
                                <w:i/>
                                <w:caps/>
                                <w:color w:val="002060"/>
                                <w:sz w:val="14"/>
                                <w:szCs w:val="14"/>
                              </w:rPr>
                            </w:pPr>
                            <w:r w:rsidRPr="00696164">
                              <w:rPr>
                                <w:rFonts w:ascii="Arial" w:hAnsi="Arial" w:cs="Arial"/>
                                <w:b/>
                                <w:i/>
                                <w:color w:val="002060"/>
                                <w:sz w:val="14"/>
                                <w:szCs w:val="14"/>
                              </w:rPr>
                              <w:t>WORKING TOGETHER FOR A THRIVING COMMUNITY</w:t>
                            </w:r>
                          </w:p>
                          <w:p w14:paraId="3901F48F" w14:textId="77777777" w:rsidR="00696164" w:rsidRPr="00696164" w:rsidRDefault="00696164" w:rsidP="00696164">
                            <w:pPr>
                              <w:spacing w:line="680" w:lineRule="exact"/>
                              <w:rPr>
                                <w:rFonts w:asciiTheme="majorHAnsi" w:hAnsiTheme="majorHAnsi" w:cstheme="majorHAnsi"/>
                                <w:b/>
                                <w:color w:val="003361"/>
                                <w:sz w:val="72"/>
                                <w:szCs w:val="56"/>
                              </w:rPr>
                            </w:pPr>
                            <w:r>
                              <w:rPr>
                                <w:rFonts w:ascii="Arial" w:hAnsi="Arial" w:cs="Arial"/>
                                <w:caps/>
                                <w:color w:val="FFFFFF"/>
                                <w:sz w:val="16"/>
                                <w:szCs w:val="16"/>
                              </w:rPr>
                              <w:t>Greater Geelong: WORKING TOGETHER FOR A THRIVING COMMUNITY</w:t>
                            </w:r>
                          </w:p>
                          <w:p w14:paraId="1B0FD6D0" w14:textId="77777777" w:rsidR="00696164" w:rsidRPr="00274C23" w:rsidRDefault="00696164" w:rsidP="00274C23">
                            <w:pPr>
                              <w:spacing w:line="680" w:lineRule="exact"/>
                              <w:rPr>
                                <w:rFonts w:asciiTheme="majorHAnsi" w:hAnsiTheme="majorHAnsi" w:cstheme="majorHAnsi"/>
                                <w:b/>
                                <w:color w:val="003361"/>
                                <w:sz w:val="72"/>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9295D8" id="_x0000_t202" coordsize="21600,21600" o:spt="202" path="m,l,21600r21600,l21600,xe">
                <v:stroke joinstyle="miter"/>
                <v:path gradientshapeok="t" o:connecttype="rect"/>
              </v:shapetype>
              <v:shape id="Text Box 2" o:spid="_x0000_s1026" type="#_x0000_t202" style="position:absolute;left:0;text-align:left;margin-left:-10pt;margin-top:17.65pt;width:313pt;height:97.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" filled="f" stroked="f">
                <v:textbox>
                  <w:txbxContent>
                    <w:p w14:paraId="349B3D8B" w14:textId="77777777" w:rsidR="00696164" w:rsidRPr="00696164" w:rsidRDefault="0002271F" w:rsidP="00696164">
                      <w:pPr>
                        <w:spacing w:line="680" w:lineRule="exact"/>
                        <w:rPr>
                          <w:rFonts w:asciiTheme="majorHAnsi" w:hAnsiTheme="majorHAnsi" w:cstheme="majorHAnsi"/>
                          <w:b/>
                          <w:color w:val="003361"/>
                          <w:sz w:val="70"/>
                          <w:szCs w:val="70"/>
                        </w:rPr>
                      </w:pPr>
                      <w:r w:rsidRPr="00696164">
                        <w:rPr>
                          <w:rFonts w:asciiTheme="majorHAnsi" w:hAnsiTheme="majorHAnsi" w:cstheme="majorHAnsi"/>
                          <w:b/>
                          <w:color w:val="003361"/>
                          <w:sz w:val="70"/>
                          <w:szCs w:val="70"/>
                        </w:rPr>
                        <w:t xml:space="preserve">Position </w:t>
                      </w:r>
                    </w:p>
                    <w:p w14:paraId="4294DED4" w14:textId="77777777" w:rsidR="00696164" w:rsidRPr="00696164" w:rsidRDefault="0002271F" w:rsidP="00696164">
                      <w:pPr>
                        <w:spacing w:line="680" w:lineRule="exact"/>
                        <w:rPr>
                          <w:rFonts w:asciiTheme="majorHAnsi" w:hAnsiTheme="majorHAnsi" w:cstheme="majorHAnsi"/>
                          <w:b/>
                          <w:color w:val="003361"/>
                          <w:sz w:val="8"/>
                          <w:szCs w:val="8"/>
                        </w:rPr>
                      </w:pPr>
                      <w:r w:rsidRPr="00696164">
                        <w:rPr>
                          <w:rFonts w:asciiTheme="majorHAnsi" w:hAnsiTheme="majorHAnsi" w:cstheme="majorHAnsi"/>
                          <w:b/>
                          <w:color w:val="003361"/>
                          <w:sz w:val="70"/>
                          <w:szCs w:val="70"/>
                        </w:rPr>
                        <w:t>Description</w:t>
                      </w:r>
                    </w:p>
                    <w:p w14:paraId="643542FB" w14:textId="77777777" w:rsidR="00696164" w:rsidRPr="00696164" w:rsidRDefault="00696164" w:rsidP="00696164">
                      <w:pPr>
                        <w:pStyle w:val="BasicParagraph"/>
                        <w:suppressAutoHyphens/>
                        <w:rPr>
                          <w:rFonts w:ascii="Arial" w:hAnsi="Arial" w:cs="Arial"/>
                          <w:caps/>
                          <w:color w:val="002060"/>
                          <w:sz w:val="8"/>
                          <w:szCs w:val="8"/>
                        </w:rPr>
                      </w:pPr>
                    </w:p>
                    <w:p w14:paraId="6A577A76" w14:textId="77777777" w:rsidR="00696164" w:rsidRPr="00696164" w:rsidRDefault="00696164" w:rsidP="00696164">
                      <w:pPr>
                        <w:pStyle w:val="BasicParagraph"/>
                        <w:suppressAutoHyphens/>
                        <w:rPr>
                          <w:rFonts w:ascii="Arial" w:hAnsi="Arial" w:cs="Arial"/>
                          <w:b/>
                          <w:i/>
                          <w:caps/>
                          <w:color w:val="002060"/>
                          <w:sz w:val="14"/>
                          <w:szCs w:val="14"/>
                        </w:rPr>
                      </w:pPr>
                      <w:r w:rsidRPr="00696164">
                        <w:rPr>
                          <w:rFonts w:ascii="Arial" w:hAnsi="Arial" w:cs="Arial"/>
                          <w:b/>
                          <w:i/>
                          <w:color w:val="002060"/>
                          <w:sz w:val="14"/>
                          <w:szCs w:val="14"/>
                        </w:rPr>
                        <w:t>WORKING TOGETHER FOR A THRIVING COMMUNITY</w:t>
                      </w:r>
                    </w:p>
                    <w:p w14:paraId="3901F48F" w14:textId="77777777" w:rsidR="00696164" w:rsidRPr="00696164" w:rsidRDefault="00696164" w:rsidP="00696164">
                      <w:pPr>
                        <w:spacing w:line="680" w:lineRule="exact"/>
                        <w:rPr>
                          <w:rFonts w:asciiTheme="majorHAnsi" w:hAnsiTheme="majorHAnsi" w:cstheme="majorHAnsi"/>
                          <w:b/>
                          <w:color w:val="003361"/>
                          <w:sz w:val="72"/>
                          <w:szCs w:val="56"/>
                        </w:rPr>
                      </w:pPr>
                      <w:r>
                        <w:rPr>
                          <w:rFonts w:ascii="Arial" w:hAnsi="Arial" w:cs="Arial"/>
                          <w:caps/>
                          <w:color w:val="FFFFFF"/>
                          <w:sz w:val="16"/>
                          <w:szCs w:val="16"/>
                        </w:rPr>
                        <w:t>Greater Geelong: WORKING TOGETHER FOR A THRIVING COMMUNITY</w:t>
                      </w:r>
                    </w:p>
                    <w:p w14:paraId="1B0FD6D0" w14:textId="77777777" w:rsidR="00696164" w:rsidRPr="00274C23" w:rsidRDefault="00696164" w:rsidP="00274C23">
                      <w:pPr>
                        <w:spacing w:line="680" w:lineRule="exact"/>
                        <w:rPr>
                          <w:rFonts w:asciiTheme="majorHAnsi" w:hAnsiTheme="majorHAnsi" w:cstheme="majorHAnsi"/>
                          <w:b/>
                          <w:color w:val="003361"/>
                          <w:sz w:val="72"/>
                          <w:szCs w:val="56"/>
                        </w:rPr>
                      </w:pPr>
                    </w:p>
                  </w:txbxContent>
                </v:textbox>
                <w10:wrap type="square"/>
              </v:shape>
            </w:pict>
          </mc:Fallback>
        </mc:AlternateContent>
      </w:r>
      <w:r w:rsidR="004D2DEE" w:rsidRPr="00912716">
        <w:rPr>
          <w:rFonts w:ascii="Arial" w:hAnsi="Arial" w:cs="Arial"/>
          <w:noProof/>
          <w:sz w:val="22"/>
          <w:szCs w:val="22"/>
        </w:rPr>
        <w:drawing>
          <wp:anchor distT="0" distB="0" distL="114300" distR="114300" simplePos="0" relativeHeight="251658240" behindDoc="1" locked="0" layoutInCell="1" allowOverlap="1" wp14:anchorId="67B3D1FE" wp14:editId="788BDA08">
            <wp:simplePos x="504825" y="1200150"/>
            <wp:positionH relativeFrom="page">
              <wp:align>left</wp:align>
            </wp:positionH>
            <wp:positionV relativeFrom="page">
              <wp:align>top</wp:align>
            </wp:positionV>
            <wp:extent cx="7560000" cy="1962000"/>
            <wp:effectExtent l="0" t="0" r="0" b="635"/>
            <wp:wrapNone/>
            <wp:docPr id="3" name="COGG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head.png"/>
                    <pic:cNvPicPr/>
                  </pic:nvPicPr>
                  <pic:blipFill>
                    <a:blip r:embed="rId12">
                      <a:extLst>
                        <a:ext uri="{28A0092B-C50C-407E-A947-70E740481C1C}">
                          <a14:useLocalDpi xmlns:a14="http://schemas.microsoft.com/office/drawing/2010/main" val="0"/>
                        </a:ext>
                      </a:extLst>
                    </a:blip>
                    <a:stretch>
                      <a:fillRect/>
                    </a:stretch>
                  </pic:blipFill>
                  <pic:spPr>
                    <a:xfrm>
                      <a:off x="0" y="0"/>
                      <a:ext cx="7560000" cy="1962000"/>
                    </a:xfrm>
                    <a:prstGeom prst="rect">
                      <a:avLst/>
                    </a:prstGeom>
                  </pic:spPr>
                </pic:pic>
              </a:graphicData>
            </a:graphic>
            <wp14:sizeRelH relativeFrom="margin">
              <wp14:pctWidth>0</wp14:pctWidth>
            </wp14:sizeRelH>
            <wp14:sizeRelV relativeFrom="margin">
              <wp14:pctHeight>0</wp14:pctHeight>
            </wp14:sizeRelV>
          </wp:anchor>
        </w:drawing>
      </w:r>
      <w:r w:rsidR="008143BB" w:rsidRPr="00912716">
        <w:rPr>
          <w:rFonts w:ascii="Arial" w:hAnsi="Arial" w:cs="Arial"/>
          <w:sz w:val="22"/>
          <w:szCs w:val="22"/>
        </w:rPr>
        <w:tab/>
      </w:r>
    </w:p>
    <w:tbl>
      <w:tblPr>
        <w:tblW w:w="10348" w:type="dxa"/>
        <w:shd w:val="clear" w:color="auto" w:fill="D9D9D9"/>
        <w:tblLook w:val="04A0" w:firstRow="1" w:lastRow="0" w:firstColumn="1" w:lastColumn="0" w:noHBand="0" w:noVBand="1"/>
      </w:tblPr>
      <w:tblGrid>
        <w:gridCol w:w="2694"/>
        <w:gridCol w:w="7654"/>
      </w:tblGrid>
      <w:tr w:rsidR="00333F0B" w:rsidRPr="005F0D24" w14:paraId="69388591" w14:textId="77777777" w:rsidTr="2149BDF8">
        <w:trPr>
          <w:trHeight w:val="311"/>
        </w:trPr>
        <w:tc>
          <w:tcPr>
            <w:tcW w:w="2694" w:type="dxa"/>
            <w:shd w:val="clear" w:color="auto" w:fill="D9D9D9" w:themeFill="background1" w:themeFillShade="D9"/>
          </w:tcPr>
          <w:p w14:paraId="2F7C983E" w14:textId="77777777" w:rsidR="00333F0B" w:rsidRPr="005F0D24" w:rsidRDefault="00333F0B"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POSITION TITLE:</w:t>
            </w:r>
          </w:p>
        </w:tc>
        <w:tc>
          <w:tcPr>
            <w:tcW w:w="7654" w:type="dxa"/>
            <w:shd w:val="clear" w:color="auto" w:fill="D9D9D9" w:themeFill="background1" w:themeFillShade="D9"/>
          </w:tcPr>
          <w:p w14:paraId="59E960EF" w14:textId="7AFA2A93" w:rsidR="00333F0B" w:rsidRPr="005F0D24" w:rsidRDefault="00AE2DCC" w:rsidP="2149BDF8">
            <w:pPr>
              <w:pStyle w:val="BodyText"/>
              <w:spacing w:before="60" w:after="60" w:line="160" w:lineRule="atLeast"/>
              <w:rPr>
                <w:rFonts w:eastAsiaTheme="minorEastAsia" w:cstheme="minorBidi"/>
                <w:b/>
                <w:bCs/>
                <w:sz w:val="21"/>
                <w:szCs w:val="21"/>
                <w:lang w:val="en-US"/>
              </w:rPr>
            </w:pPr>
            <w:sdt>
              <w:sdtPr>
                <w:rPr>
                  <w:rFonts w:eastAsiaTheme="minorEastAsia" w:cstheme="minorBidi"/>
                  <w:b/>
                  <w:bCs/>
                  <w:sz w:val="21"/>
                  <w:szCs w:val="21"/>
                  <w:highlight w:val="yellow"/>
                  <w:lang w:val="en-US"/>
                </w:rPr>
                <w:id w:val="-1536427517"/>
              </w:sdtPr>
              <w:sdtEndPr/>
              <w:sdtContent>
                <w:r w:rsidR="00F328AF">
                  <w:rPr>
                    <w:rFonts w:eastAsiaTheme="minorEastAsia" w:cstheme="minorBidi"/>
                    <w:b/>
                    <w:bCs/>
                    <w:sz w:val="21"/>
                    <w:szCs w:val="21"/>
                    <w:lang w:val="en-US"/>
                  </w:rPr>
                  <w:t>PMO Operations Lead</w:t>
                </w:r>
              </w:sdtContent>
            </w:sdt>
          </w:p>
        </w:tc>
      </w:tr>
      <w:tr w:rsidR="00333F0B" w:rsidRPr="005F0D24" w14:paraId="72757321" w14:textId="77777777" w:rsidTr="2149BDF8">
        <w:trPr>
          <w:trHeight w:val="336"/>
        </w:trPr>
        <w:tc>
          <w:tcPr>
            <w:tcW w:w="2694" w:type="dxa"/>
            <w:shd w:val="clear" w:color="auto" w:fill="D9D9D9" w:themeFill="background1" w:themeFillShade="D9"/>
          </w:tcPr>
          <w:p w14:paraId="3868F639" w14:textId="77777777" w:rsidR="00333F0B" w:rsidRPr="005F0D24" w:rsidRDefault="00333F0B"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POSITION NUMBER:</w:t>
            </w:r>
          </w:p>
        </w:tc>
        <w:tc>
          <w:tcPr>
            <w:tcW w:w="7654" w:type="dxa"/>
            <w:shd w:val="clear" w:color="auto" w:fill="D9D9D9" w:themeFill="background1" w:themeFillShade="D9"/>
          </w:tcPr>
          <w:p w14:paraId="2DBACDC9" w14:textId="637DBBEA" w:rsidR="00333F0B" w:rsidRPr="0014571B" w:rsidRDefault="0079078B" w:rsidP="2149BDF8">
            <w:pPr>
              <w:pStyle w:val="BodyText"/>
              <w:spacing w:before="60" w:after="60" w:line="160" w:lineRule="atLeast"/>
              <w:rPr>
                <w:rFonts w:eastAsiaTheme="minorEastAsia" w:cstheme="minorBidi"/>
                <w:color w:val="231F20" w:themeColor="text1"/>
                <w:sz w:val="21"/>
                <w:szCs w:val="21"/>
                <w:lang w:val="en-US"/>
              </w:rPr>
            </w:pPr>
            <w:r w:rsidRPr="0014571B">
              <w:rPr>
                <w:rFonts w:eastAsiaTheme="minorEastAsia" w:cstheme="minorBidi"/>
                <w:color w:val="231F20" w:themeColor="text1"/>
                <w:sz w:val="21"/>
                <w:szCs w:val="21"/>
                <w:lang w:val="en-US"/>
              </w:rPr>
              <w:t>5327</w:t>
            </w:r>
          </w:p>
        </w:tc>
      </w:tr>
      <w:tr w:rsidR="00333F0B" w:rsidRPr="005F0D24" w14:paraId="33D48837" w14:textId="77777777" w:rsidTr="2149BDF8">
        <w:trPr>
          <w:trHeight w:val="336"/>
        </w:trPr>
        <w:tc>
          <w:tcPr>
            <w:tcW w:w="2694" w:type="dxa"/>
            <w:shd w:val="clear" w:color="auto" w:fill="D9D9D9" w:themeFill="background1" w:themeFillShade="D9"/>
          </w:tcPr>
          <w:p w14:paraId="1ECEB466" w14:textId="4A437EEC" w:rsidR="00333F0B" w:rsidRPr="005F0D24" w:rsidRDefault="00333F0B"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D</w:t>
            </w:r>
            <w:r w:rsidR="47B59A98" w:rsidRPr="2149BDF8">
              <w:rPr>
                <w:rFonts w:eastAsiaTheme="minorEastAsia" w:cstheme="minorBidi"/>
                <w:b/>
                <w:bCs/>
                <w:sz w:val="21"/>
                <w:szCs w:val="21"/>
                <w:lang w:val="en-US"/>
              </w:rPr>
              <w:t>IRECTORATE</w:t>
            </w:r>
            <w:r w:rsidRPr="2149BDF8">
              <w:rPr>
                <w:rFonts w:eastAsiaTheme="minorEastAsia" w:cstheme="minorBidi"/>
                <w:b/>
                <w:bCs/>
                <w:sz w:val="21"/>
                <w:szCs w:val="21"/>
                <w:lang w:val="en-US"/>
              </w:rPr>
              <w:t>:</w:t>
            </w:r>
          </w:p>
        </w:tc>
        <w:tc>
          <w:tcPr>
            <w:tcW w:w="7654" w:type="dxa"/>
            <w:shd w:val="clear" w:color="auto" w:fill="D9D9D9" w:themeFill="background1" w:themeFillShade="D9"/>
          </w:tcPr>
          <w:p w14:paraId="7AEB66D2" w14:textId="49D0406C" w:rsidR="00333F0B" w:rsidRPr="0014571B" w:rsidRDefault="00AE2DCC" w:rsidP="2149BDF8">
            <w:pPr>
              <w:pStyle w:val="BodyText"/>
              <w:spacing w:before="60" w:after="60" w:line="160" w:lineRule="atLeast"/>
              <w:rPr>
                <w:rFonts w:eastAsiaTheme="minorEastAsia" w:cstheme="minorBidi"/>
                <w:color w:val="231F20" w:themeColor="text1"/>
                <w:sz w:val="21"/>
                <w:szCs w:val="21"/>
                <w:highlight w:val="yellow"/>
                <w:lang w:val="en-US"/>
              </w:rPr>
            </w:pPr>
            <w:sdt>
              <w:sdtPr>
                <w:rPr>
                  <w:rFonts w:eastAsiaTheme="minorEastAsia" w:cstheme="minorBidi"/>
                  <w:color w:val="231F20" w:themeColor="text1"/>
                  <w:sz w:val="21"/>
                  <w:szCs w:val="21"/>
                  <w:highlight w:val="yellow"/>
                  <w:lang w:val="en-US"/>
                </w:rPr>
                <w:id w:val="1379049220"/>
              </w:sdtPr>
              <w:sdtEndPr/>
              <w:sdtContent>
                <w:r w:rsidR="0079078B" w:rsidRPr="0014571B">
                  <w:rPr>
                    <w:rFonts w:eastAsiaTheme="minorEastAsia" w:cstheme="minorBidi"/>
                    <w:color w:val="231F20" w:themeColor="text1"/>
                    <w:sz w:val="21"/>
                    <w:szCs w:val="21"/>
                    <w:lang w:val="en-US"/>
                  </w:rPr>
                  <w:t>Corporate Services</w:t>
                </w:r>
                <w:r w:rsidR="6130608A" w:rsidRPr="0014571B">
                  <w:rPr>
                    <w:rFonts w:eastAsiaTheme="minorEastAsia" w:cstheme="minorBidi"/>
                    <w:color w:val="231F20" w:themeColor="text1"/>
                    <w:sz w:val="21"/>
                    <w:szCs w:val="21"/>
                    <w:lang w:val="en-US"/>
                  </w:rPr>
                  <w:t xml:space="preserve"> </w:t>
                </w:r>
              </w:sdtContent>
            </w:sdt>
          </w:p>
        </w:tc>
      </w:tr>
      <w:tr w:rsidR="00333F0B" w:rsidRPr="005F0D24" w14:paraId="4CA854A8" w14:textId="77777777" w:rsidTr="2149BDF8">
        <w:trPr>
          <w:trHeight w:val="336"/>
        </w:trPr>
        <w:tc>
          <w:tcPr>
            <w:tcW w:w="2694" w:type="dxa"/>
            <w:shd w:val="clear" w:color="auto" w:fill="D9D9D9" w:themeFill="background1" w:themeFillShade="D9"/>
          </w:tcPr>
          <w:p w14:paraId="7B7A7E9E" w14:textId="77777777" w:rsidR="00333F0B" w:rsidRPr="005F0D24" w:rsidRDefault="00333F0B"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DEPARTMENT:</w:t>
            </w:r>
          </w:p>
        </w:tc>
        <w:sdt>
          <w:sdtPr>
            <w:rPr>
              <w:rFonts w:cstheme="minorHAnsi"/>
              <w:color w:val="231F20" w:themeColor="text1"/>
              <w:sz w:val="21"/>
              <w:szCs w:val="21"/>
              <w:lang w:val="en-US"/>
            </w:rPr>
            <w:id w:val="332190557"/>
          </w:sdtPr>
          <w:sdtEndPr/>
          <w:sdtContent>
            <w:tc>
              <w:tcPr>
                <w:tcW w:w="7654" w:type="dxa"/>
                <w:shd w:val="clear" w:color="auto" w:fill="D9D9D9" w:themeFill="background1" w:themeFillShade="D9"/>
              </w:tcPr>
              <w:p w14:paraId="25586F08" w14:textId="76D4A138" w:rsidR="00333F0B" w:rsidRPr="0014571B" w:rsidRDefault="00BE7C86" w:rsidP="2149BDF8">
                <w:pPr>
                  <w:pStyle w:val="BodyText"/>
                  <w:spacing w:before="60" w:after="60" w:line="160" w:lineRule="atLeast"/>
                  <w:rPr>
                    <w:rFonts w:eastAsiaTheme="minorEastAsia" w:cstheme="minorBidi"/>
                    <w:color w:val="231F20" w:themeColor="text1"/>
                    <w:sz w:val="21"/>
                    <w:szCs w:val="21"/>
                    <w:highlight w:val="yellow"/>
                    <w:lang w:val="en-US"/>
                  </w:rPr>
                </w:pPr>
                <w:r w:rsidRPr="0014571B">
                  <w:rPr>
                    <w:rFonts w:cstheme="minorHAnsi"/>
                    <w:color w:val="231F20" w:themeColor="text1"/>
                    <w:sz w:val="21"/>
                    <w:szCs w:val="21"/>
                    <w:lang w:val="en-US"/>
                  </w:rPr>
                  <w:t xml:space="preserve">Transformation Office - </w:t>
                </w:r>
                <w:r w:rsidR="0079078B" w:rsidRPr="0014571B">
                  <w:rPr>
                    <w:rFonts w:eastAsiaTheme="minorEastAsia" w:cstheme="minorBidi"/>
                    <w:color w:val="231F20" w:themeColor="text1"/>
                    <w:sz w:val="21"/>
                    <w:szCs w:val="21"/>
                    <w:lang w:val="en-US"/>
                  </w:rPr>
                  <w:t>Corporate Program Management Office</w:t>
                </w:r>
              </w:p>
            </w:tc>
          </w:sdtContent>
        </w:sdt>
      </w:tr>
      <w:tr w:rsidR="00333F0B" w:rsidRPr="005F0D24" w14:paraId="5692F465" w14:textId="77777777" w:rsidTr="2149BDF8">
        <w:trPr>
          <w:trHeight w:val="336"/>
        </w:trPr>
        <w:tc>
          <w:tcPr>
            <w:tcW w:w="2694" w:type="dxa"/>
            <w:shd w:val="clear" w:color="auto" w:fill="D9D9D9" w:themeFill="background1" w:themeFillShade="D9"/>
          </w:tcPr>
          <w:p w14:paraId="70C48732" w14:textId="77777777" w:rsidR="00333F0B" w:rsidRPr="005F0D24" w:rsidRDefault="00333F0B"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CLASSIFICATION:</w:t>
            </w:r>
          </w:p>
        </w:tc>
        <w:tc>
          <w:tcPr>
            <w:tcW w:w="7654" w:type="dxa"/>
            <w:shd w:val="clear" w:color="auto" w:fill="D9D9D9" w:themeFill="background1" w:themeFillShade="D9"/>
          </w:tcPr>
          <w:p w14:paraId="3E838505" w14:textId="33EAC03F" w:rsidR="00333F0B" w:rsidRPr="0014571B" w:rsidRDefault="62AD8887" w:rsidP="2149BDF8">
            <w:pPr>
              <w:pStyle w:val="BodyText"/>
              <w:spacing w:before="60" w:after="60" w:line="160" w:lineRule="atLeast"/>
              <w:rPr>
                <w:rFonts w:eastAsiaTheme="minorEastAsia" w:cstheme="minorBidi"/>
                <w:color w:val="231F20" w:themeColor="text1"/>
                <w:sz w:val="21"/>
                <w:szCs w:val="21"/>
                <w:highlight w:val="magenta"/>
                <w:lang w:val="en-US"/>
              </w:rPr>
            </w:pPr>
            <w:r w:rsidRPr="00534432">
              <w:rPr>
                <w:rFonts w:eastAsiaTheme="minorEastAsia" w:cstheme="minorBidi"/>
                <w:color w:val="231F20" w:themeColor="text1"/>
                <w:sz w:val="21"/>
                <w:szCs w:val="21"/>
                <w:lang w:val="en-US"/>
              </w:rPr>
              <w:t>Band 8</w:t>
            </w:r>
            <w:r w:rsidR="0014571B" w:rsidRPr="00534432">
              <w:rPr>
                <w:rFonts w:eastAsiaTheme="minorEastAsia" w:cstheme="minorBidi"/>
                <w:color w:val="231F20" w:themeColor="text1"/>
                <w:sz w:val="21"/>
                <w:szCs w:val="21"/>
                <w:lang w:val="en-US"/>
              </w:rPr>
              <w:t xml:space="preserve"> </w:t>
            </w:r>
          </w:p>
        </w:tc>
      </w:tr>
      <w:tr w:rsidR="00333F0B" w:rsidRPr="005F0D24" w14:paraId="4397CB3E" w14:textId="77777777" w:rsidTr="2149BDF8">
        <w:trPr>
          <w:trHeight w:val="336"/>
        </w:trPr>
        <w:tc>
          <w:tcPr>
            <w:tcW w:w="2694" w:type="dxa"/>
            <w:shd w:val="clear" w:color="auto" w:fill="D9D9D9" w:themeFill="background1" w:themeFillShade="D9"/>
          </w:tcPr>
          <w:p w14:paraId="5EB6AFE4" w14:textId="77777777" w:rsidR="00333F0B" w:rsidRPr="005F0D24" w:rsidRDefault="00333F0B"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REPORTS TO:</w:t>
            </w:r>
          </w:p>
        </w:tc>
        <w:tc>
          <w:tcPr>
            <w:tcW w:w="7654" w:type="dxa"/>
            <w:shd w:val="clear" w:color="auto" w:fill="D9D9D9" w:themeFill="background1" w:themeFillShade="D9"/>
          </w:tcPr>
          <w:p w14:paraId="21869892" w14:textId="6A86C8F4" w:rsidR="00333F0B" w:rsidRPr="0014571B" w:rsidRDefault="00AE2DCC" w:rsidP="2149BDF8">
            <w:pPr>
              <w:pStyle w:val="BodyText"/>
              <w:spacing w:before="60" w:after="60" w:line="160" w:lineRule="atLeast"/>
              <w:rPr>
                <w:rFonts w:eastAsiaTheme="minorEastAsia" w:cstheme="minorBidi"/>
                <w:color w:val="231F20" w:themeColor="text1"/>
                <w:sz w:val="21"/>
                <w:szCs w:val="21"/>
                <w:highlight w:val="yellow"/>
                <w:lang w:val="en-US"/>
              </w:rPr>
            </w:pPr>
            <w:sdt>
              <w:sdtPr>
                <w:rPr>
                  <w:rFonts w:eastAsiaTheme="minorEastAsia" w:cstheme="minorBidi"/>
                  <w:color w:val="231F20" w:themeColor="text1"/>
                  <w:sz w:val="21"/>
                  <w:szCs w:val="21"/>
                  <w:highlight w:val="yellow"/>
                  <w:lang w:val="en-US"/>
                </w:rPr>
                <w:id w:val="1150549594"/>
              </w:sdtPr>
              <w:sdtEndPr/>
              <w:sdtContent>
                <w:r w:rsidR="00BE7C86" w:rsidRPr="0014571B">
                  <w:rPr>
                    <w:rFonts w:eastAsiaTheme="minorEastAsia" w:cstheme="minorBidi"/>
                    <w:color w:val="231F20" w:themeColor="text1"/>
                    <w:sz w:val="21"/>
                    <w:szCs w:val="21"/>
                    <w:lang w:val="en-US"/>
                  </w:rPr>
                  <w:t>Corporate PMO Manager</w:t>
                </w:r>
                <w:r w:rsidR="6130608A" w:rsidRPr="0014571B">
                  <w:rPr>
                    <w:rFonts w:eastAsiaTheme="minorEastAsia" w:cstheme="minorBidi"/>
                    <w:color w:val="231F20" w:themeColor="text1"/>
                    <w:sz w:val="21"/>
                    <w:szCs w:val="21"/>
                    <w:lang w:val="en-US"/>
                  </w:rPr>
                  <w:t xml:space="preserve">  </w:t>
                </w:r>
              </w:sdtContent>
            </w:sdt>
          </w:p>
        </w:tc>
      </w:tr>
      <w:tr w:rsidR="00333F0B" w:rsidRPr="005F0D24" w14:paraId="48A606BB" w14:textId="77777777" w:rsidTr="2149BDF8">
        <w:trPr>
          <w:trHeight w:val="338"/>
        </w:trPr>
        <w:tc>
          <w:tcPr>
            <w:tcW w:w="2694" w:type="dxa"/>
            <w:shd w:val="clear" w:color="auto" w:fill="D9D9D9" w:themeFill="background1" w:themeFillShade="D9"/>
          </w:tcPr>
          <w:p w14:paraId="315CD7D3" w14:textId="77777777" w:rsidR="00333F0B" w:rsidRPr="005F0D24" w:rsidRDefault="00333F0B"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DIRECTLY MANAGES:</w:t>
            </w:r>
          </w:p>
        </w:tc>
        <w:tc>
          <w:tcPr>
            <w:tcW w:w="7654" w:type="dxa"/>
            <w:shd w:val="clear" w:color="auto" w:fill="D9D9D9" w:themeFill="background1" w:themeFillShade="D9"/>
          </w:tcPr>
          <w:p w14:paraId="51D08C5F" w14:textId="65CE83B3" w:rsidR="00333F0B" w:rsidRPr="0014571B" w:rsidRDefault="00AE2DCC" w:rsidP="2149BDF8">
            <w:pPr>
              <w:pStyle w:val="BodyText"/>
              <w:spacing w:before="60" w:after="60" w:line="160" w:lineRule="atLeast"/>
              <w:rPr>
                <w:rFonts w:eastAsiaTheme="minorEastAsia" w:cstheme="minorBidi"/>
                <w:color w:val="231F20" w:themeColor="text1"/>
                <w:sz w:val="21"/>
                <w:szCs w:val="21"/>
                <w:lang w:val="en-US"/>
              </w:rPr>
            </w:pPr>
            <w:sdt>
              <w:sdtPr>
                <w:rPr>
                  <w:rFonts w:eastAsiaTheme="minorEastAsia" w:cstheme="minorBidi"/>
                  <w:color w:val="231F20" w:themeColor="text1"/>
                  <w:sz w:val="21"/>
                  <w:szCs w:val="21"/>
                  <w:lang w:val="en-US"/>
                </w:rPr>
                <w:id w:val="1249852963"/>
              </w:sdtPr>
              <w:sdtEndPr/>
              <w:sdtContent>
                <w:r w:rsidR="00BE7C86" w:rsidRPr="0014571B">
                  <w:rPr>
                    <w:rFonts w:eastAsiaTheme="minorEastAsia" w:cstheme="minorBidi"/>
                    <w:color w:val="231F20" w:themeColor="text1"/>
                    <w:sz w:val="21"/>
                    <w:szCs w:val="21"/>
                    <w:lang w:val="en-US"/>
                  </w:rPr>
                  <w:t>N/A</w:t>
                </w:r>
              </w:sdtContent>
            </w:sdt>
          </w:p>
        </w:tc>
      </w:tr>
      <w:tr w:rsidR="00C23AFE" w:rsidRPr="005F0D24" w14:paraId="60047E82" w14:textId="77777777" w:rsidTr="2149BDF8">
        <w:trPr>
          <w:trHeight w:val="338"/>
        </w:trPr>
        <w:tc>
          <w:tcPr>
            <w:tcW w:w="2694" w:type="dxa"/>
            <w:shd w:val="clear" w:color="auto" w:fill="D9D9D9" w:themeFill="background1" w:themeFillShade="D9"/>
          </w:tcPr>
          <w:p w14:paraId="245D1531" w14:textId="5BECE5E3" w:rsidR="00C23AFE" w:rsidRPr="005F0D24" w:rsidRDefault="7CDB14A6" w:rsidP="2149BDF8">
            <w:pPr>
              <w:pStyle w:val="BodyText"/>
              <w:spacing w:before="60" w:after="60"/>
              <w:rPr>
                <w:rFonts w:eastAsiaTheme="minorEastAsia" w:cstheme="minorBidi"/>
                <w:b/>
                <w:bCs/>
                <w:color w:val="000000"/>
                <w:sz w:val="21"/>
                <w:szCs w:val="21"/>
                <w:lang w:val="en-US"/>
              </w:rPr>
            </w:pPr>
            <w:r w:rsidRPr="2149BDF8">
              <w:rPr>
                <w:rFonts w:eastAsiaTheme="minorEastAsia" w:cstheme="minorBidi"/>
                <w:b/>
                <w:bCs/>
                <w:color w:val="000000"/>
                <w:sz w:val="21"/>
                <w:szCs w:val="21"/>
                <w:lang w:val="en-US"/>
              </w:rPr>
              <w:t>KEY STAKEHOLDERS:</w:t>
            </w:r>
          </w:p>
        </w:tc>
        <w:tc>
          <w:tcPr>
            <w:tcW w:w="7654" w:type="dxa"/>
            <w:shd w:val="clear" w:color="auto" w:fill="D9D9D9" w:themeFill="background1" w:themeFillShade="D9"/>
          </w:tcPr>
          <w:p w14:paraId="2143C299" w14:textId="36845D2B" w:rsidR="3182EFE1" w:rsidRPr="0014571B" w:rsidRDefault="00BE7C86" w:rsidP="2149BDF8">
            <w:pPr>
              <w:pStyle w:val="BodyText"/>
              <w:spacing w:before="60" w:after="60" w:line="160" w:lineRule="atLeast"/>
              <w:rPr>
                <w:rFonts w:eastAsiaTheme="minorEastAsia" w:cstheme="minorBidi"/>
                <w:color w:val="231F20" w:themeColor="text1"/>
                <w:sz w:val="21"/>
                <w:szCs w:val="21"/>
                <w:lang w:val="en-US"/>
              </w:rPr>
            </w:pPr>
            <w:r w:rsidRPr="0014571B">
              <w:rPr>
                <w:rFonts w:eastAsiaTheme="minorEastAsia" w:cstheme="minorBidi"/>
                <w:color w:val="231F20" w:themeColor="text1"/>
                <w:sz w:val="21"/>
                <w:szCs w:val="21"/>
                <w:lang w:val="en-US"/>
              </w:rPr>
              <w:t>Staff at all levels of the organisation, Advisory and Governance Committees</w:t>
            </w:r>
            <w:r w:rsidR="004D68CC" w:rsidRPr="0014571B">
              <w:rPr>
                <w:rFonts w:eastAsiaTheme="minorEastAsia" w:cstheme="minorBidi"/>
                <w:color w:val="231F20" w:themeColor="text1"/>
                <w:sz w:val="21"/>
                <w:szCs w:val="21"/>
                <w:lang w:val="en-US"/>
              </w:rPr>
              <w:t>, contractors, consultants, vendors and industry and government bodies</w:t>
            </w:r>
          </w:p>
        </w:tc>
      </w:tr>
      <w:tr w:rsidR="00C23AFE" w:rsidRPr="005F0D24" w14:paraId="6E3BA5B1" w14:textId="77777777" w:rsidTr="2149BDF8">
        <w:trPr>
          <w:trHeight w:val="338"/>
        </w:trPr>
        <w:tc>
          <w:tcPr>
            <w:tcW w:w="2694" w:type="dxa"/>
            <w:shd w:val="clear" w:color="auto" w:fill="D9D9D9" w:themeFill="background1" w:themeFillShade="D9"/>
          </w:tcPr>
          <w:p w14:paraId="5CFE8FF2" w14:textId="77777777" w:rsidR="00C23AFE" w:rsidRPr="005F0D24" w:rsidRDefault="264216E6" w:rsidP="2149BDF8">
            <w:pPr>
              <w:pStyle w:val="BodyText"/>
              <w:spacing w:before="60" w:after="60" w:line="160" w:lineRule="atLeast"/>
              <w:rPr>
                <w:rFonts w:eastAsiaTheme="minorEastAsia" w:cstheme="minorBidi"/>
                <w:b/>
                <w:bCs/>
                <w:sz w:val="21"/>
                <w:szCs w:val="21"/>
                <w:lang w:val="en-US"/>
              </w:rPr>
            </w:pPr>
            <w:r w:rsidRPr="2149BDF8">
              <w:rPr>
                <w:rFonts w:eastAsiaTheme="minorEastAsia" w:cstheme="minorBidi"/>
                <w:b/>
                <w:bCs/>
                <w:sz w:val="21"/>
                <w:szCs w:val="21"/>
                <w:lang w:val="en-US"/>
              </w:rPr>
              <w:t>DATE:</w:t>
            </w:r>
          </w:p>
        </w:tc>
        <w:tc>
          <w:tcPr>
            <w:tcW w:w="7654" w:type="dxa"/>
            <w:shd w:val="clear" w:color="auto" w:fill="D9D9D9" w:themeFill="background1" w:themeFillShade="D9"/>
          </w:tcPr>
          <w:p w14:paraId="2CE527FB" w14:textId="7BD1CFFA" w:rsidR="00C23AFE" w:rsidRPr="0014571B" w:rsidRDefault="00AE2DCC" w:rsidP="2149BDF8">
            <w:pPr>
              <w:pStyle w:val="BodyText"/>
              <w:spacing w:before="60" w:after="60" w:line="160" w:lineRule="atLeast"/>
              <w:rPr>
                <w:rFonts w:eastAsiaTheme="minorEastAsia" w:cstheme="minorBidi"/>
                <w:color w:val="231F20" w:themeColor="text1"/>
                <w:sz w:val="21"/>
                <w:szCs w:val="21"/>
                <w:lang w:val="en-US"/>
              </w:rPr>
            </w:pPr>
            <w:sdt>
              <w:sdtPr>
                <w:rPr>
                  <w:rFonts w:eastAsiaTheme="minorEastAsia" w:cstheme="minorBidi"/>
                  <w:color w:val="231F20" w:themeColor="text1"/>
                  <w:sz w:val="21"/>
                  <w:szCs w:val="21"/>
                  <w:lang w:val="en-US"/>
                </w:rPr>
                <w:id w:val="1168066164"/>
                <w:placeholder>
                  <w:docPart w:val="35ADA67B7D4A400587D1C36992AC068B"/>
                </w:placeholder>
                <w:date w:fullDate="2024-10-10T00:00:00Z">
                  <w:dateFormat w:val="d/MM/yyyy"/>
                  <w:lid w:val="en-AU"/>
                  <w:storeMappedDataAs w:val="dateTime"/>
                  <w:calendar w:val="gregorian"/>
                </w:date>
              </w:sdtPr>
              <w:sdtEndPr/>
              <w:sdtContent>
                <w:r w:rsidR="000E659D" w:rsidRPr="0014571B">
                  <w:rPr>
                    <w:rFonts w:eastAsiaTheme="minorEastAsia" w:cstheme="minorBidi"/>
                    <w:color w:val="231F20" w:themeColor="text1"/>
                    <w:sz w:val="21"/>
                    <w:szCs w:val="21"/>
                    <w:lang w:val="en-US"/>
                  </w:rPr>
                  <w:t>10</w:t>
                </w:r>
                <w:r w:rsidR="00E11F98" w:rsidRPr="0014571B">
                  <w:rPr>
                    <w:rFonts w:eastAsia="Arial" w:cstheme="minorBidi"/>
                    <w:color w:val="231F20" w:themeColor="text1"/>
                    <w:sz w:val="21"/>
                    <w:szCs w:val="21"/>
                    <w:lang w:val="en-US"/>
                  </w:rPr>
                  <w:t>/</w:t>
                </w:r>
                <w:r w:rsidR="000E659D" w:rsidRPr="0014571B">
                  <w:rPr>
                    <w:rFonts w:eastAsia="Arial" w:cstheme="minorBidi"/>
                    <w:color w:val="231F20" w:themeColor="text1"/>
                    <w:sz w:val="21"/>
                    <w:szCs w:val="21"/>
                    <w:lang w:val="en-US"/>
                  </w:rPr>
                  <w:t>10</w:t>
                </w:r>
                <w:r w:rsidR="00E11F98" w:rsidRPr="0014571B">
                  <w:rPr>
                    <w:rFonts w:eastAsia="Arial" w:cstheme="minorBidi"/>
                    <w:color w:val="231F20" w:themeColor="text1"/>
                    <w:sz w:val="21"/>
                    <w:szCs w:val="21"/>
                    <w:lang w:val="en-US"/>
                  </w:rPr>
                  <w:t>/</w:t>
                </w:r>
                <w:r w:rsidR="000E659D" w:rsidRPr="0014571B">
                  <w:rPr>
                    <w:rFonts w:eastAsia="Arial" w:cstheme="minorBidi"/>
                    <w:color w:val="231F20" w:themeColor="text1"/>
                    <w:sz w:val="21"/>
                    <w:szCs w:val="21"/>
                    <w:lang w:val="en-US"/>
                  </w:rPr>
                  <w:t>2024</w:t>
                </w:r>
              </w:sdtContent>
            </w:sdt>
          </w:p>
        </w:tc>
      </w:tr>
    </w:tbl>
    <w:p w14:paraId="40B216E4" w14:textId="1F91AA35" w:rsidR="4A20D98C" w:rsidRDefault="4A20D98C" w:rsidP="2149BDF8">
      <w:pPr>
        <w:rPr>
          <w:rFonts w:eastAsiaTheme="minorEastAsia" w:cstheme="minorBidi"/>
          <w:sz w:val="21"/>
          <w:szCs w:val="21"/>
        </w:rPr>
      </w:pPr>
    </w:p>
    <w:p w14:paraId="2403AE11" w14:textId="540FCA66" w:rsidR="00B321A6" w:rsidRPr="005F0D24" w:rsidRDefault="00B321A6" w:rsidP="2149BDF8">
      <w:pPr>
        <w:pStyle w:val="BodyText"/>
        <w:spacing w:before="0" w:after="0" w:line="240" w:lineRule="auto"/>
        <w:rPr>
          <w:rFonts w:eastAsiaTheme="minorEastAsia" w:cstheme="minorBidi"/>
          <w:b/>
          <w:bCs/>
          <w:sz w:val="21"/>
          <w:szCs w:val="21"/>
          <w:lang w:val="en-US"/>
        </w:rPr>
      </w:pPr>
    </w:p>
    <w:p w14:paraId="3C398957" w14:textId="77777777" w:rsidR="00280426" w:rsidRPr="005F0D24" w:rsidRDefault="00333F0B" w:rsidP="2149BDF8">
      <w:pPr>
        <w:pStyle w:val="BodyText"/>
        <w:spacing w:before="0" w:after="0" w:line="276" w:lineRule="auto"/>
        <w:jc w:val="both"/>
        <w:rPr>
          <w:rFonts w:eastAsiaTheme="minorEastAsia" w:cstheme="minorBidi"/>
          <w:b/>
          <w:bCs/>
          <w:sz w:val="21"/>
          <w:szCs w:val="21"/>
          <w:lang w:val="en-US"/>
        </w:rPr>
      </w:pPr>
      <w:r w:rsidRPr="2149BDF8">
        <w:rPr>
          <w:rFonts w:eastAsiaTheme="minorEastAsia" w:cstheme="minorBidi"/>
          <w:b/>
          <w:bCs/>
          <w:sz w:val="21"/>
          <w:szCs w:val="21"/>
          <w:lang w:val="en-US"/>
        </w:rPr>
        <w:t xml:space="preserve">POSITION </w:t>
      </w:r>
      <w:r w:rsidR="002725C5" w:rsidRPr="2149BDF8">
        <w:rPr>
          <w:rFonts w:eastAsiaTheme="minorEastAsia" w:cstheme="minorBidi"/>
          <w:b/>
          <w:bCs/>
          <w:sz w:val="21"/>
          <w:szCs w:val="21"/>
          <w:lang w:val="en-US"/>
        </w:rPr>
        <w:t>SUMMARY</w:t>
      </w:r>
      <w:r w:rsidRPr="2149BDF8">
        <w:rPr>
          <w:rFonts w:eastAsiaTheme="minorEastAsia" w:cstheme="minorBidi"/>
          <w:b/>
          <w:bCs/>
          <w:sz w:val="21"/>
          <w:szCs w:val="21"/>
          <w:lang w:val="en-US"/>
        </w:rPr>
        <w:t>:</w:t>
      </w:r>
    </w:p>
    <w:p w14:paraId="06569F62" w14:textId="337919A1" w:rsidR="54C555B6" w:rsidRPr="005F0D24" w:rsidRDefault="00153C50" w:rsidP="2149BDF8">
      <w:pPr>
        <w:pStyle w:val="BodyText"/>
        <w:spacing w:before="0" w:after="0" w:line="276" w:lineRule="auto"/>
        <w:jc w:val="both"/>
        <w:rPr>
          <w:rFonts w:eastAsiaTheme="minorEastAsia" w:cstheme="minorBidi"/>
          <w:sz w:val="21"/>
          <w:szCs w:val="21"/>
          <w:lang w:val="en-US"/>
        </w:rPr>
      </w:pPr>
      <w:r w:rsidRPr="2149BDF8">
        <w:rPr>
          <w:rFonts w:eastAsiaTheme="minorEastAsia" w:cstheme="minorBidi"/>
          <w:sz w:val="21"/>
          <w:szCs w:val="21"/>
          <w:lang w:val="en-US"/>
        </w:rPr>
        <w:t>Th</w:t>
      </w:r>
      <w:r w:rsidR="003F535E">
        <w:rPr>
          <w:rFonts w:eastAsiaTheme="minorEastAsia" w:cstheme="minorBidi"/>
          <w:sz w:val="21"/>
          <w:szCs w:val="21"/>
          <w:lang w:val="en-US"/>
        </w:rPr>
        <w:t xml:space="preserve">e </w:t>
      </w:r>
      <w:bookmarkStart w:id="0" w:name="_Hlk180752730"/>
      <w:sdt>
        <w:sdtPr>
          <w:rPr>
            <w:rFonts w:eastAsiaTheme="minorEastAsia" w:cstheme="minorBidi"/>
            <w:sz w:val="21"/>
            <w:szCs w:val="21"/>
            <w:highlight w:val="yellow"/>
            <w:lang w:val="en-US"/>
          </w:rPr>
          <w:id w:val="723175416"/>
        </w:sdtPr>
        <w:sdtEndPr/>
        <w:sdtContent>
          <w:r w:rsidR="00BD6BFB">
            <w:rPr>
              <w:rFonts w:eastAsiaTheme="minorEastAsia" w:cstheme="minorBidi"/>
              <w:sz w:val="21"/>
              <w:szCs w:val="21"/>
              <w:lang w:val="en-US"/>
            </w:rPr>
            <w:t>PMO Operations Lead</w:t>
          </w:r>
        </w:sdtContent>
      </w:sdt>
      <w:bookmarkEnd w:id="0"/>
      <w:r w:rsidR="00DB3F99" w:rsidRPr="2149BDF8">
        <w:rPr>
          <w:rFonts w:eastAsiaTheme="minorEastAsia" w:cstheme="minorBidi"/>
          <w:sz w:val="21"/>
          <w:szCs w:val="21"/>
          <w:lang w:val="en-US"/>
        </w:rPr>
        <w:t xml:space="preserve"> </w:t>
      </w:r>
      <w:r w:rsidRPr="2149BDF8">
        <w:rPr>
          <w:rFonts w:eastAsiaTheme="minorEastAsia" w:cstheme="minorBidi"/>
          <w:sz w:val="21"/>
          <w:szCs w:val="21"/>
          <w:lang w:val="en-US"/>
        </w:rPr>
        <w:t xml:space="preserve">is </w:t>
      </w:r>
      <w:r w:rsidR="003F535E">
        <w:rPr>
          <w:rFonts w:eastAsiaTheme="minorEastAsia" w:cstheme="minorBidi"/>
          <w:sz w:val="21"/>
          <w:szCs w:val="21"/>
          <w:lang w:val="en-US"/>
        </w:rPr>
        <w:t>responsible</w:t>
      </w:r>
      <w:r w:rsidRPr="2149BDF8">
        <w:rPr>
          <w:rFonts w:eastAsiaTheme="minorEastAsia" w:cstheme="minorBidi"/>
          <w:sz w:val="21"/>
          <w:szCs w:val="21"/>
          <w:lang w:val="en-US"/>
        </w:rPr>
        <w:t xml:space="preserve"> fo</w:t>
      </w:r>
      <w:r w:rsidR="00E11F98" w:rsidRPr="2149BDF8">
        <w:rPr>
          <w:rFonts w:eastAsiaTheme="minorEastAsia" w:cstheme="minorBidi"/>
          <w:sz w:val="21"/>
          <w:szCs w:val="21"/>
          <w:lang w:val="en-US"/>
        </w:rPr>
        <w:t xml:space="preserve">r </w:t>
      </w:r>
      <w:r w:rsidR="000E659D" w:rsidRPr="000E659D">
        <w:rPr>
          <w:rFonts w:eastAsiaTheme="minorEastAsia" w:cstheme="minorBidi"/>
          <w:sz w:val="21"/>
          <w:szCs w:val="21"/>
          <w:lang w:val="en-US"/>
        </w:rPr>
        <w:t xml:space="preserve">ensuring that the frameworks and processes for project planning and delivery are transparent, accurate and embedded in the organisation. This role leads the work to ensure there is consistency across business units with the application of the Project Management and Governance Framework. The </w:t>
      </w:r>
      <w:sdt>
        <w:sdtPr>
          <w:rPr>
            <w:rFonts w:eastAsiaTheme="minorEastAsia" w:cstheme="minorBidi"/>
            <w:sz w:val="21"/>
            <w:szCs w:val="21"/>
            <w:highlight w:val="yellow"/>
            <w:lang w:val="en-US"/>
          </w:rPr>
          <w:id w:val="-1984226521"/>
        </w:sdtPr>
        <w:sdtEndPr/>
        <w:sdtContent>
          <w:sdt>
            <w:sdtPr>
              <w:rPr>
                <w:rFonts w:eastAsiaTheme="minorEastAsia" w:cstheme="minorBidi"/>
                <w:sz w:val="21"/>
                <w:szCs w:val="21"/>
                <w:highlight w:val="yellow"/>
                <w:lang w:val="en-US"/>
              </w:rPr>
              <w:id w:val="1650332281"/>
            </w:sdtPr>
            <w:sdtContent>
              <w:r w:rsidR="00BD6BFB">
                <w:rPr>
                  <w:rFonts w:eastAsiaTheme="minorEastAsia" w:cstheme="minorBidi"/>
                  <w:sz w:val="21"/>
                  <w:szCs w:val="21"/>
                  <w:lang w:val="en-US"/>
                </w:rPr>
                <w:t>PMO Operations Lead</w:t>
              </w:r>
            </w:sdtContent>
          </w:sdt>
        </w:sdtContent>
      </w:sdt>
      <w:r w:rsidR="00DB3F99" w:rsidRPr="2149BDF8">
        <w:rPr>
          <w:rFonts w:eastAsiaTheme="minorEastAsia" w:cstheme="minorBidi"/>
          <w:sz w:val="21"/>
          <w:szCs w:val="21"/>
          <w:lang w:val="en-US"/>
        </w:rPr>
        <w:t xml:space="preserve"> </w:t>
      </w:r>
      <w:r w:rsidR="000E659D" w:rsidRPr="000E659D">
        <w:rPr>
          <w:rFonts w:eastAsiaTheme="minorEastAsia" w:cstheme="minorBidi"/>
          <w:sz w:val="21"/>
          <w:szCs w:val="21"/>
          <w:lang w:val="en-US"/>
        </w:rPr>
        <w:t xml:space="preserve">will develop and continuously improve the tools, </w:t>
      </w:r>
      <w:proofErr w:type="gramStart"/>
      <w:r w:rsidR="000E659D" w:rsidRPr="000E659D">
        <w:rPr>
          <w:rFonts w:eastAsiaTheme="minorEastAsia" w:cstheme="minorBidi"/>
          <w:sz w:val="21"/>
          <w:szCs w:val="21"/>
          <w:lang w:val="en-US"/>
        </w:rPr>
        <w:t>templates</w:t>
      </w:r>
      <w:proofErr w:type="gramEnd"/>
      <w:r w:rsidR="000E659D" w:rsidRPr="000E659D">
        <w:rPr>
          <w:rFonts w:eastAsiaTheme="minorEastAsia" w:cstheme="minorBidi"/>
          <w:sz w:val="21"/>
          <w:szCs w:val="21"/>
          <w:lang w:val="en-US"/>
        </w:rPr>
        <w:t xml:space="preserve"> and learning &amp; development resources to support project delivery. The </w:t>
      </w:r>
      <w:sdt>
        <w:sdtPr>
          <w:rPr>
            <w:rFonts w:eastAsiaTheme="minorEastAsia" w:cstheme="minorBidi"/>
            <w:sz w:val="21"/>
            <w:szCs w:val="21"/>
            <w:highlight w:val="yellow"/>
            <w:lang w:val="en-US"/>
          </w:rPr>
          <w:id w:val="-1572349498"/>
        </w:sdtPr>
        <w:sdtEndPr/>
        <w:sdtContent>
          <w:sdt>
            <w:sdtPr>
              <w:rPr>
                <w:rFonts w:eastAsiaTheme="minorEastAsia" w:cstheme="minorBidi"/>
                <w:sz w:val="21"/>
                <w:szCs w:val="21"/>
                <w:highlight w:val="yellow"/>
                <w:lang w:val="en-US"/>
              </w:rPr>
              <w:id w:val="282938276"/>
            </w:sdtPr>
            <w:sdtContent>
              <w:r w:rsidR="00BD6BFB">
                <w:rPr>
                  <w:rFonts w:eastAsiaTheme="minorEastAsia" w:cstheme="minorBidi"/>
                  <w:sz w:val="21"/>
                  <w:szCs w:val="21"/>
                  <w:lang w:val="en-US"/>
                </w:rPr>
                <w:t>PMO Operations Lead</w:t>
              </w:r>
            </w:sdtContent>
          </w:sdt>
        </w:sdtContent>
      </w:sdt>
      <w:r w:rsidR="00DB3F99" w:rsidRPr="2149BDF8">
        <w:rPr>
          <w:rFonts w:eastAsiaTheme="minorEastAsia" w:cstheme="minorBidi"/>
          <w:sz w:val="21"/>
          <w:szCs w:val="21"/>
          <w:lang w:val="en-US"/>
        </w:rPr>
        <w:t xml:space="preserve"> </w:t>
      </w:r>
      <w:r w:rsidR="000E659D" w:rsidRPr="000E659D">
        <w:rPr>
          <w:rFonts w:eastAsiaTheme="minorEastAsia" w:cstheme="minorBidi"/>
          <w:sz w:val="21"/>
          <w:szCs w:val="21"/>
          <w:lang w:val="en-US"/>
        </w:rPr>
        <w:t xml:space="preserve">communicates effectively with stakeholders to support and ensure the Executive Leadership team have a robust view of project status, issues, risks, milestones, project spend, decisions and benefits. The </w:t>
      </w:r>
      <w:sdt>
        <w:sdtPr>
          <w:rPr>
            <w:rFonts w:eastAsiaTheme="minorEastAsia" w:cstheme="minorBidi"/>
            <w:sz w:val="21"/>
            <w:szCs w:val="21"/>
            <w:highlight w:val="yellow"/>
            <w:lang w:val="en-US"/>
          </w:rPr>
          <w:id w:val="-1632854976"/>
        </w:sdtPr>
        <w:sdtEndPr/>
        <w:sdtContent>
          <w:sdt>
            <w:sdtPr>
              <w:rPr>
                <w:rFonts w:eastAsiaTheme="minorEastAsia" w:cstheme="minorBidi"/>
                <w:sz w:val="21"/>
                <w:szCs w:val="21"/>
                <w:highlight w:val="yellow"/>
                <w:lang w:val="en-US"/>
              </w:rPr>
              <w:id w:val="-1542895061"/>
            </w:sdtPr>
            <w:sdtContent>
              <w:r w:rsidR="00BD6BFB">
                <w:rPr>
                  <w:rFonts w:eastAsiaTheme="minorEastAsia" w:cstheme="minorBidi"/>
                  <w:sz w:val="21"/>
                  <w:szCs w:val="21"/>
                  <w:lang w:val="en-US"/>
                </w:rPr>
                <w:t>PMO Operations Lead</w:t>
              </w:r>
            </w:sdtContent>
          </w:sdt>
        </w:sdtContent>
      </w:sdt>
      <w:r w:rsidR="00DB3F99" w:rsidRPr="2149BDF8">
        <w:rPr>
          <w:rFonts w:eastAsiaTheme="minorEastAsia" w:cstheme="minorBidi"/>
          <w:sz w:val="21"/>
          <w:szCs w:val="21"/>
          <w:lang w:val="en-US"/>
        </w:rPr>
        <w:t xml:space="preserve"> </w:t>
      </w:r>
      <w:r w:rsidR="000E659D" w:rsidRPr="000E659D">
        <w:rPr>
          <w:rFonts w:eastAsiaTheme="minorEastAsia" w:cstheme="minorBidi"/>
          <w:sz w:val="21"/>
          <w:szCs w:val="21"/>
          <w:lang w:val="en-US"/>
        </w:rPr>
        <w:t xml:space="preserve">ensures that all governance forums support projects, make decisions within delegations and escalate issues appropriately. The </w:t>
      </w:r>
      <w:sdt>
        <w:sdtPr>
          <w:rPr>
            <w:rFonts w:eastAsiaTheme="minorEastAsia" w:cstheme="minorBidi"/>
            <w:sz w:val="21"/>
            <w:szCs w:val="21"/>
            <w:highlight w:val="yellow"/>
            <w:lang w:val="en-US"/>
          </w:rPr>
          <w:id w:val="-1758580644"/>
        </w:sdtPr>
        <w:sdtEndPr/>
        <w:sdtContent>
          <w:sdt>
            <w:sdtPr>
              <w:rPr>
                <w:rFonts w:eastAsiaTheme="minorEastAsia" w:cstheme="minorBidi"/>
                <w:sz w:val="21"/>
                <w:szCs w:val="21"/>
                <w:highlight w:val="yellow"/>
                <w:lang w:val="en-US"/>
              </w:rPr>
              <w:id w:val="1952515637"/>
            </w:sdtPr>
            <w:sdtContent>
              <w:r w:rsidR="00BD6BFB">
                <w:rPr>
                  <w:rFonts w:eastAsiaTheme="minorEastAsia" w:cstheme="minorBidi"/>
                  <w:sz w:val="21"/>
                  <w:szCs w:val="21"/>
                  <w:lang w:val="en-US"/>
                </w:rPr>
                <w:t>PMO Operations Lead</w:t>
              </w:r>
            </w:sdtContent>
          </w:sdt>
        </w:sdtContent>
      </w:sdt>
      <w:r w:rsidR="00DB3F99" w:rsidRPr="2149BDF8">
        <w:rPr>
          <w:rFonts w:eastAsiaTheme="minorEastAsia" w:cstheme="minorBidi"/>
          <w:sz w:val="21"/>
          <w:szCs w:val="21"/>
          <w:lang w:val="en-US"/>
        </w:rPr>
        <w:t xml:space="preserve"> </w:t>
      </w:r>
      <w:r w:rsidR="000E659D" w:rsidRPr="000E659D">
        <w:rPr>
          <w:rFonts w:eastAsiaTheme="minorEastAsia" w:cstheme="minorBidi"/>
          <w:sz w:val="21"/>
          <w:szCs w:val="21"/>
          <w:lang w:val="en-US"/>
        </w:rPr>
        <w:t>will contribute to process improvement initiatives as it relates to improving reporting and governance processes.</w:t>
      </w:r>
    </w:p>
    <w:p w14:paraId="1200EB9D" w14:textId="77777777" w:rsidR="00AF7848" w:rsidRDefault="00AF7848" w:rsidP="2149BDF8">
      <w:pPr>
        <w:pStyle w:val="BodyText"/>
        <w:spacing w:before="0" w:after="0" w:line="276" w:lineRule="auto"/>
        <w:jc w:val="both"/>
        <w:rPr>
          <w:rFonts w:eastAsiaTheme="minorEastAsia" w:cstheme="minorBidi"/>
          <w:sz w:val="21"/>
          <w:szCs w:val="21"/>
          <w:lang w:val="en-US"/>
        </w:rPr>
      </w:pPr>
    </w:p>
    <w:p w14:paraId="5D720204" w14:textId="77777777" w:rsidR="004D68CC" w:rsidRPr="005F0D24" w:rsidRDefault="004D68CC" w:rsidP="2149BDF8">
      <w:pPr>
        <w:pStyle w:val="BodyText"/>
        <w:spacing w:before="0" w:after="0" w:line="276" w:lineRule="auto"/>
        <w:jc w:val="both"/>
        <w:rPr>
          <w:rFonts w:eastAsiaTheme="minorEastAsia" w:cstheme="minorBidi"/>
          <w:sz w:val="21"/>
          <w:szCs w:val="21"/>
          <w:lang w:val="en-US"/>
        </w:rPr>
      </w:pPr>
    </w:p>
    <w:p w14:paraId="619148B0" w14:textId="230CCC6A" w:rsidR="003834FF" w:rsidRPr="005F0D24" w:rsidRDefault="0087420B" w:rsidP="2149BDF8">
      <w:pPr>
        <w:pStyle w:val="BodyText"/>
        <w:spacing w:before="0" w:after="0" w:line="276" w:lineRule="auto"/>
        <w:jc w:val="both"/>
        <w:rPr>
          <w:rFonts w:eastAsiaTheme="minorEastAsia" w:cstheme="minorBidi"/>
          <w:b/>
          <w:bCs/>
          <w:sz w:val="21"/>
          <w:szCs w:val="21"/>
          <w:lang w:val="en-US"/>
        </w:rPr>
      </w:pPr>
      <w:r w:rsidRPr="2149BDF8">
        <w:rPr>
          <w:rFonts w:eastAsiaTheme="minorEastAsia" w:cstheme="minorBidi"/>
          <w:b/>
          <w:bCs/>
          <w:sz w:val="21"/>
          <w:szCs w:val="21"/>
          <w:lang w:val="en-US"/>
        </w:rPr>
        <w:t xml:space="preserve">ABOUT </w:t>
      </w:r>
      <w:r w:rsidR="003A58E7" w:rsidRPr="2149BDF8">
        <w:rPr>
          <w:rFonts w:eastAsiaTheme="minorEastAsia" w:cstheme="minorBidi"/>
          <w:b/>
          <w:bCs/>
          <w:sz w:val="21"/>
          <w:szCs w:val="21"/>
          <w:lang w:val="en-US"/>
        </w:rPr>
        <w:t>US</w:t>
      </w:r>
      <w:r w:rsidRPr="2149BDF8">
        <w:rPr>
          <w:rFonts w:eastAsiaTheme="minorEastAsia" w:cstheme="minorBidi"/>
          <w:b/>
          <w:bCs/>
          <w:sz w:val="21"/>
          <w:szCs w:val="21"/>
          <w:lang w:val="en-US"/>
        </w:rPr>
        <w:t xml:space="preserve">: </w:t>
      </w:r>
    </w:p>
    <w:p w14:paraId="6DAF9A5D" w14:textId="37C60FB4" w:rsidR="000E659D" w:rsidRDefault="0049574C" w:rsidP="2149BDF8">
      <w:pPr>
        <w:spacing w:line="276" w:lineRule="auto"/>
        <w:jc w:val="both"/>
        <w:rPr>
          <w:rFonts w:eastAsiaTheme="minorEastAsia" w:cstheme="minorBidi"/>
          <w:sz w:val="21"/>
          <w:szCs w:val="21"/>
          <w:lang w:val="en-US"/>
        </w:rPr>
      </w:pPr>
      <w:bookmarkStart w:id="1" w:name="_Hlk179461525"/>
      <w:r w:rsidRPr="2149BDF8">
        <w:rPr>
          <w:rFonts w:eastAsiaTheme="minorEastAsia" w:cstheme="minorBidi"/>
          <w:sz w:val="21"/>
          <w:szCs w:val="21"/>
          <w:lang w:val="en-US"/>
        </w:rPr>
        <w:t>The</w:t>
      </w:r>
      <w:r w:rsidRPr="2149BDF8">
        <w:rPr>
          <w:rFonts w:eastAsiaTheme="minorEastAsia" w:cstheme="minorBidi"/>
          <w:color w:val="FF0000"/>
          <w:sz w:val="21"/>
          <w:szCs w:val="21"/>
          <w:lang w:val="en-US"/>
        </w:rPr>
        <w:t xml:space="preserve"> </w:t>
      </w:r>
      <w:sdt>
        <w:sdtPr>
          <w:rPr>
            <w:rFonts w:eastAsiaTheme="minorEastAsia" w:cstheme="minorBidi"/>
            <w:sz w:val="21"/>
            <w:szCs w:val="21"/>
            <w:lang w:val="en-US"/>
          </w:rPr>
          <w:id w:val="613476536"/>
        </w:sdtPr>
        <w:sdtEndPr/>
        <w:sdtContent>
          <w:r w:rsidR="000E659D" w:rsidRPr="0014571B">
            <w:rPr>
              <w:rFonts w:eastAsiaTheme="minorEastAsia" w:cstheme="minorBidi"/>
              <w:color w:val="231F20" w:themeColor="text1"/>
              <w:sz w:val="21"/>
              <w:szCs w:val="21"/>
              <w:lang w:val="en-US"/>
            </w:rPr>
            <w:t>Corporate Services</w:t>
          </w:r>
          <w:r w:rsidR="00E11F98" w:rsidRPr="0014571B">
            <w:rPr>
              <w:rFonts w:eastAsiaTheme="minorEastAsia" w:cstheme="minorBidi"/>
              <w:color w:val="231F20" w:themeColor="text1"/>
              <w:sz w:val="21"/>
              <w:szCs w:val="21"/>
              <w:lang w:val="en-US"/>
            </w:rPr>
            <w:t xml:space="preserve"> </w:t>
          </w:r>
        </w:sdtContent>
      </w:sdt>
      <w:r w:rsidRPr="2149BDF8">
        <w:rPr>
          <w:rFonts w:eastAsiaTheme="minorEastAsia" w:cstheme="minorBidi"/>
          <w:sz w:val="21"/>
          <w:szCs w:val="21"/>
          <w:lang w:val="en-US"/>
        </w:rPr>
        <w:t>D</w:t>
      </w:r>
      <w:r w:rsidR="6B7C660F" w:rsidRPr="2149BDF8">
        <w:rPr>
          <w:rFonts w:eastAsiaTheme="minorEastAsia" w:cstheme="minorBidi"/>
          <w:sz w:val="21"/>
          <w:szCs w:val="21"/>
          <w:lang w:val="en-US"/>
        </w:rPr>
        <w:t>irectorate</w:t>
      </w:r>
      <w:r w:rsidR="000E659D">
        <w:rPr>
          <w:rFonts w:eastAsiaTheme="minorEastAsia" w:cstheme="minorBidi"/>
          <w:sz w:val="21"/>
          <w:szCs w:val="21"/>
          <w:lang w:val="en-US"/>
        </w:rPr>
        <w:t xml:space="preserve"> </w:t>
      </w:r>
      <w:r w:rsidR="000E659D" w:rsidRPr="000E659D">
        <w:rPr>
          <w:rFonts w:eastAsiaTheme="minorEastAsia" w:cstheme="minorBidi"/>
          <w:sz w:val="21"/>
          <w:szCs w:val="21"/>
          <w:lang w:val="en-US"/>
        </w:rPr>
        <w:t>provides strong partnership to the organisation through seamless internal service delivery to enable achievement of the value proposition of being the highest-performing and best local government organisation to work for. The Transformation Office is the strategic planning hub of the business dedicated to formulating and facilitating the required work for the organisation to achieve its strategic priorities and improve performance. We leverage our expertise in Corporate Strategy, Organisation Performance Management, Change Management, Transformative and Continuous Improvement, Organisation Design, and Project Management to enable transformation. The Transformation Office collaborates closely with stakeholders from all directorates across the City of Greater Geelong (City), to ensure a seamless and systemic transformation journey.</w:t>
      </w:r>
    </w:p>
    <w:bookmarkEnd w:id="1"/>
    <w:p w14:paraId="4FAEDB01" w14:textId="77777777" w:rsidR="00C84064" w:rsidRPr="005F0D24" w:rsidRDefault="00C84064" w:rsidP="2149BDF8">
      <w:pPr>
        <w:spacing w:line="276" w:lineRule="auto"/>
        <w:jc w:val="both"/>
        <w:rPr>
          <w:rFonts w:eastAsiaTheme="minorEastAsia" w:cstheme="minorBidi"/>
          <w:sz w:val="21"/>
          <w:szCs w:val="21"/>
          <w:lang w:val="en-US"/>
        </w:rPr>
      </w:pPr>
    </w:p>
    <w:p w14:paraId="02149FB1" w14:textId="77777777" w:rsidR="00333F0B" w:rsidRPr="005F0D24" w:rsidRDefault="79BBFBB6" w:rsidP="2149BDF8">
      <w:pPr>
        <w:spacing w:line="276" w:lineRule="auto"/>
        <w:jc w:val="both"/>
        <w:rPr>
          <w:rFonts w:eastAsiaTheme="minorEastAsia" w:cstheme="minorBidi"/>
          <w:sz w:val="21"/>
          <w:szCs w:val="21"/>
          <w:lang w:val="en-US"/>
        </w:rPr>
      </w:pPr>
      <w:r w:rsidRPr="2149BDF8">
        <w:rPr>
          <w:rFonts w:eastAsiaTheme="minorEastAsia" w:cstheme="minorBidi"/>
          <w:sz w:val="21"/>
          <w:szCs w:val="21"/>
          <w:lang w:val="en-US"/>
        </w:rPr>
        <w:t>Visit our website to r</w:t>
      </w:r>
      <w:r w:rsidR="7AC3C941" w:rsidRPr="2149BDF8">
        <w:rPr>
          <w:rFonts w:eastAsiaTheme="minorEastAsia" w:cstheme="minorBidi"/>
          <w:sz w:val="21"/>
          <w:szCs w:val="21"/>
          <w:lang w:val="en-US"/>
        </w:rPr>
        <w:t xml:space="preserve">ead about the </w:t>
      </w:r>
      <w:hyperlink r:id="rId13">
        <w:r w:rsidR="7AC3C941" w:rsidRPr="2149BDF8">
          <w:rPr>
            <w:rStyle w:val="Hyperlink"/>
            <w:rFonts w:eastAsiaTheme="minorEastAsia" w:cstheme="minorBidi"/>
            <w:color w:val="auto"/>
            <w:sz w:val="21"/>
            <w:szCs w:val="21"/>
            <w:lang w:val="en-US"/>
          </w:rPr>
          <w:t>City of Greater Geelong</w:t>
        </w:r>
      </w:hyperlink>
      <w:r w:rsidR="7AC3C941" w:rsidRPr="2149BDF8">
        <w:rPr>
          <w:rFonts w:eastAsiaTheme="minorEastAsia" w:cstheme="minorBidi"/>
          <w:sz w:val="21"/>
          <w:szCs w:val="21"/>
          <w:lang w:val="en-US"/>
        </w:rPr>
        <w:t xml:space="preserve">, </w:t>
      </w:r>
      <w:hyperlink r:id="rId14">
        <w:r w:rsidR="7AC3C941" w:rsidRPr="2149BDF8">
          <w:rPr>
            <w:rStyle w:val="Hyperlink"/>
            <w:rFonts w:eastAsiaTheme="minorEastAsia" w:cstheme="minorBidi"/>
            <w:color w:val="auto"/>
            <w:sz w:val="21"/>
            <w:szCs w:val="21"/>
            <w:lang w:val="en-US"/>
          </w:rPr>
          <w:t>our values</w:t>
        </w:r>
      </w:hyperlink>
      <w:r w:rsidR="7AC3C941" w:rsidRPr="2149BDF8">
        <w:rPr>
          <w:rFonts w:eastAsiaTheme="minorEastAsia" w:cstheme="minorBidi"/>
          <w:sz w:val="21"/>
          <w:szCs w:val="21"/>
          <w:lang w:val="en-US"/>
        </w:rPr>
        <w:t xml:space="preserve">, and </w:t>
      </w:r>
      <w:hyperlink r:id="rId15">
        <w:r w:rsidR="7AC3C941" w:rsidRPr="2149BDF8">
          <w:rPr>
            <w:rStyle w:val="Hyperlink"/>
            <w:rFonts w:eastAsiaTheme="minorEastAsia" w:cstheme="minorBidi"/>
            <w:color w:val="auto"/>
            <w:sz w:val="21"/>
            <w:szCs w:val="21"/>
            <w:lang w:val="en-US"/>
          </w:rPr>
          <w:t xml:space="preserve">our </w:t>
        </w:r>
        <w:r w:rsidR="00F7260E" w:rsidRPr="2149BDF8">
          <w:rPr>
            <w:rStyle w:val="Hyperlink"/>
            <w:rFonts w:eastAsiaTheme="minorEastAsia" w:cstheme="minorBidi"/>
            <w:color w:val="auto"/>
            <w:sz w:val="21"/>
            <w:szCs w:val="21"/>
            <w:lang w:val="en-US"/>
          </w:rPr>
          <w:t xml:space="preserve">vision </w:t>
        </w:r>
        <w:r w:rsidR="00683F93" w:rsidRPr="2149BDF8">
          <w:rPr>
            <w:rStyle w:val="Hyperlink"/>
            <w:rFonts w:eastAsiaTheme="minorEastAsia" w:cstheme="minorBidi"/>
            <w:color w:val="auto"/>
            <w:sz w:val="21"/>
            <w:szCs w:val="21"/>
            <w:lang w:val="en-US"/>
          </w:rPr>
          <w:t xml:space="preserve">and strategy. </w:t>
        </w:r>
      </w:hyperlink>
      <w:r w:rsidR="7AC3C941" w:rsidRPr="2149BDF8">
        <w:rPr>
          <w:rFonts w:eastAsiaTheme="minorEastAsia" w:cstheme="minorBidi"/>
          <w:sz w:val="21"/>
          <w:szCs w:val="21"/>
          <w:lang w:val="en-US"/>
        </w:rPr>
        <w:t xml:space="preserve"> </w:t>
      </w:r>
    </w:p>
    <w:p w14:paraId="4D751D9B" w14:textId="77777777" w:rsidR="005F0D24" w:rsidRDefault="005F0D24" w:rsidP="2149BDF8">
      <w:pPr>
        <w:pStyle w:val="BodyText"/>
        <w:spacing w:before="0" w:after="0" w:line="276" w:lineRule="auto"/>
        <w:jc w:val="both"/>
        <w:rPr>
          <w:rFonts w:eastAsiaTheme="minorEastAsia" w:cstheme="minorBidi"/>
          <w:b/>
          <w:bCs/>
          <w:sz w:val="21"/>
          <w:szCs w:val="21"/>
          <w:lang w:val="en-US"/>
        </w:rPr>
      </w:pPr>
    </w:p>
    <w:p w14:paraId="5280D919" w14:textId="77777777" w:rsidR="004D68CC" w:rsidRDefault="004D68CC" w:rsidP="2149BDF8">
      <w:pPr>
        <w:pStyle w:val="BodyText"/>
        <w:spacing w:before="0" w:after="0" w:line="276" w:lineRule="auto"/>
        <w:jc w:val="both"/>
        <w:rPr>
          <w:rFonts w:eastAsiaTheme="minorEastAsia" w:cstheme="minorBidi"/>
          <w:b/>
          <w:bCs/>
          <w:sz w:val="21"/>
          <w:szCs w:val="21"/>
          <w:lang w:val="en-US"/>
        </w:rPr>
      </w:pPr>
    </w:p>
    <w:p w14:paraId="35BC41AF" w14:textId="77777777" w:rsidR="004D68CC" w:rsidRDefault="004D68CC" w:rsidP="2149BDF8">
      <w:pPr>
        <w:pStyle w:val="BodyText"/>
        <w:spacing w:before="0" w:after="0" w:line="276" w:lineRule="auto"/>
        <w:jc w:val="both"/>
        <w:rPr>
          <w:rFonts w:eastAsiaTheme="minorEastAsia" w:cstheme="minorBidi"/>
          <w:b/>
          <w:bCs/>
          <w:sz w:val="21"/>
          <w:szCs w:val="21"/>
          <w:lang w:val="en-US"/>
        </w:rPr>
      </w:pPr>
    </w:p>
    <w:p w14:paraId="6D7D0BC0" w14:textId="77777777" w:rsidR="004D68CC" w:rsidRDefault="004D68CC" w:rsidP="2149BDF8">
      <w:pPr>
        <w:pStyle w:val="BodyText"/>
        <w:spacing w:before="0" w:after="0" w:line="276" w:lineRule="auto"/>
        <w:jc w:val="both"/>
        <w:rPr>
          <w:rFonts w:eastAsiaTheme="minorEastAsia" w:cstheme="minorBidi"/>
          <w:b/>
          <w:bCs/>
          <w:sz w:val="21"/>
          <w:szCs w:val="21"/>
          <w:lang w:val="en-US"/>
        </w:rPr>
      </w:pPr>
    </w:p>
    <w:p w14:paraId="29199FB3" w14:textId="77777777" w:rsidR="004D68CC" w:rsidRDefault="004D68CC" w:rsidP="2149BDF8">
      <w:pPr>
        <w:pStyle w:val="BodyText"/>
        <w:spacing w:before="0" w:after="0" w:line="276" w:lineRule="auto"/>
        <w:jc w:val="both"/>
        <w:rPr>
          <w:rFonts w:eastAsiaTheme="minorEastAsia" w:cstheme="minorBidi"/>
          <w:b/>
          <w:bCs/>
          <w:sz w:val="21"/>
          <w:szCs w:val="21"/>
          <w:lang w:val="en-US"/>
        </w:rPr>
      </w:pPr>
    </w:p>
    <w:p w14:paraId="2C166F88" w14:textId="77777777" w:rsidR="004D68CC" w:rsidRDefault="004D68CC" w:rsidP="2149BDF8">
      <w:pPr>
        <w:pStyle w:val="BodyText"/>
        <w:spacing w:before="0" w:after="0" w:line="276" w:lineRule="auto"/>
        <w:jc w:val="both"/>
        <w:rPr>
          <w:rFonts w:eastAsiaTheme="minorEastAsia" w:cstheme="minorBidi"/>
          <w:b/>
          <w:bCs/>
          <w:sz w:val="21"/>
          <w:szCs w:val="21"/>
          <w:lang w:val="en-US"/>
        </w:rPr>
      </w:pPr>
    </w:p>
    <w:p w14:paraId="20FDAEFC" w14:textId="77777777" w:rsidR="00333F0B" w:rsidRDefault="2B00DCDB" w:rsidP="2149BDF8">
      <w:pPr>
        <w:pStyle w:val="BodyText"/>
        <w:spacing w:before="0" w:after="0" w:line="276" w:lineRule="auto"/>
        <w:jc w:val="both"/>
        <w:rPr>
          <w:rFonts w:eastAsiaTheme="minorEastAsia" w:cstheme="minorBidi"/>
          <w:b/>
          <w:bCs/>
          <w:sz w:val="21"/>
          <w:szCs w:val="21"/>
          <w:lang w:val="en-US"/>
        </w:rPr>
      </w:pPr>
      <w:r w:rsidRPr="2149BDF8">
        <w:rPr>
          <w:rFonts w:eastAsiaTheme="minorEastAsia" w:cstheme="minorBidi"/>
          <w:b/>
          <w:bCs/>
          <w:sz w:val="21"/>
          <w:szCs w:val="21"/>
          <w:lang w:val="en-US"/>
        </w:rPr>
        <w:t xml:space="preserve">KEY </w:t>
      </w:r>
      <w:r w:rsidR="1C015F92" w:rsidRPr="2149BDF8">
        <w:rPr>
          <w:rFonts w:eastAsiaTheme="minorEastAsia" w:cstheme="minorBidi"/>
          <w:b/>
          <w:bCs/>
          <w:sz w:val="21"/>
          <w:szCs w:val="21"/>
          <w:lang w:val="en-US"/>
        </w:rPr>
        <w:t>POSITION RESPONSIBILITIES:</w:t>
      </w:r>
    </w:p>
    <w:p w14:paraId="3F2EADB3" w14:textId="77777777" w:rsidR="00300467" w:rsidRPr="00D92784" w:rsidRDefault="00300467" w:rsidP="2149BDF8">
      <w:pPr>
        <w:pStyle w:val="BodyText"/>
        <w:spacing w:before="0" w:after="0" w:line="276" w:lineRule="auto"/>
        <w:jc w:val="both"/>
        <w:rPr>
          <w:rFonts w:eastAsiaTheme="minorEastAsia" w:cstheme="minorBidi"/>
          <w:sz w:val="21"/>
          <w:szCs w:val="21"/>
          <w:lang w:val="en-US"/>
        </w:rPr>
      </w:pPr>
    </w:p>
    <w:tbl>
      <w:tblPr>
        <w:tblStyle w:val="TableGrid"/>
        <w:tblW w:w="0" w:type="auto"/>
        <w:tblLook w:val="0400" w:firstRow="0" w:lastRow="0" w:firstColumn="0" w:lastColumn="0" w:noHBand="0" w:noVBand="1"/>
      </w:tblPr>
      <w:tblGrid>
        <w:gridCol w:w="1685"/>
        <w:gridCol w:w="8804"/>
      </w:tblGrid>
      <w:tr w:rsidR="00D41D5A" w14:paraId="2FCD0168" w14:textId="77777777" w:rsidTr="2149BDF8">
        <w:tc>
          <w:tcPr>
            <w:tcW w:w="1685" w:type="dxa"/>
          </w:tcPr>
          <w:p w14:paraId="29CD53A1" w14:textId="77777777" w:rsidR="00D41D5A" w:rsidRPr="00D41D5A" w:rsidRDefault="00D41D5A" w:rsidP="2149BDF8">
            <w:pPr>
              <w:pStyle w:val="BodyText"/>
              <w:spacing w:before="0" w:after="0" w:line="276" w:lineRule="auto"/>
              <w:jc w:val="center"/>
              <w:rPr>
                <w:rFonts w:eastAsiaTheme="minorEastAsia" w:cstheme="minorBidi"/>
                <w:b/>
                <w:bCs/>
                <w:sz w:val="21"/>
                <w:szCs w:val="21"/>
                <w:lang w:val="en-US"/>
              </w:rPr>
            </w:pPr>
            <w:r w:rsidRPr="2149BDF8">
              <w:rPr>
                <w:rFonts w:eastAsiaTheme="minorEastAsia" w:cstheme="minorBidi"/>
                <w:b/>
                <w:bCs/>
                <w:sz w:val="21"/>
                <w:szCs w:val="21"/>
                <w:lang w:val="en-US"/>
              </w:rPr>
              <w:t>Specialist Work</w:t>
            </w:r>
          </w:p>
          <w:p w14:paraId="7D2B8D99" w14:textId="02296E9C" w:rsidR="00D41D5A" w:rsidRPr="00284A70" w:rsidRDefault="00D41D5A" w:rsidP="2149BDF8">
            <w:pPr>
              <w:pStyle w:val="BodyText"/>
              <w:spacing w:before="0" w:after="0" w:line="276" w:lineRule="auto"/>
              <w:jc w:val="center"/>
              <w:rPr>
                <w:rFonts w:eastAsiaTheme="minorEastAsia" w:cstheme="minorBidi"/>
                <w:color w:val="FF0000"/>
                <w:sz w:val="21"/>
                <w:szCs w:val="21"/>
                <w:lang w:val="en-US"/>
              </w:rPr>
            </w:pPr>
          </w:p>
        </w:tc>
        <w:tc>
          <w:tcPr>
            <w:tcW w:w="8804" w:type="dxa"/>
          </w:tcPr>
          <w:p w14:paraId="6CC8831A" w14:textId="15A5A75B" w:rsidR="0014571B" w:rsidRDefault="0014571B" w:rsidP="0014571B">
            <w:pPr>
              <w:pStyle w:val="Tablebullet"/>
              <w:rPr>
                <w:color w:val="231F20" w:themeColor="text1"/>
                <w:sz w:val="21"/>
                <w:szCs w:val="21"/>
              </w:rPr>
            </w:pPr>
            <w:r w:rsidRPr="0014571B">
              <w:rPr>
                <w:color w:val="231F20" w:themeColor="text1"/>
                <w:sz w:val="21"/>
                <w:szCs w:val="21"/>
              </w:rPr>
              <w:t xml:space="preserve">Best practice implementation of Governance processes </w:t>
            </w:r>
          </w:p>
          <w:p w14:paraId="3CB7FD48" w14:textId="1D92CA56" w:rsidR="0014571B" w:rsidRPr="0014571B" w:rsidRDefault="0014571B" w:rsidP="0014571B">
            <w:pPr>
              <w:pStyle w:val="Tablebullet"/>
              <w:rPr>
                <w:color w:val="231F20" w:themeColor="text1"/>
                <w:sz w:val="21"/>
                <w:szCs w:val="21"/>
              </w:rPr>
            </w:pPr>
            <w:r>
              <w:rPr>
                <w:color w:val="231F20" w:themeColor="text1"/>
                <w:sz w:val="21"/>
                <w:szCs w:val="21"/>
              </w:rPr>
              <w:t>E</w:t>
            </w:r>
            <w:r w:rsidRPr="0014571B">
              <w:rPr>
                <w:color w:val="231F20" w:themeColor="text1"/>
                <w:sz w:val="21"/>
                <w:szCs w:val="21"/>
              </w:rPr>
              <w:t>nsuring information sharing across forums including but not limited to the Portfolio and Project Management Board, Steering Committees, Project Control Groups and Working Groups.</w:t>
            </w:r>
          </w:p>
          <w:p w14:paraId="3F040F07" w14:textId="44A6618E" w:rsidR="0014571B" w:rsidRPr="0014571B" w:rsidRDefault="0014571B" w:rsidP="0014571B">
            <w:pPr>
              <w:pStyle w:val="Tablebullet"/>
              <w:rPr>
                <w:rFonts w:asciiTheme="minorHAnsi" w:eastAsiaTheme="minorEastAsia" w:hAnsiTheme="minorHAnsi" w:cstheme="minorBidi"/>
                <w:color w:val="231F20" w:themeColor="text1"/>
                <w:sz w:val="21"/>
                <w:szCs w:val="21"/>
              </w:rPr>
            </w:pPr>
            <w:r w:rsidRPr="0014571B">
              <w:rPr>
                <w:color w:val="231F20" w:themeColor="text1"/>
                <w:sz w:val="21"/>
                <w:szCs w:val="21"/>
              </w:rPr>
              <w:t xml:space="preserve">Facilitate </w:t>
            </w:r>
            <w:r w:rsidR="00FC0471">
              <w:rPr>
                <w:color w:val="231F20" w:themeColor="text1"/>
                <w:sz w:val="21"/>
                <w:szCs w:val="21"/>
              </w:rPr>
              <w:t xml:space="preserve">and implement the </w:t>
            </w:r>
            <w:r w:rsidRPr="0014571B">
              <w:rPr>
                <w:color w:val="231F20" w:themeColor="text1"/>
                <w:sz w:val="21"/>
                <w:szCs w:val="21"/>
              </w:rPr>
              <w:t>development of reporting dashboards</w:t>
            </w:r>
            <w:r w:rsidR="00534432">
              <w:rPr>
                <w:color w:val="231F20" w:themeColor="text1"/>
                <w:sz w:val="21"/>
                <w:szCs w:val="21"/>
              </w:rPr>
              <w:t xml:space="preserve"> and </w:t>
            </w:r>
            <w:r w:rsidRPr="0014571B">
              <w:rPr>
                <w:color w:val="231F20" w:themeColor="text1"/>
                <w:sz w:val="21"/>
                <w:szCs w:val="21"/>
              </w:rPr>
              <w:t>registers</w:t>
            </w:r>
            <w:r w:rsidR="009A2564">
              <w:rPr>
                <w:color w:val="231F20" w:themeColor="text1"/>
                <w:sz w:val="21"/>
                <w:szCs w:val="21"/>
              </w:rPr>
              <w:t xml:space="preserve"> to ensure all data and information is captured </w:t>
            </w:r>
            <w:r w:rsidR="00787162">
              <w:rPr>
                <w:color w:val="231F20" w:themeColor="text1"/>
                <w:sz w:val="21"/>
                <w:szCs w:val="21"/>
              </w:rPr>
              <w:t>in a accurate and timely manner.</w:t>
            </w:r>
            <w:r w:rsidRPr="0014571B">
              <w:rPr>
                <w:color w:val="231F20" w:themeColor="text1"/>
                <w:sz w:val="21"/>
                <w:szCs w:val="21"/>
              </w:rPr>
              <w:t xml:space="preserve"> </w:t>
            </w:r>
          </w:p>
          <w:p w14:paraId="3252FFD1" w14:textId="3DF958A8" w:rsidR="0014571B" w:rsidRPr="0014571B" w:rsidRDefault="00534432" w:rsidP="0014571B">
            <w:pPr>
              <w:pStyle w:val="Tablebullet"/>
              <w:rPr>
                <w:color w:val="231F20" w:themeColor="text1"/>
                <w:sz w:val="21"/>
                <w:szCs w:val="21"/>
              </w:rPr>
            </w:pPr>
            <w:r>
              <w:rPr>
                <w:color w:val="231F20" w:themeColor="text1"/>
                <w:sz w:val="21"/>
                <w:szCs w:val="21"/>
              </w:rPr>
              <w:t xml:space="preserve">Development and </w:t>
            </w:r>
            <w:r w:rsidR="00CB5954">
              <w:rPr>
                <w:color w:val="231F20" w:themeColor="text1"/>
                <w:sz w:val="21"/>
                <w:szCs w:val="21"/>
              </w:rPr>
              <w:t xml:space="preserve">implement </w:t>
            </w:r>
            <w:r>
              <w:rPr>
                <w:color w:val="231F20" w:themeColor="text1"/>
                <w:sz w:val="21"/>
                <w:szCs w:val="21"/>
              </w:rPr>
              <w:t>c</w:t>
            </w:r>
            <w:r w:rsidR="0014571B" w:rsidRPr="0014571B">
              <w:rPr>
                <w:color w:val="231F20" w:themeColor="text1"/>
                <w:sz w:val="21"/>
                <w:szCs w:val="21"/>
              </w:rPr>
              <w:t>ontinuous improvement</w:t>
            </w:r>
            <w:r w:rsidR="0014571B">
              <w:rPr>
                <w:color w:val="231F20" w:themeColor="text1"/>
                <w:sz w:val="21"/>
                <w:szCs w:val="21"/>
              </w:rPr>
              <w:t xml:space="preserve"> </w:t>
            </w:r>
            <w:r w:rsidR="00BE0972">
              <w:rPr>
                <w:color w:val="231F20" w:themeColor="text1"/>
                <w:sz w:val="21"/>
                <w:szCs w:val="21"/>
              </w:rPr>
              <w:t>processes</w:t>
            </w:r>
            <w:r w:rsidR="0014571B" w:rsidRPr="0014571B">
              <w:rPr>
                <w:color w:val="231F20" w:themeColor="text1"/>
                <w:spacing w:val="-3"/>
                <w:sz w:val="21"/>
                <w:szCs w:val="21"/>
              </w:rPr>
              <w:t xml:space="preserve"> </w:t>
            </w:r>
            <w:r>
              <w:rPr>
                <w:color w:val="231F20" w:themeColor="text1"/>
                <w:spacing w:val="-3"/>
                <w:sz w:val="21"/>
                <w:szCs w:val="21"/>
              </w:rPr>
              <w:t xml:space="preserve">of </w:t>
            </w:r>
            <w:r w:rsidR="0014571B" w:rsidRPr="0014571B">
              <w:rPr>
                <w:color w:val="231F20" w:themeColor="text1"/>
                <w:sz w:val="21"/>
                <w:szCs w:val="21"/>
              </w:rPr>
              <w:t>all</w:t>
            </w:r>
            <w:r w:rsidR="0014571B" w:rsidRPr="0014571B">
              <w:rPr>
                <w:color w:val="231F20" w:themeColor="text1"/>
                <w:spacing w:val="-3"/>
                <w:sz w:val="21"/>
                <w:szCs w:val="21"/>
              </w:rPr>
              <w:t xml:space="preserve"> </w:t>
            </w:r>
            <w:r w:rsidR="0014571B" w:rsidRPr="0014571B">
              <w:rPr>
                <w:color w:val="231F20" w:themeColor="text1"/>
                <w:sz w:val="21"/>
                <w:szCs w:val="21"/>
              </w:rPr>
              <w:t>project</w:t>
            </w:r>
            <w:r w:rsidR="0014571B" w:rsidRPr="0014571B">
              <w:rPr>
                <w:color w:val="231F20" w:themeColor="text1"/>
                <w:spacing w:val="-3"/>
                <w:sz w:val="21"/>
                <w:szCs w:val="21"/>
              </w:rPr>
              <w:t xml:space="preserve"> </w:t>
            </w:r>
            <w:r w:rsidR="0014571B" w:rsidRPr="0014571B">
              <w:rPr>
                <w:color w:val="231F20" w:themeColor="text1"/>
                <w:sz w:val="21"/>
                <w:szCs w:val="21"/>
              </w:rPr>
              <w:t>and governance group reports, process, tools and templates.</w:t>
            </w:r>
          </w:p>
          <w:p w14:paraId="282D462F" w14:textId="77777777" w:rsidR="0014571B" w:rsidRPr="0014571B" w:rsidRDefault="0014571B" w:rsidP="0014571B">
            <w:pPr>
              <w:pStyle w:val="Tablebullet"/>
              <w:rPr>
                <w:color w:val="231F20" w:themeColor="text1"/>
                <w:sz w:val="21"/>
                <w:szCs w:val="21"/>
              </w:rPr>
            </w:pPr>
            <w:r w:rsidRPr="0014571B">
              <w:rPr>
                <w:color w:val="231F20" w:themeColor="text1"/>
                <w:sz w:val="21"/>
                <w:szCs w:val="21"/>
              </w:rPr>
              <w:t>Identify, engage and manage key stakeholder relationships across the organisation.</w:t>
            </w:r>
          </w:p>
          <w:p w14:paraId="16115E5F" w14:textId="41C04BB5" w:rsidR="0014571B" w:rsidRPr="0014571B" w:rsidRDefault="0014571B" w:rsidP="0014571B">
            <w:pPr>
              <w:pStyle w:val="Tablebullet"/>
              <w:rPr>
                <w:color w:val="231F20" w:themeColor="text1"/>
                <w:sz w:val="21"/>
                <w:szCs w:val="21"/>
              </w:rPr>
            </w:pPr>
            <w:r w:rsidRPr="0014571B">
              <w:rPr>
                <w:color w:val="231F20" w:themeColor="text1"/>
                <w:sz w:val="21"/>
                <w:szCs w:val="21"/>
              </w:rPr>
              <w:t>Support</w:t>
            </w:r>
            <w:r w:rsidRPr="0014571B">
              <w:rPr>
                <w:color w:val="231F20" w:themeColor="text1"/>
                <w:spacing w:val="-3"/>
                <w:sz w:val="21"/>
                <w:szCs w:val="21"/>
              </w:rPr>
              <w:t xml:space="preserve"> </w:t>
            </w:r>
            <w:r w:rsidRPr="0014571B">
              <w:rPr>
                <w:color w:val="231F20" w:themeColor="text1"/>
                <w:sz w:val="21"/>
                <w:szCs w:val="21"/>
              </w:rPr>
              <w:t>the</w:t>
            </w:r>
            <w:r w:rsidRPr="0014571B">
              <w:rPr>
                <w:color w:val="231F20" w:themeColor="text1"/>
                <w:spacing w:val="-3"/>
                <w:sz w:val="21"/>
                <w:szCs w:val="21"/>
              </w:rPr>
              <w:t xml:space="preserve"> </w:t>
            </w:r>
            <w:r w:rsidRPr="0014571B">
              <w:rPr>
                <w:color w:val="231F20" w:themeColor="text1"/>
                <w:sz w:val="21"/>
                <w:szCs w:val="21"/>
              </w:rPr>
              <w:t>Manager</w:t>
            </w:r>
            <w:r w:rsidRPr="0014571B">
              <w:rPr>
                <w:color w:val="231F20" w:themeColor="text1"/>
                <w:spacing w:val="-3"/>
                <w:sz w:val="21"/>
                <w:szCs w:val="21"/>
              </w:rPr>
              <w:t xml:space="preserve"> </w:t>
            </w:r>
            <w:r w:rsidRPr="0014571B">
              <w:rPr>
                <w:color w:val="231F20" w:themeColor="text1"/>
                <w:sz w:val="21"/>
                <w:szCs w:val="21"/>
              </w:rPr>
              <w:t>Corporate PMO</w:t>
            </w:r>
            <w:r w:rsidRPr="0014571B">
              <w:rPr>
                <w:color w:val="231F20" w:themeColor="text1"/>
                <w:spacing w:val="-3"/>
                <w:sz w:val="21"/>
                <w:szCs w:val="21"/>
              </w:rPr>
              <w:t xml:space="preserve"> </w:t>
            </w:r>
            <w:r w:rsidRPr="0014571B">
              <w:rPr>
                <w:color w:val="231F20" w:themeColor="text1"/>
                <w:sz w:val="21"/>
                <w:szCs w:val="21"/>
              </w:rPr>
              <w:t>and</w:t>
            </w:r>
            <w:r w:rsidRPr="0014571B">
              <w:rPr>
                <w:color w:val="231F20" w:themeColor="text1"/>
                <w:spacing w:val="-3"/>
                <w:sz w:val="21"/>
                <w:szCs w:val="21"/>
              </w:rPr>
              <w:t xml:space="preserve"> </w:t>
            </w:r>
            <w:r w:rsidRPr="0014571B">
              <w:rPr>
                <w:color w:val="231F20" w:themeColor="text1"/>
                <w:sz w:val="21"/>
                <w:szCs w:val="21"/>
              </w:rPr>
              <w:t>work</w:t>
            </w:r>
            <w:r w:rsidRPr="0014571B">
              <w:rPr>
                <w:color w:val="231F20" w:themeColor="text1"/>
                <w:spacing w:val="-3"/>
                <w:sz w:val="21"/>
                <w:szCs w:val="21"/>
              </w:rPr>
              <w:t xml:space="preserve"> </w:t>
            </w:r>
            <w:r w:rsidRPr="0014571B">
              <w:rPr>
                <w:color w:val="231F20" w:themeColor="text1"/>
                <w:sz w:val="21"/>
                <w:szCs w:val="21"/>
              </w:rPr>
              <w:t>within</w:t>
            </w:r>
            <w:r w:rsidRPr="0014571B">
              <w:rPr>
                <w:color w:val="231F20" w:themeColor="text1"/>
                <w:spacing w:val="-3"/>
                <w:sz w:val="21"/>
                <w:szCs w:val="21"/>
              </w:rPr>
              <w:t xml:space="preserve"> </w:t>
            </w:r>
            <w:r w:rsidRPr="0014571B">
              <w:rPr>
                <w:color w:val="231F20" w:themeColor="text1"/>
                <w:sz w:val="21"/>
                <w:szCs w:val="21"/>
              </w:rPr>
              <w:t>approved project</w:t>
            </w:r>
            <w:r w:rsidRPr="0014571B">
              <w:rPr>
                <w:color w:val="231F20" w:themeColor="text1"/>
                <w:spacing w:val="-4"/>
                <w:sz w:val="21"/>
                <w:szCs w:val="21"/>
              </w:rPr>
              <w:t xml:space="preserve"> </w:t>
            </w:r>
            <w:r w:rsidRPr="0014571B">
              <w:rPr>
                <w:color w:val="231F20" w:themeColor="text1"/>
                <w:sz w:val="21"/>
                <w:szCs w:val="21"/>
              </w:rPr>
              <w:t>management</w:t>
            </w:r>
            <w:r w:rsidRPr="0014571B">
              <w:rPr>
                <w:color w:val="231F20" w:themeColor="text1"/>
                <w:spacing w:val="-3"/>
                <w:sz w:val="21"/>
                <w:szCs w:val="21"/>
              </w:rPr>
              <w:t xml:space="preserve"> </w:t>
            </w:r>
            <w:r w:rsidRPr="0014571B">
              <w:rPr>
                <w:color w:val="231F20" w:themeColor="text1"/>
                <w:sz w:val="21"/>
                <w:szCs w:val="21"/>
              </w:rPr>
              <w:t xml:space="preserve">and </w:t>
            </w:r>
            <w:r w:rsidRPr="0014571B">
              <w:rPr>
                <w:color w:val="231F20" w:themeColor="text1"/>
                <w:spacing w:val="-2"/>
                <w:sz w:val="21"/>
                <w:szCs w:val="21"/>
              </w:rPr>
              <w:t>governance</w:t>
            </w:r>
            <w:r w:rsidRPr="0014571B">
              <w:rPr>
                <w:color w:val="231F20" w:themeColor="text1"/>
                <w:sz w:val="21"/>
                <w:szCs w:val="21"/>
              </w:rPr>
              <w:t xml:space="preserve"> frameworks</w:t>
            </w:r>
            <w:r w:rsidRPr="0014571B">
              <w:rPr>
                <w:color w:val="231F20" w:themeColor="text1"/>
                <w:spacing w:val="-2"/>
                <w:sz w:val="21"/>
                <w:szCs w:val="21"/>
              </w:rPr>
              <w:t>.</w:t>
            </w:r>
          </w:p>
          <w:p w14:paraId="3EA194C1" w14:textId="56A835A2" w:rsidR="60F16DF6" w:rsidRPr="0014571B" w:rsidRDefault="25C5EE2E" w:rsidP="00741957">
            <w:pPr>
              <w:pStyle w:val="Tablebullet"/>
              <w:rPr>
                <w:rFonts w:eastAsiaTheme="minorEastAsia"/>
                <w:color w:val="231F20" w:themeColor="text1"/>
                <w:sz w:val="21"/>
                <w:szCs w:val="21"/>
              </w:rPr>
            </w:pPr>
            <w:r w:rsidRPr="0014571B">
              <w:rPr>
                <w:rFonts w:eastAsiaTheme="minorEastAsia"/>
                <w:color w:val="231F20" w:themeColor="text1"/>
                <w:sz w:val="21"/>
                <w:szCs w:val="21"/>
              </w:rPr>
              <w:t xml:space="preserve">Research and analyse </w:t>
            </w:r>
            <w:r w:rsidR="003F535E" w:rsidRPr="0014571B">
              <w:rPr>
                <w:rFonts w:eastAsiaTheme="minorEastAsia"/>
                <w:color w:val="231F20" w:themeColor="text1"/>
                <w:sz w:val="21"/>
                <w:szCs w:val="21"/>
              </w:rPr>
              <w:t xml:space="preserve">project management and governance frameworks </w:t>
            </w:r>
            <w:r w:rsidR="60F16DF6" w:rsidRPr="0014571B">
              <w:rPr>
                <w:rFonts w:eastAsiaTheme="minorEastAsia"/>
                <w:color w:val="231F20" w:themeColor="text1"/>
                <w:sz w:val="21"/>
                <w:szCs w:val="21"/>
              </w:rPr>
              <w:t>with confidence</w:t>
            </w:r>
            <w:r w:rsidR="75A1E663" w:rsidRPr="0014571B">
              <w:rPr>
                <w:rFonts w:eastAsiaTheme="minorEastAsia"/>
                <w:color w:val="231F20" w:themeColor="text1"/>
                <w:sz w:val="21"/>
                <w:szCs w:val="21"/>
              </w:rPr>
              <w:t xml:space="preserve">, </w:t>
            </w:r>
            <w:r w:rsidR="55B50DA2" w:rsidRPr="0014571B">
              <w:rPr>
                <w:rFonts w:eastAsiaTheme="minorEastAsia"/>
                <w:color w:val="231F20" w:themeColor="text1"/>
                <w:sz w:val="21"/>
                <w:szCs w:val="21"/>
              </w:rPr>
              <w:t xml:space="preserve">delivering impactful solutions for key stakeholders. </w:t>
            </w:r>
          </w:p>
          <w:p w14:paraId="19D8DE18" w14:textId="5B13DB8B" w:rsidR="00D41D5A" w:rsidRPr="00534432" w:rsidRDefault="1E4E5AE4" w:rsidP="00534432">
            <w:pPr>
              <w:pStyle w:val="Tablebullet"/>
              <w:rPr>
                <w:rFonts w:eastAsiaTheme="minorEastAsia"/>
                <w:color w:val="231F20" w:themeColor="text1"/>
                <w:sz w:val="21"/>
                <w:szCs w:val="21"/>
                <w:lang w:val="en-GB"/>
              </w:rPr>
            </w:pPr>
            <w:r w:rsidRPr="0014571B">
              <w:rPr>
                <w:rFonts w:eastAsiaTheme="minorEastAsia"/>
                <w:color w:val="231F20" w:themeColor="text1"/>
                <w:sz w:val="21"/>
                <w:szCs w:val="21"/>
              </w:rPr>
              <w:t>Facilitat</w:t>
            </w:r>
            <w:r w:rsidR="48ACAF6E" w:rsidRPr="0014571B">
              <w:rPr>
                <w:rFonts w:eastAsiaTheme="minorEastAsia"/>
                <w:color w:val="231F20" w:themeColor="text1"/>
                <w:sz w:val="21"/>
                <w:szCs w:val="21"/>
              </w:rPr>
              <w:t>e</w:t>
            </w:r>
            <w:r w:rsidRPr="0014571B">
              <w:rPr>
                <w:rFonts w:eastAsiaTheme="minorEastAsia"/>
                <w:color w:val="231F20" w:themeColor="text1"/>
                <w:sz w:val="21"/>
                <w:szCs w:val="21"/>
              </w:rPr>
              <w:t xml:space="preserve"> </w:t>
            </w:r>
            <w:r w:rsidR="530903FE" w:rsidRPr="0014571B">
              <w:rPr>
                <w:rFonts w:eastAsiaTheme="minorEastAsia"/>
                <w:color w:val="231F20" w:themeColor="text1"/>
                <w:sz w:val="21"/>
                <w:szCs w:val="21"/>
              </w:rPr>
              <w:t xml:space="preserve">innovation and best practice approach in the department and push the boundaries of what is possible in delivering services </w:t>
            </w:r>
            <w:r w:rsidR="6ADC050B" w:rsidRPr="0014571B">
              <w:rPr>
                <w:rFonts w:eastAsiaTheme="minorEastAsia"/>
                <w:color w:val="231F20" w:themeColor="text1"/>
                <w:sz w:val="21"/>
                <w:szCs w:val="21"/>
              </w:rPr>
              <w:t>for customer satisfaction.</w:t>
            </w:r>
            <w:r w:rsidR="0F2E2F11" w:rsidRPr="0014571B">
              <w:rPr>
                <w:rFonts w:eastAsiaTheme="minorEastAsia"/>
                <w:color w:val="231F20" w:themeColor="text1"/>
                <w:sz w:val="21"/>
                <w:szCs w:val="21"/>
              </w:rPr>
              <w:t xml:space="preserve"> </w:t>
            </w:r>
          </w:p>
        </w:tc>
      </w:tr>
      <w:tr w:rsidR="00D41D5A" w14:paraId="25F493D2" w14:textId="77777777" w:rsidTr="2149BDF8">
        <w:tc>
          <w:tcPr>
            <w:tcW w:w="1685" w:type="dxa"/>
          </w:tcPr>
          <w:p w14:paraId="61826905" w14:textId="739B6993" w:rsidR="00D41D5A" w:rsidRDefault="42556DDF" w:rsidP="2149BDF8">
            <w:pPr>
              <w:pStyle w:val="BodyText"/>
              <w:spacing w:before="0" w:after="0" w:line="276" w:lineRule="auto"/>
              <w:jc w:val="center"/>
              <w:rPr>
                <w:rFonts w:eastAsiaTheme="minorEastAsia" w:cstheme="minorBidi"/>
                <w:b/>
                <w:bCs/>
                <w:sz w:val="21"/>
                <w:szCs w:val="21"/>
                <w:lang w:val="en-US"/>
              </w:rPr>
            </w:pPr>
            <w:r w:rsidRPr="2149BDF8">
              <w:rPr>
                <w:rFonts w:eastAsiaTheme="minorEastAsia" w:cstheme="minorBidi"/>
                <w:b/>
                <w:bCs/>
                <w:sz w:val="21"/>
                <w:szCs w:val="21"/>
                <w:lang w:val="en-US"/>
              </w:rPr>
              <w:t>People Leadership</w:t>
            </w:r>
          </w:p>
        </w:tc>
        <w:tc>
          <w:tcPr>
            <w:tcW w:w="8804" w:type="dxa"/>
          </w:tcPr>
          <w:p w14:paraId="2512C816" w14:textId="77777777" w:rsidR="00534432" w:rsidRPr="00534432" w:rsidRDefault="00534432" w:rsidP="00741957">
            <w:pPr>
              <w:pStyle w:val="Tablebullet"/>
              <w:rPr>
                <w:rFonts w:eastAsiaTheme="minorEastAsia"/>
                <w:color w:val="231F20" w:themeColor="text1"/>
                <w:sz w:val="21"/>
                <w:szCs w:val="21"/>
              </w:rPr>
            </w:pPr>
            <w:r w:rsidRPr="0014571B">
              <w:rPr>
                <w:color w:val="231F20" w:themeColor="text1"/>
                <w:sz w:val="21"/>
                <w:szCs w:val="21"/>
              </w:rPr>
              <w:t>A</w:t>
            </w:r>
            <w:r>
              <w:rPr>
                <w:color w:val="231F20" w:themeColor="text1"/>
                <w:sz w:val="21"/>
                <w:szCs w:val="21"/>
              </w:rPr>
              <w:t>ct a</w:t>
            </w:r>
            <w:r w:rsidRPr="0014571B">
              <w:rPr>
                <w:color w:val="231F20" w:themeColor="text1"/>
                <w:sz w:val="21"/>
                <w:szCs w:val="21"/>
              </w:rPr>
              <w:t>s</w:t>
            </w:r>
            <w:r w:rsidRPr="0014571B">
              <w:rPr>
                <w:color w:val="231F20" w:themeColor="text1"/>
                <w:spacing w:val="-3"/>
                <w:sz w:val="21"/>
                <w:szCs w:val="21"/>
              </w:rPr>
              <w:t xml:space="preserve"> </w:t>
            </w:r>
            <w:r w:rsidRPr="0014571B">
              <w:rPr>
                <w:color w:val="231F20" w:themeColor="text1"/>
                <w:sz w:val="21"/>
                <w:szCs w:val="21"/>
              </w:rPr>
              <w:t>an</w:t>
            </w:r>
            <w:r w:rsidRPr="0014571B">
              <w:rPr>
                <w:color w:val="231F20" w:themeColor="text1"/>
                <w:spacing w:val="-3"/>
                <w:sz w:val="21"/>
                <w:szCs w:val="21"/>
              </w:rPr>
              <w:t xml:space="preserve"> </w:t>
            </w:r>
            <w:r w:rsidRPr="0014571B">
              <w:rPr>
                <w:color w:val="231F20" w:themeColor="text1"/>
                <w:sz w:val="21"/>
                <w:szCs w:val="21"/>
              </w:rPr>
              <w:t>ambassador</w:t>
            </w:r>
            <w:r w:rsidRPr="0014571B">
              <w:rPr>
                <w:color w:val="231F20" w:themeColor="text1"/>
                <w:spacing w:val="-4"/>
                <w:sz w:val="21"/>
                <w:szCs w:val="21"/>
              </w:rPr>
              <w:t xml:space="preserve"> </w:t>
            </w:r>
            <w:r w:rsidRPr="0014571B">
              <w:rPr>
                <w:color w:val="231F20" w:themeColor="text1"/>
                <w:sz w:val="21"/>
                <w:szCs w:val="21"/>
              </w:rPr>
              <w:t>for</w:t>
            </w:r>
            <w:r w:rsidRPr="0014571B">
              <w:rPr>
                <w:color w:val="231F20" w:themeColor="text1"/>
                <w:spacing w:val="-3"/>
                <w:sz w:val="21"/>
                <w:szCs w:val="21"/>
              </w:rPr>
              <w:t xml:space="preserve"> </w:t>
            </w:r>
            <w:r w:rsidRPr="0014571B">
              <w:rPr>
                <w:color w:val="231F20" w:themeColor="text1"/>
                <w:sz w:val="21"/>
                <w:szCs w:val="21"/>
              </w:rPr>
              <w:t>Corporate PMO in stakeholder engagement activities.</w:t>
            </w:r>
          </w:p>
          <w:p w14:paraId="5AE59E55" w14:textId="3E823AB3" w:rsidR="0705AE5F" w:rsidRPr="0014571B" w:rsidRDefault="0705AE5F" w:rsidP="00741957">
            <w:pPr>
              <w:pStyle w:val="Tablebullet"/>
              <w:rPr>
                <w:rFonts w:eastAsiaTheme="minorEastAsia"/>
                <w:color w:val="231F20" w:themeColor="text1"/>
                <w:sz w:val="21"/>
                <w:szCs w:val="21"/>
              </w:rPr>
            </w:pPr>
            <w:r w:rsidRPr="0014571B">
              <w:rPr>
                <w:rFonts w:eastAsiaTheme="minorEastAsia"/>
                <w:color w:val="231F20" w:themeColor="text1"/>
                <w:sz w:val="21"/>
                <w:szCs w:val="21"/>
              </w:rPr>
              <w:t xml:space="preserve">Support the team to deliver on the strategic goals, by </w:t>
            </w:r>
            <w:r w:rsidR="42702BD1" w:rsidRPr="0014571B">
              <w:rPr>
                <w:rFonts w:eastAsiaTheme="minorEastAsia"/>
                <w:color w:val="231F20" w:themeColor="text1"/>
                <w:sz w:val="21"/>
                <w:szCs w:val="21"/>
              </w:rPr>
              <w:t xml:space="preserve">implementing solutions that make the goals accessible and relevant </w:t>
            </w:r>
            <w:r w:rsidRPr="0014571B">
              <w:rPr>
                <w:rFonts w:eastAsiaTheme="minorEastAsia"/>
                <w:color w:val="231F20" w:themeColor="text1"/>
                <w:sz w:val="21"/>
                <w:szCs w:val="21"/>
              </w:rPr>
              <w:t>for operational success.</w:t>
            </w:r>
          </w:p>
          <w:p w14:paraId="5DB600FA" w14:textId="729DF124" w:rsidR="11DE84D3" w:rsidRPr="0014571B" w:rsidRDefault="11DE84D3" w:rsidP="00741957">
            <w:pPr>
              <w:pStyle w:val="Tablebullet"/>
              <w:rPr>
                <w:rStyle w:val="normaltextrun"/>
                <w:rFonts w:asciiTheme="minorHAnsi" w:eastAsiaTheme="minorEastAsia" w:hAnsiTheme="minorHAnsi" w:cstheme="minorBidi"/>
                <w:color w:val="231F20" w:themeColor="text1"/>
                <w:sz w:val="21"/>
                <w:szCs w:val="21"/>
                <w:lang w:val="en-AU"/>
              </w:rPr>
            </w:pPr>
            <w:r w:rsidRPr="0014571B">
              <w:rPr>
                <w:rStyle w:val="normaltextrun"/>
                <w:rFonts w:asciiTheme="minorHAnsi" w:eastAsiaTheme="minorEastAsia" w:hAnsiTheme="minorHAnsi" w:cstheme="minorBidi"/>
                <w:color w:val="231F20" w:themeColor="text1"/>
                <w:sz w:val="21"/>
                <w:szCs w:val="21"/>
                <w:lang w:val="en-AU"/>
              </w:rPr>
              <w:t>Reinforce the team’s common goals and key priorities by involving relevant stakeholders and team members in decision making.</w:t>
            </w:r>
          </w:p>
          <w:p w14:paraId="4BAE9CDE" w14:textId="59C2BA19" w:rsidR="6DD0443B" w:rsidRPr="0014571B" w:rsidRDefault="6DD0443B" w:rsidP="00741957">
            <w:pPr>
              <w:pStyle w:val="Tablebullet"/>
              <w:rPr>
                <w:rStyle w:val="normaltextrun"/>
                <w:rFonts w:asciiTheme="minorHAnsi" w:eastAsiaTheme="minorEastAsia" w:hAnsiTheme="minorHAnsi" w:cstheme="minorBidi"/>
                <w:color w:val="231F20" w:themeColor="text1"/>
                <w:sz w:val="21"/>
                <w:szCs w:val="21"/>
              </w:rPr>
            </w:pPr>
            <w:r w:rsidRPr="0014571B">
              <w:rPr>
                <w:rStyle w:val="normaltextrun"/>
                <w:rFonts w:asciiTheme="minorHAnsi" w:eastAsiaTheme="minorEastAsia" w:hAnsiTheme="minorHAnsi" w:cstheme="minorBidi"/>
                <w:color w:val="231F20" w:themeColor="text1"/>
                <w:sz w:val="21"/>
                <w:szCs w:val="21"/>
              </w:rPr>
              <w:t>Mentor</w:t>
            </w:r>
            <w:r w:rsidR="24E9A6A7" w:rsidRPr="0014571B">
              <w:rPr>
                <w:rStyle w:val="normaltextrun"/>
                <w:rFonts w:asciiTheme="minorHAnsi" w:eastAsiaTheme="minorEastAsia" w:hAnsiTheme="minorHAnsi" w:cstheme="minorBidi"/>
                <w:color w:val="231F20" w:themeColor="text1"/>
                <w:sz w:val="21"/>
                <w:szCs w:val="21"/>
              </w:rPr>
              <w:t xml:space="preserve"> and </w:t>
            </w:r>
            <w:r w:rsidR="62AEC8EC" w:rsidRPr="0014571B">
              <w:rPr>
                <w:rStyle w:val="normaltextrun"/>
                <w:rFonts w:asciiTheme="minorHAnsi" w:eastAsiaTheme="minorEastAsia" w:hAnsiTheme="minorHAnsi" w:cstheme="minorBidi"/>
                <w:color w:val="231F20" w:themeColor="text1"/>
                <w:sz w:val="21"/>
                <w:szCs w:val="21"/>
              </w:rPr>
              <w:t>guide team members in building professional competence</w:t>
            </w:r>
            <w:r w:rsidR="131F1DC4" w:rsidRPr="0014571B">
              <w:rPr>
                <w:rStyle w:val="normaltextrun"/>
                <w:rFonts w:asciiTheme="minorHAnsi" w:eastAsiaTheme="minorEastAsia" w:hAnsiTheme="minorHAnsi" w:cstheme="minorBidi"/>
                <w:color w:val="231F20" w:themeColor="text1"/>
                <w:sz w:val="21"/>
                <w:szCs w:val="21"/>
              </w:rPr>
              <w:t xml:space="preserve"> and collective knowledge. </w:t>
            </w:r>
            <w:r w:rsidR="24E9A6A7" w:rsidRPr="0014571B">
              <w:rPr>
                <w:rStyle w:val="normaltextrun"/>
                <w:rFonts w:asciiTheme="minorHAnsi" w:eastAsiaTheme="minorEastAsia" w:hAnsiTheme="minorHAnsi" w:cstheme="minorBidi"/>
                <w:color w:val="231F20" w:themeColor="text1"/>
                <w:sz w:val="21"/>
                <w:szCs w:val="21"/>
              </w:rPr>
              <w:t xml:space="preserve"> </w:t>
            </w:r>
          </w:p>
          <w:p w14:paraId="5174B86C" w14:textId="33097C9D" w:rsidR="00D41D5A" w:rsidRPr="0014571B" w:rsidRDefault="4AE293B3" w:rsidP="00741957">
            <w:pPr>
              <w:pStyle w:val="Tablebullet"/>
              <w:rPr>
                <w:rStyle w:val="eop"/>
                <w:rFonts w:asciiTheme="minorHAnsi" w:eastAsiaTheme="minorEastAsia" w:hAnsiTheme="minorHAnsi" w:cstheme="minorBidi"/>
                <w:color w:val="231F20" w:themeColor="text1"/>
                <w:sz w:val="21"/>
                <w:szCs w:val="21"/>
              </w:rPr>
            </w:pPr>
            <w:r w:rsidRPr="0014571B">
              <w:rPr>
                <w:rStyle w:val="normaltextrun"/>
                <w:rFonts w:asciiTheme="minorHAnsi" w:eastAsiaTheme="minorEastAsia" w:hAnsiTheme="minorHAnsi" w:cstheme="minorBidi"/>
                <w:color w:val="231F20" w:themeColor="text1"/>
                <w:sz w:val="21"/>
                <w:szCs w:val="21"/>
              </w:rPr>
              <w:t xml:space="preserve">Support </w:t>
            </w:r>
            <w:r w:rsidR="752F4C6E" w:rsidRPr="0014571B">
              <w:rPr>
                <w:rStyle w:val="normaltextrun"/>
                <w:rFonts w:asciiTheme="minorHAnsi" w:eastAsiaTheme="minorEastAsia" w:hAnsiTheme="minorHAnsi" w:cstheme="minorBidi"/>
                <w:color w:val="231F20" w:themeColor="text1"/>
                <w:sz w:val="21"/>
                <w:szCs w:val="21"/>
              </w:rPr>
              <w:t xml:space="preserve">change initiatives and contribute to the </w:t>
            </w:r>
            <w:r w:rsidR="41FA32C9" w:rsidRPr="0014571B">
              <w:rPr>
                <w:rStyle w:val="normaltextrun"/>
                <w:rFonts w:asciiTheme="minorHAnsi" w:eastAsiaTheme="minorEastAsia" w:hAnsiTheme="minorHAnsi" w:cstheme="minorBidi"/>
                <w:color w:val="231F20" w:themeColor="text1"/>
                <w:sz w:val="21"/>
                <w:szCs w:val="21"/>
              </w:rPr>
              <w:t xml:space="preserve">business unit’s culture </w:t>
            </w:r>
            <w:r w:rsidR="3B8F6056" w:rsidRPr="0014571B">
              <w:rPr>
                <w:rStyle w:val="normaltextrun"/>
                <w:rFonts w:asciiTheme="minorHAnsi" w:eastAsiaTheme="minorEastAsia" w:hAnsiTheme="minorHAnsi" w:cstheme="minorBidi"/>
                <w:color w:val="231F20" w:themeColor="text1"/>
                <w:sz w:val="21"/>
                <w:szCs w:val="21"/>
              </w:rPr>
              <w:t xml:space="preserve">to ensure it </w:t>
            </w:r>
            <w:r w:rsidR="63FFCF9B" w:rsidRPr="0014571B">
              <w:rPr>
                <w:rStyle w:val="normaltextrun"/>
                <w:rFonts w:asciiTheme="minorHAnsi" w:eastAsiaTheme="minorEastAsia" w:hAnsiTheme="minorHAnsi" w:cstheme="minorBidi"/>
                <w:color w:val="231F20" w:themeColor="text1"/>
                <w:sz w:val="21"/>
                <w:szCs w:val="21"/>
              </w:rPr>
              <w:t>is inclusive</w:t>
            </w:r>
            <w:r w:rsidR="41FA32C9" w:rsidRPr="0014571B">
              <w:rPr>
                <w:rStyle w:val="normaltextrun"/>
                <w:rFonts w:asciiTheme="minorHAnsi" w:eastAsiaTheme="minorEastAsia" w:hAnsiTheme="minorHAnsi" w:cstheme="minorBidi"/>
                <w:color w:val="231F20" w:themeColor="text1"/>
                <w:sz w:val="21"/>
                <w:szCs w:val="21"/>
              </w:rPr>
              <w:t>, customer focused, results driven and accountable</w:t>
            </w:r>
            <w:r w:rsidR="790C7F64" w:rsidRPr="0014571B">
              <w:rPr>
                <w:rStyle w:val="normaltextrun"/>
                <w:rFonts w:asciiTheme="minorHAnsi" w:eastAsiaTheme="minorEastAsia" w:hAnsiTheme="minorHAnsi" w:cstheme="minorBidi"/>
                <w:color w:val="231F20" w:themeColor="text1"/>
                <w:sz w:val="21"/>
                <w:szCs w:val="21"/>
              </w:rPr>
              <w:t xml:space="preserve">. </w:t>
            </w:r>
          </w:p>
          <w:p w14:paraId="1E669591" w14:textId="77777777" w:rsidR="003F535E" w:rsidRPr="0014571B" w:rsidRDefault="003F535E" w:rsidP="00741957">
            <w:pPr>
              <w:pStyle w:val="Tablebullet"/>
              <w:rPr>
                <w:rStyle w:val="normaltextrun"/>
                <w:rFonts w:asciiTheme="minorHAnsi" w:eastAsiaTheme="minorEastAsia" w:hAnsiTheme="minorHAnsi" w:cstheme="minorBidi"/>
                <w:color w:val="231F20" w:themeColor="text1"/>
                <w:sz w:val="21"/>
                <w:szCs w:val="21"/>
              </w:rPr>
            </w:pPr>
            <w:r w:rsidRPr="0014571B">
              <w:rPr>
                <w:rStyle w:val="normaltextrun"/>
                <w:rFonts w:asciiTheme="minorHAnsi" w:eastAsiaTheme="minorEastAsia" w:hAnsiTheme="minorHAnsi" w:cstheme="minorBidi"/>
                <w:color w:val="231F20" w:themeColor="text1"/>
                <w:sz w:val="21"/>
                <w:szCs w:val="21"/>
              </w:rPr>
              <w:t>Role model and promote Council Values in all aspects of duty.</w:t>
            </w:r>
          </w:p>
          <w:p w14:paraId="6303DAFA" w14:textId="06F9F5DB" w:rsidR="00D41D5A" w:rsidRPr="0014571B" w:rsidRDefault="00741957" w:rsidP="009637CD">
            <w:pPr>
              <w:pStyle w:val="Tablebullet"/>
              <w:rPr>
                <w:rStyle w:val="eop"/>
                <w:color w:val="231F20" w:themeColor="text1"/>
                <w:sz w:val="21"/>
                <w:szCs w:val="21"/>
              </w:rPr>
            </w:pPr>
            <w:r w:rsidRPr="0014571B">
              <w:rPr>
                <w:color w:val="231F20" w:themeColor="text1"/>
                <w:sz w:val="21"/>
                <w:szCs w:val="21"/>
              </w:rPr>
              <w:t>Adhere</w:t>
            </w:r>
            <w:r w:rsidRPr="0014571B">
              <w:rPr>
                <w:color w:val="231F20" w:themeColor="text1"/>
                <w:spacing w:val="-2"/>
                <w:sz w:val="21"/>
                <w:szCs w:val="21"/>
              </w:rPr>
              <w:t xml:space="preserve"> </w:t>
            </w:r>
            <w:r w:rsidRPr="0014571B">
              <w:rPr>
                <w:color w:val="231F20" w:themeColor="text1"/>
                <w:sz w:val="21"/>
                <w:szCs w:val="21"/>
              </w:rPr>
              <w:t>to</w:t>
            </w:r>
            <w:r w:rsidRPr="0014571B">
              <w:rPr>
                <w:color w:val="231F20" w:themeColor="text1"/>
                <w:spacing w:val="-2"/>
                <w:sz w:val="21"/>
                <w:szCs w:val="21"/>
              </w:rPr>
              <w:t xml:space="preserve"> </w:t>
            </w:r>
            <w:r w:rsidRPr="0014571B">
              <w:rPr>
                <w:color w:val="231F20" w:themeColor="text1"/>
                <w:sz w:val="21"/>
                <w:szCs w:val="21"/>
              </w:rPr>
              <w:t>all</w:t>
            </w:r>
            <w:r w:rsidRPr="0014571B">
              <w:rPr>
                <w:color w:val="231F20" w:themeColor="text1"/>
                <w:spacing w:val="-2"/>
                <w:sz w:val="21"/>
                <w:szCs w:val="21"/>
              </w:rPr>
              <w:t xml:space="preserve"> </w:t>
            </w:r>
            <w:r w:rsidRPr="0014571B">
              <w:rPr>
                <w:color w:val="231F20" w:themeColor="text1"/>
                <w:sz w:val="21"/>
                <w:szCs w:val="21"/>
              </w:rPr>
              <w:t>Council’s</w:t>
            </w:r>
            <w:r w:rsidRPr="0014571B">
              <w:rPr>
                <w:color w:val="231F20" w:themeColor="text1"/>
                <w:spacing w:val="-1"/>
                <w:sz w:val="21"/>
                <w:szCs w:val="21"/>
              </w:rPr>
              <w:t xml:space="preserve"> </w:t>
            </w:r>
            <w:r w:rsidRPr="0014571B">
              <w:rPr>
                <w:color w:val="231F20" w:themeColor="text1"/>
                <w:sz w:val="21"/>
                <w:szCs w:val="21"/>
              </w:rPr>
              <w:t>policies</w:t>
            </w:r>
            <w:r w:rsidRPr="0014571B">
              <w:rPr>
                <w:color w:val="231F20" w:themeColor="text1"/>
                <w:spacing w:val="-2"/>
                <w:sz w:val="21"/>
                <w:szCs w:val="21"/>
              </w:rPr>
              <w:t xml:space="preserve"> </w:t>
            </w:r>
            <w:r w:rsidRPr="0014571B">
              <w:rPr>
                <w:color w:val="231F20" w:themeColor="text1"/>
                <w:sz w:val="21"/>
                <w:szCs w:val="21"/>
              </w:rPr>
              <w:t>and</w:t>
            </w:r>
            <w:r w:rsidRPr="0014571B">
              <w:rPr>
                <w:color w:val="231F20" w:themeColor="text1"/>
                <w:spacing w:val="-2"/>
                <w:sz w:val="21"/>
                <w:szCs w:val="21"/>
              </w:rPr>
              <w:t xml:space="preserve"> </w:t>
            </w:r>
            <w:r w:rsidRPr="0014571B">
              <w:rPr>
                <w:color w:val="231F20" w:themeColor="text1"/>
                <w:sz w:val="21"/>
                <w:szCs w:val="21"/>
              </w:rPr>
              <w:t>procedures</w:t>
            </w:r>
            <w:r w:rsidRPr="0014571B">
              <w:rPr>
                <w:color w:val="231F20" w:themeColor="text1"/>
                <w:spacing w:val="-1"/>
                <w:sz w:val="21"/>
                <w:szCs w:val="21"/>
              </w:rPr>
              <w:t xml:space="preserve"> </w:t>
            </w:r>
            <w:r w:rsidRPr="0014571B">
              <w:rPr>
                <w:color w:val="231F20" w:themeColor="text1"/>
                <w:sz w:val="21"/>
                <w:szCs w:val="21"/>
              </w:rPr>
              <w:t>relevant</w:t>
            </w:r>
            <w:r w:rsidRPr="0014571B">
              <w:rPr>
                <w:color w:val="231F20" w:themeColor="text1"/>
                <w:spacing w:val="-2"/>
                <w:sz w:val="21"/>
                <w:szCs w:val="21"/>
              </w:rPr>
              <w:t xml:space="preserve"> </w:t>
            </w:r>
            <w:r w:rsidRPr="0014571B">
              <w:rPr>
                <w:color w:val="231F20" w:themeColor="text1"/>
                <w:sz w:val="21"/>
                <w:szCs w:val="21"/>
              </w:rPr>
              <w:t>to</w:t>
            </w:r>
            <w:r w:rsidRPr="0014571B">
              <w:rPr>
                <w:color w:val="231F20" w:themeColor="text1"/>
                <w:spacing w:val="-2"/>
                <w:sz w:val="21"/>
                <w:szCs w:val="21"/>
              </w:rPr>
              <w:t xml:space="preserve"> </w:t>
            </w:r>
            <w:r w:rsidRPr="0014571B">
              <w:rPr>
                <w:color w:val="231F20" w:themeColor="text1"/>
                <w:sz w:val="21"/>
                <w:szCs w:val="21"/>
              </w:rPr>
              <w:t>this</w:t>
            </w:r>
            <w:r w:rsidRPr="0014571B">
              <w:rPr>
                <w:color w:val="231F20" w:themeColor="text1"/>
                <w:spacing w:val="-2"/>
                <w:sz w:val="21"/>
                <w:szCs w:val="21"/>
              </w:rPr>
              <w:t xml:space="preserve"> position.</w:t>
            </w:r>
          </w:p>
        </w:tc>
      </w:tr>
      <w:tr w:rsidR="00D41D5A" w14:paraId="3A6D1450" w14:textId="77777777" w:rsidTr="2149BDF8">
        <w:tc>
          <w:tcPr>
            <w:tcW w:w="1685" w:type="dxa"/>
          </w:tcPr>
          <w:p w14:paraId="4BB197F0" w14:textId="1B20F5D0" w:rsidR="00D41D5A" w:rsidRPr="007455AB" w:rsidRDefault="42556DDF" w:rsidP="2149BDF8">
            <w:pPr>
              <w:pStyle w:val="BodyText"/>
              <w:spacing w:before="0" w:after="0" w:line="276" w:lineRule="auto"/>
              <w:jc w:val="center"/>
              <w:rPr>
                <w:rFonts w:eastAsiaTheme="minorEastAsia" w:cstheme="minorBidi"/>
                <w:b/>
                <w:bCs/>
                <w:sz w:val="21"/>
                <w:szCs w:val="21"/>
                <w:lang w:val="en-US"/>
              </w:rPr>
            </w:pPr>
            <w:r w:rsidRPr="2149BDF8">
              <w:rPr>
                <w:rFonts w:eastAsiaTheme="minorEastAsia" w:cstheme="minorBidi"/>
                <w:b/>
                <w:bCs/>
                <w:sz w:val="21"/>
                <w:szCs w:val="21"/>
                <w:lang w:val="en-US"/>
              </w:rPr>
              <w:t>Organising Resources</w:t>
            </w:r>
            <w:r w:rsidR="275F1B35" w:rsidRPr="2149BDF8">
              <w:rPr>
                <w:rFonts w:eastAsiaTheme="minorEastAsia" w:cstheme="minorBidi"/>
                <w:b/>
                <w:bCs/>
                <w:sz w:val="21"/>
                <w:szCs w:val="21"/>
                <w:lang w:val="en-US"/>
              </w:rPr>
              <w:t xml:space="preserve"> &amp; Planning</w:t>
            </w:r>
          </w:p>
        </w:tc>
        <w:tc>
          <w:tcPr>
            <w:tcW w:w="8804" w:type="dxa"/>
          </w:tcPr>
          <w:p w14:paraId="19FD8287" w14:textId="5478D361" w:rsidR="1C045A73" w:rsidRPr="0014571B" w:rsidRDefault="1C045A73" w:rsidP="2149BDF8">
            <w:pPr>
              <w:pStyle w:val="Tablebullet"/>
              <w:rPr>
                <w:rFonts w:asciiTheme="minorHAnsi" w:eastAsiaTheme="minorEastAsia" w:hAnsiTheme="minorHAnsi" w:cstheme="minorBidi"/>
                <w:color w:val="231F20" w:themeColor="text1"/>
                <w:sz w:val="21"/>
                <w:szCs w:val="21"/>
              </w:rPr>
            </w:pPr>
            <w:r w:rsidRPr="0014571B">
              <w:rPr>
                <w:rFonts w:asciiTheme="minorHAnsi" w:eastAsiaTheme="minorEastAsia" w:hAnsiTheme="minorHAnsi" w:cstheme="minorBidi"/>
                <w:color w:val="231F20" w:themeColor="text1"/>
                <w:sz w:val="21"/>
                <w:szCs w:val="21"/>
              </w:rPr>
              <w:t>Align work activities to the</w:t>
            </w:r>
            <w:r w:rsidR="33951BD9" w:rsidRPr="0014571B">
              <w:rPr>
                <w:rFonts w:asciiTheme="minorHAnsi" w:eastAsiaTheme="minorEastAsia" w:hAnsiTheme="minorHAnsi" w:cstheme="minorBidi"/>
                <w:color w:val="231F20" w:themeColor="text1"/>
                <w:sz w:val="21"/>
                <w:szCs w:val="21"/>
              </w:rPr>
              <w:t xml:space="preserve"> </w:t>
            </w:r>
            <w:r w:rsidRPr="0014571B">
              <w:rPr>
                <w:rFonts w:asciiTheme="minorHAnsi" w:eastAsiaTheme="minorEastAsia" w:hAnsiTheme="minorHAnsi" w:cstheme="minorBidi"/>
                <w:color w:val="231F20" w:themeColor="text1"/>
                <w:sz w:val="21"/>
                <w:szCs w:val="21"/>
              </w:rPr>
              <w:t xml:space="preserve">department Business Plans </w:t>
            </w:r>
            <w:r w:rsidR="1F308918" w:rsidRPr="0014571B">
              <w:rPr>
                <w:rFonts w:asciiTheme="minorHAnsi" w:eastAsiaTheme="minorEastAsia" w:hAnsiTheme="minorHAnsi" w:cstheme="minorBidi"/>
                <w:color w:val="231F20" w:themeColor="text1"/>
                <w:sz w:val="21"/>
                <w:szCs w:val="21"/>
              </w:rPr>
              <w:t>and</w:t>
            </w:r>
            <w:r w:rsidRPr="0014571B">
              <w:rPr>
                <w:rFonts w:asciiTheme="minorHAnsi" w:eastAsiaTheme="minorEastAsia" w:hAnsiTheme="minorHAnsi" w:cstheme="minorBidi"/>
                <w:color w:val="231F20" w:themeColor="text1"/>
                <w:sz w:val="21"/>
                <w:szCs w:val="21"/>
              </w:rPr>
              <w:t xml:space="preserve"> Strategy</w:t>
            </w:r>
            <w:r w:rsidR="0BF45840" w:rsidRPr="0014571B">
              <w:rPr>
                <w:rFonts w:asciiTheme="minorHAnsi" w:eastAsiaTheme="minorEastAsia" w:hAnsiTheme="minorHAnsi" w:cstheme="minorBidi"/>
                <w:color w:val="231F20" w:themeColor="text1"/>
                <w:sz w:val="21"/>
                <w:szCs w:val="21"/>
              </w:rPr>
              <w:t xml:space="preserve">, </w:t>
            </w:r>
            <w:r w:rsidR="73DBDF8B" w:rsidRPr="0014571B">
              <w:rPr>
                <w:rFonts w:asciiTheme="minorHAnsi" w:eastAsiaTheme="minorEastAsia" w:hAnsiTheme="minorHAnsi" w:cstheme="minorBidi"/>
                <w:color w:val="231F20" w:themeColor="text1"/>
                <w:sz w:val="21"/>
                <w:szCs w:val="21"/>
              </w:rPr>
              <w:t>support</w:t>
            </w:r>
            <w:r w:rsidR="57F351D7" w:rsidRPr="0014571B">
              <w:rPr>
                <w:rFonts w:asciiTheme="minorHAnsi" w:eastAsiaTheme="minorEastAsia" w:hAnsiTheme="minorHAnsi" w:cstheme="minorBidi"/>
                <w:color w:val="231F20" w:themeColor="text1"/>
                <w:sz w:val="21"/>
                <w:szCs w:val="21"/>
              </w:rPr>
              <w:t>ing</w:t>
            </w:r>
            <w:r w:rsidR="73DBDF8B" w:rsidRPr="0014571B">
              <w:rPr>
                <w:rFonts w:asciiTheme="minorHAnsi" w:eastAsiaTheme="minorEastAsia" w:hAnsiTheme="minorHAnsi" w:cstheme="minorBidi"/>
                <w:color w:val="231F20" w:themeColor="text1"/>
                <w:sz w:val="21"/>
                <w:szCs w:val="21"/>
              </w:rPr>
              <w:t xml:space="preserve"> implementation</w:t>
            </w:r>
            <w:r w:rsidR="29A0E4BA" w:rsidRPr="0014571B">
              <w:rPr>
                <w:rFonts w:asciiTheme="minorHAnsi" w:eastAsiaTheme="minorEastAsia" w:hAnsiTheme="minorHAnsi" w:cstheme="minorBidi"/>
                <w:color w:val="231F20" w:themeColor="text1"/>
                <w:sz w:val="21"/>
                <w:szCs w:val="21"/>
              </w:rPr>
              <w:t xml:space="preserve"> and </w:t>
            </w:r>
            <w:r w:rsidRPr="0014571B">
              <w:rPr>
                <w:rFonts w:asciiTheme="minorHAnsi" w:eastAsiaTheme="minorEastAsia" w:hAnsiTheme="minorHAnsi" w:cstheme="minorBidi"/>
                <w:color w:val="231F20" w:themeColor="text1"/>
                <w:sz w:val="21"/>
                <w:szCs w:val="21"/>
              </w:rPr>
              <w:t xml:space="preserve">balancing value for our customers, within financial and resource constraints.   </w:t>
            </w:r>
          </w:p>
          <w:p w14:paraId="0E10B0C4" w14:textId="3A521C5C" w:rsidR="4B25DD3F" w:rsidRPr="0014571B" w:rsidRDefault="4B25DD3F" w:rsidP="2149BDF8">
            <w:pPr>
              <w:pStyle w:val="Tablebullet"/>
              <w:rPr>
                <w:rFonts w:asciiTheme="minorHAnsi" w:eastAsiaTheme="minorEastAsia" w:hAnsiTheme="minorHAnsi" w:cstheme="minorBidi"/>
                <w:color w:val="231F20" w:themeColor="text1"/>
                <w:sz w:val="21"/>
                <w:szCs w:val="21"/>
              </w:rPr>
            </w:pPr>
            <w:r w:rsidRPr="0014571B">
              <w:rPr>
                <w:rFonts w:asciiTheme="minorHAnsi" w:eastAsiaTheme="minorEastAsia" w:hAnsiTheme="minorHAnsi" w:cstheme="minorBidi"/>
                <w:color w:val="231F20" w:themeColor="text1"/>
                <w:sz w:val="21"/>
                <w:szCs w:val="21"/>
              </w:rPr>
              <w:t>Monitor, report, and utilise accurate data to track work progress and improvements</w:t>
            </w:r>
            <w:r w:rsidR="0180735D" w:rsidRPr="0014571B">
              <w:rPr>
                <w:rFonts w:asciiTheme="minorHAnsi" w:eastAsiaTheme="minorEastAsia" w:hAnsiTheme="minorHAnsi" w:cstheme="minorBidi"/>
                <w:color w:val="231F20" w:themeColor="text1"/>
                <w:sz w:val="21"/>
                <w:szCs w:val="21"/>
              </w:rPr>
              <w:t xml:space="preserve"> </w:t>
            </w:r>
            <w:r w:rsidR="0180735D" w:rsidRPr="0014571B">
              <w:rPr>
                <w:rFonts w:asciiTheme="minorHAnsi" w:eastAsiaTheme="minorEastAsia" w:hAnsiTheme="minorHAnsi" w:cstheme="minorBidi"/>
                <w:bCs w:val="0"/>
                <w:color w:val="231F20" w:themeColor="text1"/>
                <w:sz w:val="21"/>
                <w:szCs w:val="21"/>
                <w:lang w:val="en-AU"/>
              </w:rPr>
              <w:t xml:space="preserve">against plans </w:t>
            </w:r>
          </w:p>
          <w:p w14:paraId="47B920E4" w14:textId="1C6DB458" w:rsidR="4B25DD3F" w:rsidRPr="0014571B" w:rsidRDefault="4B25DD3F" w:rsidP="2149BDF8">
            <w:pPr>
              <w:pStyle w:val="Tablebullet"/>
              <w:rPr>
                <w:rFonts w:asciiTheme="minorHAnsi" w:eastAsiaTheme="minorEastAsia" w:hAnsiTheme="minorHAnsi" w:cstheme="minorBidi"/>
                <w:color w:val="231F20" w:themeColor="text1"/>
                <w:sz w:val="21"/>
                <w:szCs w:val="21"/>
              </w:rPr>
            </w:pPr>
            <w:r w:rsidRPr="0014571B">
              <w:rPr>
                <w:rFonts w:asciiTheme="minorHAnsi" w:eastAsiaTheme="minorEastAsia" w:hAnsiTheme="minorHAnsi" w:cstheme="minorBidi"/>
                <w:color w:val="231F20" w:themeColor="text1"/>
                <w:sz w:val="21"/>
                <w:szCs w:val="21"/>
              </w:rPr>
              <w:t>Implement systems, processes, and workflows to deliver results</w:t>
            </w:r>
            <w:r w:rsidR="40895B96" w:rsidRPr="0014571B">
              <w:rPr>
                <w:rFonts w:asciiTheme="minorHAnsi" w:eastAsiaTheme="minorEastAsia" w:hAnsiTheme="minorHAnsi" w:cstheme="minorBidi"/>
                <w:color w:val="231F20" w:themeColor="text1"/>
                <w:sz w:val="21"/>
                <w:szCs w:val="21"/>
              </w:rPr>
              <w:t>,</w:t>
            </w:r>
            <w:r w:rsidRPr="0014571B">
              <w:rPr>
                <w:rFonts w:asciiTheme="minorHAnsi" w:eastAsiaTheme="minorEastAsia" w:hAnsiTheme="minorHAnsi" w:cstheme="minorBidi"/>
                <w:color w:val="231F20" w:themeColor="text1"/>
                <w:sz w:val="21"/>
                <w:szCs w:val="21"/>
              </w:rPr>
              <w:t xml:space="preserve"> ensur</w:t>
            </w:r>
            <w:r w:rsidR="68AFF93D" w:rsidRPr="0014571B">
              <w:rPr>
                <w:rFonts w:asciiTheme="minorHAnsi" w:eastAsiaTheme="minorEastAsia" w:hAnsiTheme="minorHAnsi" w:cstheme="minorBidi"/>
                <w:color w:val="231F20" w:themeColor="text1"/>
                <w:sz w:val="21"/>
                <w:szCs w:val="21"/>
              </w:rPr>
              <w:t>ing relevant</w:t>
            </w:r>
            <w:r w:rsidRPr="0014571B">
              <w:rPr>
                <w:rFonts w:asciiTheme="minorHAnsi" w:eastAsiaTheme="minorEastAsia" w:hAnsiTheme="minorHAnsi" w:cstheme="minorBidi"/>
                <w:color w:val="231F20" w:themeColor="text1"/>
                <w:sz w:val="21"/>
                <w:szCs w:val="21"/>
              </w:rPr>
              <w:t xml:space="preserve"> policies, governance mechanisms, and regulations are adhered to.  </w:t>
            </w:r>
          </w:p>
          <w:p w14:paraId="7C0674B7" w14:textId="03C13E2E" w:rsidR="4B25DD3F" w:rsidRPr="0014571B" w:rsidRDefault="4B25DD3F" w:rsidP="2149BDF8">
            <w:pPr>
              <w:pStyle w:val="Tablebullet"/>
              <w:rPr>
                <w:rFonts w:asciiTheme="minorHAnsi" w:eastAsiaTheme="minorEastAsia" w:hAnsiTheme="minorHAnsi" w:cstheme="minorBidi"/>
                <w:color w:val="231F20" w:themeColor="text1"/>
                <w:sz w:val="21"/>
                <w:szCs w:val="21"/>
              </w:rPr>
            </w:pPr>
            <w:r w:rsidRPr="0014571B">
              <w:rPr>
                <w:rFonts w:asciiTheme="minorHAnsi" w:eastAsiaTheme="minorEastAsia" w:hAnsiTheme="minorHAnsi" w:cstheme="minorBidi"/>
                <w:color w:val="231F20" w:themeColor="text1"/>
                <w:sz w:val="21"/>
                <w:szCs w:val="21"/>
              </w:rPr>
              <w:t xml:space="preserve">Coordinate </w:t>
            </w:r>
            <w:r w:rsidR="09CAC271" w:rsidRPr="0014571B">
              <w:rPr>
                <w:rFonts w:asciiTheme="minorHAnsi" w:eastAsiaTheme="minorEastAsia" w:hAnsiTheme="minorHAnsi" w:cstheme="minorBidi"/>
                <w:color w:val="231F20" w:themeColor="text1"/>
                <w:sz w:val="21"/>
                <w:szCs w:val="21"/>
              </w:rPr>
              <w:t xml:space="preserve">with </w:t>
            </w:r>
            <w:r w:rsidRPr="0014571B">
              <w:rPr>
                <w:rFonts w:asciiTheme="minorHAnsi" w:eastAsiaTheme="minorEastAsia" w:hAnsiTheme="minorHAnsi" w:cstheme="minorBidi"/>
                <w:color w:val="231F20" w:themeColor="text1"/>
                <w:sz w:val="21"/>
                <w:szCs w:val="21"/>
              </w:rPr>
              <w:t>stakeholders on delivering goals and outcomes, meeting deadlines, and driving continuous improvement and quality outcomes.  </w:t>
            </w:r>
          </w:p>
          <w:p w14:paraId="647D6A8A" w14:textId="1438BB82" w:rsidR="00D41D5A" w:rsidRPr="0014571B" w:rsidRDefault="00AE2DCC" w:rsidP="009637CD">
            <w:pPr>
              <w:pStyle w:val="Tablebullet"/>
              <w:rPr>
                <w:rFonts w:asciiTheme="minorHAnsi" w:eastAsiaTheme="minorEastAsia" w:hAnsiTheme="minorHAnsi" w:cstheme="minorBidi"/>
                <w:color w:val="231F20" w:themeColor="text1"/>
                <w:sz w:val="21"/>
                <w:szCs w:val="21"/>
              </w:rPr>
            </w:pPr>
            <w:sdt>
              <w:sdtPr>
                <w:rPr>
                  <w:rStyle w:val="eop"/>
                  <w:rFonts w:asciiTheme="minorHAnsi" w:eastAsiaTheme="minorEastAsia" w:hAnsiTheme="minorHAnsi" w:cstheme="minorBidi"/>
                  <w:color w:val="231F20" w:themeColor="text1"/>
                  <w:sz w:val="21"/>
                  <w:szCs w:val="21"/>
                </w:rPr>
                <w:id w:val="1559368616"/>
                <w:placeholder>
                  <w:docPart w:val="601BAFECF0584CB0ADF566E64E428EF1"/>
                </w:placeholder>
              </w:sdtPr>
              <w:sdtEndPr>
                <w:rPr>
                  <w:rStyle w:val="eop"/>
                </w:rPr>
              </w:sdtEndPr>
              <w:sdtContent>
                <w:r w:rsidR="0014571B" w:rsidRPr="0014571B">
                  <w:rPr>
                    <w:color w:val="231F20" w:themeColor="text1"/>
                    <w:sz w:val="21"/>
                    <w:szCs w:val="21"/>
                  </w:rPr>
                  <w:t>Carry</w:t>
                </w:r>
                <w:r w:rsidR="0014571B" w:rsidRPr="0014571B">
                  <w:rPr>
                    <w:color w:val="231F20" w:themeColor="text1"/>
                    <w:spacing w:val="-3"/>
                    <w:sz w:val="21"/>
                    <w:szCs w:val="21"/>
                  </w:rPr>
                  <w:t xml:space="preserve"> </w:t>
                </w:r>
                <w:r w:rsidR="0014571B" w:rsidRPr="0014571B">
                  <w:rPr>
                    <w:color w:val="231F20" w:themeColor="text1"/>
                    <w:sz w:val="21"/>
                    <w:szCs w:val="21"/>
                  </w:rPr>
                  <w:t>out</w:t>
                </w:r>
                <w:r w:rsidR="0014571B" w:rsidRPr="0014571B">
                  <w:rPr>
                    <w:color w:val="231F20" w:themeColor="text1"/>
                    <w:spacing w:val="-2"/>
                    <w:sz w:val="21"/>
                    <w:szCs w:val="21"/>
                  </w:rPr>
                  <w:t xml:space="preserve"> </w:t>
                </w:r>
                <w:r w:rsidR="0014571B" w:rsidRPr="0014571B">
                  <w:rPr>
                    <w:color w:val="231F20" w:themeColor="text1"/>
                    <w:sz w:val="21"/>
                    <w:szCs w:val="21"/>
                  </w:rPr>
                  <w:t>other</w:t>
                </w:r>
                <w:r w:rsidR="0014571B" w:rsidRPr="0014571B">
                  <w:rPr>
                    <w:color w:val="231F20" w:themeColor="text1"/>
                    <w:spacing w:val="-3"/>
                    <w:sz w:val="21"/>
                    <w:szCs w:val="21"/>
                  </w:rPr>
                  <w:t xml:space="preserve"> </w:t>
                </w:r>
                <w:r w:rsidR="0014571B" w:rsidRPr="0014571B">
                  <w:rPr>
                    <w:color w:val="231F20" w:themeColor="text1"/>
                    <w:sz w:val="21"/>
                    <w:szCs w:val="21"/>
                  </w:rPr>
                  <w:t>duties</w:t>
                </w:r>
                <w:r w:rsidR="0014571B" w:rsidRPr="0014571B">
                  <w:rPr>
                    <w:color w:val="231F20" w:themeColor="text1"/>
                    <w:spacing w:val="-3"/>
                    <w:sz w:val="21"/>
                    <w:szCs w:val="21"/>
                  </w:rPr>
                  <w:t xml:space="preserve"> </w:t>
                </w:r>
                <w:r w:rsidR="0014571B" w:rsidRPr="0014571B">
                  <w:rPr>
                    <w:color w:val="231F20" w:themeColor="text1"/>
                    <w:sz w:val="21"/>
                    <w:szCs w:val="21"/>
                  </w:rPr>
                  <w:t>as</w:t>
                </w:r>
                <w:r w:rsidR="0014571B" w:rsidRPr="0014571B">
                  <w:rPr>
                    <w:color w:val="231F20" w:themeColor="text1"/>
                    <w:spacing w:val="-4"/>
                    <w:sz w:val="21"/>
                    <w:szCs w:val="21"/>
                  </w:rPr>
                  <w:t xml:space="preserve"> </w:t>
                </w:r>
                <w:r w:rsidR="0014571B" w:rsidRPr="0014571B">
                  <w:rPr>
                    <w:color w:val="231F20" w:themeColor="text1"/>
                    <w:sz w:val="21"/>
                    <w:szCs w:val="21"/>
                  </w:rPr>
                  <w:t>deemed</w:t>
                </w:r>
                <w:r w:rsidR="0014571B" w:rsidRPr="0014571B">
                  <w:rPr>
                    <w:color w:val="231F20" w:themeColor="text1"/>
                    <w:spacing w:val="-2"/>
                    <w:sz w:val="21"/>
                    <w:szCs w:val="21"/>
                  </w:rPr>
                  <w:t xml:space="preserve"> </w:t>
                </w:r>
                <w:r w:rsidR="0014571B" w:rsidRPr="0014571B">
                  <w:rPr>
                    <w:color w:val="231F20" w:themeColor="text1"/>
                    <w:sz w:val="21"/>
                    <w:szCs w:val="21"/>
                  </w:rPr>
                  <w:t>reasonable</w:t>
                </w:r>
                <w:r w:rsidR="0014571B" w:rsidRPr="0014571B">
                  <w:rPr>
                    <w:color w:val="231F20" w:themeColor="text1"/>
                    <w:spacing w:val="-3"/>
                    <w:sz w:val="21"/>
                    <w:szCs w:val="21"/>
                  </w:rPr>
                  <w:t xml:space="preserve"> </w:t>
                </w:r>
                <w:r w:rsidR="0014571B" w:rsidRPr="0014571B">
                  <w:rPr>
                    <w:color w:val="231F20" w:themeColor="text1"/>
                    <w:sz w:val="21"/>
                    <w:szCs w:val="21"/>
                  </w:rPr>
                  <w:t>and</w:t>
                </w:r>
                <w:r w:rsidR="0014571B" w:rsidRPr="0014571B">
                  <w:rPr>
                    <w:color w:val="231F20" w:themeColor="text1"/>
                    <w:spacing w:val="-2"/>
                    <w:sz w:val="21"/>
                    <w:szCs w:val="21"/>
                  </w:rPr>
                  <w:t xml:space="preserve"> </w:t>
                </w:r>
                <w:r w:rsidR="0014571B" w:rsidRPr="0014571B">
                  <w:rPr>
                    <w:color w:val="231F20" w:themeColor="text1"/>
                    <w:sz w:val="21"/>
                    <w:szCs w:val="21"/>
                  </w:rPr>
                  <w:t>appropriate</w:t>
                </w:r>
                <w:r w:rsidR="0014571B" w:rsidRPr="0014571B">
                  <w:rPr>
                    <w:color w:val="231F20" w:themeColor="text1"/>
                    <w:spacing w:val="-3"/>
                    <w:sz w:val="21"/>
                    <w:szCs w:val="21"/>
                  </w:rPr>
                  <w:t xml:space="preserve"> </w:t>
                </w:r>
                <w:r w:rsidR="0014571B" w:rsidRPr="0014571B">
                  <w:rPr>
                    <w:color w:val="231F20" w:themeColor="text1"/>
                    <w:sz w:val="21"/>
                    <w:szCs w:val="21"/>
                  </w:rPr>
                  <w:t>to</w:t>
                </w:r>
                <w:r w:rsidR="0014571B" w:rsidRPr="0014571B">
                  <w:rPr>
                    <w:color w:val="231F20" w:themeColor="text1"/>
                    <w:spacing w:val="-2"/>
                    <w:sz w:val="21"/>
                    <w:szCs w:val="21"/>
                  </w:rPr>
                  <w:t xml:space="preserve"> </w:t>
                </w:r>
                <w:r w:rsidR="0014571B" w:rsidRPr="0014571B">
                  <w:rPr>
                    <w:color w:val="231F20" w:themeColor="text1"/>
                    <w:sz w:val="21"/>
                    <w:szCs w:val="21"/>
                  </w:rPr>
                  <w:t>the</w:t>
                </w:r>
                <w:r w:rsidR="0014571B" w:rsidRPr="0014571B">
                  <w:rPr>
                    <w:color w:val="231F20" w:themeColor="text1"/>
                    <w:spacing w:val="-3"/>
                    <w:sz w:val="21"/>
                    <w:szCs w:val="21"/>
                  </w:rPr>
                  <w:t xml:space="preserve"> </w:t>
                </w:r>
                <w:r w:rsidR="0014571B" w:rsidRPr="0014571B">
                  <w:rPr>
                    <w:color w:val="231F20" w:themeColor="text1"/>
                    <w:sz w:val="21"/>
                    <w:szCs w:val="21"/>
                  </w:rPr>
                  <w:t>role</w:t>
                </w:r>
                <w:r w:rsidR="0014571B" w:rsidRPr="0014571B">
                  <w:rPr>
                    <w:color w:val="231F20" w:themeColor="text1"/>
                    <w:spacing w:val="-2"/>
                    <w:sz w:val="21"/>
                    <w:szCs w:val="21"/>
                  </w:rPr>
                  <w:t xml:space="preserve"> </w:t>
                </w:r>
                <w:r w:rsidR="0014571B" w:rsidRPr="0014571B">
                  <w:rPr>
                    <w:color w:val="231F20" w:themeColor="text1"/>
                    <w:sz w:val="21"/>
                    <w:szCs w:val="21"/>
                  </w:rPr>
                  <w:t>as</w:t>
                </w:r>
                <w:r w:rsidR="0014571B" w:rsidRPr="0014571B">
                  <w:rPr>
                    <w:color w:val="231F20" w:themeColor="text1"/>
                    <w:spacing w:val="-3"/>
                    <w:sz w:val="21"/>
                    <w:szCs w:val="21"/>
                  </w:rPr>
                  <w:t xml:space="preserve"> </w:t>
                </w:r>
                <w:r w:rsidR="0014571B" w:rsidRPr="0014571B">
                  <w:rPr>
                    <w:color w:val="231F20" w:themeColor="text1"/>
                    <w:sz w:val="21"/>
                    <w:szCs w:val="21"/>
                  </w:rPr>
                  <w:t>directed</w:t>
                </w:r>
                <w:r w:rsidR="0014571B" w:rsidRPr="0014571B">
                  <w:rPr>
                    <w:color w:val="231F20" w:themeColor="text1"/>
                    <w:spacing w:val="-2"/>
                    <w:sz w:val="21"/>
                    <w:szCs w:val="21"/>
                  </w:rPr>
                  <w:t xml:space="preserve"> </w:t>
                </w:r>
                <w:r w:rsidR="0014571B" w:rsidRPr="0014571B">
                  <w:rPr>
                    <w:color w:val="231F20" w:themeColor="text1"/>
                    <w:sz w:val="21"/>
                    <w:szCs w:val="21"/>
                  </w:rPr>
                  <w:t>from</w:t>
                </w:r>
                <w:r w:rsidR="0014571B" w:rsidRPr="0014571B">
                  <w:rPr>
                    <w:color w:val="231F20" w:themeColor="text1"/>
                    <w:spacing w:val="-3"/>
                    <w:sz w:val="21"/>
                    <w:szCs w:val="21"/>
                  </w:rPr>
                  <w:t xml:space="preserve"> </w:t>
                </w:r>
                <w:r w:rsidR="0014571B" w:rsidRPr="0014571B">
                  <w:rPr>
                    <w:color w:val="231F20" w:themeColor="text1"/>
                    <w:sz w:val="21"/>
                    <w:szCs w:val="21"/>
                  </w:rPr>
                  <w:t>time</w:t>
                </w:r>
                <w:r w:rsidR="0014571B" w:rsidRPr="0014571B">
                  <w:rPr>
                    <w:color w:val="231F20" w:themeColor="text1"/>
                    <w:spacing w:val="-2"/>
                    <w:sz w:val="21"/>
                    <w:szCs w:val="21"/>
                  </w:rPr>
                  <w:t xml:space="preserve"> </w:t>
                </w:r>
                <w:r w:rsidR="0014571B" w:rsidRPr="0014571B">
                  <w:rPr>
                    <w:color w:val="231F20" w:themeColor="text1"/>
                    <w:sz w:val="21"/>
                    <w:szCs w:val="21"/>
                  </w:rPr>
                  <w:t>to</w:t>
                </w:r>
                <w:r w:rsidR="0014571B" w:rsidRPr="0014571B">
                  <w:rPr>
                    <w:color w:val="231F20" w:themeColor="text1"/>
                    <w:spacing w:val="-2"/>
                    <w:sz w:val="21"/>
                    <w:szCs w:val="21"/>
                  </w:rPr>
                  <w:t xml:space="preserve"> time.</w:t>
                </w:r>
                <w:r w:rsidR="0014571B" w:rsidRPr="0014571B">
                  <w:rPr>
                    <w:rStyle w:val="eop"/>
                    <w:rFonts w:asciiTheme="minorHAnsi" w:eastAsiaTheme="minorEastAsia" w:hAnsiTheme="minorHAnsi" w:cstheme="minorBidi"/>
                    <w:color w:val="231F20" w:themeColor="text1"/>
                    <w:sz w:val="21"/>
                    <w:szCs w:val="21"/>
                  </w:rPr>
                  <w:t xml:space="preserve"> </w:t>
                </w:r>
              </w:sdtContent>
            </w:sdt>
            <w:r w:rsidR="4AF32035" w:rsidRPr="0014571B">
              <w:rPr>
                <w:rStyle w:val="eop"/>
                <w:rFonts w:asciiTheme="minorHAnsi" w:eastAsiaTheme="minorEastAsia" w:hAnsiTheme="minorHAnsi" w:cstheme="minorBidi"/>
                <w:color w:val="231F20" w:themeColor="text1"/>
                <w:sz w:val="21"/>
                <w:szCs w:val="21"/>
              </w:rPr>
              <w:t xml:space="preserve">  </w:t>
            </w:r>
          </w:p>
        </w:tc>
      </w:tr>
    </w:tbl>
    <w:p w14:paraId="141B32BC" w14:textId="77777777" w:rsidR="009637CD" w:rsidRDefault="009637CD" w:rsidP="2149BDF8">
      <w:pPr>
        <w:pStyle w:val="BodyText"/>
        <w:spacing w:before="0" w:after="0" w:line="276" w:lineRule="auto"/>
        <w:jc w:val="both"/>
        <w:rPr>
          <w:rFonts w:eastAsiaTheme="minorEastAsia" w:cstheme="minorBidi"/>
          <w:color w:val="000000"/>
          <w:sz w:val="21"/>
          <w:szCs w:val="21"/>
          <w:lang w:val="en-GB"/>
        </w:rPr>
      </w:pPr>
    </w:p>
    <w:p w14:paraId="6E7C8D64" w14:textId="77777777" w:rsidR="00ED7804" w:rsidRDefault="00ED7804" w:rsidP="2149BDF8">
      <w:pPr>
        <w:pStyle w:val="BodyText"/>
        <w:spacing w:before="0" w:after="0" w:line="276" w:lineRule="auto"/>
        <w:jc w:val="both"/>
        <w:rPr>
          <w:rFonts w:eastAsiaTheme="minorEastAsia" w:cstheme="minorBidi"/>
          <w:color w:val="000000"/>
          <w:sz w:val="21"/>
          <w:szCs w:val="21"/>
          <w:lang w:val="en-GB"/>
        </w:rPr>
      </w:pPr>
    </w:p>
    <w:p w14:paraId="64526BF0" w14:textId="4D311196" w:rsidR="168954B9" w:rsidRDefault="07DA60FD" w:rsidP="2149BDF8">
      <w:pPr>
        <w:pStyle w:val="BodyText"/>
        <w:spacing w:before="0" w:after="0" w:line="276" w:lineRule="auto"/>
        <w:jc w:val="both"/>
        <w:rPr>
          <w:rFonts w:eastAsiaTheme="minorEastAsia" w:cstheme="minorBidi"/>
          <w:color w:val="000000"/>
          <w:sz w:val="21"/>
          <w:szCs w:val="21"/>
          <w:lang w:val="en-US"/>
        </w:rPr>
      </w:pPr>
      <w:r w:rsidRPr="2149BDF8">
        <w:rPr>
          <w:rFonts w:eastAsiaTheme="minorEastAsia" w:cstheme="minorBidi"/>
          <w:color w:val="000000"/>
          <w:sz w:val="21"/>
          <w:szCs w:val="21"/>
          <w:lang w:val="en-GB"/>
        </w:rPr>
        <w:t>The above information is graphically depicted in the</w:t>
      </w:r>
      <w:r w:rsidRPr="2149BDF8">
        <w:rPr>
          <w:rFonts w:eastAsiaTheme="minorEastAsia" w:cstheme="minorBidi"/>
          <w:b/>
          <w:bCs/>
          <w:color w:val="000000"/>
          <w:sz w:val="21"/>
          <w:szCs w:val="21"/>
          <w:lang w:val="en-GB"/>
        </w:rPr>
        <w:t xml:space="preserve"> </w:t>
      </w:r>
      <w:r w:rsidRPr="2149BDF8">
        <w:rPr>
          <w:rFonts w:eastAsiaTheme="minorEastAsia" w:cstheme="minorBidi"/>
          <w:b/>
          <w:bCs/>
          <w:color w:val="000000"/>
          <w:sz w:val="21"/>
          <w:szCs w:val="21"/>
          <w:lang w:val="en-US"/>
        </w:rPr>
        <w:t>Position Balance</w:t>
      </w:r>
      <w:r w:rsidRPr="2149BDF8">
        <w:rPr>
          <w:rFonts w:eastAsiaTheme="minorEastAsia" w:cstheme="minorBidi"/>
          <w:color w:val="000000"/>
          <w:sz w:val="21"/>
          <w:szCs w:val="21"/>
          <w:lang w:val="en-GB"/>
        </w:rPr>
        <w:t xml:space="preserve"> graph below. It shows the approximate degree of time one may require dedicating towards people leadership, organising resources/ planning and specialist work. </w:t>
      </w:r>
      <w:r w:rsidRPr="2149BDF8">
        <w:rPr>
          <w:rFonts w:eastAsiaTheme="minorEastAsia" w:cstheme="minorBidi"/>
          <w:color w:val="000000"/>
          <w:sz w:val="21"/>
          <w:szCs w:val="21"/>
          <w:lang w:val="en-US"/>
        </w:rPr>
        <w:t xml:space="preserve">The time horizon indicates the timeframes the important tasks in this job may take to create an impact on the organisation indicating the level of strategic thinking and impact     </w:t>
      </w:r>
    </w:p>
    <w:p w14:paraId="4FBCF720" w14:textId="2C5CC09A" w:rsidR="168954B9" w:rsidRDefault="168954B9" w:rsidP="2149BDF8">
      <w:pPr>
        <w:spacing w:line="276" w:lineRule="auto"/>
        <w:jc w:val="both"/>
        <w:rPr>
          <w:rFonts w:eastAsiaTheme="minorEastAsia" w:cstheme="minorBidi"/>
          <w:color w:val="000000"/>
          <w:sz w:val="21"/>
          <w:szCs w:val="21"/>
          <w:lang w:val="en-US"/>
        </w:rPr>
      </w:pPr>
    </w:p>
    <w:tbl>
      <w:tblPr>
        <w:tblStyle w:val="TableGrid"/>
        <w:tblW w:w="6000"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75"/>
        <w:gridCol w:w="1650"/>
        <w:gridCol w:w="2475"/>
      </w:tblGrid>
      <w:tr w:rsidR="69B0C7FF" w14:paraId="1A75E14D" w14:textId="77777777" w:rsidTr="2149BDF8">
        <w:trPr>
          <w:cnfStyle w:val="100000000000" w:firstRow="1" w:lastRow="0" w:firstColumn="0" w:lastColumn="0" w:oddVBand="0" w:evenVBand="0" w:oddHBand="0" w:evenHBand="0" w:firstRowFirstColumn="0" w:firstRowLastColumn="0" w:lastRowFirstColumn="0" w:lastRowLastColumn="0"/>
          <w:trHeight w:val="195"/>
          <w:jc w:val="center"/>
        </w:trPr>
        <w:tc>
          <w:tcPr>
            <w:cnfStyle w:val="001000000000" w:firstRow="0" w:lastRow="0" w:firstColumn="1" w:lastColumn="0" w:oddVBand="0" w:evenVBand="0" w:oddHBand="0" w:evenHBand="0" w:firstRowFirstColumn="0" w:firstRowLastColumn="0" w:lastRowFirstColumn="0" w:lastRowLastColumn="0"/>
            <w:tcW w:w="1875" w:type="dxa"/>
            <w:tcBorders>
              <w:top w:val="single" w:sz="6" w:space="0" w:color="auto"/>
              <w:left w:val="single" w:sz="6" w:space="0" w:color="auto"/>
              <w:bottom w:val="single" w:sz="6" w:space="0" w:color="auto"/>
              <w:right w:val="single" w:sz="6" w:space="0" w:color="auto"/>
            </w:tcBorders>
            <w:shd w:val="clear" w:color="auto" w:fill="E7F5F7" w:themeFill="accent1" w:themeFillTint="33"/>
            <w:tcMar>
              <w:bottom w:w="75" w:type="dxa"/>
            </w:tcMar>
          </w:tcPr>
          <w:p w14:paraId="0D3188A0" w14:textId="3BC62EC8" w:rsidR="69B0C7FF" w:rsidRDefault="3A606455" w:rsidP="2149BDF8">
            <w:pPr>
              <w:pStyle w:val="BodyText"/>
              <w:spacing w:before="0" w:after="0" w:line="276" w:lineRule="auto"/>
              <w:rPr>
                <w:rFonts w:asciiTheme="minorHAnsi" w:eastAsiaTheme="minorEastAsia" w:hAnsiTheme="minorHAnsi" w:cstheme="minorBidi"/>
                <w:color w:val="003163"/>
                <w:sz w:val="16"/>
                <w:szCs w:val="16"/>
              </w:rPr>
            </w:pPr>
            <w:r w:rsidRPr="2149BDF8">
              <w:rPr>
                <w:rFonts w:asciiTheme="minorHAnsi" w:eastAsiaTheme="minorEastAsia" w:hAnsiTheme="minorHAnsi" w:cstheme="minorBidi"/>
                <w:b w:val="0"/>
                <w:caps w:val="0"/>
                <w:color w:val="003163"/>
                <w:sz w:val="16"/>
                <w:szCs w:val="16"/>
                <w:lang w:val="en-US"/>
              </w:rPr>
              <w:lastRenderedPageBreak/>
              <w:t xml:space="preserve">People Leadership </w:t>
            </w:r>
          </w:p>
          <w:p w14:paraId="4C5AF014" w14:textId="1EEF86E8" w:rsidR="69B0C7FF" w:rsidRDefault="3A606455" w:rsidP="2149BDF8">
            <w:pPr>
              <w:pStyle w:val="BodyText"/>
              <w:spacing w:before="0" w:after="0" w:line="276" w:lineRule="auto"/>
              <w:rPr>
                <w:rFonts w:asciiTheme="minorHAnsi" w:eastAsiaTheme="minorEastAsia" w:hAnsiTheme="minorHAnsi" w:cstheme="minorBidi"/>
                <w:color w:val="003163"/>
                <w:sz w:val="16"/>
                <w:szCs w:val="16"/>
              </w:rPr>
            </w:pPr>
            <w:r w:rsidRPr="2149BDF8">
              <w:rPr>
                <w:rFonts w:asciiTheme="minorHAnsi" w:eastAsiaTheme="minorEastAsia" w:hAnsiTheme="minorHAnsi" w:cstheme="minorBidi"/>
                <w:b w:val="0"/>
                <w:caps w:val="0"/>
                <w:color w:val="003163"/>
                <w:sz w:val="16"/>
                <w:szCs w:val="16"/>
                <w:lang w:val="en-US"/>
              </w:rPr>
              <w:t>10 – 30%</w:t>
            </w:r>
          </w:p>
        </w:tc>
        <w:tc>
          <w:tcPr>
            <w:tcW w:w="1650" w:type="dxa"/>
            <w:tcBorders>
              <w:top w:val="single" w:sz="6" w:space="0" w:color="auto"/>
              <w:left w:val="single" w:sz="6" w:space="0" w:color="auto"/>
              <w:bottom w:val="single" w:sz="6" w:space="0" w:color="auto"/>
              <w:right w:val="single" w:sz="6" w:space="0" w:color="auto"/>
            </w:tcBorders>
            <w:shd w:val="clear" w:color="auto" w:fill="47B2C0" w:themeFill="accent1" w:themeFillShade="BF"/>
            <w:tcMar>
              <w:bottom w:w="75" w:type="dxa"/>
            </w:tcMar>
          </w:tcPr>
          <w:p w14:paraId="39AE1985" w14:textId="4BF5A7F8" w:rsidR="69B0C7FF" w:rsidRDefault="3A606455" w:rsidP="2149BDF8">
            <w:pPr>
              <w:pStyle w:val="BodyText"/>
              <w:spacing w:before="0" w:after="0"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caps w:val="0"/>
                <w:color w:val="003163"/>
                <w:sz w:val="16"/>
                <w:szCs w:val="16"/>
              </w:rPr>
            </w:pPr>
            <w:r w:rsidRPr="2149BDF8">
              <w:rPr>
                <w:rFonts w:asciiTheme="minorHAnsi" w:eastAsiaTheme="minorEastAsia" w:hAnsiTheme="minorHAnsi" w:cstheme="minorBidi"/>
                <w:b w:val="0"/>
                <w:caps w:val="0"/>
                <w:color w:val="003163"/>
                <w:sz w:val="16"/>
                <w:szCs w:val="16"/>
                <w:lang w:val="en-US"/>
              </w:rPr>
              <w:t>Organising Resources &amp; Planning 1</w:t>
            </w:r>
            <w:r w:rsidR="14F1F989" w:rsidRPr="2149BDF8">
              <w:rPr>
                <w:rFonts w:asciiTheme="minorHAnsi" w:eastAsiaTheme="minorEastAsia" w:hAnsiTheme="minorHAnsi" w:cstheme="minorBidi"/>
                <w:b w:val="0"/>
                <w:caps w:val="0"/>
                <w:color w:val="003163"/>
                <w:sz w:val="16"/>
                <w:szCs w:val="16"/>
                <w:lang w:val="en-US"/>
              </w:rPr>
              <w:t>0</w:t>
            </w:r>
            <w:r w:rsidRPr="2149BDF8">
              <w:rPr>
                <w:rFonts w:asciiTheme="minorHAnsi" w:eastAsiaTheme="minorEastAsia" w:hAnsiTheme="minorHAnsi" w:cstheme="minorBidi"/>
                <w:b w:val="0"/>
                <w:caps w:val="0"/>
                <w:color w:val="003163"/>
                <w:sz w:val="16"/>
                <w:szCs w:val="16"/>
                <w:lang w:val="en-US"/>
              </w:rPr>
              <w:t xml:space="preserve"> – </w:t>
            </w:r>
            <w:r w:rsidR="33B750C2" w:rsidRPr="2149BDF8">
              <w:rPr>
                <w:rFonts w:asciiTheme="minorHAnsi" w:eastAsiaTheme="minorEastAsia" w:hAnsiTheme="minorHAnsi" w:cstheme="minorBidi"/>
                <w:b w:val="0"/>
                <w:caps w:val="0"/>
                <w:color w:val="003163"/>
                <w:sz w:val="16"/>
                <w:szCs w:val="16"/>
                <w:lang w:val="en-US"/>
              </w:rPr>
              <w:t>2</w:t>
            </w:r>
            <w:r w:rsidR="1F61FD96" w:rsidRPr="2149BDF8">
              <w:rPr>
                <w:rFonts w:asciiTheme="minorHAnsi" w:eastAsiaTheme="minorEastAsia" w:hAnsiTheme="minorHAnsi" w:cstheme="minorBidi"/>
                <w:b w:val="0"/>
                <w:caps w:val="0"/>
                <w:color w:val="003163"/>
                <w:sz w:val="16"/>
                <w:szCs w:val="16"/>
                <w:lang w:val="en-US"/>
              </w:rPr>
              <w:t>0</w:t>
            </w:r>
            <w:r w:rsidRPr="2149BDF8">
              <w:rPr>
                <w:rFonts w:asciiTheme="minorHAnsi" w:eastAsiaTheme="minorEastAsia" w:hAnsiTheme="minorHAnsi" w:cstheme="minorBidi"/>
                <w:b w:val="0"/>
                <w:caps w:val="0"/>
                <w:color w:val="003163"/>
                <w:sz w:val="16"/>
                <w:szCs w:val="16"/>
                <w:lang w:val="en-US"/>
              </w:rPr>
              <w:t>%</w:t>
            </w:r>
          </w:p>
        </w:tc>
        <w:tc>
          <w:tcPr>
            <w:tcW w:w="2475" w:type="dxa"/>
            <w:tcBorders>
              <w:top w:val="single" w:sz="6" w:space="0" w:color="auto"/>
              <w:left w:val="single" w:sz="6" w:space="0" w:color="auto"/>
              <w:bottom w:val="single" w:sz="6" w:space="0" w:color="auto"/>
              <w:right w:val="single" w:sz="6" w:space="0" w:color="auto"/>
            </w:tcBorders>
            <w:tcMar>
              <w:bottom w:w="75" w:type="dxa"/>
            </w:tcMar>
          </w:tcPr>
          <w:p w14:paraId="486CFF77" w14:textId="294A2033" w:rsidR="69B0C7FF" w:rsidRDefault="3A606455" w:rsidP="2149BDF8">
            <w:pPr>
              <w:pStyle w:val="BodyText"/>
              <w:spacing w:before="0" w:after="0"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caps w:val="0"/>
                <w:color w:val="003163"/>
                <w:sz w:val="16"/>
                <w:szCs w:val="16"/>
              </w:rPr>
            </w:pPr>
            <w:r w:rsidRPr="2149BDF8">
              <w:rPr>
                <w:rFonts w:asciiTheme="minorHAnsi" w:eastAsiaTheme="minorEastAsia" w:hAnsiTheme="minorHAnsi" w:cstheme="minorBidi"/>
                <w:b w:val="0"/>
                <w:caps w:val="0"/>
                <w:color w:val="003163"/>
                <w:sz w:val="16"/>
                <w:szCs w:val="16"/>
                <w:lang w:val="en-US"/>
              </w:rPr>
              <w:t xml:space="preserve">Specialist Work </w:t>
            </w:r>
          </w:p>
          <w:p w14:paraId="54066996" w14:textId="223E2EC9" w:rsidR="59DE177B" w:rsidRDefault="7501141E" w:rsidP="2149BDF8">
            <w:pPr>
              <w:pStyle w:val="BodyText"/>
              <w:spacing w:before="0" w:after="0" w:line="276" w:lineRule="auto"/>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003163"/>
                <w:sz w:val="16"/>
                <w:szCs w:val="16"/>
                <w:lang w:val="en-US"/>
              </w:rPr>
            </w:pPr>
            <w:r w:rsidRPr="2149BDF8">
              <w:rPr>
                <w:rFonts w:asciiTheme="minorHAnsi" w:eastAsiaTheme="minorEastAsia" w:hAnsiTheme="minorHAnsi" w:cstheme="minorBidi"/>
                <w:b w:val="0"/>
                <w:caps w:val="0"/>
                <w:color w:val="003163"/>
                <w:sz w:val="16"/>
                <w:szCs w:val="16"/>
                <w:lang w:val="en-US"/>
              </w:rPr>
              <w:t>5</w:t>
            </w:r>
            <w:r w:rsidR="266AAD72" w:rsidRPr="2149BDF8">
              <w:rPr>
                <w:rFonts w:asciiTheme="minorHAnsi" w:eastAsiaTheme="minorEastAsia" w:hAnsiTheme="minorHAnsi" w:cstheme="minorBidi"/>
                <w:b w:val="0"/>
                <w:caps w:val="0"/>
                <w:color w:val="003163"/>
                <w:sz w:val="16"/>
                <w:szCs w:val="16"/>
                <w:lang w:val="en-US"/>
              </w:rPr>
              <w:t>5</w:t>
            </w:r>
            <w:r w:rsidRPr="2149BDF8">
              <w:rPr>
                <w:rFonts w:asciiTheme="minorHAnsi" w:eastAsiaTheme="minorEastAsia" w:hAnsiTheme="minorHAnsi" w:cstheme="minorBidi"/>
                <w:b w:val="0"/>
                <w:caps w:val="0"/>
                <w:color w:val="003163"/>
                <w:sz w:val="16"/>
                <w:szCs w:val="16"/>
                <w:lang w:val="en-US"/>
              </w:rPr>
              <w:t xml:space="preserve"> </w:t>
            </w:r>
            <w:r w:rsidR="3A606455" w:rsidRPr="2149BDF8">
              <w:rPr>
                <w:rFonts w:asciiTheme="minorHAnsi" w:eastAsiaTheme="minorEastAsia" w:hAnsiTheme="minorHAnsi" w:cstheme="minorBidi"/>
                <w:b w:val="0"/>
                <w:caps w:val="0"/>
                <w:color w:val="003163"/>
                <w:sz w:val="16"/>
                <w:szCs w:val="16"/>
                <w:lang w:val="en-US"/>
              </w:rPr>
              <w:t xml:space="preserve">– </w:t>
            </w:r>
            <w:r w:rsidR="5C5EC919" w:rsidRPr="2149BDF8">
              <w:rPr>
                <w:rFonts w:asciiTheme="minorHAnsi" w:eastAsiaTheme="minorEastAsia" w:hAnsiTheme="minorHAnsi" w:cstheme="minorBidi"/>
                <w:b w:val="0"/>
                <w:caps w:val="0"/>
                <w:color w:val="003163"/>
                <w:sz w:val="16"/>
                <w:szCs w:val="16"/>
                <w:lang w:val="en-US"/>
              </w:rPr>
              <w:t>7</w:t>
            </w:r>
            <w:r w:rsidR="1F3FA169" w:rsidRPr="2149BDF8">
              <w:rPr>
                <w:rFonts w:asciiTheme="minorHAnsi" w:eastAsiaTheme="minorEastAsia" w:hAnsiTheme="minorHAnsi" w:cstheme="minorBidi"/>
                <w:b w:val="0"/>
                <w:caps w:val="0"/>
                <w:color w:val="003163"/>
                <w:sz w:val="16"/>
                <w:szCs w:val="16"/>
                <w:lang w:val="en-US"/>
              </w:rPr>
              <w:t>5</w:t>
            </w:r>
            <w:r w:rsidR="3A606455" w:rsidRPr="2149BDF8">
              <w:rPr>
                <w:rFonts w:asciiTheme="minorHAnsi" w:eastAsiaTheme="minorEastAsia" w:hAnsiTheme="minorHAnsi" w:cstheme="minorBidi"/>
                <w:b w:val="0"/>
                <w:caps w:val="0"/>
                <w:color w:val="003163"/>
                <w:sz w:val="16"/>
                <w:szCs w:val="16"/>
                <w:lang w:val="en-US"/>
              </w:rPr>
              <w:t>%</w:t>
            </w:r>
          </w:p>
        </w:tc>
      </w:tr>
      <w:tr w:rsidR="69B0C7FF" w14:paraId="5465C2BC" w14:textId="77777777" w:rsidTr="2149BDF8">
        <w:trPr>
          <w:trHeight w:val="180"/>
          <w:jc w:val="center"/>
        </w:trPr>
        <w:tc>
          <w:tcPr>
            <w:cnfStyle w:val="001000000000" w:firstRow="0" w:lastRow="0" w:firstColumn="1" w:lastColumn="0" w:oddVBand="0" w:evenVBand="0" w:oddHBand="0" w:evenHBand="0" w:firstRowFirstColumn="0" w:firstRowLastColumn="0" w:lastRowFirstColumn="0" w:lastRowLastColumn="0"/>
            <w:tcW w:w="6000"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tcMar>
              <w:bottom w:w="75" w:type="dxa"/>
            </w:tcMar>
          </w:tcPr>
          <w:p w14:paraId="1D863160" w14:textId="72CE4F7E" w:rsidR="69B0C7FF" w:rsidRDefault="3A606455" w:rsidP="2149BDF8">
            <w:pPr>
              <w:pStyle w:val="BodyText"/>
              <w:spacing w:before="0" w:after="0" w:line="276" w:lineRule="auto"/>
              <w:rPr>
                <w:rFonts w:eastAsiaTheme="minorEastAsia" w:cstheme="minorBidi"/>
                <w:color w:val="003163"/>
                <w:szCs w:val="16"/>
              </w:rPr>
            </w:pPr>
            <w:r w:rsidRPr="2149BDF8">
              <w:rPr>
                <w:rFonts w:eastAsiaTheme="minorEastAsia" w:cstheme="minorBidi"/>
                <w:b w:val="0"/>
                <w:caps w:val="0"/>
                <w:color w:val="003163"/>
                <w:szCs w:val="16"/>
                <w:lang w:val="en-US"/>
              </w:rPr>
              <w:t xml:space="preserve">Time Horizon 1 – 2 years  </w:t>
            </w:r>
          </w:p>
        </w:tc>
      </w:tr>
    </w:tbl>
    <w:p w14:paraId="7B167001" w14:textId="2EF38845" w:rsidR="168954B9" w:rsidRDefault="168954B9" w:rsidP="2149BDF8">
      <w:pPr>
        <w:pStyle w:val="BodyText"/>
        <w:spacing w:before="0" w:after="0" w:line="276" w:lineRule="auto"/>
        <w:jc w:val="both"/>
        <w:rPr>
          <w:rFonts w:eastAsiaTheme="minorEastAsia" w:cstheme="minorBidi"/>
          <w:b/>
          <w:bCs/>
          <w:sz w:val="21"/>
          <w:szCs w:val="21"/>
          <w:lang w:val="en-US"/>
        </w:rPr>
      </w:pPr>
    </w:p>
    <w:p w14:paraId="1F0A4498" w14:textId="3A788C3E" w:rsidR="69B0C7FF" w:rsidRDefault="69B0C7FF" w:rsidP="2149BDF8">
      <w:pPr>
        <w:pStyle w:val="BodyText"/>
        <w:spacing w:before="0" w:after="0" w:line="276" w:lineRule="auto"/>
        <w:jc w:val="both"/>
        <w:rPr>
          <w:rFonts w:eastAsiaTheme="minorEastAsia" w:cstheme="minorBidi"/>
          <w:b/>
          <w:bCs/>
          <w:sz w:val="21"/>
          <w:szCs w:val="21"/>
          <w:lang w:val="en-US"/>
        </w:rPr>
      </w:pPr>
    </w:p>
    <w:p w14:paraId="6566B126" w14:textId="527AB6F6" w:rsidR="69B0C7FF" w:rsidRDefault="69B0C7FF" w:rsidP="2149BDF8">
      <w:pPr>
        <w:pStyle w:val="BodyText"/>
        <w:spacing w:before="0" w:after="0" w:line="276" w:lineRule="auto"/>
        <w:jc w:val="both"/>
        <w:rPr>
          <w:rFonts w:eastAsiaTheme="minorEastAsia" w:cstheme="minorBidi"/>
          <w:b/>
          <w:bCs/>
          <w:sz w:val="21"/>
          <w:szCs w:val="21"/>
          <w:lang w:val="en-US"/>
        </w:rPr>
      </w:pPr>
    </w:p>
    <w:p w14:paraId="60ADFFD5" w14:textId="20965D9D" w:rsidR="00A37C00" w:rsidRPr="00912716" w:rsidRDefault="00A37C00" w:rsidP="2149BDF8">
      <w:pPr>
        <w:pStyle w:val="BodyText"/>
        <w:spacing w:before="0" w:after="0" w:line="276" w:lineRule="auto"/>
        <w:jc w:val="both"/>
        <w:rPr>
          <w:rFonts w:eastAsiaTheme="minorEastAsia" w:cstheme="minorBidi"/>
          <w:b/>
          <w:bCs/>
          <w:sz w:val="21"/>
          <w:szCs w:val="21"/>
          <w:lang w:val="en-US"/>
        </w:rPr>
      </w:pPr>
      <w:r w:rsidRPr="2149BDF8">
        <w:rPr>
          <w:rFonts w:eastAsiaTheme="minorEastAsia" w:cstheme="minorBidi"/>
          <w:b/>
          <w:bCs/>
          <w:sz w:val="21"/>
          <w:szCs w:val="21"/>
          <w:lang w:val="en-US"/>
        </w:rPr>
        <w:t>SELECTION CRITERIA:</w:t>
      </w:r>
    </w:p>
    <w:p w14:paraId="1F2538A7" w14:textId="39A0E70F" w:rsidR="48FED43F" w:rsidRDefault="48FED43F" w:rsidP="2149BDF8">
      <w:pPr>
        <w:pStyle w:val="BodyText"/>
        <w:spacing w:before="0" w:after="0" w:line="276" w:lineRule="auto"/>
        <w:jc w:val="both"/>
        <w:rPr>
          <w:rFonts w:eastAsiaTheme="minorEastAsia" w:cstheme="minorBidi"/>
          <w:b/>
          <w:bCs/>
          <w:sz w:val="21"/>
          <w:szCs w:val="21"/>
          <w:lang w:val="en-US"/>
        </w:rPr>
      </w:pPr>
    </w:p>
    <w:p w14:paraId="7845F37D" w14:textId="1AE9176F" w:rsidR="23D567DB" w:rsidRDefault="23D567DB" w:rsidP="2149BDF8">
      <w:pPr>
        <w:spacing w:line="276" w:lineRule="auto"/>
        <w:jc w:val="center"/>
        <w:rPr>
          <w:rFonts w:eastAsiaTheme="minorEastAsia" w:cstheme="minorBidi"/>
          <w:sz w:val="21"/>
          <w:szCs w:val="21"/>
          <w:lang w:val="en-US"/>
        </w:rPr>
      </w:pPr>
      <w:r w:rsidRPr="2149BDF8">
        <w:rPr>
          <w:rFonts w:eastAsiaTheme="minorEastAsia" w:cstheme="minorBidi"/>
          <w:i/>
          <w:iCs/>
          <w:color w:val="003263" w:themeColor="text2"/>
          <w:sz w:val="21"/>
          <w:szCs w:val="21"/>
          <w:lang w:val="en-US"/>
        </w:rPr>
        <w:t>We embrace diversity and encourage applicants to apply, even if they don't meet all the criteria. We value different experiences, unique skills and believe in providing opportunities for growth.</w:t>
      </w:r>
    </w:p>
    <w:p w14:paraId="0E3C6F31" w14:textId="77777777" w:rsidR="00300467" w:rsidRDefault="00300467" w:rsidP="2149BDF8">
      <w:pPr>
        <w:pStyle w:val="BodyText"/>
        <w:spacing w:before="0" w:after="0" w:line="276" w:lineRule="auto"/>
        <w:jc w:val="both"/>
        <w:rPr>
          <w:rFonts w:eastAsiaTheme="minorEastAsia" w:cstheme="minorBidi"/>
          <w:b/>
          <w:bCs/>
          <w:sz w:val="21"/>
          <w:szCs w:val="21"/>
          <w:lang w:val="en-US"/>
        </w:rPr>
      </w:pPr>
    </w:p>
    <w:tbl>
      <w:tblPr>
        <w:tblStyle w:val="TableGrid"/>
        <w:tblW w:w="10490" w:type="dxa"/>
        <w:tblBorders>
          <w:top w:val="none" w:sz="0" w:space="0" w:color="auto"/>
          <w:bottom w:val="none" w:sz="0" w:space="0" w:color="auto"/>
          <w:insideV w:val="single" w:sz="4" w:space="0" w:color="8ACED7" w:themeColor="accent1"/>
        </w:tblBorders>
        <w:tblLayout w:type="fixed"/>
        <w:tblLook w:val="0620" w:firstRow="1" w:lastRow="0" w:firstColumn="0" w:lastColumn="0" w:noHBand="1" w:noVBand="1"/>
      </w:tblPr>
      <w:tblGrid>
        <w:gridCol w:w="5949"/>
        <w:gridCol w:w="4541"/>
      </w:tblGrid>
      <w:tr w:rsidR="00284A70" w14:paraId="07A8278E" w14:textId="77777777" w:rsidTr="2149BDF8">
        <w:trPr>
          <w:cnfStyle w:val="100000000000" w:firstRow="1" w:lastRow="0" w:firstColumn="0" w:lastColumn="0" w:oddVBand="0" w:evenVBand="0" w:oddHBand="0" w:evenHBand="0" w:firstRowFirstColumn="0" w:firstRowLastColumn="0" w:lastRowFirstColumn="0" w:lastRowLastColumn="0"/>
        </w:trPr>
        <w:tc>
          <w:tcPr>
            <w:tcW w:w="5949" w:type="dxa"/>
            <w:shd w:val="clear" w:color="auto" w:fill="003263" w:themeFill="text2"/>
          </w:tcPr>
          <w:p w14:paraId="3F8251FD" w14:textId="7218ABBB" w:rsidR="00284A70" w:rsidRPr="006C6EAE" w:rsidRDefault="23D567DB" w:rsidP="2149BDF8">
            <w:pPr>
              <w:pStyle w:val="BodyText"/>
              <w:spacing w:before="0" w:after="0" w:line="276" w:lineRule="auto"/>
              <w:jc w:val="center"/>
              <w:rPr>
                <w:rFonts w:asciiTheme="minorHAnsi" w:eastAsiaTheme="minorEastAsia" w:hAnsiTheme="minorHAnsi" w:cstheme="minorBidi"/>
                <w:b w:val="0"/>
                <w:sz w:val="21"/>
                <w:szCs w:val="21"/>
                <w:lang w:val="en-US"/>
              </w:rPr>
            </w:pPr>
            <w:r w:rsidRPr="2149BDF8">
              <w:rPr>
                <w:rFonts w:asciiTheme="minorHAnsi" w:eastAsiaTheme="minorEastAsia" w:hAnsiTheme="minorHAnsi" w:cstheme="minorBidi"/>
                <w:b w:val="0"/>
                <w:sz w:val="21"/>
                <w:szCs w:val="21"/>
                <w:lang w:val="en-US"/>
              </w:rPr>
              <w:t>required</w:t>
            </w:r>
          </w:p>
        </w:tc>
        <w:tc>
          <w:tcPr>
            <w:tcW w:w="4541" w:type="dxa"/>
            <w:shd w:val="clear" w:color="auto" w:fill="003263" w:themeFill="text2"/>
          </w:tcPr>
          <w:p w14:paraId="059030AE" w14:textId="77777777" w:rsidR="00284A70" w:rsidRPr="006C6EAE" w:rsidRDefault="00284A70" w:rsidP="2149BDF8">
            <w:pPr>
              <w:pStyle w:val="BodyText"/>
              <w:spacing w:before="0" w:after="0" w:line="276" w:lineRule="auto"/>
              <w:jc w:val="center"/>
              <w:rPr>
                <w:rFonts w:asciiTheme="minorHAnsi" w:eastAsiaTheme="minorEastAsia" w:hAnsiTheme="minorHAnsi" w:cstheme="minorBidi"/>
                <w:b w:val="0"/>
                <w:sz w:val="21"/>
                <w:szCs w:val="21"/>
                <w:lang w:val="en-US"/>
              </w:rPr>
            </w:pPr>
            <w:r w:rsidRPr="2149BDF8">
              <w:rPr>
                <w:rFonts w:asciiTheme="minorHAnsi" w:eastAsiaTheme="minorEastAsia" w:hAnsiTheme="minorHAnsi" w:cstheme="minorBidi"/>
                <w:b w:val="0"/>
                <w:sz w:val="21"/>
                <w:szCs w:val="21"/>
                <w:lang w:val="en-US"/>
              </w:rPr>
              <w:t>desirable</w:t>
            </w:r>
          </w:p>
        </w:tc>
      </w:tr>
      <w:tr w:rsidR="00284A70" w14:paraId="4307DF26" w14:textId="77777777" w:rsidTr="2149BDF8">
        <w:tc>
          <w:tcPr>
            <w:tcW w:w="10490" w:type="dxa"/>
            <w:gridSpan w:val="2"/>
            <w:shd w:val="clear" w:color="auto" w:fill="E7F5F7" w:themeFill="accent1" w:themeFillTint="33"/>
            <w:vAlign w:val="top"/>
          </w:tcPr>
          <w:p w14:paraId="590229BB" w14:textId="77777777" w:rsidR="00284A70" w:rsidRDefault="00284A70" w:rsidP="2149BDF8">
            <w:pPr>
              <w:pStyle w:val="Tablebullet"/>
              <w:numPr>
                <w:ilvl w:val="0"/>
                <w:numId w:val="0"/>
              </w:numPr>
              <w:ind w:left="833"/>
              <w:jc w:val="center"/>
              <w:rPr>
                <w:rFonts w:asciiTheme="minorHAnsi" w:eastAsiaTheme="minorEastAsia" w:hAnsiTheme="minorHAnsi" w:cstheme="minorBidi"/>
                <w:b/>
                <w:sz w:val="21"/>
                <w:szCs w:val="21"/>
              </w:rPr>
            </w:pPr>
            <w:r w:rsidRPr="2149BDF8">
              <w:rPr>
                <w:rFonts w:asciiTheme="minorHAnsi" w:eastAsiaTheme="minorEastAsia" w:hAnsiTheme="minorHAnsi" w:cstheme="minorBidi"/>
                <w:b/>
                <w:sz w:val="21"/>
                <w:szCs w:val="21"/>
              </w:rPr>
              <w:t>Education and Experience</w:t>
            </w:r>
          </w:p>
        </w:tc>
      </w:tr>
      <w:tr w:rsidR="00284A70" w14:paraId="313E9E61" w14:textId="77777777" w:rsidTr="2149BDF8">
        <w:tc>
          <w:tcPr>
            <w:tcW w:w="5949" w:type="dxa"/>
            <w:vAlign w:val="top"/>
          </w:tcPr>
          <w:p w14:paraId="65B3C11E" w14:textId="35B827E6" w:rsidR="00284A70" w:rsidRPr="00D05C28" w:rsidRDefault="654BF4D1" w:rsidP="2149BDF8">
            <w:pPr>
              <w:pStyle w:val="Tablebullet"/>
              <w:jc w:val="left"/>
              <w:rPr>
                <w:rFonts w:asciiTheme="minorHAnsi" w:eastAsiaTheme="minorEastAsia" w:hAnsiTheme="minorHAnsi" w:cstheme="minorBidi"/>
                <w:sz w:val="21"/>
                <w:szCs w:val="21"/>
              </w:rPr>
            </w:pPr>
            <w:r w:rsidRPr="2149BDF8">
              <w:rPr>
                <w:rFonts w:asciiTheme="minorHAnsi" w:eastAsiaTheme="minorEastAsia" w:hAnsiTheme="minorHAnsi" w:cstheme="minorBidi"/>
                <w:color w:val="000000"/>
                <w:sz w:val="21"/>
                <w:szCs w:val="21"/>
              </w:rPr>
              <w:t xml:space="preserve">A </w:t>
            </w:r>
            <w:r w:rsidR="00E07F40" w:rsidRPr="00ED7804">
              <w:rPr>
                <w:rFonts w:asciiTheme="minorHAnsi" w:eastAsiaTheme="minorEastAsia" w:hAnsiTheme="minorHAnsi" w:cstheme="minorBidi"/>
                <w:sz w:val="21"/>
                <w:szCs w:val="21"/>
              </w:rPr>
              <w:t xml:space="preserve">relevant </w:t>
            </w:r>
            <w:r w:rsidRPr="00ED7804">
              <w:rPr>
                <w:rFonts w:asciiTheme="minorHAnsi" w:eastAsiaTheme="minorEastAsia" w:hAnsiTheme="minorHAnsi" w:cstheme="minorBidi"/>
                <w:sz w:val="21"/>
                <w:szCs w:val="21"/>
              </w:rPr>
              <w:t xml:space="preserve">tertiary qualification </w:t>
            </w:r>
            <w:r w:rsidR="655799EA" w:rsidRPr="00ED7804">
              <w:rPr>
                <w:rFonts w:asciiTheme="minorHAnsi" w:eastAsiaTheme="minorEastAsia" w:hAnsiTheme="minorHAnsi" w:cstheme="minorBidi"/>
                <w:sz w:val="21"/>
                <w:szCs w:val="21"/>
              </w:rPr>
              <w:t>and</w:t>
            </w:r>
            <w:r w:rsidRPr="00ED7804">
              <w:rPr>
                <w:rFonts w:asciiTheme="minorHAnsi" w:eastAsiaTheme="minorEastAsia" w:hAnsiTheme="minorHAnsi" w:cstheme="minorBidi"/>
                <w:sz w:val="21"/>
                <w:szCs w:val="21"/>
              </w:rPr>
              <w:t xml:space="preserve"> or significant professional </w:t>
            </w:r>
            <w:r w:rsidR="009637CD" w:rsidRPr="00ED7804">
              <w:rPr>
                <w:rFonts w:asciiTheme="minorHAnsi" w:eastAsiaTheme="minorEastAsia" w:hAnsiTheme="minorHAnsi" w:cstheme="minorBidi"/>
                <w:sz w:val="21"/>
                <w:szCs w:val="21"/>
              </w:rPr>
              <w:t>project management and PMO</w:t>
            </w:r>
            <w:r w:rsidR="009725AE" w:rsidRPr="00ED7804">
              <w:rPr>
                <w:rFonts w:asciiTheme="minorHAnsi" w:eastAsiaTheme="minorEastAsia" w:hAnsiTheme="minorHAnsi" w:cstheme="minorBidi"/>
                <w:sz w:val="21"/>
                <w:szCs w:val="21"/>
              </w:rPr>
              <w:t xml:space="preserve"> experience</w:t>
            </w:r>
            <w:r w:rsidR="11818B11" w:rsidRPr="00ED7804">
              <w:rPr>
                <w:rFonts w:asciiTheme="minorHAnsi" w:eastAsiaTheme="minorEastAsia" w:hAnsiTheme="minorHAnsi" w:cstheme="minorBidi"/>
                <w:sz w:val="21"/>
                <w:szCs w:val="21"/>
              </w:rPr>
              <w:t xml:space="preserve"> in</w:t>
            </w:r>
            <w:r w:rsidRPr="00ED7804">
              <w:rPr>
                <w:rFonts w:asciiTheme="minorHAnsi" w:eastAsiaTheme="minorEastAsia" w:hAnsiTheme="minorHAnsi" w:cstheme="minorBidi"/>
                <w:sz w:val="21"/>
                <w:szCs w:val="21"/>
              </w:rPr>
              <w:t xml:space="preserve"> a comparable organi</w:t>
            </w:r>
            <w:r w:rsidR="00534432">
              <w:rPr>
                <w:rFonts w:asciiTheme="minorHAnsi" w:eastAsiaTheme="minorEastAsia" w:hAnsiTheme="minorHAnsi" w:cstheme="minorBidi"/>
                <w:sz w:val="21"/>
                <w:szCs w:val="21"/>
              </w:rPr>
              <w:t>s</w:t>
            </w:r>
            <w:r w:rsidRPr="00ED7804">
              <w:rPr>
                <w:rFonts w:asciiTheme="minorHAnsi" w:eastAsiaTheme="minorEastAsia" w:hAnsiTheme="minorHAnsi" w:cstheme="minorBidi"/>
                <w:sz w:val="21"/>
                <w:szCs w:val="21"/>
              </w:rPr>
              <w:t xml:space="preserve">ation.  </w:t>
            </w:r>
          </w:p>
          <w:p w14:paraId="01BFD3DA" w14:textId="63127762" w:rsidR="00284A70" w:rsidRPr="00D05C28" w:rsidRDefault="00284A70" w:rsidP="2149BDF8">
            <w:pPr>
              <w:pStyle w:val="Tablebullet"/>
              <w:numPr>
                <w:ilvl w:val="0"/>
                <w:numId w:val="0"/>
              </w:numPr>
              <w:jc w:val="left"/>
              <w:rPr>
                <w:rFonts w:asciiTheme="minorHAnsi" w:eastAsiaTheme="minorEastAsia" w:hAnsiTheme="minorHAnsi" w:cstheme="minorBidi"/>
                <w:sz w:val="21"/>
                <w:szCs w:val="21"/>
              </w:rPr>
            </w:pPr>
          </w:p>
        </w:tc>
        <w:tc>
          <w:tcPr>
            <w:tcW w:w="4541" w:type="dxa"/>
            <w:vAlign w:val="top"/>
          </w:tcPr>
          <w:p w14:paraId="2815A287" w14:textId="64F2A133" w:rsidR="00284A70" w:rsidRPr="00534432" w:rsidRDefault="00534432" w:rsidP="2149BDF8">
            <w:pPr>
              <w:pStyle w:val="Tablebullet"/>
              <w:jc w:val="left"/>
              <w:rPr>
                <w:rFonts w:asciiTheme="minorHAnsi" w:eastAsiaTheme="minorEastAsia" w:hAnsiTheme="minorHAnsi" w:cstheme="minorBidi"/>
                <w:color w:val="231F20" w:themeColor="text1"/>
                <w:sz w:val="21"/>
                <w:szCs w:val="21"/>
              </w:rPr>
            </w:pPr>
            <w:r w:rsidRPr="00534432">
              <w:rPr>
                <w:rFonts w:asciiTheme="minorHAnsi" w:eastAsiaTheme="minorEastAsia" w:hAnsiTheme="minorHAnsi" w:cstheme="minorBidi"/>
                <w:color w:val="231F20" w:themeColor="text1"/>
                <w:sz w:val="21"/>
                <w:szCs w:val="21"/>
              </w:rPr>
              <w:t>Local government or public service sector experience</w:t>
            </w:r>
          </w:p>
          <w:p w14:paraId="22BFC03D" w14:textId="4B1F1F08" w:rsidR="00284A70" w:rsidRPr="00D05C28" w:rsidRDefault="00284A70" w:rsidP="00534432">
            <w:pPr>
              <w:pStyle w:val="Tablebullet"/>
              <w:numPr>
                <w:ilvl w:val="0"/>
                <w:numId w:val="0"/>
              </w:numPr>
              <w:ind w:left="473"/>
              <w:jc w:val="left"/>
              <w:rPr>
                <w:rFonts w:asciiTheme="minorHAnsi" w:eastAsiaTheme="minorEastAsia" w:hAnsiTheme="minorHAnsi" w:cstheme="minorBidi"/>
                <w:color w:val="FF0000"/>
                <w:sz w:val="21"/>
                <w:szCs w:val="21"/>
              </w:rPr>
            </w:pPr>
          </w:p>
        </w:tc>
      </w:tr>
      <w:tr w:rsidR="00284A70" w14:paraId="4C4B2D03" w14:textId="77777777" w:rsidTr="2149BDF8">
        <w:tc>
          <w:tcPr>
            <w:tcW w:w="10490" w:type="dxa"/>
            <w:gridSpan w:val="2"/>
            <w:shd w:val="clear" w:color="auto" w:fill="E7F5F7" w:themeFill="accent1" w:themeFillTint="33"/>
            <w:vAlign w:val="top"/>
          </w:tcPr>
          <w:p w14:paraId="4A4ECE3F" w14:textId="77777777" w:rsidR="00284A70" w:rsidRPr="004F47C4" w:rsidRDefault="00284A70" w:rsidP="2149BDF8">
            <w:pPr>
              <w:pStyle w:val="Tablebullet"/>
              <w:numPr>
                <w:ilvl w:val="0"/>
                <w:numId w:val="0"/>
              </w:numPr>
              <w:ind w:left="833" w:hanging="360"/>
              <w:jc w:val="center"/>
              <w:rPr>
                <w:rFonts w:asciiTheme="minorHAnsi" w:eastAsiaTheme="minorEastAsia" w:hAnsiTheme="minorHAnsi" w:cstheme="minorBidi"/>
                <w:sz w:val="21"/>
                <w:szCs w:val="21"/>
                <w:highlight w:val="yellow"/>
              </w:rPr>
            </w:pPr>
            <w:r w:rsidRPr="2149BDF8">
              <w:rPr>
                <w:rFonts w:asciiTheme="minorHAnsi" w:eastAsiaTheme="minorEastAsia" w:hAnsiTheme="minorHAnsi" w:cstheme="minorBidi"/>
                <w:b/>
                <w:sz w:val="21"/>
                <w:szCs w:val="21"/>
              </w:rPr>
              <w:t xml:space="preserve">Skills and Knowledge </w:t>
            </w:r>
          </w:p>
        </w:tc>
      </w:tr>
      <w:tr w:rsidR="00284A70" w14:paraId="1994E3ED" w14:textId="77777777" w:rsidTr="2149BDF8">
        <w:tc>
          <w:tcPr>
            <w:tcW w:w="5949" w:type="dxa"/>
            <w:vAlign w:val="top"/>
          </w:tcPr>
          <w:sdt>
            <w:sdtPr>
              <w:id w:val="-1021236712"/>
            </w:sdtPr>
            <w:sdtEndPr>
              <w:rPr>
                <w:sz w:val="21"/>
                <w:szCs w:val="21"/>
              </w:rPr>
            </w:sdtEndPr>
            <w:sdtContent>
              <w:p w14:paraId="7042115B" w14:textId="474DCFAD" w:rsidR="00534432" w:rsidRPr="00534432" w:rsidRDefault="00534432" w:rsidP="00534432">
                <w:pPr>
                  <w:pStyle w:val="Tablebullet"/>
                  <w:rPr>
                    <w:sz w:val="21"/>
                    <w:szCs w:val="21"/>
                  </w:rPr>
                </w:pPr>
                <w:r w:rsidRPr="00534432">
                  <w:rPr>
                    <w:sz w:val="21"/>
                    <w:szCs w:val="21"/>
                  </w:rPr>
                  <w:t>Working knowledge of project management methodologies including PMBOK, Prince2 and Agile.</w:t>
                </w:r>
              </w:p>
              <w:p w14:paraId="31A0B1FE" w14:textId="77777777" w:rsidR="00534432" w:rsidRPr="00090B19" w:rsidRDefault="00534432" w:rsidP="00534432">
                <w:pPr>
                  <w:pStyle w:val="Tablebullet"/>
                  <w:rPr>
                    <w:sz w:val="21"/>
                    <w:szCs w:val="21"/>
                  </w:rPr>
                </w:pPr>
                <w:r w:rsidRPr="00090B19">
                  <w:rPr>
                    <w:sz w:val="21"/>
                    <w:szCs w:val="21"/>
                  </w:rPr>
                  <w:t>Demonstrated</w:t>
                </w:r>
                <w:r w:rsidRPr="00090B19">
                  <w:rPr>
                    <w:spacing w:val="-8"/>
                    <w:sz w:val="21"/>
                    <w:szCs w:val="21"/>
                  </w:rPr>
                  <w:t xml:space="preserve"> </w:t>
                </w:r>
                <w:r w:rsidRPr="00090B19">
                  <w:rPr>
                    <w:sz w:val="21"/>
                    <w:szCs w:val="21"/>
                  </w:rPr>
                  <w:t>experience</w:t>
                </w:r>
                <w:r w:rsidRPr="00090B19">
                  <w:rPr>
                    <w:spacing w:val="-8"/>
                    <w:sz w:val="21"/>
                    <w:szCs w:val="21"/>
                  </w:rPr>
                  <w:t xml:space="preserve"> </w:t>
                </w:r>
                <w:r w:rsidRPr="00090B19">
                  <w:rPr>
                    <w:sz w:val="21"/>
                    <w:szCs w:val="21"/>
                  </w:rPr>
                  <w:t>managing</w:t>
                </w:r>
                <w:r w:rsidRPr="00090B19">
                  <w:rPr>
                    <w:spacing w:val="-8"/>
                    <w:sz w:val="21"/>
                    <w:szCs w:val="21"/>
                  </w:rPr>
                  <w:t xml:space="preserve"> </w:t>
                </w:r>
                <w:r w:rsidRPr="00090B19">
                  <w:rPr>
                    <w:sz w:val="21"/>
                    <w:szCs w:val="21"/>
                  </w:rPr>
                  <w:t>projects with complex governance arrangements.</w:t>
                </w:r>
              </w:p>
              <w:p w14:paraId="7CD92055" w14:textId="77777777" w:rsidR="00534432" w:rsidRPr="00090B19" w:rsidRDefault="00534432" w:rsidP="00534432">
                <w:pPr>
                  <w:pStyle w:val="Tablebullet"/>
                  <w:rPr>
                    <w:sz w:val="21"/>
                    <w:szCs w:val="21"/>
                  </w:rPr>
                </w:pPr>
                <w:r w:rsidRPr="00090B19">
                  <w:rPr>
                    <w:sz w:val="21"/>
                    <w:szCs w:val="21"/>
                  </w:rPr>
                  <w:t>Highly</w:t>
                </w:r>
                <w:r w:rsidRPr="00090B19">
                  <w:rPr>
                    <w:spacing w:val="-4"/>
                    <w:sz w:val="21"/>
                    <w:szCs w:val="21"/>
                  </w:rPr>
                  <w:t xml:space="preserve"> </w:t>
                </w:r>
                <w:r w:rsidRPr="00090B19">
                  <w:rPr>
                    <w:sz w:val="21"/>
                    <w:szCs w:val="21"/>
                  </w:rPr>
                  <w:t>developed</w:t>
                </w:r>
                <w:r w:rsidRPr="00090B19">
                  <w:rPr>
                    <w:spacing w:val="-4"/>
                    <w:sz w:val="21"/>
                    <w:szCs w:val="21"/>
                  </w:rPr>
                  <w:t xml:space="preserve"> </w:t>
                </w:r>
                <w:r w:rsidRPr="00090B19">
                  <w:rPr>
                    <w:sz w:val="21"/>
                    <w:szCs w:val="21"/>
                  </w:rPr>
                  <w:t>conceptual,</w:t>
                </w:r>
                <w:r w:rsidRPr="00090B19">
                  <w:rPr>
                    <w:spacing w:val="-4"/>
                    <w:sz w:val="21"/>
                    <w:szCs w:val="21"/>
                  </w:rPr>
                  <w:t xml:space="preserve"> </w:t>
                </w:r>
                <w:r w:rsidRPr="00090B19">
                  <w:rPr>
                    <w:sz w:val="21"/>
                    <w:szCs w:val="21"/>
                  </w:rPr>
                  <w:t>analytical</w:t>
                </w:r>
                <w:r w:rsidRPr="00090B19">
                  <w:rPr>
                    <w:spacing w:val="-4"/>
                    <w:sz w:val="21"/>
                    <w:szCs w:val="21"/>
                  </w:rPr>
                  <w:t xml:space="preserve"> </w:t>
                </w:r>
                <w:r w:rsidRPr="00090B19">
                  <w:rPr>
                    <w:sz w:val="21"/>
                    <w:szCs w:val="21"/>
                  </w:rPr>
                  <w:t>and</w:t>
                </w:r>
                <w:r w:rsidRPr="00090B19">
                  <w:rPr>
                    <w:spacing w:val="-4"/>
                    <w:sz w:val="21"/>
                    <w:szCs w:val="21"/>
                  </w:rPr>
                  <w:t xml:space="preserve"> </w:t>
                </w:r>
                <w:r w:rsidRPr="00090B19">
                  <w:rPr>
                    <w:sz w:val="21"/>
                    <w:szCs w:val="21"/>
                  </w:rPr>
                  <w:t>problem-solving</w:t>
                </w:r>
                <w:r w:rsidRPr="00090B19">
                  <w:rPr>
                    <w:spacing w:val="-4"/>
                    <w:sz w:val="21"/>
                    <w:szCs w:val="21"/>
                  </w:rPr>
                  <w:t xml:space="preserve"> </w:t>
                </w:r>
                <w:r w:rsidRPr="00090B19">
                  <w:rPr>
                    <w:sz w:val="21"/>
                    <w:szCs w:val="21"/>
                  </w:rPr>
                  <w:t>skills</w:t>
                </w:r>
                <w:r w:rsidRPr="00090B19">
                  <w:rPr>
                    <w:spacing w:val="-4"/>
                    <w:sz w:val="21"/>
                    <w:szCs w:val="21"/>
                  </w:rPr>
                  <w:t xml:space="preserve"> </w:t>
                </w:r>
                <w:r w:rsidRPr="00090B19">
                  <w:rPr>
                    <w:sz w:val="21"/>
                    <w:szCs w:val="21"/>
                  </w:rPr>
                  <w:t>in</w:t>
                </w:r>
                <w:r w:rsidRPr="00090B19">
                  <w:rPr>
                    <w:spacing w:val="-4"/>
                    <w:sz w:val="21"/>
                    <w:szCs w:val="21"/>
                  </w:rPr>
                  <w:t xml:space="preserve"> </w:t>
                </w:r>
                <w:r w:rsidRPr="00090B19">
                  <w:rPr>
                    <w:sz w:val="21"/>
                    <w:szCs w:val="21"/>
                  </w:rPr>
                  <w:t>an</w:t>
                </w:r>
                <w:r w:rsidRPr="00090B19">
                  <w:rPr>
                    <w:spacing w:val="-4"/>
                    <w:sz w:val="21"/>
                    <w:szCs w:val="21"/>
                  </w:rPr>
                  <w:t xml:space="preserve"> </w:t>
                </w:r>
                <w:r w:rsidRPr="00090B19">
                  <w:rPr>
                    <w:sz w:val="21"/>
                    <w:szCs w:val="21"/>
                  </w:rPr>
                  <w:t>environment</w:t>
                </w:r>
                <w:r w:rsidRPr="00090B19">
                  <w:rPr>
                    <w:spacing w:val="-4"/>
                    <w:sz w:val="21"/>
                    <w:szCs w:val="21"/>
                  </w:rPr>
                  <w:t xml:space="preserve"> </w:t>
                </w:r>
                <w:r w:rsidRPr="00090B19">
                  <w:rPr>
                    <w:sz w:val="21"/>
                    <w:szCs w:val="21"/>
                  </w:rPr>
                  <w:t>working</w:t>
                </w:r>
                <w:r w:rsidRPr="00090B19">
                  <w:rPr>
                    <w:spacing w:val="-4"/>
                    <w:sz w:val="21"/>
                    <w:szCs w:val="21"/>
                  </w:rPr>
                  <w:t xml:space="preserve"> </w:t>
                </w:r>
                <w:r w:rsidRPr="00090B19">
                  <w:rPr>
                    <w:sz w:val="21"/>
                    <w:szCs w:val="21"/>
                  </w:rPr>
                  <w:t>with complex and/or challenging internal and external stakeholders.</w:t>
                </w:r>
              </w:p>
              <w:p w14:paraId="30BA4C86" w14:textId="77777777" w:rsidR="00534432" w:rsidRPr="00090B19" w:rsidRDefault="00534432" w:rsidP="00534432">
                <w:pPr>
                  <w:pStyle w:val="Tablebullet"/>
                  <w:rPr>
                    <w:sz w:val="21"/>
                    <w:szCs w:val="21"/>
                  </w:rPr>
                </w:pPr>
                <w:r w:rsidRPr="00090B19">
                  <w:rPr>
                    <w:sz w:val="21"/>
                    <w:szCs w:val="21"/>
                  </w:rPr>
                  <w:t>Demonstrated</w:t>
                </w:r>
                <w:r w:rsidRPr="00090B19">
                  <w:rPr>
                    <w:spacing w:val="-3"/>
                    <w:sz w:val="21"/>
                    <w:szCs w:val="21"/>
                  </w:rPr>
                  <w:t xml:space="preserve"> </w:t>
                </w:r>
                <w:r w:rsidRPr="00090B19">
                  <w:rPr>
                    <w:sz w:val="21"/>
                    <w:szCs w:val="21"/>
                  </w:rPr>
                  <w:t>ability</w:t>
                </w:r>
                <w:r w:rsidRPr="00090B19">
                  <w:rPr>
                    <w:spacing w:val="-4"/>
                    <w:sz w:val="21"/>
                    <w:szCs w:val="21"/>
                  </w:rPr>
                  <w:t xml:space="preserve"> </w:t>
                </w:r>
                <w:r w:rsidRPr="00090B19">
                  <w:rPr>
                    <w:sz w:val="21"/>
                    <w:szCs w:val="21"/>
                  </w:rPr>
                  <w:t>to</w:t>
                </w:r>
                <w:r w:rsidRPr="00090B19">
                  <w:rPr>
                    <w:spacing w:val="-3"/>
                    <w:sz w:val="21"/>
                    <w:szCs w:val="21"/>
                  </w:rPr>
                  <w:t xml:space="preserve"> </w:t>
                </w:r>
                <w:r w:rsidRPr="00090B19">
                  <w:rPr>
                    <w:sz w:val="21"/>
                    <w:szCs w:val="21"/>
                  </w:rPr>
                  <w:t>build</w:t>
                </w:r>
                <w:r w:rsidRPr="00090B19">
                  <w:rPr>
                    <w:spacing w:val="-3"/>
                    <w:sz w:val="21"/>
                    <w:szCs w:val="21"/>
                  </w:rPr>
                  <w:t xml:space="preserve"> </w:t>
                </w:r>
                <w:r w:rsidRPr="00090B19">
                  <w:rPr>
                    <w:sz w:val="21"/>
                    <w:szCs w:val="21"/>
                  </w:rPr>
                  <w:t>partnerships</w:t>
                </w:r>
                <w:r w:rsidRPr="00090B19">
                  <w:rPr>
                    <w:spacing w:val="-3"/>
                    <w:sz w:val="21"/>
                    <w:szCs w:val="21"/>
                  </w:rPr>
                  <w:t xml:space="preserve"> </w:t>
                </w:r>
                <w:r w:rsidRPr="00090B19">
                  <w:rPr>
                    <w:sz w:val="21"/>
                    <w:szCs w:val="21"/>
                  </w:rPr>
                  <w:t>with</w:t>
                </w:r>
                <w:r w:rsidRPr="00090B19">
                  <w:rPr>
                    <w:spacing w:val="-3"/>
                    <w:sz w:val="21"/>
                    <w:szCs w:val="21"/>
                  </w:rPr>
                  <w:t xml:space="preserve"> </w:t>
                </w:r>
                <w:r w:rsidRPr="00090B19">
                  <w:rPr>
                    <w:sz w:val="21"/>
                    <w:szCs w:val="21"/>
                  </w:rPr>
                  <w:t>a</w:t>
                </w:r>
                <w:r w:rsidRPr="00090B19">
                  <w:rPr>
                    <w:spacing w:val="-3"/>
                    <w:sz w:val="21"/>
                    <w:szCs w:val="21"/>
                  </w:rPr>
                  <w:t xml:space="preserve"> </w:t>
                </w:r>
                <w:r w:rsidRPr="00090B19">
                  <w:rPr>
                    <w:sz w:val="21"/>
                    <w:szCs w:val="21"/>
                  </w:rPr>
                  <w:t>range</w:t>
                </w:r>
                <w:r w:rsidRPr="00090B19">
                  <w:rPr>
                    <w:spacing w:val="-3"/>
                    <w:sz w:val="21"/>
                    <w:szCs w:val="21"/>
                  </w:rPr>
                  <w:t xml:space="preserve"> </w:t>
                </w:r>
                <w:r w:rsidRPr="00090B19">
                  <w:rPr>
                    <w:sz w:val="21"/>
                    <w:szCs w:val="21"/>
                  </w:rPr>
                  <w:t>of</w:t>
                </w:r>
                <w:r w:rsidRPr="00090B19">
                  <w:rPr>
                    <w:spacing w:val="-3"/>
                    <w:sz w:val="21"/>
                    <w:szCs w:val="21"/>
                  </w:rPr>
                  <w:t xml:space="preserve"> </w:t>
                </w:r>
                <w:r w:rsidRPr="00090B19">
                  <w:rPr>
                    <w:sz w:val="21"/>
                    <w:szCs w:val="21"/>
                  </w:rPr>
                  <w:t>stakeholders</w:t>
                </w:r>
                <w:r w:rsidRPr="00090B19">
                  <w:rPr>
                    <w:spacing w:val="-3"/>
                    <w:sz w:val="21"/>
                    <w:szCs w:val="21"/>
                  </w:rPr>
                  <w:t xml:space="preserve"> </w:t>
                </w:r>
                <w:r w:rsidRPr="00090B19">
                  <w:rPr>
                    <w:sz w:val="21"/>
                    <w:szCs w:val="21"/>
                  </w:rPr>
                  <w:t>at</w:t>
                </w:r>
                <w:r w:rsidRPr="00090B19">
                  <w:rPr>
                    <w:spacing w:val="-3"/>
                    <w:sz w:val="21"/>
                    <w:szCs w:val="21"/>
                  </w:rPr>
                  <w:t xml:space="preserve"> </w:t>
                </w:r>
                <w:r w:rsidRPr="00090B19">
                  <w:rPr>
                    <w:sz w:val="21"/>
                    <w:szCs w:val="21"/>
                  </w:rPr>
                  <w:t>all</w:t>
                </w:r>
                <w:r w:rsidRPr="00090B19">
                  <w:rPr>
                    <w:spacing w:val="-3"/>
                    <w:sz w:val="21"/>
                    <w:szCs w:val="21"/>
                  </w:rPr>
                  <w:t xml:space="preserve"> </w:t>
                </w:r>
                <w:r w:rsidRPr="00090B19">
                  <w:rPr>
                    <w:sz w:val="21"/>
                    <w:szCs w:val="21"/>
                  </w:rPr>
                  <w:t>levels</w:t>
                </w:r>
                <w:r w:rsidRPr="00090B19">
                  <w:rPr>
                    <w:spacing w:val="-3"/>
                    <w:sz w:val="21"/>
                    <w:szCs w:val="21"/>
                  </w:rPr>
                  <w:t xml:space="preserve"> </w:t>
                </w:r>
                <w:r w:rsidRPr="00090B19">
                  <w:rPr>
                    <w:sz w:val="21"/>
                    <w:szCs w:val="21"/>
                  </w:rPr>
                  <w:t>of</w:t>
                </w:r>
                <w:r w:rsidRPr="00090B19">
                  <w:rPr>
                    <w:spacing w:val="-3"/>
                    <w:sz w:val="21"/>
                    <w:szCs w:val="21"/>
                  </w:rPr>
                  <w:t xml:space="preserve"> </w:t>
                </w:r>
                <w:r w:rsidRPr="00090B19">
                  <w:rPr>
                    <w:sz w:val="21"/>
                    <w:szCs w:val="21"/>
                  </w:rPr>
                  <w:t>an</w:t>
                </w:r>
                <w:r w:rsidRPr="00090B19">
                  <w:rPr>
                    <w:spacing w:val="-3"/>
                    <w:sz w:val="21"/>
                    <w:szCs w:val="21"/>
                  </w:rPr>
                  <w:t xml:space="preserve"> </w:t>
                </w:r>
                <w:r w:rsidRPr="00090B19">
                  <w:rPr>
                    <w:sz w:val="21"/>
                    <w:szCs w:val="21"/>
                  </w:rPr>
                  <w:t>organisation</w:t>
                </w:r>
                <w:r w:rsidRPr="00090B19">
                  <w:rPr>
                    <w:spacing w:val="-3"/>
                    <w:sz w:val="21"/>
                    <w:szCs w:val="21"/>
                  </w:rPr>
                  <w:t xml:space="preserve"> </w:t>
                </w:r>
                <w:r w:rsidRPr="00090B19">
                  <w:rPr>
                    <w:sz w:val="21"/>
                    <w:szCs w:val="21"/>
                  </w:rPr>
                  <w:t>to achieve optimal outcomes.</w:t>
                </w:r>
              </w:p>
              <w:p w14:paraId="76167D07" w14:textId="77777777" w:rsidR="00534432" w:rsidRPr="00090B19" w:rsidRDefault="00534432" w:rsidP="00534432">
                <w:pPr>
                  <w:pStyle w:val="Tablebullet"/>
                  <w:rPr>
                    <w:sz w:val="21"/>
                    <w:szCs w:val="21"/>
                  </w:rPr>
                </w:pPr>
                <w:r w:rsidRPr="00090B19">
                  <w:rPr>
                    <w:sz w:val="21"/>
                    <w:szCs w:val="21"/>
                  </w:rPr>
                  <w:t>Demonstrated</w:t>
                </w:r>
                <w:r w:rsidRPr="00090B19">
                  <w:rPr>
                    <w:spacing w:val="-3"/>
                    <w:sz w:val="21"/>
                    <w:szCs w:val="21"/>
                  </w:rPr>
                  <w:t xml:space="preserve"> </w:t>
                </w:r>
                <w:r w:rsidRPr="00090B19">
                  <w:rPr>
                    <w:sz w:val="21"/>
                    <w:szCs w:val="21"/>
                  </w:rPr>
                  <w:t>effective</w:t>
                </w:r>
                <w:r w:rsidRPr="00090B19">
                  <w:rPr>
                    <w:spacing w:val="-3"/>
                    <w:sz w:val="21"/>
                    <w:szCs w:val="21"/>
                  </w:rPr>
                  <w:t xml:space="preserve"> </w:t>
                </w:r>
                <w:r w:rsidRPr="00090B19">
                  <w:rPr>
                    <w:sz w:val="21"/>
                    <w:szCs w:val="21"/>
                  </w:rPr>
                  <w:t>people</w:t>
                </w:r>
                <w:r w:rsidRPr="00090B19">
                  <w:rPr>
                    <w:spacing w:val="-3"/>
                    <w:sz w:val="21"/>
                    <w:szCs w:val="21"/>
                  </w:rPr>
                  <w:t xml:space="preserve"> </w:t>
                </w:r>
                <w:r w:rsidRPr="00090B19">
                  <w:rPr>
                    <w:sz w:val="21"/>
                    <w:szCs w:val="21"/>
                  </w:rPr>
                  <w:t>leadership</w:t>
                </w:r>
                <w:r w:rsidRPr="00090B19">
                  <w:rPr>
                    <w:spacing w:val="-3"/>
                    <w:sz w:val="21"/>
                    <w:szCs w:val="21"/>
                  </w:rPr>
                  <w:t xml:space="preserve"> </w:t>
                </w:r>
                <w:r w:rsidRPr="00090B19">
                  <w:rPr>
                    <w:sz w:val="21"/>
                    <w:szCs w:val="21"/>
                  </w:rPr>
                  <w:t>and</w:t>
                </w:r>
                <w:r w:rsidRPr="00090B19">
                  <w:rPr>
                    <w:spacing w:val="-3"/>
                    <w:sz w:val="21"/>
                    <w:szCs w:val="21"/>
                  </w:rPr>
                  <w:t xml:space="preserve"> </w:t>
                </w:r>
                <w:r w:rsidRPr="00090B19">
                  <w:rPr>
                    <w:sz w:val="21"/>
                    <w:szCs w:val="21"/>
                  </w:rPr>
                  <w:t>management</w:t>
                </w:r>
                <w:r w:rsidRPr="00090B19">
                  <w:rPr>
                    <w:spacing w:val="-3"/>
                    <w:sz w:val="21"/>
                    <w:szCs w:val="21"/>
                  </w:rPr>
                  <w:t xml:space="preserve"> </w:t>
                </w:r>
                <w:r w:rsidRPr="00090B19">
                  <w:rPr>
                    <w:sz w:val="21"/>
                    <w:szCs w:val="21"/>
                  </w:rPr>
                  <w:t>skills</w:t>
                </w:r>
                <w:r w:rsidRPr="00090B19">
                  <w:rPr>
                    <w:spacing w:val="-3"/>
                    <w:sz w:val="21"/>
                    <w:szCs w:val="21"/>
                  </w:rPr>
                  <w:t xml:space="preserve"> </w:t>
                </w:r>
                <w:r w:rsidRPr="00090B19">
                  <w:rPr>
                    <w:sz w:val="21"/>
                    <w:szCs w:val="21"/>
                  </w:rPr>
                  <w:t>to</w:t>
                </w:r>
                <w:r w:rsidRPr="00090B19">
                  <w:rPr>
                    <w:spacing w:val="-3"/>
                    <w:sz w:val="21"/>
                    <w:szCs w:val="21"/>
                  </w:rPr>
                  <w:t xml:space="preserve"> </w:t>
                </w:r>
                <w:r w:rsidRPr="00090B19">
                  <w:rPr>
                    <w:sz w:val="21"/>
                    <w:szCs w:val="21"/>
                  </w:rPr>
                  <w:t>support</w:t>
                </w:r>
                <w:r w:rsidRPr="00090B19">
                  <w:rPr>
                    <w:spacing w:val="-3"/>
                    <w:sz w:val="21"/>
                    <w:szCs w:val="21"/>
                  </w:rPr>
                  <w:t xml:space="preserve"> </w:t>
                </w:r>
                <w:r w:rsidRPr="00090B19">
                  <w:rPr>
                    <w:sz w:val="21"/>
                    <w:szCs w:val="21"/>
                  </w:rPr>
                  <w:t>an</w:t>
                </w:r>
                <w:r w:rsidRPr="00090B19">
                  <w:rPr>
                    <w:spacing w:val="-3"/>
                    <w:sz w:val="21"/>
                    <w:szCs w:val="21"/>
                  </w:rPr>
                  <w:t xml:space="preserve"> </w:t>
                </w:r>
                <w:r w:rsidRPr="00090B19">
                  <w:rPr>
                    <w:sz w:val="21"/>
                    <w:szCs w:val="21"/>
                  </w:rPr>
                  <w:t>environment</w:t>
                </w:r>
                <w:r w:rsidRPr="00090B19">
                  <w:rPr>
                    <w:spacing w:val="-3"/>
                    <w:sz w:val="21"/>
                    <w:szCs w:val="21"/>
                  </w:rPr>
                  <w:t xml:space="preserve"> </w:t>
                </w:r>
                <w:r w:rsidRPr="00090B19">
                  <w:rPr>
                    <w:sz w:val="21"/>
                    <w:szCs w:val="21"/>
                  </w:rPr>
                  <w:t>for</w:t>
                </w:r>
                <w:r w:rsidRPr="00090B19">
                  <w:rPr>
                    <w:spacing w:val="-3"/>
                    <w:sz w:val="21"/>
                    <w:szCs w:val="21"/>
                  </w:rPr>
                  <w:t xml:space="preserve"> </w:t>
                </w:r>
                <w:r w:rsidRPr="00090B19">
                  <w:rPr>
                    <w:sz w:val="21"/>
                    <w:szCs w:val="21"/>
                  </w:rPr>
                  <w:t>high- functioning, productive and engaged teams to operate.</w:t>
                </w:r>
              </w:p>
              <w:p w14:paraId="57C77944" w14:textId="77777777" w:rsidR="00534432" w:rsidRPr="00090B19" w:rsidRDefault="00534432" w:rsidP="00534432">
                <w:pPr>
                  <w:pStyle w:val="Tablebullet"/>
                  <w:rPr>
                    <w:sz w:val="21"/>
                    <w:szCs w:val="21"/>
                  </w:rPr>
                </w:pPr>
                <w:r w:rsidRPr="00090B19">
                  <w:rPr>
                    <w:sz w:val="21"/>
                    <w:szCs w:val="21"/>
                  </w:rPr>
                  <w:t>Demonstrated</w:t>
                </w:r>
                <w:r w:rsidRPr="00090B19">
                  <w:rPr>
                    <w:spacing w:val="-3"/>
                    <w:sz w:val="21"/>
                    <w:szCs w:val="21"/>
                  </w:rPr>
                  <w:t xml:space="preserve"> </w:t>
                </w:r>
                <w:r w:rsidRPr="00090B19">
                  <w:rPr>
                    <w:sz w:val="21"/>
                    <w:szCs w:val="21"/>
                  </w:rPr>
                  <w:t>ability</w:t>
                </w:r>
                <w:r w:rsidRPr="00090B19">
                  <w:rPr>
                    <w:spacing w:val="-4"/>
                    <w:sz w:val="21"/>
                    <w:szCs w:val="21"/>
                  </w:rPr>
                  <w:t xml:space="preserve"> </w:t>
                </w:r>
                <w:r w:rsidRPr="00090B19">
                  <w:rPr>
                    <w:sz w:val="21"/>
                    <w:szCs w:val="21"/>
                  </w:rPr>
                  <w:t>to</w:t>
                </w:r>
                <w:r w:rsidRPr="00090B19">
                  <w:rPr>
                    <w:spacing w:val="-3"/>
                    <w:sz w:val="21"/>
                    <w:szCs w:val="21"/>
                  </w:rPr>
                  <w:t xml:space="preserve"> </w:t>
                </w:r>
                <w:r w:rsidRPr="00090B19">
                  <w:rPr>
                    <w:sz w:val="21"/>
                    <w:szCs w:val="21"/>
                  </w:rPr>
                  <w:t>work</w:t>
                </w:r>
                <w:r w:rsidRPr="00090B19">
                  <w:rPr>
                    <w:spacing w:val="-4"/>
                    <w:sz w:val="21"/>
                    <w:szCs w:val="21"/>
                  </w:rPr>
                  <w:t xml:space="preserve"> </w:t>
                </w:r>
                <w:r w:rsidRPr="00090B19">
                  <w:rPr>
                    <w:sz w:val="21"/>
                    <w:szCs w:val="21"/>
                  </w:rPr>
                  <w:t>both</w:t>
                </w:r>
                <w:r w:rsidRPr="00090B19">
                  <w:rPr>
                    <w:spacing w:val="-4"/>
                    <w:sz w:val="21"/>
                    <w:szCs w:val="21"/>
                  </w:rPr>
                  <w:t xml:space="preserve"> </w:t>
                </w:r>
                <w:r w:rsidRPr="00090B19">
                  <w:rPr>
                    <w:sz w:val="21"/>
                    <w:szCs w:val="21"/>
                  </w:rPr>
                  <w:t>independently</w:t>
                </w:r>
                <w:r w:rsidRPr="00090B19">
                  <w:rPr>
                    <w:spacing w:val="-3"/>
                    <w:sz w:val="21"/>
                    <w:szCs w:val="21"/>
                  </w:rPr>
                  <w:t xml:space="preserve"> </w:t>
                </w:r>
                <w:r w:rsidRPr="00090B19">
                  <w:rPr>
                    <w:sz w:val="21"/>
                    <w:szCs w:val="21"/>
                  </w:rPr>
                  <w:t>and</w:t>
                </w:r>
                <w:r w:rsidRPr="00090B19">
                  <w:rPr>
                    <w:spacing w:val="-3"/>
                    <w:sz w:val="21"/>
                    <w:szCs w:val="21"/>
                  </w:rPr>
                  <w:t xml:space="preserve"> </w:t>
                </w:r>
                <w:r w:rsidRPr="00090B19">
                  <w:rPr>
                    <w:sz w:val="21"/>
                    <w:szCs w:val="21"/>
                  </w:rPr>
                  <w:t>as</w:t>
                </w:r>
                <w:r w:rsidRPr="00090B19">
                  <w:rPr>
                    <w:spacing w:val="-3"/>
                    <w:sz w:val="21"/>
                    <w:szCs w:val="21"/>
                  </w:rPr>
                  <w:t xml:space="preserve"> </w:t>
                </w:r>
                <w:r w:rsidRPr="00090B19">
                  <w:rPr>
                    <w:sz w:val="21"/>
                    <w:szCs w:val="21"/>
                  </w:rPr>
                  <w:t>a</w:t>
                </w:r>
                <w:r w:rsidRPr="00090B19">
                  <w:rPr>
                    <w:spacing w:val="-3"/>
                    <w:sz w:val="21"/>
                    <w:szCs w:val="21"/>
                  </w:rPr>
                  <w:t xml:space="preserve"> </w:t>
                </w:r>
                <w:r w:rsidRPr="00090B19">
                  <w:rPr>
                    <w:sz w:val="21"/>
                    <w:szCs w:val="21"/>
                  </w:rPr>
                  <w:t>member/leader</w:t>
                </w:r>
                <w:r w:rsidRPr="00090B19">
                  <w:rPr>
                    <w:spacing w:val="-3"/>
                    <w:sz w:val="21"/>
                    <w:szCs w:val="21"/>
                  </w:rPr>
                  <w:t xml:space="preserve"> </w:t>
                </w:r>
                <w:r w:rsidRPr="00090B19">
                  <w:rPr>
                    <w:sz w:val="21"/>
                    <w:szCs w:val="21"/>
                  </w:rPr>
                  <w:t>of</w:t>
                </w:r>
                <w:r w:rsidRPr="00090B19">
                  <w:rPr>
                    <w:spacing w:val="-3"/>
                    <w:sz w:val="21"/>
                    <w:szCs w:val="21"/>
                  </w:rPr>
                  <w:t xml:space="preserve"> </w:t>
                </w:r>
                <w:r w:rsidRPr="00090B19">
                  <w:rPr>
                    <w:sz w:val="21"/>
                    <w:szCs w:val="21"/>
                  </w:rPr>
                  <w:t>a</w:t>
                </w:r>
                <w:r w:rsidRPr="00090B19">
                  <w:rPr>
                    <w:spacing w:val="-3"/>
                    <w:sz w:val="21"/>
                    <w:szCs w:val="21"/>
                  </w:rPr>
                  <w:t xml:space="preserve"> </w:t>
                </w:r>
                <w:r w:rsidRPr="00090B19">
                  <w:rPr>
                    <w:sz w:val="21"/>
                    <w:szCs w:val="21"/>
                  </w:rPr>
                  <w:t>team,</w:t>
                </w:r>
                <w:r w:rsidRPr="00090B19">
                  <w:rPr>
                    <w:spacing w:val="-3"/>
                    <w:sz w:val="21"/>
                    <w:szCs w:val="21"/>
                  </w:rPr>
                  <w:t xml:space="preserve"> </w:t>
                </w:r>
                <w:r w:rsidRPr="00090B19">
                  <w:rPr>
                    <w:sz w:val="21"/>
                    <w:szCs w:val="21"/>
                  </w:rPr>
                  <w:t>often</w:t>
                </w:r>
                <w:r w:rsidRPr="00090B19">
                  <w:rPr>
                    <w:spacing w:val="-3"/>
                    <w:sz w:val="21"/>
                    <w:szCs w:val="21"/>
                  </w:rPr>
                  <w:t xml:space="preserve"> </w:t>
                </w:r>
                <w:r w:rsidRPr="00090B19">
                  <w:rPr>
                    <w:sz w:val="21"/>
                    <w:szCs w:val="21"/>
                  </w:rPr>
                  <w:t>working</w:t>
                </w:r>
                <w:r w:rsidRPr="00090B19">
                  <w:rPr>
                    <w:spacing w:val="-3"/>
                    <w:sz w:val="21"/>
                    <w:szCs w:val="21"/>
                  </w:rPr>
                  <w:t xml:space="preserve"> </w:t>
                </w:r>
                <w:r w:rsidRPr="00090B19">
                  <w:rPr>
                    <w:sz w:val="21"/>
                    <w:szCs w:val="21"/>
                  </w:rPr>
                  <w:t>to strict deadlines with competing priorities.</w:t>
                </w:r>
              </w:p>
            </w:sdtContent>
          </w:sdt>
          <w:p w14:paraId="7B0ABC08" w14:textId="2C39AF8C" w:rsidR="00284A70" w:rsidRPr="00534432" w:rsidRDefault="6DFD3AF3" w:rsidP="00090B19">
            <w:pPr>
              <w:pStyle w:val="Tablebullet"/>
              <w:rPr>
                <w:rFonts w:eastAsiaTheme="minorEastAsia"/>
                <w:color w:val="231F20" w:themeColor="text1"/>
                <w:sz w:val="21"/>
                <w:szCs w:val="21"/>
              </w:rPr>
            </w:pPr>
            <w:r w:rsidRPr="00534432">
              <w:rPr>
                <w:rFonts w:eastAsiaTheme="minorEastAsia"/>
                <w:color w:val="231F20" w:themeColor="text1"/>
                <w:sz w:val="21"/>
                <w:szCs w:val="21"/>
              </w:rPr>
              <w:t>K</w:t>
            </w:r>
            <w:r w:rsidR="4F1C5C89" w:rsidRPr="00534432">
              <w:rPr>
                <w:rFonts w:eastAsiaTheme="minorEastAsia"/>
                <w:color w:val="231F20" w:themeColor="text1"/>
                <w:sz w:val="21"/>
                <w:szCs w:val="21"/>
              </w:rPr>
              <w:t>nowledge of relevant legislation, policies and practices related to</w:t>
            </w:r>
            <w:r w:rsidR="61B4CDDA" w:rsidRPr="00534432">
              <w:rPr>
                <w:rFonts w:eastAsiaTheme="minorEastAsia"/>
                <w:color w:val="231F20" w:themeColor="text1"/>
                <w:sz w:val="21"/>
                <w:szCs w:val="21"/>
              </w:rPr>
              <w:t xml:space="preserve"> </w:t>
            </w:r>
            <w:sdt>
              <w:sdtPr>
                <w:rPr>
                  <w:rFonts w:eastAsiaTheme="minorEastAsia"/>
                  <w:color w:val="231F20" w:themeColor="text1"/>
                  <w:sz w:val="21"/>
                  <w:szCs w:val="21"/>
                </w:rPr>
                <w:id w:val="1795864617"/>
              </w:sdtPr>
              <w:sdtEndPr/>
              <w:sdtContent>
                <w:r w:rsidR="00E07F40" w:rsidRPr="00534432">
                  <w:rPr>
                    <w:rFonts w:eastAsiaTheme="minorEastAsia"/>
                    <w:color w:val="231F20" w:themeColor="text1"/>
                    <w:sz w:val="21"/>
                    <w:szCs w:val="21"/>
                  </w:rPr>
                  <w:t>project management.</w:t>
                </w:r>
              </w:sdtContent>
            </w:sdt>
          </w:p>
          <w:p w14:paraId="65DC66FB" w14:textId="34644756" w:rsidR="00284A70" w:rsidRPr="00534432" w:rsidRDefault="4F1C5C89" w:rsidP="00090B19">
            <w:pPr>
              <w:pStyle w:val="Tablebullet"/>
              <w:rPr>
                <w:rFonts w:eastAsiaTheme="minorEastAsia"/>
                <w:color w:val="231F20" w:themeColor="text1"/>
                <w:sz w:val="21"/>
                <w:szCs w:val="21"/>
              </w:rPr>
            </w:pPr>
            <w:r w:rsidRPr="00534432">
              <w:rPr>
                <w:rFonts w:eastAsiaTheme="minorEastAsia"/>
                <w:color w:val="231F20" w:themeColor="text1"/>
                <w:sz w:val="21"/>
                <w:szCs w:val="21"/>
              </w:rPr>
              <w:t xml:space="preserve">Demonstrated people skills to support, influence, and </w:t>
            </w:r>
            <w:r w:rsidR="4469E8D3" w:rsidRPr="00534432">
              <w:rPr>
                <w:rFonts w:eastAsiaTheme="minorEastAsia"/>
                <w:color w:val="231F20" w:themeColor="text1"/>
                <w:sz w:val="21"/>
                <w:szCs w:val="21"/>
              </w:rPr>
              <w:t>collaborate with relevant stakeholders.</w:t>
            </w:r>
          </w:p>
          <w:p w14:paraId="53679090" w14:textId="7844896D" w:rsidR="00284A70" w:rsidRPr="00534432" w:rsidRDefault="4F1C5C89" w:rsidP="00090B19">
            <w:pPr>
              <w:pStyle w:val="Tablebullet"/>
              <w:rPr>
                <w:rFonts w:eastAsiaTheme="minorEastAsia"/>
                <w:color w:val="231F20" w:themeColor="text1"/>
                <w:sz w:val="21"/>
                <w:szCs w:val="21"/>
              </w:rPr>
            </w:pPr>
            <w:r w:rsidRPr="00534432">
              <w:rPr>
                <w:rFonts w:eastAsiaTheme="minorEastAsia"/>
                <w:color w:val="231F20" w:themeColor="text1"/>
                <w:sz w:val="21"/>
                <w:szCs w:val="21"/>
              </w:rPr>
              <w:t xml:space="preserve">Well-developed writing, presentation, and speaking skills to </w:t>
            </w:r>
            <w:r w:rsidR="09F3F775" w:rsidRPr="00534432">
              <w:rPr>
                <w:rFonts w:eastAsiaTheme="minorEastAsia"/>
                <w:color w:val="231F20" w:themeColor="text1"/>
                <w:sz w:val="21"/>
                <w:szCs w:val="21"/>
              </w:rPr>
              <w:t>align with</w:t>
            </w:r>
            <w:r w:rsidRPr="00534432">
              <w:rPr>
                <w:rFonts w:eastAsiaTheme="minorEastAsia"/>
                <w:color w:val="231F20" w:themeColor="text1"/>
                <w:sz w:val="21"/>
                <w:szCs w:val="21"/>
              </w:rPr>
              <w:t xml:space="preserve"> stakeholders and achieve support for </w:t>
            </w:r>
            <w:r w:rsidR="2E1870D1" w:rsidRPr="00534432">
              <w:rPr>
                <w:rFonts w:eastAsiaTheme="minorEastAsia"/>
                <w:color w:val="231F20" w:themeColor="text1"/>
                <w:sz w:val="21"/>
                <w:szCs w:val="21"/>
              </w:rPr>
              <w:t>task outcomes.</w:t>
            </w:r>
          </w:p>
          <w:p w14:paraId="536D5FA1" w14:textId="0CC6FFE6" w:rsidR="00284A70" w:rsidRPr="00534432" w:rsidRDefault="4F1C5C89" w:rsidP="00534432">
            <w:pPr>
              <w:pStyle w:val="Tablebullet"/>
              <w:rPr>
                <w:rFonts w:eastAsiaTheme="minorEastAsia"/>
                <w:color w:val="231F20" w:themeColor="text1"/>
                <w:sz w:val="21"/>
                <w:szCs w:val="21"/>
              </w:rPr>
            </w:pPr>
            <w:r w:rsidRPr="00534432">
              <w:rPr>
                <w:rFonts w:eastAsiaTheme="minorEastAsia"/>
                <w:color w:val="231F20" w:themeColor="text1"/>
                <w:sz w:val="21"/>
                <w:szCs w:val="21"/>
              </w:rPr>
              <w:t xml:space="preserve">Well-developed problem solving and stakeholder management skills with the ability to build </w:t>
            </w:r>
            <w:r w:rsidR="2E1870D1" w:rsidRPr="00534432">
              <w:rPr>
                <w:rFonts w:eastAsiaTheme="minorEastAsia"/>
                <w:color w:val="231F20" w:themeColor="text1"/>
                <w:sz w:val="21"/>
                <w:szCs w:val="21"/>
              </w:rPr>
              <w:t>collaborati</w:t>
            </w:r>
            <w:r w:rsidR="5ABE96A8" w:rsidRPr="00534432">
              <w:rPr>
                <w:rFonts w:eastAsiaTheme="minorEastAsia"/>
                <w:color w:val="231F20" w:themeColor="text1"/>
                <w:sz w:val="21"/>
                <w:szCs w:val="21"/>
              </w:rPr>
              <w:t xml:space="preserve">on and </w:t>
            </w:r>
            <w:r w:rsidRPr="00534432">
              <w:rPr>
                <w:rFonts w:eastAsiaTheme="minorEastAsia"/>
                <w:color w:val="231F20" w:themeColor="text1"/>
                <w:sz w:val="21"/>
                <w:szCs w:val="21"/>
              </w:rPr>
              <w:t>partnerships</w:t>
            </w:r>
            <w:r w:rsidR="2FD5BEAB" w:rsidRPr="00534432">
              <w:rPr>
                <w:rFonts w:eastAsiaTheme="minorEastAsia"/>
                <w:color w:val="231F20" w:themeColor="text1"/>
                <w:sz w:val="21"/>
                <w:szCs w:val="21"/>
              </w:rPr>
              <w:t>.</w:t>
            </w:r>
          </w:p>
        </w:tc>
        <w:tc>
          <w:tcPr>
            <w:tcW w:w="4541" w:type="dxa"/>
            <w:vAlign w:val="top"/>
          </w:tcPr>
          <w:sdt>
            <w:sdtPr>
              <w:id w:val="-1062950426"/>
            </w:sdtPr>
            <w:sdtEndPr>
              <w:rPr>
                <w:sz w:val="21"/>
                <w:szCs w:val="21"/>
              </w:rPr>
            </w:sdtEndPr>
            <w:sdtContent>
              <w:p w14:paraId="16D8C89B" w14:textId="70B753AD" w:rsidR="00090B19" w:rsidRPr="00534432" w:rsidRDefault="00090B19" w:rsidP="00534432">
                <w:pPr>
                  <w:pStyle w:val="Tablebullet"/>
                  <w:rPr>
                    <w:color w:val="231F20" w:themeColor="text1"/>
                    <w:sz w:val="21"/>
                    <w:szCs w:val="21"/>
                  </w:rPr>
                </w:pPr>
                <w:r w:rsidRPr="00534432">
                  <w:rPr>
                    <w:color w:val="231F20" w:themeColor="text1"/>
                    <w:sz w:val="21"/>
                    <w:szCs w:val="21"/>
                  </w:rPr>
                  <w:t>Creation and management of PowerBI reporting dashboards and reports</w:t>
                </w:r>
                <w:r w:rsidR="0022548C" w:rsidRPr="00534432">
                  <w:rPr>
                    <w:color w:val="231F20" w:themeColor="text1"/>
                    <w:sz w:val="21"/>
                    <w:szCs w:val="21"/>
                  </w:rPr>
                  <w:t>.</w:t>
                </w:r>
              </w:p>
              <w:p w14:paraId="5964DCDE" w14:textId="399687D7" w:rsidR="00090B19" w:rsidRPr="00534432" w:rsidRDefault="00090B19" w:rsidP="00090B19">
                <w:pPr>
                  <w:pStyle w:val="Tablebullet"/>
                  <w:rPr>
                    <w:color w:val="231F20" w:themeColor="text1"/>
                    <w:sz w:val="21"/>
                    <w:szCs w:val="21"/>
                  </w:rPr>
                </w:pPr>
                <w:r w:rsidRPr="00534432">
                  <w:rPr>
                    <w:color w:val="231F20" w:themeColor="text1"/>
                    <w:sz w:val="21"/>
                    <w:szCs w:val="21"/>
                  </w:rPr>
                  <w:t>Facilitation and development of project management training or workshops</w:t>
                </w:r>
                <w:r w:rsidR="0022548C" w:rsidRPr="00534432">
                  <w:rPr>
                    <w:color w:val="231F20" w:themeColor="text1"/>
                    <w:sz w:val="21"/>
                    <w:szCs w:val="21"/>
                  </w:rPr>
                  <w:t>.</w:t>
                </w:r>
              </w:p>
              <w:p w14:paraId="00BD0ECD" w14:textId="77777777" w:rsidR="00534432" w:rsidRPr="00534432" w:rsidRDefault="00090B19" w:rsidP="00534432">
                <w:pPr>
                  <w:pStyle w:val="Tablebullet"/>
                  <w:rPr>
                    <w:rFonts w:eastAsiaTheme="minorEastAsia"/>
                    <w:color w:val="231F20" w:themeColor="text1"/>
                    <w:sz w:val="21"/>
                    <w:szCs w:val="21"/>
                  </w:rPr>
                </w:pPr>
                <w:r w:rsidRPr="00534432">
                  <w:rPr>
                    <w:color w:val="231F20" w:themeColor="text1"/>
                    <w:sz w:val="21"/>
                    <w:szCs w:val="21"/>
                  </w:rPr>
                  <w:t>Knowledge of local government planning and delivery of capital projects</w:t>
                </w:r>
                <w:r w:rsidR="0022548C" w:rsidRPr="00534432">
                  <w:rPr>
                    <w:color w:val="231F20" w:themeColor="text1"/>
                    <w:sz w:val="21"/>
                    <w:szCs w:val="21"/>
                  </w:rPr>
                  <w:t>.</w:t>
                </w:r>
                <w:r w:rsidR="00534432" w:rsidRPr="00534432">
                  <w:rPr>
                    <w:rFonts w:eastAsiaTheme="minorEastAsia"/>
                    <w:color w:val="231F20" w:themeColor="text1"/>
                    <w:sz w:val="21"/>
                    <w:szCs w:val="21"/>
                  </w:rPr>
                  <w:t xml:space="preserve"> </w:t>
                </w:r>
              </w:p>
              <w:p w14:paraId="6BDA6349" w14:textId="0E62D61F" w:rsidR="00534432" w:rsidRPr="00534432" w:rsidRDefault="00534432" w:rsidP="00534432">
                <w:pPr>
                  <w:pStyle w:val="Tablebullet"/>
                  <w:rPr>
                    <w:rFonts w:eastAsiaTheme="minorEastAsia"/>
                    <w:color w:val="231F20" w:themeColor="text1"/>
                    <w:sz w:val="21"/>
                    <w:szCs w:val="21"/>
                  </w:rPr>
                </w:pPr>
                <w:r w:rsidRPr="00534432">
                  <w:rPr>
                    <w:rFonts w:eastAsiaTheme="minorEastAsia"/>
                    <w:color w:val="231F20" w:themeColor="text1"/>
                    <w:sz w:val="21"/>
                    <w:szCs w:val="21"/>
                  </w:rPr>
                  <w:t>Ability to support and champion change. </w:t>
                </w:r>
              </w:p>
              <w:p w14:paraId="7E2A9B02" w14:textId="341FD9F0" w:rsidR="00090B19" w:rsidRPr="00090B19" w:rsidRDefault="00AE2DCC" w:rsidP="00534432">
                <w:pPr>
                  <w:pStyle w:val="Tablebullet"/>
                  <w:numPr>
                    <w:ilvl w:val="0"/>
                    <w:numId w:val="0"/>
                  </w:numPr>
                  <w:ind w:left="833"/>
                </w:pPr>
              </w:p>
            </w:sdtContent>
          </w:sdt>
        </w:tc>
      </w:tr>
      <w:tr w:rsidR="00284A70" w14:paraId="0DDDA8CD" w14:textId="77777777" w:rsidTr="2149BDF8">
        <w:tc>
          <w:tcPr>
            <w:tcW w:w="10490" w:type="dxa"/>
            <w:gridSpan w:val="2"/>
            <w:shd w:val="clear" w:color="auto" w:fill="E7F5F7" w:themeFill="accent1" w:themeFillTint="33"/>
            <w:vAlign w:val="top"/>
          </w:tcPr>
          <w:p w14:paraId="4A753777" w14:textId="77777777" w:rsidR="00284A70" w:rsidRPr="00D05C28" w:rsidRDefault="00284A70" w:rsidP="2149BDF8">
            <w:pPr>
              <w:pStyle w:val="Tablebullet"/>
              <w:numPr>
                <w:ilvl w:val="0"/>
                <w:numId w:val="0"/>
              </w:numPr>
              <w:ind w:left="833"/>
              <w:jc w:val="center"/>
              <w:rPr>
                <w:rFonts w:asciiTheme="minorHAnsi" w:eastAsiaTheme="minorEastAsia" w:hAnsiTheme="minorHAnsi" w:cstheme="minorBidi"/>
                <w:b/>
                <w:sz w:val="21"/>
                <w:szCs w:val="21"/>
              </w:rPr>
            </w:pPr>
            <w:r w:rsidRPr="2149BDF8">
              <w:rPr>
                <w:rFonts w:asciiTheme="minorHAnsi" w:eastAsiaTheme="minorEastAsia" w:hAnsiTheme="minorHAnsi" w:cstheme="minorBidi"/>
                <w:b/>
                <w:sz w:val="21"/>
                <w:szCs w:val="21"/>
              </w:rPr>
              <w:t>Licenses or Checks</w:t>
            </w:r>
          </w:p>
        </w:tc>
      </w:tr>
      <w:tr w:rsidR="00534432" w:rsidRPr="00534432" w14:paraId="53903330" w14:textId="77777777" w:rsidTr="2149BDF8">
        <w:tc>
          <w:tcPr>
            <w:tcW w:w="5949" w:type="dxa"/>
            <w:vAlign w:val="top"/>
          </w:tcPr>
          <w:p w14:paraId="15244A82" w14:textId="7F9CD7CA" w:rsidR="00EF3B21" w:rsidRPr="00534432" w:rsidRDefault="4F1C5C89" w:rsidP="00534432">
            <w:pPr>
              <w:pStyle w:val="Tablebullet"/>
              <w:jc w:val="left"/>
              <w:rPr>
                <w:rFonts w:asciiTheme="minorHAnsi" w:eastAsiaTheme="minorEastAsia" w:hAnsiTheme="minorHAnsi" w:cstheme="minorBidi"/>
                <w:color w:val="231F20" w:themeColor="text1"/>
                <w:sz w:val="21"/>
                <w:szCs w:val="21"/>
              </w:rPr>
            </w:pPr>
            <w:r w:rsidRPr="00534432">
              <w:rPr>
                <w:rFonts w:asciiTheme="minorHAnsi" w:eastAsiaTheme="minorEastAsia" w:hAnsiTheme="minorHAnsi" w:cstheme="minorBidi"/>
                <w:color w:val="231F20" w:themeColor="text1"/>
                <w:sz w:val="21"/>
                <w:szCs w:val="21"/>
              </w:rPr>
              <w:t>Police Check</w:t>
            </w:r>
          </w:p>
        </w:tc>
        <w:tc>
          <w:tcPr>
            <w:tcW w:w="4541" w:type="dxa"/>
            <w:vAlign w:val="top"/>
          </w:tcPr>
          <w:p w14:paraId="27A08161" w14:textId="5F399D7B" w:rsidR="00284A70" w:rsidRPr="00534432" w:rsidRDefault="00AE2DCC" w:rsidP="00534432">
            <w:pPr>
              <w:pStyle w:val="Tablebullet"/>
              <w:numPr>
                <w:ilvl w:val="0"/>
                <w:numId w:val="0"/>
              </w:numPr>
              <w:ind w:left="833" w:hanging="360"/>
              <w:jc w:val="left"/>
              <w:rPr>
                <w:rFonts w:asciiTheme="minorHAnsi" w:eastAsiaTheme="minorEastAsia" w:hAnsiTheme="minorHAnsi" w:cstheme="minorBidi"/>
                <w:color w:val="231F20" w:themeColor="text1"/>
                <w:sz w:val="21"/>
                <w:szCs w:val="21"/>
              </w:rPr>
            </w:pPr>
            <w:sdt>
              <w:sdtPr>
                <w:rPr>
                  <w:rFonts w:asciiTheme="minorHAnsi" w:eastAsiaTheme="minorEastAsia" w:hAnsiTheme="minorHAnsi" w:cstheme="minorBidi"/>
                  <w:color w:val="231F20" w:themeColor="text1"/>
                  <w:sz w:val="21"/>
                  <w:szCs w:val="21"/>
                </w:rPr>
                <w:id w:val="-2091757875"/>
                <w:placeholder>
                  <w:docPart w:val="199B2627C2E7423CBCD4306950618B4F"/>
                </w:placeholder>
              </w:sdtPr>
              <w:sdtEndPr/>
              <w:sdtContent>
                <w:r w:rsidR="00534432">
                  <w:rPr>
                    <w:rFonts w:asciiTheme="minorHAnsi" w:eastAsiaTheme="minorEastAsia" w:hAnsiTheme="minorHAnsi" w:cstheme="minorBidi"/>
                    <w:color w:val="231F20" w:themeColor="text1"/>
                    <w:sz w:val="21"/>
                    <w:szCs w:val="21"/>
                  </w:rPr>
                  <w:t xml:space="preserve"> </w:t>
                </w:r>
              </w:sdtContent>
            </w:sdt>
          </w:p>
        </w:tc>
      </w:tr>
    </w:tbl>
    <w:p w14:paraId="5E08A72E" w14:textId="77777777" w:rsidR="006030D2" w:rsidRDefault="006030D2" w:rsidP="2149BDF8">
      <w:pPr>
        <w:spacing w:line="260" w:lineRule="atLeast"/>
        <w:rPr>
          <w:rFonts w:eastAsiaTheme="minorEastAsia" w:cstheme="minorBidi"/>
          <w:b/>
          <w:bCs/>
          <w:sz w:val="21"/>
          <w:szCs w:val="21"/>
          <w:lang w:val="en-US"/>
        </w:rPr>
      </w:pPr>
      <w:r w:rsidRPr="2149BDF8">
        <w:rPr>
          <w:rFonts w:eastAsiaTheme="minorEastAsia" w:cstheme="minorBidi"/>
          <w:b/>
          <w:bCs/>
          <w:sz w:val="21"/>
          <w:szCs w:val="21"/>
          <w:lang w:val="en-US"/>
        </w:rPr>
        <w:br w:type="page"/>
      </w:r>
    </w:p>
    <w:p w14:paraId="0D027B63" w14:textId="77777777" w:rsidR="001F4409" w:rsidRPr="00EF3B21" w:rsidRDefault="000B6738" w:rsidP="2149BDF8">
      <w:pPr>
        <w:pStyle w:val="BodyText"/>
        <w:spacing w:before="0" w:after="0" w:line="276" w:lineRule="auto"/>
        <w:jc w:val="both"/>
        <w:rPr>
          <w:rFonts w:eastAsiaTheme="minorEastAsia" w:cstheme="minorBidi"/>
          <w:b/>
          <w:bCs/>
          <w:sz w:val="21"/>
          <w:szCs w:val="21"/>
          <w:lang w:val="en-US"/>
        </w:rPr>
      </w:pPr>
      <w:r w:rsidRPr="2149BDF8">
        <w:rPr>
          <w:rFonts w:eastAsiaTheme="minorEastAsia" w:cstheme="minorBidi"/>
          <w:b/>
          <w:bCs/>
          <w:sz w:val="21"/>
          <w:szCs w:val="21"/>
          <w:highlight w:val="magenta"/>
          <w:lang w:val="en-US"/>
        </w:rPr>
        <w:lastRenderedPageBreak/>
        <w:t xml:space="preserve">APPENDIX 1: </w:t>
      </w:r>
      <w:r w:rsidR="0009402D" w:rsidRPr="2149BDF8">
        <w:rPr>
          <w:rFonts w:eastAsiaTheme="minorEastAsia" w:cstheme="minorBidi"/>
          <w:b/>
          <w:bCs/>
          <w:sz w:val="21"/>
          <w:szCs w:val="21"/>
          <w:highlight w:val="magenta"/>
          <w:lang w:val="en-US"/>
        </w:rPr>
        <w:t xml:space="preserve">ADDITIONAL </w:t>
      </w:r>
      <w:r w:rsidR="001F4409" w:rsidRPr="2149BDF8">
        <w:rPr>
          <w:rFonts w:eastAsiaTheme="minorEastAsia" w:cstheme="minorBidi"/>
          <w:b/>
          <w:bCs/>
          <w:sz w:val="21"/>
          <w:szCs w:val="21"/>
          <w:highlight w:val="magenta"/>
          <w:lang w:val="en-US"/>
        </w:rPr>
        <w:t>GENERAL INFORMATION:</w:t>
      </w:r>
    </w:p>
    <w:p w14:paraId="3344391E" w14:textId="77777777" w:rsidR="001747DB" w:rsidRPr="00EF3B21" w:rsidRDefault="001747DB" w:rsidP="2149BDF8">
      <w:pPr>
        <w:pStyle w:val="ListParagraph"/>
        <w:spacing w:line="276" w:lineRule="auto"/>
        <w:ind w:left="360"/>
        <w:jc w:val="both"/>
        <w:rPr>
          <w:rStyle w:val="eop"/>
          <w:rFonts w:asciiTheme="minorHAnsi" w:eastAsiaTheme="minorEastAsia" w:hAnsiTheme="minorHAnsi" w:cstheme="minorBidi"/>
          <w:color w:val="0070C0"/>
          <w:sz w:val="21"/>
          <w:szCs w:val="21"/>
        </w:rPr>
      </w:pPr>
    </w:p>
    <w:p w14:paraId="0F8D7995" w14:textId="23EB04E1" w:rsidR="62DB1C5B" w:rsidRDefault="62DB1C5B" w:rsidP="2149BDF8">
      <w:pPr>
        <w:spacing w:line="240" w:lineRule="auto"/>
        <w:jc w:val="both"/>
        <w:rPr>
          <w:rFonts w:eastAsiaTheme="minorEastAsia" w:cstheme="minorBidi"/>
          <w:color w:val="221F20"/>
          <w:sz w:val="21"/>
          <w:szCs w:val="21"/>
        </w:rPr>
      </w:pPr>
      <w:r w:rsidRPr="2149BDF8">
        <w:rPr>
          <w:rStyle w:val="normaltextrun"/>
          <w:rFonts w:eastAsiaTheme="minorEastAsia" w:cstheme="minorBidi"/>
          <w:b/>
          <w:bCs/>
          <w:color w:val="221F20"/>
          <w:sz w:val="21"/>
          <w:szCs w:val="21"/>
        </w:rPr>
        <w:t>General Expectations</w:t>
      </w:r>
      <w:r w:rsidRPr="2149BDF8">
        <w:rPr>
          <w:rStyle w:val="normaltextrun"/>
          <w:rFonts w:eastAsiaTheme="minorEastAsia" w:cstheme="minorBidi"/>
          <w:i/>
          <w:iCs/>
          <w:color w:val="221F20"/>
          <w:sz w:val="21"/>
          <w:szCs w:val="21"/>
        </w:rPr>
        <w:t xml:space="preserve"> </w:t>
      </w:r>
    </w:p>
    <w:p w14:paraId="7C9EC245" w14:textId="6C601C3D" w:rsidR="62DB1C5B" w:rsidRDefault="62DB1C5B" w:rsidP="2149BDF8">
      <w:pPr>
        <w:pStyle w:val="ListParagraph"/>
        <w:numPr>
          <w:ilvl w:val="0"/>
          <w:numId w:val="11"/>
        </w:numPr>
        <w:jc w:val="both"/>
        <w:rPr>
          <w:rFonts w:asciiTheme="minorHAnsi" w:eastAsiaTheme="minorEastAsia" w:hAnsiTheme="minorHAnsi" w:cstheme="minorBidi"/>
          <w:color w:val="231F20" w:themeColor="text1"/>
          <w:sz w:val="21"/>
          <w:szCs w:val="21"/>
        </w:rPr>
      </w:pPr>
      <w:r w:rsidRPr="2149BDF8">
        <w:rPr>
          <w:rStyle w:val="normaltextrun"/>
          <w:rFonts w:asciiTheme="minorHAnsi" w:eastAsiaTheme="minorEastAsia" w:hAnsiTheme="minorHAnsi" w:cstheme="minorBidi"/>
          <w:color w:val="221F20"/>
          <w:sz w:val="21"/>
          <w:szCs w:val="21"/>
        </w:rPr>
        <w:t xml:space="preserve">Behave according to the City’s values and expectations. </w:t>
      </w:r>
      <w:r w:rsidRPr="2149BDF8">
        <w:rPr>
          <w:rStyle w:val="eop"/>
          <w:rFonts w:asciiTheme="minorHAnsi" w:eastAsiaTheme="minorEastAsia" w:hAnsiTheme="minorHAnsi" w:cstheme="minorBidi"/>
          <w:color w:val="221F20"/>
          <w:sz w:val="21"/>
          <w:szCs w:val="21"/>
          <w:lang w:val="en-GB"/>
        </w:rPr>
        <w:t> </w:t>
      </w:r>
    </w:p>
    <w:p w14:paraId="54D9DDAD" w14:textId="503FEC76" w:rsidR="62DB1C5B" w:rsidRDefault="62DB1C5B" w:rsidP="2149BDF8">
      <w:pPr>
        <w:pStyle w:val="ListParagraph"/>
        <w:numPr>
          <w:ilvl w:val="0"/>
          <w:numId w:val="11"/>
        </w:numPr>
        <w:jc w:val="both"/>
        <w:rPr>
          <w:rFonts w:asciiTheme="minorHAnsi" w:eastAsiaTheme="minorEastAsia" w:hAnsiTheme="minorHAnsi" w:cstheme="minorBidi"/>
          <w:color w:val="221F20"/>
          <w:sz w:val="21"/>
          <w:szCs w:val="21"/>
        </w:rPr>
      </w:pPr>
      <w:r w:rsidRPr="2149BDF8">
        <w:rPr>
          <w:rStyle w:val="normaltextrun"/>
          <w:rFonts w:asciiTheme="minorHAnsi" w:eastAsiaTheme="minorEastAsia" w:hAnsiTheme="minorHAnsi" w:cstheme="minorBidi"/>
          <w:color w:val="000000"/>
          <w:sz w:val="21"/>
          <w:szCs w:val="21"/>
        </w:rPr>
        <w:t>Behave according to the City’s Leadership capability framework which specifies the behaviours for being an effective team member.</w:t>
      </w:r>
      <w:r w:rsidRPr="2149BDF8">
        <w:rPr>
          <w:rStyle w:val="normaltextrun"/>
          <w:rFonts w:asciiTheme="minorHAnsi" w:eastAsiaTheme="minorEastAsia" w:hAnsiTheme="minorHAnsi" w:cstheme="minorBidi"/>
          <w:color w:val="221F20"/>
          <w:sz w:val="21"/>
          <w:szCs w:val="21"/>
        </w:rPr>
        <w:t>  </w:t>
      </w:r>
    </w:p>
    <w:p w14:paraId="0447B930" w14:textId="54E3B11D" w:rsidR="62DB1C5B" w:rsidRDefault="62DB1C5B" w:rsidP="2149BDF8">
      <w:pPr>
        <w:pStyle w:val="ListParagraph"/>
        <w:numPr>
          <w:ilvl w:val="0"/>
          <w:numId w:val="11"/>
        </w:numPr>
        <w:jc w:val="both"/>
        <w:rPr>
          <w:rFonts w:asciiTheme="minorHAnsi" w:eastAsiaTheme="minorEastAsia" w:hAnsiTheme="minorHAnsi" w:cstheme="minorBidi"/>
          <w:color w:val="221F20"/>
          <w:sz w:val="21"/>
          <w:szCs w:val="21"/>
        </w:rPr>
      </w:pPr>
      <w:r w:rsidRPr="2149BDF8">
        <w:rPr>
          <w:rStyle w:val="normaltextrun"/>
          <w:rFonts w:asciiTheme="minorHAnsi" w:eastAsiaTheme="minorEastAsia" w:hAnsiTheme="minorHAnsi" w:cstheme="minorBidi"/>
          <w:color w:val="221F20"/>
          <w:sz w:val="21"/>
          <w:szCs w:val="21"/>
        </w:rPr>
        <w:t>Adhere to the Council's policies and procedures and carry out duties as deemed reasonable and relevant to this position. </w:t>
      </w:r>
    </w:p>
    <w:p w14:paraId="10362104" w14:textId="71ACBE60" w:rsidR="62DB1C5B" w:rsidRDefault="62DB1C5B" w:rsidP="2149BDF8">
      <w:pPr>
        <w:pStyle w:val="ListParagraph"/>
        <w:numPr>
          <w:ilvl w:val="0"/>
          <w:numId w:val="11"/>
        </w:numPr>
        <w:jc w:val="both"/>
        <w:rPr>
          <w:rFonts w:asciiTheme="minorHAnsi" w:eastAsiaTheme="minorEastAsia" w:hAnsiTheme="minorHAnsi" w:cstheme="minorBidi"/>
          <w:color w:val="221F20"/>
          <w:sz w:val="21"/>
          <w:szCs w:val="21"/>
        </w:rPr>
      </w:pPr>
      <w:r w:rsidRPr="2149BDF8">
        <w:rPr>
          <w:rStyle w:val="normaltextrun"/>
          <w:rFonts w:asciiTheme="minorHAnsi" w:eastAsiaTheme="minorEastAsia" w:hAnsiTheme="minorHAnsi" w:cstheme="minorBidi"/>
          <w:color w:val="221F20"/>
          <w:sz w:val="21"/>
          <w:szCs w:val="21"/>
        </w:rPr>
        <w:t>Understand and adhere to relevant Delegations and Regulations applicable to this role.  </w:t>
      </w:r>
    </w:p>
    <w:p w14:paraId="70219D94" w14:textId="53C72F63" w:rsidR="62DB1C5B" w:rsidRDefault="62DB1C5B" w:rsidP="2149BDF8">
      <w:pPr>
        <w:pStyle w:val="ListParagraph"/>
        <w:numPr>
          <w:ilvl w:val="0"/>
          <w:numId w:val="11"/>
        </w:numPr>
        <w:jc w:val="both"/>
        <w:rPr>
          <w:rFonts w:asciiTheme="minorHAnsi" w:eastAsiaTheme="minorEastAsia" w:hAnsiTheme="minorHAnsi" w:cstheme="minorBidi"/>
          <w:color w:val="221F20"/>
          <w:sz w:val="21"/>
          <w:szCs w:val="21"/>
        </w:rPr>
      </w:pPr>
      <w:r w:rsidRPr="2149BDF8">
        <w:rPr>
          <w:rStyle w:val="normaltextrun"/>
          <w:rFonts w:asciiTheme="minorHAnsi" w:eastAsiaTheme="minorEastAsia" w:hAnsiTheme="minorHAnsi" w:cstheme="minorBidi"/>
          <w:color w:val="221F20"/>
          <w:sz w:val="21"/>
          <w:szCs w:val="21"/>
        </w:rPr>
        <w:t>Participate in building ethical organisational culture, by preventing, detecting and reporting fraud and corruption.  </w:t>
      </w:r>
    </w:p>
    <w:p w14:paraId="04DFF121" w14:textId="2FFF42A3" w:rsidR="6D7CE16B" w:rsidRDefault="6D7CE16B" w:rsidP="2149BDF8">
      <w:pPr>
        <w:spacing w:line="240" w:lineRule="auto"/>
        <w:jc w:val="both"/>
        <w:rPr>
          <w:rFonts w:eastAsiaTheme="minorEastAsia" w:cstheme="minorBidi"/>
          <w:color w:val="000000"/>
          <w:sz w:val="21"/>
          <w:szCs w:val="21"/>
        </w:rPr>
      </w:pPr>
    </w:p>
    <w:p w14:paraId="6D693600" w14:textId="3CC1F594" w:rsidR="62DB1C5B" w:rsidRDefault="62DB1C5B" w:rsidP="2149BDF8">
      <w:pPr>
        <w:spacing w:line="276" w:lineRule="auto"/>
        <w:jc w:val="both"/>
        <w:rPr>
          <w:rFonts w:eastAsiaTheme="minorEastAsia" w:cstheme="minorBidi"/>
          <w:color w:val="000000"/>
          <w:sz w:val="21"/>
          <w:szCs w:val="21"/>
        </w:rPr>
      </w:pPr>
      <w:r w:rsidRPr="2149BDF8">
        <w:rPr>
          <w:rFonts w:eastAsiaTheme="minorEastAsia" w:cstheme="minorBidi"/>
          <w:b/>
          <w:bCs/>
          <w:color w:val="000000"/>
          <w:sz w:val="21"/>
          <w:szCs w:val="21"/>
        </w:rPr>
        <w:t>Child Safety Responsibilities:</w:t>
      </w:r>
      <w:r w:rsidRPr="2149BDF8">
        <w:rPr>
          <w:rFonts w:eastAsiaTheme="minorEastAsia" w:cstheme="minorBidi"/>
          <w:color w:val="000000"/>
          <w:sz w:val="21"/>
          <w:szCs w:val="21"/>
        </w:rPr>
        <w:t> </w:t>
      </w:r>
    </w:p>
    <w:p w14:paraId="08CA047B" w14:textId="53FF002F" w:rsidR="62DB1C5B" w:rsidRDefault="62DB1C5B" w:rsidP="2149BDF8">
      <w:pPr>
        <w:spacing w:line="276" w:lineRule="auto"/>
        <w:jc w:val="both"/>
        <w:rPr>
          <w:rFonts w:eastAsiaTheme="minorEastAsia" w:cstheme="minorBidi"/>
          <w:color w:val="000000"/>
          <w:sz w:val="21"/>
          <w:szCs w:val="21"/>
        </w:rPr>
      </w:pPr>
      <w:r w:rsidRPr="2149BDF8">
        <w:rPr>
          <w:rStyle w:val="normaltextrun"/>
          <w:rFonts w:eastAsiaTheme="minorEastAsia" w:cstheme="minorBidi"/>
          <w:color w:val="000000"/>
          <w:sz w:val="21"/>
          <w:szCs w:val="21"/>
          <w:lang w:val="en-US"/>
        </w:rPr>
        <w:t xml:space="preserve">We are committed to being a child-safe organisation and have zero-tolerance for child abuse. We have specific policies, procedures, and mandatory training in place to support employees, volunteers, and contractors to achieve and adhere to these commitments. Please read our </w:t>
      </w:r>
      <w:hyperlink r:id="rId16">
        <w:r w:rsidRPr="2149BDF8">
          <w:rPr>
            <w:rStyle w:val="Hyperlink"/>
            <w:rFonts w:eastAsiaTheme="minorEastAsia" w:cstheme="minorBidi"/>
            <w:color w:val="221F20"/>
            <w:sz w:val="21"/>
            <w:szCs w:val="21"/>
            <w:lang w:val="en-US"/>
          </w:rPr>
          <w:t>Child Safe Standards Management Policy</w:t>
        </w:r>
      </w:hyperlink>
      <w:r w:rsidRPr="2149BDF8">
        <w:rPr>
          <w:rStyle w:val="normaltextrun"/>
          <w:rFonts w:eastAsiaTheme="minorEastAsia" w:cstheme="minorBidi"/>
          <w:color w:val="000000"/>
          <w:sz w:val="21"/>
          <w:szCs w:val="21"/>
          <w:lang w:val="en-US"/>
        </w:rPr>
        <w:t>.</w:t>
      </w:r>
    </w:p>
    <w:p w14:paraId="17E5F44F" w14:textId="399A9C2B" w:rsidR="6D7CE16B" w:rsidRDefault="6D7CE16B" w:rsidP="2149BDF8">
      <w:pPr>
        <w:spacing w:line="276" w:lineRule="auto"/>
        <w:jc w:val="both"/>
        <w:rPr>
          <w:rFonts w:eastAsiaTheme="minorEastAsia" w:cstheme="minorBidi"/>
          <w:color w:val="000000"/>
          <w:sz w:val="21"/>
          <w:szCs w:val="21"/>
        </w:rPr>
      </w:pPr>
    </w:p>
    <w:p w14:paraId="77729A53" w14:textId="3F90434E" w:rsidR="7D8F9CBC" w:rsidRDefault="7D8F9CBC" w:rsidP="2149BDF8">
      <w:pPr>
        <w:rPr>
          <w:rFonts w:eastAsiaTheme="minorEastAsia" w:cstheme="minorBidi"/>
          <w:color w:val="000000"/>
          <w:sz w:val="21"/>
          <w:szCs w:val="21"/>
        </w:rPr>
      </w:pPr>
      <w:r w:rsidRPr="2149BDF8">
        <w:rPr>
          <w:rFonts w:eastAsiaTheme="minorEastAsia" w:cstheme="minorBidi"/>
          <w:b/>
          <w:bCs/>
          <w:color w:val="000000"/>
          <w:sz w:val="21"/>
          <w:szCs w:val="21"/>
        </w:rPr>
        <w:t>Diversity and Inclusion</w:t>
      </w:r>
    </w:p>
    <w:p w14:paraId="0DAA53FE" w14:textId="2A4CD1DA" w:rsidR="7D8F9CBC" w:rsidRDefault="7D8F9CBC" w:rsidP="2149BDF8">
      <w:pPr>
        <w:rPr>
          <w:rFonts w:eastAsiaTheme="minorEastAsia" w:cstheme="minorBidi"/>
          <w:color w:val="000000"/>
          <w:sz w:val="21"/>
          <w:szCs w:val="21"/>
        </w:rPr>
      </w:pPr>
      <w:r w:rsidRPr="2149BDF8">
        <w:rPr>
          <w:rFonts w:eastAsiaTheme="minorEastAsia" w:cstheme="minorBidi"/>
          <w:color w:val="000000"/>
          <w:sz w:val="21"/>
          <w:szCs w:val="21"/>
        </w:rPr>
        <w:t>At the City we want a workforce that reflects the community we live in. We welcome and embrace everyone, all people with their own unique experiences, and support and encourage all our employees to do their best work, have equal access to opportunities and a just working environment. For this reason, we particularly welcome and encourage applications from First Nations people, people with diverse cultural and linguistic backgrounds, from the LGBTQIA+ community, people with disability and people of all genders, ages and diverse experience.</w:t>
      </w:r>
    </w:p>
    <w:p w14:paraId="6FD9931E" w14:textId="0610AFAC" w:rsidR="2149BDF8" w:rsidRDefault="2149BDF8" w:rsidP="2149BDF8">
      <w:pPr>
        <w:spacing w:line="240" w:lineRule="auto"/>
        <w:rPr>
          <w:rFonts w:eastAsiaTheme="minorEastAsia" w:cstheme="minorBidi"/>
          <w:b/>
          <w:bCs/>
          <w:color w:val="000000"/>
          <w:sz w:val="21"/>
          <w:szCs w:val="21"/>
        </w:rPr>
      </w:pPr>
    </w:p>
    <w:p w14:paraId="5EBA5397" w14:textId="70F79D97" w:rsidR="6FC9E9F0" w:rsidRDefault="6FC9E9F0" w:rsidP="2149BDF8">
      <w:pPr>
        <w:spacing w:line="240" w:lineRule="auto"/>
        <w:rPr>
          <w:rFonts w:eastAsiaTheme="minorEastAsia" w:cstheme="minorBidi"/>
          <w:color w:val="000000"/>
          <w:sz w:val="21"/>
          <w:szCs w:val="21"/>
          <w:lang w:val="en-US"/>
        </w:rPr>
      </w:pPr>
      <w:r w:rsidRPr="2149BDF8">
        <w:rPr>
          <w:rFonts w:eastAsiaTheme="minorEastAsia" w:cstheme="minorBidi"/>
          <w:b/>
          <w:bCs/>
          <w:color w:val="000000"/>
          <w:sz w:val="21"/>
          <w:szCs w:val="21"/>
        </w:rPr>
        <w:t>Risk Management and Occupational Health, Safety &amp; Wellbeing (HSW) Responsibilities:</w:t>
      </w:r>
      <w:r w:rsidRPr="2149BDF8">
        <w:rPr>
          <w:rFonts w:eastAsiaTheme="minorEastAsia" w:cstheme="minorBidi"/>
          <w:color w:val="000000"/>
          <w:sz w:val="21"/>
          <w:szCs w:val="21"/>
        </w:rPr>
        <w:t>  </w:t>
      </w:r>
    </w:p>
    <w:p w14:paraId="49AFCEBA" w14:textId="607192BB" w:rsidR="6FC9E9F0" w:rsidRDefault="6FC9E9F0" w:rsidP="2149BDF8">
      <w:pPr>
        <w:pStyle w:val="ListParagraph"/>
        <w:numPr>
          <w:ilvl w:val="0"/>
          <w:numId w:val="14"/>
        </w:numPr>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Promote and lead a positive occupational health, safety and wellbeing culture by demonstrating a positive commitment to HSW.</w:t>
      </w:r>
    </w:p>
    <w:p w14:paraId="53A626AE" w14:textId="23284E50" w:rsidR="6FC9E9F0" w:rsidRDefault="6FC9E9F0" w:rsidP="2149BDF8">
      <w:pPr>
        <w:pStyle w:val="ListParagraph"/>
        <w:numPr>
          <w:ilvl w:val="0"/>
          <w:numId w:val="14"/>
        </w:numPr>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Understand and comply with all City of Greater Geelong HSW policies, procedures, and legislative requirements relevant to the position.</w:t>
      </w:r>
    </w:p>
    <w:p w14:paraId="691F30C8" w14:textId="6A837639" w:rsidR="6FC9E9F0" w:rsidRDefault="6FC9E9F0" w:rsidP="2149BDF8">
      <w:pPr>
        <w:pStyle w:val="ListParagraph"/>
        <w:numPr>
          <w:ilvl w:val="0"/>
          <w:numId w:val="14"/>
        </w:numPr>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Take responsibility for own safety, perform work in a safe and appropriate manner, ensure understanding of any hazards and risks that may be present.</w:t>
      </w:r>
    </w:p>
    <w:p w14:paraId="4FBC1995" w14:textId="32A3BAD3" w:rsidR="6FC9E9F0" w:rsidRDefault="6FC9E9F0" w:rsidP="2149BDF8">
      <w:pPr>
        <w:pStyle w:val="ListParagraph"/>
        <w:numPr>
          <w:ilvl w:val="0"/>
          <w:numId w:val="14"/>
        </w:numPr>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Ensure behavior does not interfere with the HSW of others, including discrimination, bullying or harassment.</w:t>
      </w:r>
    </w:p>
    <w:p w14:paraId="763C4730" w14:textId="57BB3DED" w:rsidR="6FC9E9F0" w:rsidRDefault="6FC9E9F0" w:rsidP="2149BDF8">
      <w:pPr>
        <w:pStyle w:val="ListParagraph"/>
        <w:numPr>
          <w:ilvl w:val="0"/>
          <w:numId w:val="14"/>
        </w:numPr>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Proactively report any incidents, injuries, hazards, or unsafe work practices. </w:t>
      </w:r>
    </w:p>
    <w:p w14:paraId="012C001E" w14:textId="2B79D4CD" w:rsidR="6FC9E9F0" w:rsidRDefault="6FC9E9F0" w:rsidP="2149BDF8">
      <w:pPr>
        <w:pStyle w:val="ListParagraph"/>
        <w:numPr>
          <w:ilvl w:val="0"/>
          <w:numId w:val="14"/>
        </w:numPr>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Complete</w:t>
      </w:r>
      <w:r w:rsidRPr="2149BDF8">
        <w:rPr>
          <w:rFonts w:asciiTheme="minorHAnsi" w:eastAsiaTheme="minorEastAsia" w:hAnsiTheme="minorHAnsi" w:cstheme="minorBidi"/>
          <w:color w:val="000000"/>
          <w:sz w:val="21"/>
          <w:szCs w:val="21"/>
        </w:rPr>
        <w:t xml:space="preserve"> all mandatory and recommended HSW training as scheduled.</w:t>
      </w:r>
    </w:p>
    <w:p w14:paraId="74E34AA8" w14:textId="77777777" w:rsidR="00EA5F70" w:rsidRPr="00EF3B21" w:rsidRDefault="00EA5F70" w:rsidP="2149BDF8">
      <w:pPr>
        <w:spacing w:line="240" w:lineRule="auto"/>
        <w:jc w:val="both"/>
        <w:textAlignment w:val="baseline"/>
        <w:rPr>
          <w:rFonts w:eastAsiaTheme="minorEastAsia" w:cstheme="minorBidi"/>
          <w:sz w:val="21"/>
          <w:szCs w:val="21"/>
        </w:rPr>
      </w:pPr>
    </w:p>
    <w:p w14:paraId="4EB3F815" w14:textId="77777777" w:rsidR="00EA5F70" w:rsidRPr="00EF3B21" w:rsidRDefault="00EA5F70" w:rsidP="2149BDF8">
      <w:pPr>
        <w:spacing w:line="276" w:lineRule="auto"/>
        <w:jc w:val="both"/>
        <w:textAlignment w:val="baseline"/>
        <w:rPr>
          <w:rFonts w:eastAsiaTheme="minorEastAsia" w:cstheme="minorBidi"/>
          <w:sz w:val="21"/>
          <w:szCs w:val="21"/>
        </w:rPr>
      </w:pPr>
      <w:r w:rsidRPr="2149BDF8">
        <w:rPr>
          <w:rFonts w:eastAsiaTheme="minorEastAsia" w:cstheme="minorBidi"/>
          <w:sz w:val="21"/>
          <w:szCs w:val="21"/>
          <w:lang w:val="en-US"/>
        </w:rPr>
        <w:t xml:space="preserve">The following general physical, functional, and psychosocial requirements may apply to this position. </w:t>
      </w:r>
      <w:r>
        <w:br/>
      </w:r>
      <w:r w:rsidRPr="2149BDF8">
        <w:rPr>
          <w:rFonts w:eastAsiaTheme="minorEastAsia" w:cstheme="minorBidi"/>
          <w:sz w:val="21"/>
          <w:szCs w:val="21"/>
          <w:u w:val="single"/>
          <w:lang w:val="en-US"/>
        </w:rPr>
        <w:t>Specific physical requirements will be attached if applicable.</w:t>
      </w:r>
      <w:r w:rsidRPr="2149BDF8">
        <w:rPr>
          <w:rFonts w:eastAsiaTheme="minorEastAsia" w:cstheme="minorBidi"/>
          <w:sz w:val="21"/>
          <w:szCs w:val="21"/>
          <w:u w:val="single"/>
        </w:rPr>
        <w:t> </w:t>
      </w:r>
      <w:r w:rsidRPr="2149BDF8">
        <w:rPr>
          <w:rFonts w:eastAsiaTheme="minorEastAsia" w:cstheme="minorBidi"/>
          <w:sz w:val="21"/>
          <w:szCs w:val="21"/>
        </w:rPr>
        <w:t> </w:t>
      </w:r>
    </w:p>
    <w:p w14:paraId="69410A94" w14:textId="77777777" w:rsidR="00EA5F70" w:rsidRPr="00EF3B21" w:rsidRDefault="00EA5F70" w:rsidP="2149BDF8">
      <w:pPr>
        <w:spacing w:line="240" w:lineRule="auto"/>
        <w:jc w:val="both"/>
        <w:textAlignment w:val="baseline"/>
        <w:rPr>
          <w:rFonts w:eastAsiaTheme="minorEastAsia" w:cstheme="minorBidi"/>
          <w:sz w:val="21"/>
          <w:szCs w:val="21"/>
        </w:rPr>
      </w:pPr>
      <w:r w:rsidRPr="2149BDF8">
        <w:rPr>
          <w:rFonts w:eastAsiaTheme="minorEastAsia" w:cstheme="minorBidi"/>
          <w:sz w:val="21"/>
          <w:szCs w:val="21"/>
        </w:rPr>
        <w:t> </w:t>
      </w:r>
    </w:p>
    <w:tbl>
      <w:tblPr>
        <w:tblW w:w="10214"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4820"/>
        <w:gridCol w:w="5386"/>
      </w:tblGrid>
      <w:tr w:rsidR="0046478A" w:rsidRPr="00EF3B21" w14:paraId="7F6A8E24" w14:textId="77777777" w:rsidTr="2149BDF8">
        <w:trPr>
          <w:gridBefore w:val="1"/>
          <w:wBefore w:w="8" w:type="dxa"/>
          <w:trHeight w:val="391"/>
        </w:trPr>
        <w:tc>
          <w:tcPr>
            <w:tcW w:w="4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F3FBE82" w14:textId="77777777" w:rsidR="0046478A" w:rsidRPr="00EF3B21" w:rsidRDefault="779DA7CA" w:rsidP="2149BDF8">
            <w:pPr>
              <w:spacing w:line="240" w:lineRule="auto"/>
              <w:jc w:val="center"/>
              <w:textAlignment w:val="baseline"/>
              <w:rPr>
                <w:rFonts w:eastAsiaTheme="minorEastAsia" w:cstheme="minorBidi"/>
                <w:b/>
                <w:bCs/>
                <w:color w:val="231F20" w:themeColor="text1"/>
                <w:sz w:val="21"/>
                <w:szCs w:val="21"/>
              </w:rPr>
            </w:pPr>
            <w:r w:rsidRPr="2149BDF8">
              <w:rPr>
                <w:rFonts w:eastAsiaTheme="minorEastAsia" w:cstheme="minorBidi"/>
                <w:b/>
                <w:bCs/>
                <w:color w:val="231F20" w:themeColor="text1"/>
                <w:sz w:val="21"/>
                <w:szCs w:val="21"/>
                <w:lang w:val="en-US"/>
              </w:rPr>
              <w:t>Physical and Functional Requirements</w:t>
            </w:r>
          </w:p>
        </w:tc>
        <w:tc>
          <w:tcPr>
            <w:tcW w:w="5386" w:type="dxa"/>
            <w:tcBorders>
              <w:top w:val="single" w:sz="6" w:space="0" w:color="auto"/>
              <w:left w:val="nil"/>
              <w:bottom w:val="single" w:sz="6" w:space="0" w:color="auto"/>
              <w:right w:val="single" w:sz="6" w:space="0" w:color="auto"/>
            </w:tcBorders>
            <w:shd w:val="clear" w:color="auto" w:fill="D9D9D9" w:themeFill="background1" w:themeFillShade="D9"/>
            <w:hideMark/>
          </w:tcPr>
          <w:p w14:paraId="4B7C6CE6" w14:textId="77777777" w:rsidR="0046478A" w:rsidRPr="00EF3B21" w:rsidRDefault="779DA7CA" w:rsidP="2149BDF8">
            <w:pPr>
              <w:spacing w:line="240" w:lineRule="auto"/>
              <w:jc w:val="center"/>
              <w:textAlignment w:val="baseline"/>
              <w:rPr>
                <w:rFonts w:eastAsiaTheme="minorEastAsia" w:cstheme="minorBidi"/>
                <w:b/>
                <w:bCs/>
                <w:color w:val="231F20" w:themeColor="text1"/>
                <w:sz w:val="21"/>
                <w:szCs w:val="21"/>
              </w:rPr>
            </w:pPr>
            <w:r w:rsidRPr="2149BDF8">
              <w:rPr>
                <w:rFonts w:eastAsiaTheme="minorEastAsia" w:cstheme="minorBidi"/>
                <w:b/>
                <w:bCs/>
                <w:color w:val="231F20" w:themeColor="text1"/>
                <w:sz w:val="21"/>
                <w:szCs w:val="21"/>
                <w:lang w:val="en-US"/>
              </w:rPr>
              <w:t>Psychosocial Requirements</w:t>
            </w:r>
          </w:p>
        </w:tc>
      </w:tr>
      <w:tr w:rsidR="00305179" w:rsidRPr="00EF3B21" w14:paraId="51653333" w14:textId="77777777" w:rsidTr="2149BDF8">
        <w:tc>
          <w:tcPr>
            <w:tcW w:w="4828" w:type="dxa"/>
            <w:gridSpan w:val="2"/>
            <w:tcBorders>
              <w:top w:val="nil"/>
              <w:left w:val="single" w:sz="6" w:space="0" w:color="auto"/>
              <w:bottom w:val="single" w:sz="6" w:space="0" w:color="auto"/>
              <w:right w:val="single" w:sz="6" w:space="0" w:color="auto"/>
            </w:tcBorders>
            <w:shd w:val="clear" w:color="auto" w:fill="auto"/>
            <w:hideMark/>
          </w:tcPr>
          <w:p w14:paraId="35DBEC12" w14:textId="77777777" w:rsidR="00305179" w:rsidRPr="00EF3B21" w:rsidRDefault="1F31ECE3" w:rsidP="2149BDF8">
            <w:pPr>
              <w:pStyle w:val="BodyText"/>
              <w:numPr>
                <w:ilvl w:val="0"/>
                <w:numId w:val="14"/>
              </w:numPr>
              <w:spacing w:before="0" w:after="0" w:line="240" w:lineRule="auto"/>
              <w:rPr>
                <w:rFonts w:eastAsiaTheme="minorEastAsia" w:cstheme="minorBidi"/>
                <w:sz w:val="21"/>
                <w:szCs w:val="21"/>
                <w:lang w:val="en-US"/>
              </w:rPr>
            </w:pPr>
            <w:r w:rsidRPr="2149BDF8">
              <w:rPr>
                <w:rFonts w:eastAsiaTheme="minorEastAsia" w:cstheme="minorBidi"/>
                <w:sz w:val="21"/>
                <w:szCs w:val="21"/>
                <w:lang w:val="en-US"/>
              </w:rPr>
              <w:t>Some manual handling tasks.</w:t>
            </w:r>
          </w:p>
          <w:p w14:paraId="50FC4515" w14:textId="77777777" w:rsidR="00305179" w:rsidRPr="00EF3B21" w:rsidRDefault="1F31ECE3" w:rsidP="2149BDF8">
            <w:pPr>
              <w:pStyle w:val="BodyText"/>
              <w:numPr>
                <w:ilvl w:val="0"/>
                <w:numId w:val="14"/>
              </w:numPr>
              <w:spacing w:before="0" w:after="0" w:line="240" w:lineRule="auto"/>
              <w:rPr>
                <w:rFonts w:eastAsiaTheme="minorEastAsia" w:cstheme="minorBidi"/>
                <w:sz w:val="21"/>
                <w:szCs w:val="21"/>
                <w:lang w:val="en-US"/>
              </w:rPr>
            </w:pPr>
            <w:r w:rsidRPr="2149BDF8">
              <w:rPr>
                <w:rFonts w:eastAsiaTheme="minorEastAsia" w:cstheme="minorBidi"/>
                <w:sz w:val="21"/>
                <w:szCs w:val="21"/>
                <w:lang w:val="en-US"/>
              </w:rPr>
              <w:t>Prolonged periods of inactivity, e.g., sitting at the computer.</w:t>
            </w:r>
          </w:p>
          <w:p w14:paraId="78F30899" w14:textId="77777777" w:rsidR="00305179" w:rsidRPr="00EF3B21" w:rsidRDefault="1F31ECE3" w:rsidP="2149BDF8">
            <w:pPr>
              <w:numPr>
                <w:ilvl w:val="0"/>
                <w:numId w:val="14"/>
              </w:numPr>
              <w:spacing w:line="240" w:lineRule="auto"/>
              <w:textAlignment w:val="baseline"/>
              <w:rPr>
                <w:rFonts w:eastAsiaTheme="minorEastAsia" w:cstheme="minorBidi"/>
                <w:color w:val="231F20" w:themeColor="text1"/>
                <w:sz w:val="21"/>
                <w:szCs w:val="21"/>
                <w:lang w:val="en-US"/>
              </w:rPr>
            </w:pPr>
            <w:r w:rsidRPr="2149BDF8">
              <w:rPr>
                <w:rFonts w:eastAsiaTheme="minorEastAsia" w:cstheme="minorBidi"/>
                <w:sz w:val="21"/>
                <w:szCs w:val="21"/>
                <w:lang w:val="en-US"/>
              </w:rPr>
              <w:t>Regular keyboarding associated activities.</w:t>
            </w:r>
          </w:p>
        </w:tc>
        <w:tc>
          <w:tcPr>
            <w:tcW w:w="5386" w:type="dxa"/>
            <w:tcBorders>
              <w:top w:val="nil"/>
              <w:left w:val="nil"/>
              <w:bottom w:val="single" w:sz="6" w:space="0" w:color="auto"/>
              <w:right w:val="single" w:sz="6" w:space="0" w:color="auto"/>
            </w:tcBorders>
            <w:shd w:val="clear" w:color="auto" w:fill="auto"/>
            <w:hideMark/>
          </w:tcPr>
          <w:p w14:paraId="01A8121E" w14:textId="75BA80F0" w:rsidR="000A1D54" w:rsidRPr="00EF3B21" w:rsidRDefault="2B5B41F9" w:rsidP="2149BDF8">
            <w:pPr>
              <w:numPr>
                <w:ilvl w:val="0"/>
                <w:numId w:val="14"/>
              </w:numPr>
              <w:spacing w:line="240" w:lineRule="auto"/>
              <w:textAlignment w:val="baseline"/>
              <w:rPr>
                <w:rFonts w:eastAsiaTheme="minorEastAsia" w:cstheme="minorBidi"/>
                <w:sz w:val="21"/>
                <w:szCs w:val="21"/>
              </w:rPr>
            </w:pPr>
            <w:r w:rsidRPr="2149BDF8">
              <w:rPr>
                <w:rFonts w:eastAsiaTheme="minorEastAsia" w:cstheme="minorBidi"/>
                <w:sz w:val="21"/>
                <w:szCs w:val="21"/>
                <w:lang w:val="en-US"/>
              </w:rPr>
              <w:t xml:space="preserve">Dealing with politically sensitive information </w:t>
            </w:r>
          </w:p>
          <w:p w14:paraId="1E9DCAD9" w14:textId="58A191E0" w:rsidR="000A1D54" w:rsidRPr="00EF3B21" w:rsidRDefault="253A6F4E" w:rsidP="2149BDF8">
            <w:pPr>
              <w:numPr>
                <w:ilvl w:val="0"/>
                <w:numId w:val="14"/>
              </w:numPr>
              <w:spacing w:line="240" w:lineRule="auto"/>
              <w:textAlignment w:val="baseline"/>
              <w:rPr>
                <w:rFonts w:eastAsiaTheme="minorEastAsia" w:cstheme="minorBidi"/>
                <w:sz w:val="21"/>
                <w:szCs w:val="21"/>
              </w:rPr>
            </w:pPr>
            <w:r w:rsidRPr="2149BDF8">
              <w:rPr>
                <w:rFonts w:eastAsiaTheme="minorEastAsia" w:cstheme="minorBidi"/>
                <w:sz w:val="21"/>
                <w:szCs w:val="21"/>
                <w:lang w:val="en-US"/>
              </w:rPr>
              <w:t>M</w:t>
            </w:r>
            <w:r w:rsidR="07758F37" w:rsidRPr="2149BDF8">
              <w:rPr>
                <w:rFonts w:eastAsiaTheme="minorEastAsia" w:cstheme="minorBidi"/>
                <w:sz w:val="21"/>
                <w:szCs w:val="21"/>
                <w:lang w:val="en-US"/>
              </w:rPr>
              <w:t xml:space="preserve">anaging demanding stakeholders </w:t>
            </w:r>
            <w:r w:rsidR="29135382" w:rsidRPr="2149BDF8">
              <w:rPr>
                <w:rFonts w:eastAsiaTheme="minorEastAsia" w:cstheme="minorBidi"/>
                <w:sz w:val="21"/>
                <w:szCs w:val="21"/>
                <w:lang w:val="en-US"/>
              </w:rPr>
              <w:t>and/</w:t>
            </w:r>
            <w:r w:rsidR="130A9FA9" w:rsidRPr="2149BDF8">
              <w:rPr>
                <w:rFonts w:eastAsiaTheme="minorEastAsia" w:cstheme="minorBidi"/>
                <w:sz w:val="21"/>
                <w:szCs w:val="21"/>
                <w:lang w:val="en-US"/>
              </w:rPr>
              <w:t>or some</w:t>
            </w:r>
            <w:r w:rsidR="07758F37" w:rsidRPr="2149BDF8">
              <w:rPr>
                <w:rFonts w:eastAsiaTheme="minorEastAsia" w:cstheme="minorBidi"/>
                <w:sz w:val="21"/>
                <w:szCs w:val="21"/>
                <w:lang w:val="en-US"/>
              </w:rPr>
              <w:t xml:space="preserve"> </w:t>
            </w:r>
            <w:r w:rsidR="27EF1FFE" w:rsidRPr="2149BDF8">
              <w:rPr>
                <w:rFonts w:eastAsiaTheme="minorEastAsia" w:cstheme="minorBidi"/>
                <w:sz w:val="21"/>
                <w:szCs w:val="21"/>
                <w:lang w:val="en-US"/>
              </w:rPr>
              <w:t xml:space="preserve">exposure to </w:t>
            </w:r>
            <w:r w:rsidR="6A01B305" w:rsidRPr="2149BDF8">
              <w:rPr>
                <w:rFonts w:eastAsiaTheme="minorEastAsia" w:cstheme="minorBidi"/>
                <w:sz w:val="21"/>
                <w:szCs w:val="21"/>
                <w:lang w:val="en-US"/>
              </w:rPr>
              <w:t>stressful</w:t>
            </w:r>
            <w:r w:rsidR="07758F37" w:rsidRPr="2149BDF8">
              <w:rPr>
                <w:rFonts w:eastAsiaTheme="minorEastAsia" w:cstheme="minorBidi"/>
                <w:sz w:val="21"/>
                <w:szCs w:val="21"/>
                <w:lang w:val="en-US"/>
              </w:rPr>
              <w:t xml:space="preserve"> situations.</w:t>
            </w:r>
            <w:r w:rsidR="07758F37" w:rsidRPr="2149BDF8">
              <w:rPr>
                <w:rFonts w:eastAsiaTheme="minorEastAsia" w:cstheme="minorBidi"/>
                <w:sz w:val="21"/>
                <w:szCs w:val="21"/>
              </w:rPr>
              <w:t> </w:t>
            </w:r>
          </w:p>
          <w:p w14:paraId="70684885" w14:textId="77777777" w:rsidR="000A1D54" w:rsidRPr="00EF3B21" w:rsidRDefault="07758F37" w:rsidP="2149BDF8">
            <w:pPr>
              <w:numPr>
                <w:ilvl w:val="0"/>
                <w:numId w:val="14"/>
              </w:numPr>
              <w:spacing w:line="240" w:lineRule="auto"/>
              <w:textAlignment w:val="baseline"/>
              <w:rPr>
                <w:rFonts w:eastAsiaTheme="minorEastAsia" w:cstheme="minorBidi"/>
                <w:sz w:val="21"/>
                <w:szCs w:val="21"/>
              </w:rPr>
            </w:pPr>
            <w:r w:rsidRPr="2149BDF8">
              <w:rPr>
                <w:rFonts w:eastAsiaTheme="minorEastAsia" w:cstheme="minorBidi"/>
                <w:sz w:val="21"/>
                <w:szCs w:val="21"/>
                <w:lang w:val="en-US"/>
              </w:rPr>
              <w:t xml:space="preserve">Demanding deadlines, </w:t>
            </w:r>
            <w:r w:rsidR="763DBDC2" w:rsidRPr="2149BDF8">
              <w:rPr>
                <w:rFonts w:eastAsiaTheme="minorEastAsia" w:cstheme="minorBidi"/>
                <w:sz w:val="21"/>
                <w:szCs w:val="21"/>
                <w:lang w:val="en-US"/>
              </w:rPr>
              <w:t xml:space="preserve">requiring working longer hours or over weekends. </w:t>
            </w:r>
          </w:p>
          <w:p w14:paraId="6BB31CCF" w14:textId="77777777" w:rsidR="00305179" w:rsidRPr="00EF3B21" w:rsidRDefault="07758F37" w:rsidP="2149BDF8">
            <w:pPr>
              <w:numPr>
                <w:ilvl w:val="0"/>
                <w:numId w:val="14"/>
              </w:numPr>
              <w:spacing w:line="240" w:lineRule="auto"/>
              <w:textAlignment w:val="baseline"/>
              <w:rPr>
                <w:rFonts w:eastAsiaTheme="minorEastAsia" w:cstheme="minorBidi"/>
                <w:sz w:val="21"/>
                <w:szCs w:val="21"/>
              </w:rPr>
            </w:pPr>
            <w:r w:rsidRPr="2149BDF8">
              <w:rPr>
                <w:rFonts w:eastAsiaTheme="minorEastAsia" w:cstheme="minorBidi"/>
                <w:sz w:val="21"/>
                <w:szCs w:val="21"/>
                <w:lang w:val="en-US"/>
              </w:rPr>
              <w:t>Undertaking decisions that can make lasting impact</w:t>
            </w:r>
            <w:r w:rsidR="763DBDC2" w:rsidRPr="2149BDF8">
              <w:rPr>
                <w:rFonts w:eastAsiaTheme="minorEastAsia" w:cstheme="minorBidi"/>
                <w:sz w:val="21"/>
                <w:szCs w:val="21"/>
                <w:lang w:val="en-US"/>
              </w:rPr>
              <w:t xml:space="preserve"> to the organization and community. </w:t>
            </w:r>
          </w:p>
        </w:tc>
      </w:tr>
    </w:tbl>
    <w:p w14:paraId="326A0B10" w14:textId="77777777" w:rsidR="00023DEA" w:rsidRPr="00EF3B21" w:rsidRDefault="00023DEA" w:rsidP="2149BDF8">
      <w:pPr>
        <w:pStyle w:val="BodyText"/>
        <w:tabs>
          <w:tab w:val="left" w:pos="4080"/>
        </w:tabs>
        <w:spacing w:before="0" w:after="0" w:line="276" w:lineRule="auto"/>
        <w:jc w:val="both"/>
        <w:rPr>
          <w:rFonts w:eastAsiaTheme="minorEastAsia" w:cstheme="minorBidi"/>
          <w:b/>
          <w:bCs/>
          <w:sz w:val="21"/>
          <w:szCs w:val="21"/>
          <w:lang w:val="en-US"/>
        </w:rPr>
      </w:pPr>
    </w:p>
    <w:p w14:paraId="29372EFE" w14:textId="254AB828" w:rsidR="00854653" w:rsidRPr="00EF3B21" w:rsidRDefault="00854653" w:rsidP="2149BDF8">
      <w:pPr>
        <w:pStyle w:val="BodyText"/>
        <w:tabs>
          <w:tab w:val="left" w:pos="4080"/>
        </w:tabs>
        <w:spacing w:before="0" w:after="0" w:line="276" w:lineRule="auto"/>
        <w:jc w:val="both"/>
        <w:rPr>
          <w:rFonts w:eastAsiaTheme="minorEastAsia" w:cstheme="minorBidi"/>
          <w:b/>
          <w:bCs/>
          <w:sz w:val="21"/>
          <w:szCs w:val="21"/>
          <w:lang w:val="en-US"/>
        </w:rPr>
      </w:pPr>
    </w:p>
    <w:p w14:paraId="4512995E" w14:textId="254AB828" w:rsidR="0009402D" w:rsidRPr="00EF3B21" w:rsidRDefault="0009402D" w:rsidP="2149BDF8">
      <w:pPr>
        <w:pStyle w:val="BodyText"/>
        <w:tabs>
          <w:tab w:val="left" w:pos="4080"/>
        </w:tabs>
        <w:spacing w:before="0" w:after="0" w:line="276" w:lineRule="auto"/>
        <w:jc w:val="both"/>
        <w:rPr>
          <w:rFonts w:eastAsiaTheme="minorEastAsia" w:cstheme="minorBidi"/>
          <w:b/>
          <w:bCs/>
          <w:sz w:val="21"/>
          <w:szCs w:val="21"/>
          <w:lang w:val="en-US"/>
        </w:rPr>
      </w:pPr>
    </w:p>
    <w:p w14:paraId="12DA4444" w14:textId="68630FD0"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p w14:paraId="0615A216" w14:textId="6626BB0E"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p w14:paraId="5A89B304" w14:textId="18A2CDF3"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p w14:paraId="58E2CF06" w14:textId="653A3EF0"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p w14:paraId="35FDB861" w14:textId="5B2E7857"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p w14:paraId="2BC828CB" w14:textId="0EE0202D"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p w14:paraId="7EED08AF" w14:textId="3A51ABCA"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p w14:paraId="41BD295F" w14:textId="6A1239DA"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p w14:paraId="617AF4CE" w14:textId="254AB828"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p w14:paraId="40B23758" w14:textId="254AB828" w:rsidR="36080117" w:rsidRDefault="36080117" w:rsidP="2149BDF8">
      <w:pPr>
        <w:spacing w:line="276" w:lineRule="auto"/>
        <w:jc w:val="both"/>
        <w:rPr>
          <w:rFonts w:eastAsiaTheme="minorEastAsia" w:cstheme="minorBidi"/>
          <w:color w:val="000000"/>
          <w:sz w:val="21"/>
          <w:szCs w:val="21"/>
          <w:lang w:val="en-US"/>
        </w:rPr>
      </w:pPr>
      <w:r w:rsidRPr="2149BDF8">
        <w:rPr>
          <w:rFonts w:eastAsiaTheme="minorEastAsia" w:cstheme="minorBidi"/>
          <w:b/>
          <w:bCs/>
          <w:color w:val="000000"/>
          <w:sz w:val="21"/>
          <w:szCs w:val="21"/>
          <w:highlight w:val="magenta"/>
          <w:lang w:val="en-US"/>
        </w:rPr>
        <w:t>APPENDIX 2: ADDITIONAL GENERAL INFORMATION</w:t>
      </w:r>
    </w:p>
    <w:p w14:paraId="7CBF9E4D" w14:textId="254AB828" w:rsidR="36080117" w:rsidRDefault="36080117" w:rsidP="2149BDF8">
      <w:pPr>
        <w:tabs>
          <w:tab w:val="left" w:pos="4080"/>
        </w:tabs>
        <w:spacing w:line="276" w:lineRule="auto"/>
        <w:jc w:val="both"/>
        <w:rPr>
          <w:rFonts w:eastAsiaTheme="minorEastAsia" w:cstheme="minorBidi"/>
          <w:color w:val="000000"/>
          <w:sz w:val="21"/>
          <w:szCs w:val="21"/>
          <w:lang w:val="en-US"/>
        </w:rPr>
      </w:pPr>
      <w:r w:rsidRPr="2149BDF8">
        <w:rPr>
          <w:rFonts w:eastAsiaTheme="minorEastAsia" w:cstheme="minorBidi"/>
          <w:b/>
          <w:bCs/>
          <w:color w:val="000000"/>
          <w:sz w:val="21"/>
          <w:szCs w:val="21"/>
          <w:lang w:val="en-US"/>
        </w:rPr>
        <w:t xml:space="preserve"> </w:t>
      </w:r>
    </w:p>
    <w:p w14:paraId="31A18BDA" w14:textId="254AB828" w:rsidR="36080117" w:rsidRDefault="36080117" w:rsidP="2149BDF8">
      <w:pPr>
        <w:rPr>
          <w:rFonts w:eastAsiaTheme="minorEastAsia" w:cstheme="minorBidi"/>
          <w:color w:val="000000"/>
          <w:sz w:val="21"/>
          <w:szCs w:val="21"/>
          <w:lang w:val="en-US"/>
        </w:rPr>
      </w:pPr>
      <w:r w:rsidRPr="2149BDF8">
        <w:rPr>
          <w:rFonts w:eastAsiaTheme="minorEastAsia" w:cstheme="minorBidi"/>
          <w:color w:val="000000"/>
          <w:sz w:val="21"/>
          <w:szCs w:val="21"/>
          <w:lang w:val="en-US"/>
        </w:rPr>
        <w:t xml:space="preserve">As per the Enterprise Agreement (No.11) 2021, the following points may apply to a BAND 8 role:  </w:t>
      </w:r>
    </w:p>
    <w:p w14:paraId="1369DD90" w14:textId="254AB828" w:rsidR="36080117" w:rsidRDefault="36080117" w:rsidP="2149BDF8">
      <w:pPr>
        <w:rPr>
          <w:rFonts w:eastAsiaTheme="minorEastAsia" w:cstheme="minorBidi"/>
          <w:color w:val="000000"/>
          <w:sz w:val="21"/>
          <w:szCs w:val="21"/>
          <w:lang w:val="en-US"/>
        </w:rPr>
      </w:pPr>
      <w:r w:rsidRPr="2149BDF8">
        <w:rPr>
          <w:rFonts w:eastAsiaTheme="minorEastAsia" w:cstheme="minorBidi"/>
          <w:color w:val="000000"/>
          <w:sz w:val="21"/>
          <w:szCs w:val="21"/>
          <w:lang w:val="en-US"/>
        </w:rPr>
        <w:t xml:space="preserve"> </w:t>
      </w:r>
    </w:p>
    <w:p w14:paraId="439C111B"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b/>
          <w:bCs/>
          <w:color w:val="000000"/>
          <w:sz w:val="21"/>
          <w:szCs w:val="21"/>
          <w:lang w:val="en-US"/>
        </w:rPr>
        <w:t>Accountability and Extent of Authority:</w:t>
      </w:r>
      <w:r w:rsidRPr="2149BDF8">
        <w:rPr>
          <w:rFonts w:eastAsiaTheme="minorEastAsia" w:cstheme="minorBidi"/>
          <w:color w:val="000000"/>
          <w:sz w:val="21"/>
          <w:szCs w:val="21"/>
          <w:lang w:val="en-US"/>
        </w:rPr>
        <w:t xml:space="preserve">  </w:t>
      </w:r>
    </w:p>
    <w:p w14:paraId="757EF4B2" w14:textId="254AB828" w:rsidR="36080117" w:rsidRDefault="36080117" w:rsidP="2149BDF8">
      <w:pPr>
        <w:pStyle w:val="ListParagraph"/>
        <w:numPr>
          <w:ilvl w:val="0"/>
          <w:numId w:val="10"/>
        </w:numPr>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 xml:space="preserve">May be accountable for managing resources, regulatory/specialist units, or developing policy options and strategic plans. Freedom to act is guided by goals, policies, budgets, statutes, subordinate legislations, and designated areas.  </w:t>
      </w:r>
    </w:p>
    <w:p w14:paraId="0FBF3380" w14:textId="254AB828" w:rsidR="36080117" w:rsidRDefault="36080117" w:rsidP="2149BDF8">
      <w:pPr>
        <w:pStyle w:val="ListParagraph"/>
        <w:numPr>
          <w:ilvl w:val="0"/>
          <w:numId w:val="10"/>
        </w:numPr>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 xml:space="preserve">Decisions made in these roles may have a substantial impact on the operational unit, public perception, community, and the organization. </w:t>
      </w:r>
    </w:p>
    <w:p w14:paraId="2C8A13D8"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color w:val="000000"/>
          <w:sz w:val="21"/>
          <w:szCs w:val="21"/>
          <w:lang w:val="en-US"/>
        </w:rPr>
        <w:t xml:space="preserve"> </w:t>
      </w:r>
    </w:p>
    <w:p w14:paraId="51CABFF9"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b/>
          <w:bCs/>
          <w:color w:val="000000"/>
          <w:sz w:val="21"/>
          <w:szCs w:val="21"/>
          <w:lang w:val="en-US"/>
        </w:rPr>
        <w:t>Judgement and Decision Making:</w:t>
      </w:r>
      <w:r w:rsidRPr="2149BDF8">
        <w:rPr>
          <w:rFonts w:eastAsiaTheme="minorEastAsia" w:cstheme="minorBidi"/>
          <w:color w:val="000000"/>
          <w:sz w:val="21"/>
          <w:szCs w:val="21"/>
          <w:lang w:val="en-US"/>
        </w:rPr>
        <w:t xml:space="preserve">  </w:t>
      </w:r>
    </w:p>
    <w:p w14:paraId="53DACC3E" w14:textId="254AB828" w:rsidR="36080117" w:rsidRDefault="36080117" w:rsidP="2149BDF8">
      <w:pPr>
        <w:pStyle w:val="ListParagraph"/>
        <w:numPr>
          <w:ilvl w:val="0"/>
          <w:numId w:val="10"/>
        </w:numPr>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 xml:space="preserve">Strong judgment in problem-solving and policy development. May contribute to method development and adaptation and analyse options and present policy/ solution recommendations. </w:t>
      </w:r>
    </w:p>
    <w:p w14:paraId="65A05E12" w14:textId="254AB828" w:rsidR="36080117" w:rsidRDefault="36080117" w:rsidP="2149BDF8">
      <w:pPr>
        <w:pStyle w:val="ListParagraph"/>
        <w:numPr>
          <w:ilvl w:val="0"/>
          <w:numId w:val="10"/>
        </w:numPr>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 xml:space="preserve">Identify and develop policy options in the functional area. Analyse choices and present well-considered recommendations for managerial or employer decision-making. </w:t>
      </w:r>
    </w:p>
    <w:p w14:paraId="5C4331E4"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color w:val="000000"/>
          <w:sz w:val="21"/>
          <w:szCs w:val="21"/>
          <w:lang w:val="en-US"/>
        </w:rPr>
        <w:t xml:space="preserve"> </w:t>
      </w:r>
    </w:p>
    <w:p w14:paraId="712E01BF" w14:textId="77439229" w:rsidR="36080117" w:rsidRDefault="2D7BD456" w:rsidP="2149BDF8">
      <w:pPr>
        <w:jc w:val="both"/>
        <w:rPr>
          <w:rFonts w:eastAsiaTheme="minorEastAsia" w:cstheme="minorBidi"/>
          <w:sz w:val="21"/>
          <w:szCs w:val="21"/>
          <w:lang w:val="en-US"/>
        </w:rPr>
      </w:pPr>
      <w:r w:rsidRPr="2149BDF8">
        <w:rPr>
          <w:rFonts w:eastAsiaTheme="minorEastAsia" w:cstheme="minorBidi"/>
          <w:b/>
          <w:bCs/>
          <w:color w:val="000000"/>
          <w:sz w:val="21"/>
          <w:szCs w:val="21"/>
          <w:lang w:val="en-US"/>
        </w:rPr>
        <w:t>Specialist Knowledge and Skills/ Qualifications and Experience:</w:t>
      </w:r>
    </w:p>
    <w:p w14:paraId="216E52AE" w14:textId="26015A4D" w:rsidR="2D7BD456" w:rsidRDefault="2D7BD456" w:rsidP="2149BDF8">
      <w:pPr>
        <w:pStyle w:val="ListParagraph"/>
        <w:numPr>
          <w:ilvl w:val="0"/>
          <w:numId w:val="10"/>
        </w:numPr>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See relevant sections of the Selection Criteria above.</w:t>
      </w:r>
    </w:p>
    <w:p w14:paraId="5A0391B8" w14:textId="09FB77B5" w:rsidR="2D7BD456" w:rsidRDefault="2D7BD456" w:rsidP="2149BDF8">
      <w:pPr>
        <w:pStyle w:val="ListParagraph"/>
        <w:numPr>
          <w:ilvl w:val="0"/>
          <w:numId w:val="10"/>
        </w:numPr>
        <w:spacing w:line="259" w:lineRule="auto"/>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rPr>
        <w:t>Ability to apply theoretical or scientific approaches to identify solutions for new problems and opportunities, even beyond the original field of specialization, with sound knowledge of budgeting, accounting, and financial procedures is generally essential.</w:t>
      </w:r>
    </w:p>
    <w:p w14:paraId="670A0A0D" w14:textId="3DE45914" w:rsidR="2D7BD456" w:rsidRDefault="2D7BD456" w:rsidP="2149BDF8">
      <w:pPr>
        <w:pStyle w:val="ListParagraph"/>
        <w:numPr>
          <w:ilvl w:val="0"/>
          <w:numId w:val="10"/>
        </w:numPr>
        <w:spacing w:line="259" w:lineRule="auto"/>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rPr>
        <w:t>Understanding of the long-term goals, values, and aspirations of the organisation, as well as the legal, socio-economic, and political context in which it operates.</w:t>
      </w:r>
    </w:p>
    <w:p w14:paraId="40C3C250"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color w:val="000000"/>
          <w:sz w:val="21"/>
          <w:szCs w:val="21"/>
          <w:lang w:val="en-US"/>
        </w:rPr>
        <w:t xml:space="preserve">  </w:t>
      </w:r>
    </w:p>
    <w:p w14:paraId="3E976A22"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b/>
          <w:bCs/>
          <w:color w:val="000000"/>
          <w:sz w:val="21"/>
          <w:szCs w:val="21"/>
          <w:lang w:val="en-US"/>
        </w:rPr>
        <w:t xml:space="preserve">Management and Interpersonal Skills: </w:t>
      </w:r>
      <w:r w:rsidRPr="2149BDF8">
        <w:rPr>
          <w:rFonts w:eastAsiaTheme="minorEastAsia" w:cstheme="minorBidi"/>
          <w:color w:val="000000"/>
          <w:sz w:val="21"/>
          <w:szCs w:val="21"/>
          <w:lang w:val="en-US"/>
        </w:rPr>
        <w:t xml:space="preserve"> </w:t>
      </w:r>
    </w:p>
    <w:p w14:paraId="0F41A41B" w14:textId="254AB828" w:rsidR="36080117" w:rsidRDefault="36080117" w:rsidP="2149BDF8">
      <w:pPr>
        <w:pStyle w:val="ListParagraph"/>
        <w:numPr>
          <w:ilvl w:val="0"/>
          <w:numId w:val="10"/>
        </w:numPr>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 xml:space="preserve">Demonstrated management skills for effectively supervising large numbers of employees or may include those with tertiary qualifications or extensive experience, to achieve objectives and goals while considering organizational and external constraints and opportunities. </w:t>
      </w:r>
    </w:p>
    <w:p w14:paraId="360C0AC4" w14:textId="254AB828" w:rsidR="36080117" w:rsidRDefault="36080117" w:rsidP="2149BDF8">
      <w:pPr>
        <w:pStyle w:val="ListParagraph"/>
        <w:numPr>
          <w:ilvl w:val="0"/>
          <w:numId w:val="10"/>
        </w:numPr>
        <w:jc w:val="both"/>
        <w:rPr>
          <w:rFonts w:asciiTheme="minorHAnsi" w:eastAsiaTheme="minorEastAsia" w:hAnsiTheme="minorHAnsi" w:cstheme="minorBidi"/>
          <w:color w:val="000000"/>
          <w:sz w:val="21"/>
          <w:szCs w:val="21"/>
          <w:lang w:val="en-US"/>
        </w:rPr>
      </w:pPr>
      <w:r w:rsidRPr="2149BDF8">
        <w:rPr>
          <w:rFonts w:asciiTheme="minorHAnsi" w:eastAsiaTheme="minorEastAsia" w:hAnsiTheme="minorHAnsi" w:cstheme="minorBidi"/>
          <w:color w:val="000000"/>
          <w:sz w:val="21"/>
          <w:szCs w:val="21"/>
          <w:lang w:val="en-US"/>
        </w:rPr>
        <w:t xml:space="preserve">Strong interpersonal and leadership skills to effectively persuade, negotiate, and collaborate with clients, the public, colleagues, tribunals, and external stakeholders to achieve specific objectives. Must have the ability to lead, motivate, and develop other employees. </w:t>
      </w:r>
    </w:p>
    <w:p w14:paraId="1CAF0C0D"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color w:val="000000"/>
          <w:sz w:val="21"/>
          <w:szCs w:val="21"/>
          <w:lang w:val="en-US"/>
        </w:rPr>
        <w:t xml:space="preserve"> </w:t>
      </w:r>
    </w:p>
    <w:p w14:paraId="1AD95D8B" w14:textId="254AB828" w:rsidR="36080117" w:rsidRDefault="36080117" w:rsidP="2149BDF8">
      <w:pPr>
        <w:jc w:val="both"/>
        <w:rPr>
          <w:rFonts w:eastAsiaTheme="minorEastAsia" w:cstheme="minorBidi"/>
          <w:color w:val="000000"/>
          <w:sz w:val="21"/>
          <w:szCs w:val="21"/>
          <w:lang w:val="en-US"/>
        </w:rPr>
      </w:pPr>
      <w:r w:rsidRPr="2149BDF8">
        <w:rPr>
          <w:rFonts w:eastAsiaTheme="minorEastAsia" w:cstheme="minorBidi"/>
          <w:i/>
          <w:iCs/>
          <w:color w:val="000000"/>
          <w:sz w:val="21"/>
          <w:szCs w:val="21"/>
          <w:lang w:val="en-US"/>
        </w:rPr>
        <w:t>For more information, please refer to the Schedule 12 of the City of Greater Geelong Enterprise Agreement (No.11) 2021</w:t>
      </w:r>
      <w:r w:rsidRPr="2149BDF8">
        <w:rPr>
          <w:rFonts w:eastAsiaTheme="minorEastAsia" w:cstheme="minorBidi"/>
          <w:color w:val="000000"/>
          <w:sz w:val="21"/>
          <w:szCs w:val="21"/>
          <w:lang w:val="en-US"/>
        </w:rPr>
        <w:t xml:space="preserve"> </w:t>
      </w:r>
    </w:p>
    <w:p w14:paraId="069B9FA9" w14:textId="254AB828" w:rsidR="4A20D98C" w:rsidRDefault="4A20D98C" w:rsidP="2149BDF8">
      <w:pPr>
        <w:tabs>
          <w:tab w:val="left" w:pos="4080"/>
        </w:tabs>
        <w:spacing w:line="276" w:lineRule="auto"/>
        <w:jc w:val="both"/>
        <w:rPr>
          <w:rFonts w:eastAsiaTheme="minorEastAsia" w:cstheme="minorBidi"/>
          <w:b/>
          <w:bCs/>
          <w:color w:val="000000"/>
          <w:sz w:val="21"/>
          <w:szCs w:val="21"/>
          <w:lang w:val="en-US"/>
        </w:rPr>
      </w:pPr>
    </w:p>
    <w:p w14:paraId="6BAA9298" w14:textId="254AB828" w:rsidR="4A20D98C" w:rsidRDefault="4A20D98C" w:rsidP="2149BDF8">
      <w:pPr>
        <w:pStyle w:val="BodyText"/>
        <w:tabs>
          <w:tab w:val="left" w:pos="4080"/>
        </w:tabs>
        <w:spacing w:before="0" w:after="0" w:line="276" w:lineRule="auto"/>
        <w:jc w:val="both"/>
        <w:rPr>
          <w:rFonts w:eastAsiaTheme="minorEastAsia" w:cstheme="minorBidi"/>
          <w:b/>
          <w:bCs/>
          <w:sz w:val="21"/>
          <w:szCs w:val="21"/>
          <w:lang w:val="en-US"/>
        </w:rPr>
      </w:pPr>
    </w:p>
    <w:sectPr w:rsidR="4A20D98C" w:rsidSect="002351A9">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822" w:right="567" w:bottom="1418" w:left="85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BDD7F" w14:textId="77777777" w:rsidR="00C54AEB" w:rsidRDefault="00C54AEB" w:rsidP="00CE604F">
      <w:r>
        <w:separator/>
      </w:r>
    </w:p>
    <w:p w14:paraId="609D305E" w14:textId="77777777" w:rsidR="00C54AEB" w:rsidRDefault="00C54AEB" w:rsidP="00CE604F"/>
    <w:p w14:paraId="0955812F" w14:textId="77777777" w:rsidR="00C54AEB" w:rsidRDefault="00C54AEB" w:rsidP="00CE604F"/>
    <w:p w14:paraId="3049A54B" w14:textId="77777777" w:rsidR="00C54AEB" w:rsidRDefault="00C54AEB" w:rsidP="00CE604F"/>
  </w:endnote>
  <w:endnote w:type="continuationSeparator" w:id="0">
    <w:p w14:paraId="666B8D5D" w14:textId="77777777" w:rsidR="00C54AEB" w:rsidRDefault="00C54AEB" w:rsidP="00CE604F">
      <w:r>
        <w:continuationSeparator/>
      </w:r>
    </w:p>
    <w:p w14:paraId="471B27B7" w14:textId="77777777" w:rsidR="00C54AEB" w:rsidRDefault="00C54AEB" w:rsidP="00CE604F"/>
    <w:p w14:paraId="77CF65C7" w14:textId="77777777" w:rsidR="00C54AEB" w:rsidRDefault="00C54AEB" w:rsidP="00CE604F"/>
    <w:p w14:paraId="6A807C60" w14:textId="77777777" w:rsidR="00C54AEB" w:rsidRDefault="00C54AEB" w:rsidP="00CE604F"/>
  </w:endnote>
  <w:endnote w:type="continuationNotice" w:id="1">
    <w:p w14:paraId="007042FB" w14:textId="77777777" w:rsidR="00C54AEB" w:rsidRDefault="00C54A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Bold r:id="rId1" w:subsetted="1" w:fontKey="{B6A920B3-8CE9-45FD-BE77-0D131700BF03}"/>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EC11" w14:textId="77777777" w:rsidR="00DB2BE5" w:rsidRDefault="00DB2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B7F4" w14:textId="77777777" w:rsidR="004D2DEE" w:rsidRDefault="008143BB" w:rsidP="008143BB">
    <w:pPr>
      <w:pStyle w:val="Footer"/>
      <w:jc w:val="center"/>
    </w:pPr>
    <w:r>
      <w:rPr>
        <w:noProof/>
      </w:rPr>
      <w:drawing>
        <wp:anchor distT="0" distB="0" distL="114300" distR="114300" simplePos="0" relativeHeight="251658240" behindDoc="1" locked="0" layoutInCell="1" allowOverlap="1" wp14:anchorId="07EB8024" wp14:editId="709F916F">
          <wp:simplePos x="361950" y="9610725"/>
          <wp:positionH relativeFrom="page">
            <wp:align>left</wp:align>
          </wp:positionH>
          <wp:positionV relativeFrom="page">
            <wp:align>bottom</wp:align>
          </wp:positionV>
          <wp:extent cx="7553960" cy="666750"/>
          <wp:effectExtent l="0" t="0" r="0" b="0"/>
          <wp:wrapNone/>
          <wp:docPr id="2" name="www.geelongaustralia.co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png"/>
                  <pic:cNvPicPr/>
                </pic:nvPicPr>
                <pic:blipFill rotWithShape="1">
                  <a:blip r:embed="rId1">
                    <a:extLst>
                      <a:ext uri="{28A0092B-C50C-407E-A947-70E740481C1C}">
                        <a14:useLocalDpi xmlns:a14="http://schemas.microsoft.com/office/drawing/2010/main" val="0"/>
                      </a:ext>
                    </a:extLst>
                  </a:blip>
                  <a:srcRect b="16134"/>
                  <a:stretch/>
                </pic:blipFill>
                <pic:spPr bwMode="auto">
                  <a:xfrm>
                    <a:off x="0" y="0"/>
                    <a:ext cx="7560000" cy="6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4C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466A" w14:textId="77777777" w:rsidR="00DB2BE5" w:rsidRDefault="00DB2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22DF" w14:textId="77777777" w:rsidR="00C54AEB" w:rsidRDefault="00C54AEB" w:rsidP="00CE604F">
      <w:r>
        <w:separator/>
      </w:r>
    </w:p>
    <w:p w14:paraId="2B74BFF8" w14:textId="77777777" w:rsidR="00C54AEB" w:rsidRDefault="00C54AEB" w:rsidP="00CE604F"/>
    <w:p w14:paraId="38F569B5" w14:textId="77777777" w:rsidR="00C54AEB" w:rsidRDefault="00C54AEB" w:rsidP="00CE604F"/>
    <w:p w14:paraId="39E50BB6" w14:textId="77777777" w:rsidR="00C54AEB" w:rsidRDefault="00C54AEB" w:rsidP="00CE604F"/>
  </w:footnote>
  <w:footnote w:type="continuationSeparator" w:id="0">
    <w:p w14:paraId="30678DC6" w14:textId="77777777" w:rsidR="00C54AEB" w:rsidRDefault="00C54AEB" w:rsidP="00CE604F">
      <w:r>
        <w:continuationSeparator/>
      </w:r>
    </w:p>
    <w:p w14:paraId="0FB6A17A" w14:textId="77777777" w:rsidR="00C54AEB" w:rsidRDefault="00C54AEB" w:rsidP="00CE604F"/>
    <w:p w14:paraId="6C5D6FCD" w14:textId="77777777" w:rsidR="00C54AEB" w:rsidRDefault="00C54AEB" w:rsidP="00CE604F"/>
    <w:p w14:paraId="57970B4D" w14:textId="77777777" w:rsidR="00C54AEB" w:rsidRDefault="00C54AEB" w:rsidP="00CE604F"/>
  </w:footnote>
  <w:footnote w:type="continuationNotice" w:id="1">
    <w:p w14:paraId="0EC41EFF" w14:textId="77777777" w:rsidR="00C54AEB" w:rsidRDefault="00C54A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8A5B" w14:textId="77777777" w:rsidR="00DB2BE5" w:rsidRDefault="00DB2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68A6" w14:textId="77777777" w:rsidR="00DB2BE5" w:rsidRDefault="00DB2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ED7B" w14:textId="77777777" w:rsidR="00DB2BE5" w:rsidRDefault="00DB2B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1"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B91ED29"/>
    <w:multiLevelType w:val="hybridMultilevel"/>
    <w:tmpl w:val="C49C2E40"/>
    <w:lvl w:ilvl="0" w:tplc="B272485E">
      <w:start w:val="1"/>
      <w:numFmt w:val="bullet"/>
      <w:lvlText w:val=""/>
      <w:lvlJc w:val="left"/>
      <w:pPr>
        <w:ind w:left="360" w:hanging="360"/>
      </w:pPr>
      <w:rPr>
        <w:rFonts w:ascii="Symbol" w:hAnsi="Symbol" w:hint="default"/>
      </w:rPr>
    </w:lvl>
    <w:lvl w:ilvl="1" w:tplc="D03E95F4">
      <w:start w:val="1"/>
      <w:numFmt w:val="bullet"/>
      <w:lvlText w:val="o"/>
      <w:lvlJc w:val="left"/>
      <w:pPr>
        <w:ind w:left="1440" w:hanging="360"/>
      </w:pPr>
      <w:rPr>
        <w:rFonts w:ascii="Courier New" w:hAnsi="Courier New" w:hint="default"/>
      </w:rPr>
    </w:lvl>
    <w:lvl w:ilvl="2" w:tplc="5C3E4EE6">
      <w:start w:val="1"/>
      <w:numFmt w:val="bullet"/>
      <w:lvlText w:val=""/>
      <w:lvlJc w:val="left"/>
      <w:pPr>
        <w:ind w:left="2160" w:hanging="360"/>
      </w:pPr>
      <w:rPr>
        <w:rFonts w:ascii="Wingdings" w:hAnsi="Wingdings" w:hint="default"/>
      </w:rPr>
    </w:lvl>
    <w:lvl w:ilvl="3" w:tplc="3272CCFA">
      <w:start w:val="1"/>
      <w:numFmt w:val="bullet"/>
      <w:lvlText w:val=""/>
      <w:lvlJc w:val="left"/>
      <w:pPr>
        <w:ind w:left="2880" w:hanging="360"/>
      </w:pPr>
      <w:rPr>
        <w:rFonts w:ascii="Symbol" w:hAnsi="Symbol" w:hint="default"/>
      </w:rPr>
    </w:lvl>
    <w:lvl w:ilvl="4" w:tplc="4838042A">
      <w:start w:val="1"/>
      <w:numFmt w:val="bullet"/>
      <w:lvlText w:val="o"/>
      <w:lvlJc w:val="left"/>
      <w:pPr>
        <w:ind w:left="3600" w:hanging="360"/>
      </w:pPr>
      <w:rPr>
        <w:rFonts w:ascii="Courier New" w:hAnsi="Courier New" w:hint="default"/>
      </w:rPr>
    </w:lvl>
    <w:lvl w:ilvl="5" w:tplc="1D000D9E">
      <w:start w:val="1"/>
      <w:numFmt w:val="bullet"/>
      <w:lvlText w:val=""/>
      <w:lvlJc w:val="left"/>
      <w:pPr>
        <w:ind w:left="4320" w:hanging="360"/>
      </w:pPr>
      <w:rPr>
        <w:rFonts w:ascii="Wingdings" w:hAnsi="Wingdings" w:hint="default"/>
      </w:rPr>
    </w:lvl>
    <w:lvl w:ilvl="6" w:tplc="CE147B54">
      <w:start w:val="1"/>
      <w:numFmt w:val="bullet"/>
      <w:lvlText w:val=""/>
      <w:lvlJc w:val="left"/>
      <w:pPr>
        <w:ind w:left="5040" w:hanging="360"/>
      </w:pPr>
      <w:rPr>
        <w:rFonts w:ascii="Symbol" w:hAnsi="Symbol" w:hint="default"/>
      </w:rPr>
    </w:lvl>
    <w:lvl w:ilvl="7" w:tplc="B936CE88">
      <w:start w:val="1"/>
      <w:numFmt w:val="bullet"/>
      <w:lvlText w:val="o"/>
      <w:lvlJc w:val="left"/>
      <w:pPr>
        <w:ind w:left="5760" w:hanging="360"/>
      </w:pPr>
      <w:rPr>
        <w:rFonts w:ascii="Courier New" w:hAnsi="Courier New" w:hint="default"/>
      </w:rPr>
    </w:lvl>
    <w:lvl w:ilvl="8" w:tplc="F676A0D2">
      <w:start w:val="1"/>
      <w:numFmt w:val="bullet"/>
      <w:lvlText w:val=""/>
      <w:lvlJc w:val="left"/>
      <w:pPr>
        <w:ind w:left="6480" w:hanging="360"/>
      </w:pPr>
      <w:rPr>
        <w:rFonts w:ascii="Wingdings" w:hAnsi="Wingdings" w:hint="default"/>
      </w:rPr>
    </w:lvl>
  </w:abstractNum>
  <w:abstractNum w:abstractNumId="4" w15:restartNumberingAfterBreak="0">
    <w:nsid w:val="12AD6A15"/>
    <w:multiLevelType w:val="hybridMultilevel"/>
    <w:tmpl w:val="CAD849F2"/>
    <w:lvl w:ilvl="0" w:tplc="1F9271CE">
      <w:start w:val="1"/>
      <w:numFmt w:val="bullet"/>
      <w:lvlText w:val=""/>
      <w:lvlJc w:val="left"/>
      <w:pPr>
        <w:ind w:left="360" w:hanging="360"/>
      </w:pPr>
      <w:rPr>
        <w:rFonts w:ascii="Symbol" w:hAnsi="Symbol" w:hint="default"/>
      </w:rPr>
    </w:lvl>
    <w:lvl w:ilvl="1" w:tplc="5A2A97B6">
      <w:start w:val="1"/>
      <w:numFmt w:val="bullet"/>
      <w:lvlText w:val="o"/>
      <w:lvlJc w:val="left"/>
      <w:pPr>
        <w:ind w:left="1440" w:hanging="360"/>
      </w:pPr>
      <w:rPr>
        <w:rFonts w:ascii="Courier New" w:hAnsi="Courier New" w:hint="default"/>
      </w:rPr>
    </w:lvl>
    <w:lvl w:ilvl="2" w:tplc="A3521618">
      <w:start w:val="1"/>
      <w:numFmt w:val="bullet"/>
      <w:lvlText w:val=""/>
      <w:lvlJc w:val="left"/>
      <w:pPr>
        <w:ind w:left="2160" w:hanging="360"/>
      </w:pPr>
      <w:rPr>
        <w:rFonts w:ascii="Wingdings" w:hAnsi="Wingdings" w:hint="default"/>
      </w:rPr>
    </w:lvl>
    <w:lvl w:ilvl="3" w:tplc="13D8A4B4">
      <w:start w:val="1"/>
      <w:numFmt w:val="bullet"/>
      <w:lvlText w:val=""/>
      <w:lvlJc w:val="left"/>
      <w:pPr>
        <w:ind w:left="2880" w:hanging="360"/>
      </w:pPr>
      <w:rPr>
        <w:rFonts w:ascii="Symbol" w:hAnsi="Symbol" w:hint="default"/>
      </w:rPr>
    </w:lvl>
    <w:lvl w:ilvl="4" w:tplc="0008736A">
      <w:start w:val="1"/>
      <w:numFmt w:val="bullet"/>
      <w:lvlText w:val="o"/>
      <w:lvlJc w:val="left"/>
      <w:pPr>
        <w:ind w:left="3600" w:hanging="360"/>
      </w:pPr>
      <w:rPr>
        <w:rFonts w:ascii="Courier New" w:hAnsi="Courier New" w:hint="default"/>
      </w:rPr>
    </w:lvl>
    <w:lvl w:ilvl="5" w:tplc="073274B4">
      <w:start w:val="1"/>
      <w:numFmt w:val="bullet"/>
      <w:lvlText w:val=""/>
      <w:lvlJc w:val="left"/>
      <w:pPr>
        <w:ind w:left="4320" w:hanging="360"/>
      </w:pPr>
      <w:rPr>
        <w:rFonts w:ascii="Wingdings" w:hAnsi="Wingdings" w:hint="default"/>
      </w:rPr>
    </w:lvl>
    <w:lvl w:ilvl="6" w:tplc="77AC66D6">
      <w:start w:val="1"/>
      <w:numFmt w:val="bullet"/>
      <w:lvlText w:val=""/>
      <w:lvlJc w:val="left"/>
      <w:pPr>
        <w:ind w:left="5040" w:hanging="360"/>
      </w:pPr>
      <w:rPr>
        <w:rFonts w:ascii="Symbol" w:hAnsi="Symbol" w:hint="default"/>
      </w:rPr>
    </w:lvl>
    <w:lvl w:ilvl="7" w:tplc="B31827F0">
      <w:start w:val="1"/>
      <w:numFmt w:val="bullet"/>
      <w:lvlText w:val="o"/>
      <w:lvlJc w:val="left"/>
      <w:pPr>
        <w:ind w:left="5760" w:hanging="360"/>
      </w:pPr>
      <w:rPr>
        <w:rFonts w:ascii="Courier New" w:hAnsi="Courier New" w:hint="default"/>
      </w:rPr>
    </w:lvl>
    <w:lvl w:ilvl="8" w:tplc="948A1724">
      <w:start w:val="1"/>
      <w:numFmt w:val="bullet"/>
      <w:lvlText w:val=""/>
      <w:lvlJc w:val="left"/>
      <w:pPr>
        <w:ind w:left="6480" w:hanging="360"/>
      </w:pPr>
      <w:rPr>
        <w:rFonts w:ascii="Wingdings" w:hAnsi="Wingdings" w:hint="default"/>
      </w:rPr>
    </w:lvl>
  </w:abstractNum>
  <w:abstractNum w:abstractNumId="5" w15:restartNumberingAfterBreak="0">
    <w:nsid w:val="1677EC03"/>
    <w:multiLevelType w:val="hybridMultilevel"/>
    <w:tmpl w:val="D8140FAC"/>
    <w:lvl w:ilvl="0" w:tplc="850A3172">
      <w:start w:val="1"/>
      <w:numFmt w:val="bullet"/>
      <w:lvlText w:val=""/>
      <w:lvlJc w:val="left"/>
      <w:pPr>
        <w:ind w:left="360" w:hanging="360"/>
      </w:pPr>
      <w:rPr>
        <w:rFonts w:ascii="Symbol" w:hAnsi="Symbol" w:hint="default"/>
      </w:rPr>
    </w:lvl>
    <w:lvl w:ilvl="1" w:tplc="44282162">
      <w:start w:val="1"/>
      <w:numFmt w:val="bullet"/>
      <w:lvlText w:val="o"/>
      <w:lvlJc w:val="left"/>
      <w:pPr>
        <w:ind w:left="1440" w:hanging="360"/>
      </w:pPr>
      <w:rPr>
        <w:rFonts w:ascii="Courier New" w:hAnsi="Courier New" w:hint="default"/>
      </w:rPr>
    </w:lvl>
    <w:lvl w:ilvl="2" w:tplc="F03A8E5A">
      <w:start w:val="1"/>
      <w:numFmt w:val="bullet"/>
      <w:lvlText w:val=""/>
      <w:lvlJc w:val="left"/>
      <w:pPr>
        <w:ind w:left="2160" w:hanging="360"/>
      </w:pPr>
      <w:rPr>
        <w:rFonts w:ascii="Wingdings" w:hAnsi="Wingdings" w:hint="default"/>
      </w:rPr>
    </w:lvl>
    <w:lvl w:ilvl="3" w:tplc="A77493D4">
      <w:start w:val="1"/>
      <w:numFmt w:val="bullet"/>
      <w:lvlText w:val=""/>
      <w:lvlJc w:val="left"/>
      <w:pPr>
        <w:ind w:left="2880" w:hanging="360"/>
      </w:pPr>
      <w:rPr>
        <w:rFonts w:ascii="Symbol" w:hAnsi="Symbol" w:hint="default"/>
      </w:rPr>
    </w:lvl>
    <w:lvl w:ilvl="4" w:tplc="B9A0BBBA">
      <w:start w:val="1"/>
      <w:numFmt w:val="bullet"/>
      <w:lvlText w:val="o"/>
      <w:lvlJc w:val="left"/>
      <w:pPr>
        <w:ind w:left="3600" w:hanging="360"/>
      </w:pPr>
      <w:rPr>
        <w:rFonts w:ascii="Courier New" w:hAnsi="Courier New" w:hint="default"/>
      </w:rPr>
    </w:lvl>
    <w:lvl w:ilvl="5" w:tplc="54B870C4">
      <w:start w:val="1"/>
      <w:numFmt w:val="bullet"/>
      <w:lvlText w:val=""/>
      <w:lvlJc w:val="left"/>
      <w:pPr>
        <w:ind w:left="4320" w:hanging="360"/>
      </w:pPr>
      <w:rPr>
        <w:rFonts w:ascii="Wingdings" w:hAnsi="Wingdings" w:hint="default"/>
      </w:rPr>
    </w:lvl>
    <w:lvl w:ilvl="6" w:tplc="A5E26ED0">
      <w:start w:val="1"/>
      <w:numFmt w:val="bullet"/>
      <w:lvlText w:val=""/>
      <w:lvlJc w:val="left"/>
      <w:pPr>
        <w:ind w:left="5040" w:hanging="360"/>
      </w:pPr>
      <w:rPr>
        <w:rFonts w:ascii="Symbol" w:hAnsi="Symbol" w:hint="default"/>
      </w:rPr>
    </w:lvl>
    <w:lvl w:ilvl="7" w:tplc="B6402CF8">
      <w:start w:val="1"/>
      <w:numFmt w:val="bullet"/>
      <w:lvlText w:val="o"/>
      <w:lvlJc w:val="left"/>
      <w:pPr>
        <w:ind w:left="5760" w:hanging="360"/>
      </w:pPr>
      <w:rPr>
        <w:rFonts w:ascii="Courier New" w:hAnsi="Courier New" w:hint="default"/>
      </w:rPr>
    </w:lvl>
    <w:lvl w:ilvl="8" w:tplc="A9C8FBEA">
      <w:start w:val="1"/>
      <w:numFmt w:val="bullet"/>
      <w:lvlText w:val=""/>
      <w:lvlJc w:val="left"/>
      <w:pPr>
        <w:ind w:left="6480" w:hanging="360"/>
      </w:pPr>
      <w:rPr>
        <w:rFonts w:ascii="Wingdings" w:hAnsi="Wingdings" w:hint="default"/>
      </w:rPr>
    </w:lvl>
  </w:abstractNum>
  <w:abstractNum w:abstractNumId="6" w15:restartNumberingAfterBreak="0">
    <w:nsid w:val="16F86D7F"/>
    <w:multiLevelType w:val="multilevel"/>
    <w:tmpl w:val="7D36194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37D2917"/>
    <w:multiLevelType w:val="hybridMultilevel"/>
    <w:tmpl w:val="7C9A9F50"/>
    <w:lvl w:ilvl="0" w:tplc="6FD82074">
      <w:start w:val="1"/>
      <w:numFmt w:val="bullet"/>
      <w:lvlText w:val=""/>
      <w:lvlJc w:val="left"/>
      <w:pPr>
        <w:ind w:left="360" w:hanging="360"/>
      </w:pPr>
      <w:rPr>
        <w:rFonts w:ascii="Symbol" w:hAnsi="Symbol" w:hint="default"/>
      </w:rPr>
    </w:lvl>
    <w:lvl w:ilvl="1" w:tplc="78002AAC">
      <w:start w:val="1"/>
      <w:numFmt w:val="bullet"/>
      <w:lvlText w:val="o"/>
      <w:lvlJc w:val="left"/>
      <w:pPr>
        <w:ind w:left="1440" w:hanging="360"/>
      </w:pPr>
      <w:rPr>
        <w:rFonts w:ascii="Courier New" w:hAnsi="Courier New" w:hint="default"/>
      </w:rPr>
    </w:lvl>
    <w:lvl w:ilvl="2" w:tplc="5630CCEC">
      <w:start w:val="1"/>
      <w:numFmt w:val="bullet"/>
      <w:lvlText w:val=""/>
      <w:lvlJc w:val="left"/>
      <w:pPr>
        <w:ind w:left="2160" w:hanging="360"/>
      </w:pPr>
      <w:rPr>
        <w:rFonts w:ascii="Wingdings" w:hAnsi="Wingdings" w:hint="default"/>
      </w:rPr>
    </w:lvl>
    <w:lvl w:ilvl="3" w:tplc="F2929088">
      <w:start w:val="1"/>
      <w:numFmt w:val="bullet"/>
      <w:lvlText w:val=""/>
      <w:lvlJc w:val="left"/>
      <w:pPr>
        <w:ind w:left="2880" w:hanging="360"/>
      </w:pPr>
      <w:rPr>
        <w:rFonts w:ascii="Symbol" w:hAnsi="Symbol" w:hint="default"/>
      </w:rPr>
    </w:lvl>
    <w:lvl w:ilvl="4" w:tplc="38D6F56A">
      <w:start w:val="1"/>
      <w:numFmt w:val="bullet"/>
      <w:lvlText w:val="o"/>
      <w:lvlJc w:val="left"/>
      <w:pPr>
        <w:ind w:left="3600" w:hanging="360"/>
      </w:pPr>
      <w:rPr>
        <w:rFonts w:ascii="Courier New" w:hAnsi="Courier New" w:hint="default"/>
      </w:rPr>
    </w:lvl>
    <w:lvl w:ilvl="5" w:tplc="A5BCA0CC">
      <w:start w:val="1"/>
      <w:numFmt w:val="bullet"/>
      <w:lvlText w:val=""/>
      <w:lvlJc w:val="left"/>
      <w:pPr>
        <w:ind w:left="4320" w:hanging="360"/>
      </w:pPr>
      <w:rPr>
        <w:rFonts w:ascii="Wingdings" w:hAnsi="Wingdings" w:hint="default"/>
      </w:rPr>
    </w:lvl>
    <w:lvl w:ilvl="6" w:tplc="2ECA5EB6">
      <w:start w:val="1"/>
      <w:numFmt w:val="bullet"/>
      <w:lvlText w:val=""/>
      <w:lvlJc w:val="left"/>
      <w:pPr>
        <w:ind w:left="5040" w:hanging="360"/>
      </w:pPr>
      <w:rPr>
        <w:rFonts w:ascii="Symbol" w:hAnsi="Symbol" w:hint="default"/>
      </w:rPr>
    </w:lvl>
    <w:lvl w:ilvl="7" w:tplc="CE9CE5C6">
      <w:start w:val="1"/>
      <w:numFmt w:val="bullet"/>
      <w:lvlText w:val="o"/>
      <w:lvlJc w:val="left"/>
      <w:pPr>
        <w:ind w:left="5760" w:hanging="360"/>
      </w:pPr>
      <w:rPr>
        <w:rFonts w:ascii="Courier New" w:hAnsi="Courier New" w:hint="default"/>
      </w:rPr>
    </w:lvl>
    <w:lvl w:ilvl="8" w:tplc="6C0ECFD2">
      <w:start w:val="1"/>
      <w:numFmt w:val="bullet"/>
      <w:lvlText w:val=""/>
      <w:lvlJc w:val="left"/>
      <w:pPr>
        <w:ind w:left="6480" w:hanging="360"/>
      </w:pPr>
      <w:rPr>
        <w:rFonts w:ascii="Wingdings" w:hAnsi="Wingdings" w:hint="default"/>
      </w:rPr>
    </w:lvl>
  </w:abstractNum>
  <w:abstractNum w:abstractNumId="8" w15:restartNumberingAfterBreak="0">
    <w:nsid w:val="289108D2"/>
    <w:multiLevelType w:val="hybridMultilevel"/>
    <w:tmpl w:val="010A5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DBA66E8"/>
    <w:multiLevelType w:val="hybridMultilevel"/>
    <w:tmpl w:val="D952960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73EF061"/>
    <w:multiLevelType w:val="hybridMultilevel"/>
    <w:tmpl w:val="94DC5AD0"/>
    <w:lvl w:ilvl="0" w:tplc="3CB2C4FA">
      <w:start w:val="1"/>
      <w:numFmt w:val="bullet"/>
      <w:lvlText w:val=""/>
      <w:lvlJc w:val="left"/>
      <w:pPr>
        <w:ind w:left="360" w:hanging="360"/>
      </w:pPr>
      <w:rPr>
        <w:rFonts w:ascii="Symbol" w:hAnsi="Symbol" w:hint="default"/>
      </w:rPr>
    </w:lvl>
    <w:lvl w:ilvl="1" w:tplc="623E59D6">
      <w:start w:val="1"/>
      <w:numFmt w:val="bullet"/>
      <w:lvlText w:val="o"/>
      <w:lvlJc w:val="left"/>
      <w:pPr>
        <w:ind w:left="1440" w:hanging="360"/>
      </w:pPr>
      <w:rPr>
        <w:rFonts w:ascii="Courier New" w:hAnsi="Courier New" w:hint="default"/>
      </w:rPr>
    </w:lvl>
    <w:lvl w:ilvl="2" w:tplc="ECA65218">
      <w:start w:val="1"/>
      <w:numFmt w:val="bullet"/>
      <w:lvlText w:val=""/>
      <w:lvlJc w:val="left"/>
      <w:pPr>
        <w:ind w:left="2160" w:hanging="360"/>
      </w:pPr>
      <w:rPr>
        <w:rFonts w:ascii="Wingdings" w:hAnsi="Wingdings" w:hint="default"/>
      </w:rPr>
    </w:lvl>
    <w:lvl w:ilvl="3" w:tplc="CE622480">
      <w:start w:val="1"/>
      <w:numFmt w:val="bullet"/>
      <w:lvlText w:val=""/>
      <w:lvlJc w:val="left"/>
      <w:pPr>
        <w:ind w:left="2880" w:hanging="360"/>
      </w:pPr>
      <w:rPr>
        <w:rFonts w:ascii="Symbol" w:hAnsi="Symbol" w:hint="default"/>
      </w:rPr>
    </w:lvl>
    <w:lvl w:ilvl="4" w:tplc="9208A5FC">
      <w:start w:val="1"/>
      <w:numFmt w:val="bullet"/>
      <w:lvlText w:val="o"/>
      <w:lvlJc w:val="left"/>
      <w:pPr>
        <w:ind w:left="3600" w:hanging="360"/>
      </w:pPr>
      <w:rPr>
        <w:rFonts w:ascii="Courier New" w:hAnsi="Courier New" w:hint="default"/>
      </w:rPr>
    </w:lvl>
    <w:lvl w:ilvl="5" w:tplc="657EF748">
      <w:start w:val="1"/>
      <w:numFmt w:val="bullet"/>
      <w:lvlText w:val=""/>
      <w:lvlJc w:val="left"/>
      <w:pPr>
        <w:ind w:left="4320" w:hanging="360"/>
      </w:pPr>
      <w:rPr>
        <w:rFonts w:ascii="Wingdings" w:hAnsi="Wingdings" w:hint="default"/>
      </w:rPr>
    </w:lvl>
    <w:lvl w:ilvl="6" w:tplc="0966C95C">
      <w:start w:val="1"/>
      <w:numFmt w:val="bullet"/>
      <w:lvlText w:val=""/>
      <w:lvlJc w:val="left"/>
      <w:pPr>
        <w:ind w:left="5040" w:hanging="360"/>
      </w:pPr>
      <w:rPr>
        <w:rFonts w:ascii="Symbol" w:hAnsi="Symbol" w:hint="default"/>
      </w:rPr>
    </w:lvl>
    <w:lvl w:ilvl="7" w:tplc="4508BEF4">
      <w:start w:val="1"/>
      <w:numFmt w:val="bullet"/>
      <w:lvlText w:val="o"/>
      <w:lvlJc w:val="left"/>
      <w:pPr>
        <w:ind w:left="5760" w:hanging="360"/>
      </w:pPr>
      <w:rPr>
        <w:rFonts w:ascii="Courier New" w:hAnsi="Courier New" w:hint="default"/>
      </w:rPr>
    </w:lvl>
    <w:lvl w:ilvl="8" w:tplc="37A6285E">
      <w:start w:val="1"/>
      <w:numFmt w:val="bullet"/>
      <w:lvlText w:val=""/>
      <w:lvlJc w:val="left"/>
      <w:pPr>
        <w:ind w:left="6480" w:hanging="360"/>
      </w:pPr>
      <w:rPr>
        <w:rFonts w:ascii="Wingdings" w:hAnsi="Wingdings" w:hint="default"/>
      </w:rPr>
    </w:lvl>
  </w:abstractNum>
  <w:abstractNum w:abstractNumId="13" w15:restartNumberingAfterBreak="0">
    <w:nsid w:val="386B2BDC"/>
    <w:multiLevelType w:val="multilevel"/>
    <w:tmpl w:val="8CF2BA86"/>
    <w:name w:val="Bullets"/>
    <w:lvl w:ilvl="0">
      <w:start w:val="1"/>
      <w:numFmt w:val="bullet"/>
      <w:pStyle w:val="ListBullet"/>
      <w:lvlText w:val=""/>
      <w:lvlJc w:val="left"/>
      <w:pPr>
        <w:tabs>
          <w:tab w:val="num" w:pos="284"/>
        </w:tabs>
        <w:ind w:left="284" w:hanging="284"/>
      </w:pPr>
      <w:rPr>
        <w:rFonts w:ascii="Symbol" w:hAnsi="Symbol" w:hint="default"/>
        <w:color w:val="auto"/>
        <w:position w:val="2"/>
        <w:sz w:val="20"/>
      </w:rPr>
    </w:lvl>
    <w:lvl w:ilvl="1">
      <w:start w:val="1"/>
      <w:numFmt w:val="bullet"/>
      <w:pStyle w:val="ListBullet2"/>
      <w:lvlText w:val="–"/>
      <w:lvlJc w:val="left"/>
      <w:pPr>
        <w:tabs>
          <w:tab w:val="num" w:pos="567"/>
        </w:tabs>
        <w:ind w:left="567" w:hanging="283"/>
      </w:pPr>
      <w:rPr>
        <w:rFonts w:ascii="Arial" w:hAnsi="Arial" w:hint="default"/>
        <w:color w:val="auto"/>
      </w:rPr>
    </w:lvl>
    <w:lvl w:ilvl="2">
      <w:start w:val="1"/>
      <w:numFmt w:val="bullet"/>
      <w:pStyle w:val="ListBullet3"/>
      <w:lvlText w:val="–"/>
      <w:lvlJc w:val="left"/>
      <w:pPr>
        <w:tabs>
          <w:tab w:val="num" w:pos="851"/>
        </w:tabs>
        <w:ind w:left="851" w:hanging="284"/>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F4E626B"/>
    <w:multiLevelType w:val="hybridMultilevel"/>
    <w:tmpl w:val="F35258F2"/>
    <w:lvl w:ilvl="0" w:tplc="FFFFFFFF">
      <w:start w:val="1"/>
      <w:numFmt w:val="bullet"/>
      <w:pStyle w:val="Table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5" w15:restartNumberingAfterBreak="0">
    <w:nsid w:val="40465ACB"/>
    <w:multiLevelType w:val="hybridMultilevel"/>
    <w:tmpl w:val="B29EDC68"/>
    <w:lvl w:ilvl="0" w:tplc="FA425AB2">
      <w:start w:val="1"/>
      <w:numFmt w:val="bullet"/>
      <w:lvlText w:val=""/>
      <w:lvlJc w:val="left"/>
      <w:pPr>
        <w:ind w:left="720" w:hanging="360"/>
      </w:pPr>
      <w:rPr>
        <w:rFonts w:ascii="Symbol" w:hAnsi="Symbol" w:hint="default"/>
      </w:rPr>
    </w:lvl>
    <w:lvl w:ilvl="1" w:tplc="E6BC358E">
      <w:start w:val="1"/>
      <w:numFmt w:val="bullet"/>
      <w:lvlText w:val="o"/>
      <w:lvlJc w:val="left"/>
      <w:pPr>
        <w:ind w:left="1440" w:hanging="360"/>
      </w:pPr>
      <w:rPr>
        <w:rFonts w:ascii="Courier New" w:hAnsi="Courier New" w:hint="default"/>
      </w:rPr>
    </w:lvl>
    <w:lvl w:ilvl="2" w:tplc="04D47AA0">
      <w:start w:val="1"/>
      <w:numFmt w:val="bullet"/>
      <w:lvlText w:val=""/>
      <w:lvlJc w:val="left"/>
      <w:pPr>
        <w:ind w:left="2160" w:hanging="360"/>
      </w:pPr>
      <w:rPr>
        <w:rFonts w:ascii="Wingdings" w:hAnsi="Wingdings" w:hint="default"/>
      </w:rPr>
    </w:lvl>
    <w:lvl w:ilvl="3" w:tplc="C4D0D6C6">
      <w:start w:val="1"/>
      <w:numFmt w:val="bullet"/>
      <w:lvlText w:val=""/>
      <w:lvlJc w:val="left"/>
      <w:pPr>
        <w:ind w:left="2880" w:hanging="360"/>
      </w:pPr>
      <w:rPr>
        <w:rFonts w:ascii="Symbol" w:hAnsi="Symbol" w:hint="default"/>
      </w:rPr>
    </w:lvl>
    <w:lvl w:ilvl="4" w:tplc="2C6A3BBA">
      <w:start w:val="1"/>
      <w:numFmt w:val="bullet"/>
      <w:lvlText w:val="o"/>
      <w:lvlJc w:val="left"/>
      <w:pPr>
        <w:ind w:left="3600" w:hanging="360"/>
      </w:pPr>
      <w:rPr>
        <w:rFonts w:ascii="Courier New" w:hAnsi="Courier New" w:hint="default"/>
      </w:rPr>
    </w:lvl>
    <w:lvl w:ilvl="5" w:tplc="A71668F0">
      <w:start w:val="1"/>
      <w:numFmt w:val="bullet"/>
      <w:lvlText w:val=""/>
      <w:lvlJc w:val="left"/>
      <w:pPr>
        <w:ind w:left="4320" w:hanging="360"/>
      </w:pPr>
      <w:rPr>
        <w:rFonts w:ascii="Wingdings" w:hAnsi="Wingdings" w:hint="default"/>
      </w:rPr>
    </w:lvl>
    <w:lvl w:ilvl="6" w:tplc="38F8EF22">
      <w:start w:val="1"/>
      <w:numFmt w:val="bullet"/>
      <w:lvlText w:val=""/>
      <w:lvlJc w:val="left"/>
      <w:pPr>
        <w:ind w:left="5040" w:hanging="360"/>
      </w:pPr>
      <w:rPr>
        <w:rFonts w:ascii="Symbol" w:hAnsi="Symbol" w:hint="default"/>
      </w:rPr>
    </w:lvl>
    <w:lvl w:ilvl="7" w:tplc="910881B2">
      <w:start w:val="1"/>
      <w:numFmt w:val="bullet"/>
      <w:lvlText w:val="o"/>
      <w:lvlJc w:val="left"/>
      <w:pPr>
        <w:ind w:left="5760" w:hanging="360"/>
      </w:pPr>
      <w:rPr>
        <w:rFonts w:ascii="Courier New" w:hAnsi="Courier New" w:hint="default"/>
      </w:rPr>
    </w:lvl>
    <w:lvl w:ilvl="8" w:tplc="F1B08C2A">
      <w:start w:val="1"/>
      <w:numFmt w:val="bullet"/>
      <w:lvlText w:val=""/>
      <w:lvlJc w:val="left"/>
      <w:pPr>
        <w:ind w:left="6480" w:hanging="360"/>
      </w:pPr>
      <w:rPr>
        <w:rFonts w:ascii="Wingdings" w:hAnsi="Wingdings" w:hint="default"/>
      </w:rPr>
    </w:lvl>
  </w:abstractNum>
  <w:abstractNum w:abstractNumId="16" w15:restartNumberingAfterBreak="0">
    <w:nsid w:val="4A77DC57"/>
    <w:multiLevelType w:val="hybridMultilevel"/>
    <w:tmpl w:val="0AF259AE"/>
    <w:lvl w:ilvl="0" w:tplc="DCEAA050">
      <w:start w:val="1"/>
      <w:numFmt w:val="bullet"/>
      <w:lvlText w:val=""/>
      <w:lvlJc w:val="left"/>
      <w:pPr>
        <w:ind w:left="360" w:hanging="360"/>
      </w:pPr>
      <w:rPr>
        <w:rFonts w:ascii="Symbol" w:hAnsi="Symbol" w:hint="default"/>
      </w:rPr>
    </w:lvl>
    <w:lvl w:ilvl="1" w:tplc="96BAFD96">
      <w:start w:val="1"/>
      <w:numFmt w:val="bullet"/>
      <w:lvlText w:val="o"/>
      <w:lvlJc w:val="left"/>
      <w:pPr>
        <w:ind w:left="1440" w:hanging="360"/>
      </w:pPr>
      <w:rPr>
        <w:rFonts w:ascii="Courier New" w:hAnsi="Courier New" w:hint="default"/>
      </w:rPr>
    </w:lvl>
    <w:lvl w:ilvl="2" w:tplc="123E53E8">
      <w:start w:val="1"/>
      <w:numFmt w:val="bullet"/>
      <w:lvlText w:val=""/>
      <w:lvlJc w:val="left"/>
      <w:pPr>
        <w:ind w:left="2160" w:hanging="360"/>
      </w:pPr>
      <w:rPr>
        <w:rFonts w:ascii="Wingdings" w:hAnsi="Wingdings" w:hint="default"/>
      </w:rPr>
    </w:lvl>
    <w:lvl w:ilvl="3" w:tplc="67E08DD6">
      <w:start w:val="1"/>
      <w:numFmt w:val="bullet"/>
      <w:lvlText w:val=""/>
      <w:lvlJc w:val="left"/>
      <w:pPr>
        <w:ind w:left="2880" w:hanging="360"/>
      </w:pPr>
      <w:rPr>
        <w:rFonts w:ascii="Symbol" w:hAnsi="Symbol" w:hint="default"/>
      </w:rPr>
    </w:lvl>
    <w:lvl w:ilvl="4" w:tplc="F5F8F5EC">
      <w:start w:val="1"/>
      <w:numFmt w:val="bullet"/>
      <w:lvlText w:val="o"/>
      <w:lvlJc w:val="left"/>
      <w:pPr>
        <w:ind w:left="3600" w:hanging="360"/>
      </w:pPr>
      <w:rPr>
        <w:rFonts w:ascii="Courier New" w:hAnsi="Courier New" w:hint="default"/>
      </w:rPr>
    </w:lvl>
    <w:lvl w:ilvl="5" w:tplc="0978ADAA">
      <w:start w:val="1"/>
      <w:numFmt w:val="bullet"/>
      <w:lvlText w:val=""/>
      <w:lvlJc w:val="left"/>
      <w:pPr>
        <w:ind w:left="4320" w:hanging="360"/>
      </w:pPr>
      <w:rPr>
        <w:rFonts w:ascii="Wingdings" w:hAnsi="Wingdings" w:hint="default"/>
      </w:rPr>
    </w:lvl>
    <w:lvl w:ilvl="6" w:tplc="D4FEADE0">
      <w:start w:val="1"/>
      <w:numFmt w:val="bullet"/>
      <w:lvlText w:val=""/>
      <w:lvlJc w:val="left"/>
      <w:pPr>
        <w:ind w:left="5040" w:hanging="360"/>
      </w:pPr>
      <w:rPr>
        <w:rFonts w:ascii="Symbol" w:hAnsi="Symbol" w:hint="default"/>
      </w:rPr>
    </w:lvl>
    <w:lvl w:ilvl="7" w:tplc="20FCCF02">
      <w:start w:val="1"/>
      <w:numFmt w:val="bullet"/>
      <w:lvlText w:val="o"/>
      <w:lvlJc w:val="left"/>
      <w:pPr>
        <w:ind w:left="5760" w:hanging="360"/>
      </w:pPr>
      <w:rPr>
        <w:rFonts w:ascii="Courier New" w:hAnsi="Courier New" w:hint="default"/>
      </w:rPr>
    </w:lvl>
    <w:lvl w:ilvl="8" w:tplc="208037A2">
      <w:start w:val="1"/>
      <w:numFmt w:val="bullet"/>
      <w:lvlText w:val=""/>
      <w:lvlJc w:val="left"/>
      <w:pPr>
        <w:ind w:left="6480" w:hanging="360"/>
      </w:pPr>
      <w:rPr>
        <w:rFonts w:ascii="Wingdings" w:hAnsi="Wingdings" w:hint="default"/>
      </w:rPr>
    </w:lvl>
  </w:abstractNum>
  <w:abstractNum w:abstractNumId="17" w15:restartNumberingAfterBreak="0">
    <w:nsid w:val="4E3B78B6"/>
    <w:multiLevelType w:val="hybridMultilevel"/>
    <w:tmpl w:val="55ECAD2C"/>
    <w:lvl w:ilvl="0" w:tplc="03D2E21E">
      <w:start w:val="1"/>
      <w:numFmt w:val="decimal"/>
      <w:lvlText w:val="%1."/>
      <w:lvlJc w:val="left"/>
      <w:pPr>
        <w:ind w:left="768" w:hanging="358"/>
      </w:pPr>
      <w:rPr>
        <w:rFonts w:ascii="Arial" w:eastAsia="Arial" w:hAnsi="Arial" w:cs="Arial" w:hint="default"/>
        <w:b w:val="0"/>
        <w:bCs w:val="0"/>
        <w:i w:val="0"/>
        <w:iCs w:val="0"/>
        <w:spacing w:val="0"/>
        <w:w w:val="100"/>
        <w:sz w:val="22"/>
        <w:szCs w:val="22"/>
        <w:lang w:val="en-US" w:eastAsia="en-US" w:bidi="ar-SA"/>
      </w:rPr>
    </w:lvl>
    <w:lvl w:ilvl="1" w:tplc="1DCCA604">
      <w:numFmt w:val="bullet"/>
      <w:lvlText w:val=""/>
      <w:lvlJc w:val="left"/>
      <w:pPr>
        <w:ind w:left="771" w:hanging="360"/>
      </w:pPr>
      <w:rPr>
        <w:rFonts w:ascii="Symbol" w:eastAsia="Symbol" w:hAnsi="Symbol" w:cs="Symbol" w:hint="default"/>
        <w:b w:val="0"/>
        <w:bCs w:val="0"/>
        <w:i w:val="0"/>
        <w:iCs w:val="0"/>
        <w:spacing w:val="0"/>
        <w:w w:val="100"/>
        <w:sz w:val="22"/>
        <w:szCs w:val="22"/>
        <w:lang w:val="en-US" w:eastAsia="en-US" w:bidi="ar-SA"/>
      </w:rPr>
    </w:lvl>
    <w:lvl w:ilvl="2" w:tplc="59823334">
      <w:numFmt w:val="bullet"/>
      <w:lvlText w:val="•"/>
      <w:lvlJc w:val="left"/>
      <w:pPr>
        <w:ind w:left="1916" w:hanging="360"/>
      </w:pPr>
      <w:rPr>
        <w:rFonts w:hint="default"/>
        <w:lang w:val="en-US" w:eastAsia="en-US" w:bidi="ar-SA"/>
      </w:rPr>
    </w:lvl>
    <w:lvl w:ilvl="3" w:tplc="D01EC186">
      <w:numFmt w:val="bullet"/>
      <w:lvlText w:val="•"/>
      <w:lvlJc w:val="left"/>
      <w:pPr>
        <w:ind w:left="3052" w:hanging="360"/>
      </w:pPr>
      <w:rPr>
        <w:rFonts w:hint="default"/>
        <w:lang w:val="en-US" w:eastAsia="en-US" w:bidi="ar-SA"/>
      </w:rPr>
    </w:lvl>
    <w:lvl w:ilvl="4" w:tplc="A4FCE1C6">
      <w:numFmt w:val="bullet"/>
      <w:lvlText w:val="•"/>
      <w:lvlJc w:val="left"/>
      <w:pPr>
        <w:ind w:left="4189" w:hanging="360"/>
      </w:pPr>
      <w:rPr>
        <w:rFonts w:hint="default"/>
        <w:lang w:val="en-US" w:eastAsia="en-US" w:bidi="ar-SA"/>
      </w:rPr>
    </w:lvl>
    <w:lvl w:ilvl="5" w:tplc="0A48E9CC">
      <w:numFmt w:val="bullet"/>
      <w:lvlText w:val="•"/>
      <w:lvlJc w:val="left"/>
      <w:pPr>
        <w:ind w:left="5325" w:hanging="360"/>
      </w:pPr>
      <w:rPr>
        <w:rFonts w:hint="default"/>
        <w:lang w:val="en-US" w:eastAsia="en-US" w:bidi="ar-SA"/>
      </w:rPr>
    </w:lvl>
    <w:lvl w:ilvl="6" w:tplc="D9BEE2A6">
      <w:numFmt w:val="bullet"/>
      <w:lvlText w:val="•"/>
      <w:lvlJc w:val="left"/>
      <w:pPr>
        <w:ind w:left="6461" w:hanging="360"/>
      </w:pPr>
      <w:rPr>
        <w:rFonts w:hint="default"/>
        <w:lang w:val="en-US" w:eastAsia="en-US" w:bidi="ar-SA"/>
      </w:rPr>
    </w:lvl>
    <w:lvl w:ilvl="7" w:tplc="AA006FD0">
      <w:numFmt w:val="bullet"/>
      <w:lvlText w:val="•"/>
      <w:lvlJc w:val="left"/>
      <w:pPr>
        <w:ind w:left="7598" w:hanging="360"/>
      </w:pPr>
      <w:rPr>
        <w:rFonts w:hint="default"/>
        <w:lang w:val="en-US" w:eastAsia="en-US" w:bidi="ar-SA"/>
      </w:rPr>
    </w:lvl>
    <w:lvl w:ilvl="8" w:tplc="DD3E51B2">
      <w:numFmt w:val="bullet"/>
      <w:lvlText w:val="•"/>
      <w:lvlJc w:val="left"/>
      <w:pPr>
        <w:ind w:left="8734" w:hanging="360"/>
      </w:pPr>
      <w:rPr>
        <w:rFonts w:hint="default"/>
        <w:lang w:val="en-US" w:eastAsia="en-US" w:bidi="ar-SA"/>
      </w:rPr>
    </w:lvl>
  </w:abstractNum>
  <w:abstractNum w:abstractNumId="18" w15:restartNumberingAfterBreak="0">
    <w:nsid w:val="57FDCEED"/>
    <w:multiLevelType w:val="hybridMultilevel"/>
    <w:tmpl w:val="B060DB2A"/>
    <w:lvl w:ilvl="0" w:tplc="8BDE326C">
      <w:start w:val="1"/>
      <w:numFmt w:val="bullet"/>
      <w:lvlText w:val=""/>
      <w:lvlJc w:val="left"/>
      <w:pPr>
        <w:ind w:left="360" w:hanging="360"/>
      </w:pPr>
      <w:rPr>
        <w:rFonts w:ascii="Symbol" w:hAnsi="Symbol" w:hint="default"/>
      </w:rPr>
    </w:lvl>
    <w:lvl w:ilvl="1" w:tplc="BBB23144">
      <w:start w:val="1"/>
      <w:numFmt w:val="bullet"/>
      <w:lvlText w:val="o"/>
      <w:lvlJc w:val="left"/>
      <w:pPr>
        <w:ind w:left="1440" w:hanging="360"/>
      </w:pPr>
      <w:rPr>
        <w:rFonts w:ascii="Courier New" w:hAnsi="Courier New" w:hint="default"/>
      </w:rPr>
    </w:lvl>
    <w:lvl w:ilvl="2" w:tplc="77EE7C7E">
      <w:start w:val="1"/>
      <w:numFmt w:val="bullet"/>
      <w:lvlText w:val=""/>
      <w:lvlJc w:val="left"/>
      <w:pPr>
        <w:ind w:left="2160" w:hanging="360"/>
      </w:pPr>
      <w:rPr>
        <w:rFonts w:ascii="Wingdings" w:hAnsi="Wingdings" w:hint="default"/>
      </w:rPr>
    </w:lvl>
    <w:lvl w:ilvl="3" w:tplc="7A6CF040">
      <w:start w:val="1"/>
      <w:numFmt w:val="bullet"/>
      <w:lvlText w:val=""/>
      <w:lvlJc w:val="left"/>
      <w:pPr>
        <w:ind w:left="2880" w:hanging="360"/>
      </w:pPr>
      <w:rPr>
        <w:rFonts w:ascii="Symbol" w:hAnsi="Symbol" w:hint="default"/>
      </w:rPr>
    </w:lvl>
    <w:lvl w:ilvl="4" w:tplc="8DAEBB18">
      <w:start w:val="1"/>
      <w:numFmt w:val="bullet"/>
      <w:lvlText w:val="o"/>
      <w:lvlJc w:val="left"/>
      <w:pPr>
        <w:ind w:left="3600" w:hanging="360"/>
      </w:pPr>
      <w:rPr>
        <w:rFonts w:ascii="Courier New" w:hAnsi="Courier New" w:hint="default"/>
      </w:rPr>
    </w:lvl>
    <w:lvl w:ilvl="5" w:tplc="17CEC0D6">
      <w:start w:val="1"/>
      <w:numFmt w:val="bullet"/>
      <w:lvlText w:val=""/>
      <w:lvlJc w:val="left"/>
      <w:pPr>
        <w:ind w:left="4320" w:hanging="360"/>
      </w:pPr>
      <w:rPr>
        <w:rFonts w:ascii="Wingdings" w:hAnsi="Wingdings" w:hint="default"/>
      </w:rPr>
    </w:lvl>
    <w:lvl w:ilvl="6" w:tplc="738A0BCA">
      <w:start w:val="1"/>
      <w:numFmt w:val="bullet"/>
      <w:lvlText w:val=""/>
      <w:lvlJc w:val="left"/>
      <w:pPr>
        <w:ind w:left="5040" w:hanging="360"/>
      </w:pPr>
      <w:rPr>
        <w:rFonts w:ascii="Symbol" w:hAnsi="Symbol" w:hint="default"/>
      </w:rPr>
    </w:lvl>
    <w:lvl w:ilvl="7" w:tplc="C4EC09FA">
      <w:start w:val="1"/>
      <w:numFmt w:val="bullet"/>
      <w:lvlText w:val="o"/>
      <w:lvlJc w:val="left"/>
      <w:pPr>
        <w:ind w:left="5760" w:hanging="360"/>
      </w:pPr>
      <w:rPr>
        <w:rFonts w:ascii="Courier New" w:hAnsi="Courier New" w:hint="default"/>
      </w:rPr>
    </w:lvl>
    <w:lvl w:ilvl="8" w:tplc="3C12FB18">
      <w:start w:val="1"/>
      <w:numFmt w:val="bullet"/>
      <w:lvlText w:val=""/>
      <w:lvlJc w:val="left"/>
      <w:pPr>
        <w:ind w:left="6480" w:hanging="360"/>
      </w:pPr>
      <w:rPr>
        <w:rFonts w:ascii="Wingdings" w:hAnsi="Wingdings" w:hint="default"/>
      </w:rPr>
    </w:lvl>
  </w:abstractNum>
  <w:abstractNum w:abstractNumId="19" w15:restartNumberingAfterBreak="0">
    <w:nsid w:val="58E0F218"/>
    <w:multiLevelType w:val="hybridMultilevel"/>
    <w:tmpl w:val="89C6EA2C"/>
    <w:lvl w:ilvl="0" w:tplc="61625D6E">
      <w:start w:val="1"/>
      <w:numFmt w:val="bullet"/>
      <w:lvlText w:val=""/>
      <w:lvlJc w:val="left"/>
      <w:pPr>
        <w:ind w:left="360" w:hanging="360"/>
      </w:pPr>
      <w:rPr>
        <w:rFonts w:ascii="Symbol" w:hAnsi="Symbol" w:hint="default"/>
      </w:rPr>
    </w:lvl>
    <w:lvl w:ilvl="1" w:tplc="C654FCCE">
      <w:start w:val="1"/>
      <w:numFmt w:val="bullet"/>
      <w:lvlText w:val="o"/>
      <w:lvlJc w:val="left"/>
      <w:pPr>
        <w:ind w:left="1440" w:hanging="360"/>
      </w:pPr>
      <w:rPr>
        <w:rFonts w:ascii="Courier New" w:hAnsi="Courier New" w:hint="default"/>
      </w:rPr>
    </w:lvl>
    <w:lvl w:ilvl="2" w:tplc="27F43A1A">
      <w:start w:val="1"/>
      <w:numFmt w:val="bullet"/>
      <w:lvlText w:val=""/>
      <w:lvlJc w:val="left"/>
      <w:pPr>
        <w:ind w:left="2160" w:hanging="360"/>
      </w:pPr>
      <w:rPr>
        <w:rFonts w:ascii="Wingdings" w:hAnsi="Wingdings" w:hint="default"/>
      </w:rPr>
    </w:lvl>
    <w:lvl w:ilvl="3" w:tplc="7728D276">
      <w:start w:val="1"/>
      <w:numFmt w:val="bullet"/>
      <w:lvlText w:val=""/>
      <w:lvlJc w:val="left"/>
      <w:pPr>
        <w:ind w:left="2880" w:hanging="360"/>
      </w:pPr>
      <w:rPr>
        <w:rFonts w:ascii="Symbol" w:hAnsi="Symbol" w:hint="default"/>
      </w:rPr>
    </w:lvl>
    <w:lvl w:ilvl="4" w:tplc="8A02EF8C">
      <w:start w:val="1"/>
      <w:numFmt w:val="bullet"/>
      <w:lvlText w:val="o"/>
      <w:lvlJc w:val="left"/>
      <w:pPr>
        <w:ind w:left="3600" w:hanging="360"/>
      </w:pPr>
      <w:rPr>
        <w:rFonts w:ascii="Courier New" w:hAnsi="Courier New" w:hint="default"/>
      </w:rPr>
    </w:lvl>
    <w:lvl w:ilvl="5" w:tplc="8CC8605A">
      <w:start w:val="1"/>
      <w:numFmt w:val="bullet"/>
      <w:lvlText w:val=""/>
      <w:lvlJc w:val="left"/>
      <w:pPr>
        <w:ind w:left="4320" w:hanging="360"/>
      </w:pPr>
      <w:rPr>
        <w:rFonts w:ascii="Wingdings" w:hAnsi="Wingdings" w:hint="default"/>
      </w:rPr>
    </w:lvl>
    <w:lvl w:ilvl="6" w:tplc="DC345CC0">
      <w:start w:val="1"/>
      <w:numFmt w:val="bullet"/>
      <w:lvlText w:val=""/>
      <w:lvlJc w:val="left"/>
      <w:pPr>
        <w:ind w:left="5040" w:hanging="360"/>
      </w:pPr>
      <w:rPr>
        <w:rFonts w:ascii="Symbol" w:hAnsi="Symbol" w:hint="default"/>
      </w:rPr>
    </w:lvl>
    <w:lvl w:ilvl="7" w:tplc="A30EDFCE">
      <w:start w:val="1"/>
      <w:numFmt w:val="bullet"/>
      <w:lvlText w:val="o"/>
      <w:lvlJc w:val="left"/>
      <w:pPr>
        <w:ind w:left="5760" w:hanging="360"/>
      </w:pPr>
      <w:rPr>
        <w:rFonts w:ascii="Courier New" w:hAnsi="Courier New" w:hint="default"/>
      </w:rPr>
    </w:lvl>
    <w:lvl w:ilvl="8" w:tplc="9E84B5FE">
      <w:start w:val="1"/>
      <w:numFmt w:val="bullet"/>
      <w:lvlText w:val=""/>
      <w:lvlJc w:val="left"/>
      <w:pPr>
        <w:ind w:left="6480" w:hanging="360"/>
      </w:pPr>
      <w:rPr>
        <w:rFonts w:ascii="Wingdings" w:hAnsi="Wingdings" w:hint="default"/>
      </w:rPr>
    </w:lvl>
  </w:abstractNum>
  <w:abstractNum w:abstractNumId="20" w15:restartNumberingAfterBreak="0">
    <w:nsid w:val="63E50F0A"/>
    <w:multiLevelType w:val="hybridMultilevel"/>
    <w:tmpl w:val="50706010"/>
    <w:lvl w:ilvl="0" w:tplc="0C090001">
      <w:start w:val="1"/>
      <w:numFmt w:val="bullet"/>
      <w:lvlText w:val=""/>
      <w:lvlJc w:val="left"/>
      <w:pPr>
        <w:ind w:left="1193" w:hanging="360"/>
      </w:pPr>
      <w:rPr>
        <w:rFonts w:ascii="Symbol" w:hAnsi="Symbol" w:hint="default"/>
      </w:rPr>
    </w:lvl>
    <w:lvl w:ilvl="1" w:tplc="0C090003" w:tentative="1">
      <w:start w:val="1"/>
      <w:numFmt w:val="bullet"/>
      <w:lvlText w:val="o"/>
      <w:lvlJc w:val="left"/>
      <w:pPr>
        <w:ind w:left="1913" w:hanging="360"/>
      </w:pPr>
      <w:rPr>
        <w:rFonts w:ascii="Courier New" w:hAnsi="Courier New" w:cs="Courier New"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21" w15:restartNumberingAfterBreak="0">
    <w:nsid w:val="690D5AC2"/>
    <w:multiLevelType w:val="hybridMultilevel"/>
    <w:tmpl w:val="1C705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B671B1"/>
    <w:multiLevelType w:val="hybridMultilevel"/>
    <w:tmpl w:val="BDC4824C"/>
    <w:lvl w:ilvl="0" w:tplc="127217D2">
      <w:start w:val="1"/>
      <w:numFmt w:val="decimal"/>
      <w:lvlText w:val="%1."/>
      <w:lvlJc w:val="left"/>
      <w:pPr>
        <w:ind w:left="771" w:hanging="360"/>
      </w:pPr>
      <w:rPr>
        <w:rFonts w:ascii="Arial" w:eastAsia="Arial" w:hAnsi="Arial" w:cs="Arial" w:hint="default"/>
        <w:b w:val="0"/>
        <w:bCs w:val="0"/>
        <w:i w:val="0"/>
        <w:iCs w:val="0"/>
        <w:spacing w:val="0"/>
        <w:w w:val="100"/>
        <w:sz w:val="22"/>
        <w:szCs w:val="22"/>
        <w:lang w:val="en-US" w:eastAsia="en-US" w:bidi="ar-SA"/>
      </w:rPr>
    </w:lvl>
    <w:lvl w:ilvl="1" w:tplc="5666122C">
      <w:numFmt w:val="bullet"/>
      <w:lvlText w:val=""/>
      <w:lvlJc w:val="left"/>
      <w:pPr>
        <w:ind w:left="1131" w:hanging="358"/>
      </w:pPr>
      <w:rPr>
        <w:rFonts w:ascii="Symbol" w:eastAsia="Symbol" w:hAnsi="Symbol" w:cs="Symbol" w:hint="default"/>
        <w:b w:val="0"/>
        <w:bCs w:val="0"/>
        <w:i w:val="0"/>
        <w:iCs w:val="0"/>
        <w:spacing w:val="0"/>
        <w:w w:val="100"/>
        <w:sz w:val="22"/>
        <w:szCs w:val="22"/>
        <w:lang w:val="en-US" w:eastAsia="en-US" w:bidi="ar-SA"/>
      </w:rPr>
    </w:lvl>
    <w:lvl w:ilvl="2" w:tplc="A028B17E">
      <w:numFmt w:val="bullet"/>
      <w:lvlText w:val="•"/>
      <w:lvlJc w:val="left"/>
      <w:pPr>
        <w:ind w:left="2236" w:hanging="358"/>
      </w:pPr>
      <w:rPr>
        <w:rFonts w:hint="default"/>
        <w:lang w:val="en-US" w:eastAsia="en-US" w:bidi="ar-SA"/>
      </w:rPr>
    </w:lvl>
    <w:lvl w:ilvl="3" w:tplc="CBD422F2">
      <w:numFmt w:val="bullet"/>
      <w:lvlText w:val="•"/>
      <w:lvlJc w:val="left"/>
      <w:pPr>
        <w:ind w:left="3332" w:hanging="358"/>
      </w:pPr>
      <w:rPr>
        <w:rFonts w:hint="default"/>
        <w:lang w:val="en-US" w:eastAsia="en-US" w:bidi="ar-SA"/>
      </w:rPr>
    </w:lvl>
    <w:lvl w:ilvl="4" w:tplc="1DEC46A8">
      <w:numFmt w:val="bullet"/>
      <w:lvlText w:val="•"/>
      <w:lvlJc w:val="left"/>
      <w:pPr>
        <w:ind w:left="4429" w:hanging="358"/>
      </w:pPr>
      <w:rPr>
        <w:rFonts w:hint="default"/>
        <w:lang w:val="en-US" w:eastAsia="en-US" w:bidi="ar-SA"/>
      </w:rPr>
    </w:lvl>
    <w:lvl w:ilvl="5" w:tplc="EE62CB14">
      <w:numFmt w:val="bullet"/>
      <w:lvlText w:val="•"/>
      <w:lvlJc w:val="left"/>
      <w:pPr>
        <w:ind w:left="5525" w:hanging="358"/>
      </w:pPr>
      <w:rPr>
        <w:rFonts w:hint="default"/>
        <w:lang w:val="en-US" w:eastAsia="en-US" w:bidi="ar-SA"/>
      </w:rPr>
    </w:lvl>
    <w:lvl w:ilvl="6" w:tplc="5C629D30">
      <w:numFmt w:val="bullet"/>
      <w:lvlText w:val="•"/>
      <w:lvlJc w:val="left"/>
      <w:pPr>
        <w:ind w:left="6621" w:hanging="358"/>
      </w:pPr>
      <w:rPr>
        <w:rFonts w:hint="default"/>
        <w:lang w:val="en-US" w:eastAsia="en-US" w:bidi="ar-SA"/>
      </w:rPr>
    </w:lvl>
    <w:lvl w:ilvl="7" w:tplc="BE4266DE">
      <w:numFmt w:val="bullet"/>
      <w:lvlText w:val="•"/>
      <w:lvlJc w:val="left"/>
      <w:pPr>
        <w:ind w:left="7718" w:hanging="358"/>
      </w:pPr>
      <w:rPr>
        <w:rFonts w:hint="default"/>
        <w:lang w:val="en-US" w:eastAsia="en-US" w:bidi="ar-SA"/>
      </w:rPr>
    </w:lvl>
    <w:lvl w:ilvl="8" w:tplc="B4661DA4">
      <w:numFmt w:val="bullet"/>
      <w:lvlText w:val="•"/>
      <w:lvlJc w:val="left"/>
      <w:pPr>
        <w:ind w:left="8814" w:hanging="358"/>
      </w:pPr>
      <w:rPr>
        <w:rFonts w:hint="default"/>
        <w:lang w:val="en-US" w:eastAsia="en-US" w:bidi="ar-SA"/>
      </w:rPr>
    </w:lvl>
  </w:abstractNum>
  <w:abstractNum w:abstractNumId="23" w15:restartNumberingAfterBreak="0">
    <w:nsid w:val="731FD0FF"/>
    <w:multiLevelType w:val="hybridMultilevel"/>
    <w:tmpl w:val="3D9C10DC"/>
    <w:lvl w:ilvl="0" w:tplc="24145E92">
      <w:start w:val="1"/>
      <w:numFmt w:val="bullet"/>
      <w:lvlText w:val=""/>
      <w:lvlJc w:val="left"/>
      <w:pPr>
        <w:ind w:left="360" w:hanging="360"/>
      </w:pPr>
      <w:rPr>
        <w:rFonts w:ascii="Symbol" w:hAnsi="Symbol" w:hint="default"/>
      </w:rPr>
    </w:lvl>
    <w:lvl w:ilvl="1" w:tplc="684EE17C">
      <w:start w:val="1"/>
      <w:numFmt w:val="bullet"/>
      <w:lvlText w:val="o"/>
      <w:lvlJc w:val="left"/>
      <w:pPr>
        <w:ind w:left="1440" w:hanging="360"/>
      </w:pPr>
      <w:rPr>
        <w:rFonts w:ascii="Courier New" w:hAnsi="Courier New" w:hint="default"/>
      </w:rPr>
    </w:lvl>
    <w:lvl w:ilvl="2" w:tplc="1554B350">
      <w:start w:val="1"/>
      <w:numFmt w:val="bullet"/>
      <w:lvlText w:val=""/>
      <w:lvlJc w:val="left"/>
      <w:pPr>
        <w:ind w:left="2160" w:hanging="360"/>
      </w:pPr>
      <w:rPr>
        <w:rFonts w:ascii="Wingdings" w:hAnsi="Wingdings" w:hint="default"/>
      </w:rPr>
    </w:lvl>
    <w:lvl w:ilvl="3" w:tplc="7A2205B0">
      <w:start w:val="1"/>
      <w:numFmt w:val="bullet"/>
      <w:lvlText w:val=""/>
      <w:lvlJc w:val="left"/>
      <w:pPr>
        <w:ind w:left="2880" w:hanging="360"/>
      </w:pPr>
      <w:rPr>
        <w:rFonts w:ascii="Symbol" w:hAnsi="Symbol" w:hint="default"/>
      </w:rPr>
    </w:lvl>
    <w:lvl w:ilvl="4" w:tplc="7B0C0EB4">
      <w:start w:val="1"/>
      <w:numFmt w:val="bullet"/>
      <w:lvlText w:val="o"/>
      <w:lvlJc w:val="left"/>
      <w:pPr>
        <w:ind w:left="3600" w:hanging="360"/>
      </w:pPr>
      <w:rPr>
        <w:rFonts w:ascii="Courier New" w:hAnsi="Courier New" w:hint="default"/>
      </w:rPr>
    </w:lvl>
    <w:lvl w:ilvl="5" w:tplc="619865C6">
      <w:start w:val="1"/>
      <w:numFmt w:val="bullet"/>
      <w:lvlText w:val=""/>
      <w:lvlJc w:val="left"/>
      <w:pPr>
        <w:ind w:left="4320" w:hanging="360"/>
      </w:pPr>
      <w:rPr>
        <w:rFonts w:ascii="Wingdings" w:hAnsi="Wingdings" w:hint="default"/>
      </w:rPr>
    </w:lvl>
    <w:lvl w:ilvl="6" w:tplc="CB0AE72E">
      <w:start w:val="1"/>
      <w:numFmt w:val="bullet"/>
      <w:lvlText w:val=""/>
      <w:lvlJc w:val="left"/>
      <w:pPr>
        <w:ind w:left="5040" w:hanging="360"/>
      </w:pPr>
      <w:rPr>
        <w:rFonts w:ascii="Symbol" w:hAnsi="Symbol" w:hint="default"/>
      </w:rPr>
    </w:lvl>
    <w:lvl w:ilvl="7" w:tplc="82B248BC">
      <w:start w:val="1"/>
      <w:numFmt w:val="bullet"/>
      <w:lvlText w:val="o"/>
      <w:lvlJc w:val="left"/>
      <w:pPr>
        <w:ind w:left="5760" w:hanging="360"/>
      </w:pPr>
      <w:rPr>
        <w:rFonts w:ascii="Courier New" w:hAnsi="Courier New" w:hint="default"/>
      </w:rPr>
    </w:lvl>
    <w:lvl w:ilvl="8" w:tplc="B792EDD0">
      <w:start w:val="1"/>
      <w:numFmt w:val="bullet"/>
      <w:lvlText w:val=""/>
      <w:lvlJc w:val="left"/>
      <w:pPr>
        <w:ind w:left="6480" w:hanging="360"/>
      </w:pPr>
      <w:rPr>
        <w:rFonts w:ascii="Wingdings" w:hAnsi="Wingdings" w:hint="default"/>
      </w:rPr>
    </w:lvl>
  </w:abstractNum>
  <w:abstractNum w:abstractNumId="24"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abstractNum w:abstractNumId="25" w15:restartNumberingAfterBreak="0">
    <w:nsid w:val="7DB307D7"/>
    <w:multiLevelType w:val="hybridMultilevel"/>
    <w:tmpl w:val="A2228926"/>
    <w:lvl w:ilvl="0" w:tplc="FD624DEE">
      <w:start w:val="1"/>
      <w:numFmt w:val="bullet"/>
      <w:lvlText w:val=""/>
      <w:lvlJc w:val="left"/>
      <w:pPr>
        <w:ind w:left="720" w:hanging="360"/>
      </w:pPr>
      <w:rPr>
        <w:rFonts w:ascii="Symbol" w:hAnsi="Symbol" w:hint="default"/>
      </w:rPr>
    </w:lvl>
    <w:lvl w:ilvl="1" w:tplc="F8184DD0">
      <w:start w:val="1"/>
      <w:numFmt w:val="bullet"/>
      <w:lvlText w:val="o"/>
      <w:lvlJc w:val="left"/>
      <w:pPr>
        <w:ind w:left="1440" w:hanging="360"/>
      </w:pPr>
      <w:rPr>
        <w:rFonts w:ascii="Courier New" w:hAnsi="Courier New" w:hint="default"/>
      </w:rPr>
    </w:lvl>
    <w:lvl w:ilvl="2" w:tplc="9C5A9590">
      <w:start w:val="1"/>
      <w:numFmt w:val="bullet"/>
      <w:lvlText w:val=""/>
      <w:lvlJc w:val="left"/>
      <w:pPr>
        <w:ind w:left="2160" w:hanging="360"/>
      </w:pPr>
      <w:rPr>
        <w:rFonts w:ascii="Wingdings" w:hAnsi="Wingdings" w:hint="default"/>
      </w:rPr>
    </w:lvl>
    <w:lvl w:ilvl="3" w:tplc="220EBEC8">
      <w:start w:val="1"/>
      <w:numFmt w:val="bullet"/>
      <w:lvlText w:val=""/>
      <w:lvlJc w:val="left"/>
      <w:pPr>
        <w:ind w:left="2880" w:hanging="360"/>
      </w:pPr>
      <w:rPr>
        <w:rFonts w:ascii="Symbol" w:hAnsi="Symbol" w:hint="default"/>
      </w:rPr>
    </w:lvl>
    <w:lvl w:ilvl="4" w:tplc="6F822BDA">
      <w:start w:val="1"/>
      <w:numFmt w:val="bullet"/>
      <w:lvlText w:val="o"/>
      <w:lvlJc w:val="left"/>
      <w:pPr>
        <w:ind w:left="3600" w:hanging="360"/>
      </w:pPr>
      <w:rPr>
        <w:rFonts w:ascii="Courier New" w:hAnsi="Courier New" w:hint="default"/>
      </w:rPr>
    </w:lvl>
    <w:lvl w:ilvl="5" w:tplc="92A0881A">
      <w:start w:val="1"/>
      <w:numFmt w:val="bullet"/>
      <w:lvlText w:val=""/>
      <w:lvlJc w:val="left"/>
      <w:pPr>
        <w:ind w:left="4320" w:hanging="360"/>
      </w:pPr>
      <w:rPr>
        <w:rFonts w:ascii="Wingdings" w:hAnsi="Wingdings" w:hint="default"/>
      </w:rPr>
    </w:lvl>
    <w:lvl w:ilvl="6" w:tplc="F0EE9B18">
      <w:start w:val="1"/>
      <w:numFmt w:val="bullet"/>
      <w:lvlText w:val=""/>
      <w:lvlJc w:val="left"/>
      <w:pPr>
        <w:ind w:left="5040" w:hanging="360"/>
      </w:pPr>
      <w:rPr>
        <w:rFonts w:ascii="Symbol" w:hAnsi="Symbol" w:hint="default"/>
      </w:rPr>
    </w:lvl>
    <w:lvl w:ilvl="7" w:tplc="84507A4E">
      <w:start w:val="1"/>
      <w:numFmt w:val="bullet"/>
      <w:lvlText w:val="o"/>
      <w:lvlJc w:val="left"/>
      <w:pPr>
        <w:ind w:left="5760" w:hanging="360"/>
      </w:pPr>
      <w:rPr>
        <w:rFonts w:ascii="Courier New" w:hAnsi="Courier New" w:hint="default"/>
      </w:rPr>
    </w:lvl>
    <w:lvl w:ilvl="8" w:tplc="A49A188A">
      <w:start w:val="1"/>
      <w:numFmt w:val="bullet"/>
      <w:lvlText w:val=""/>
      <w:lvlJc w:val="left"/>
      <w:pPr>
        <w:ind w:left="6480" w:hanging="360"/>
      </w:pPr>
      <w:rPr>
        <w:rFonts w:ascii="Wingdings" w:hAnsi="Wingdings" w:hint="default"/>
      </w:rPr>
    </w:lvl>
  </w:abstractNum>
  <w:num w:numId="1" w16cid:durableId="123499493">
    <w:abstractNumId w:val="25"/>
  </w:num>
  <w:num w:numId="2" w16cid:durableId="2057584958">
    <w:abstractNumId w:val="15"/>
  </w:num>
  <w:num w:numId="3" w16cid:durableId="1364865764">
    <w:abstractNumId w:val="5"/>
  </w:num>
  <w:num w:numId="4" w16cid:durableId="1696541646">
    <w:abstractNumId w:val="3"/>
  </w:num>
  <w:num w:numId="5" w16cid:durableId="173106134">
    <w:abstractNumId w:val="18"/>
  </w:num>
  <w:num w:numId="6" w16cid:durableId="581182065">
    <w:abstractNumId w:val="4"/>
  </w:num>
  <w:num w:numId="7" w16cid:durableId="568615918">
    <w:abstractNumId w:val="12"/>
  </w:num>
  <w:num w:numId="8" w16cid:durableId="1236739609">
    <w:abstractNumId w:val="19"/>
  </w:num>
  <w:num w:numId="9" w16cid:durableId="1094397393">
    <w:abstractNumId w:val="16"/>
  </w:num>
  <w:num w:numId="10" w16cid:durableId="1928147668">
    <w:abstractNumId w:val="23"/>
  </w:num>
  <w:num w:numId="11" w16cid:durableId="1427069953">
    <w:abstractNumId w:val="7"/>
  </w:num>
  <w:num w:numId="12" w16cid:durableId="1688827371">
    <w:abstractNumId w:val="13"/>
  </w:num>
  <w:num w:numId="13" w16cid:durableId="264776553">
    <w:abstractNumId w:val="6"/>
  </w:num>
  <w:num w:numId="14" w16cid:durableId="1329753464">
    <w:abstractNumId w:val="8"/>
  </w:num>
  <w:num w:numId="15" w16cid:durableId="753861082">
    <w:abstractNumId w:val="14"/>
  </w:num>
  <w:num w:numId="16" w16cid:durableId="213466411">
    <w:abstractNumId w:val="11"/>
  </w:num>
  <w:num w:numId="17" w16cid:durableId="1663385989">
    <w:abstractNumId w:val="17"/>
  </w:num>
  <w:num w:numId="18" w16cid:durableId="385102673">
    <w:abstractNumId w:val="20"/>
  </w:num>
  <w:num w:numId="19" w16cid:durableId="166334246">
    <w:abstractNumId w:val="21"/>
  </w:num>
  <w:num w:numId="20" w16cid:durableId="151317958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ocumentProtection w:formatting="1" w:enforcement="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xNDUysTA2MLY0NTVS0lEKTi0uzszPAykwMqgFAGNRuDUtAAAA"/>
  </w:docVars>
  <w:rsids>
    <w:rsidRoot w:val="00287831"/>
    <w:rsid w:val="00000B70"/>
    <w:rsid w:val="000013D2"/>
    <w:rsid w:val="000013E3"/>
    <w:rsid w:val="00001D96"/>
    <w:rsid w:val="00002EF4"/>
    <w:rsid w:val="00002F76"/>
    <w:rsid w:val="00003ACD"/>
    <w:rsid w:val="00003BB8"/>
    <w:rsid w:val="00003BE8"/>
    <w:rsid w:val="00004DCD"/>
    <w:rsid w:val="000052D2"/>
    <w:rsid w:val="0000578C"/>
    <w:rsid w:val="000065EC"/>
    <w:rsid w:val="000069A3"/>
    <w:rsid w:val="00010362"/>
    <w:rsid w:val="00012493"/>
    <w:rsid w:val="00014768"/>
    <w:rsid w:val="00015395"/>
    <w:rsid w:val="000153EC"/>
    <w:rsid w:val="00015489"/>
    <w:rsid w:val="000159C2"/>
    <w:rsid w:val="00016119"/>
    <w:rsid w:val="000203F4"/>
    <w:rsid w:val="00021155"/>
    <w:rsid w:val="00021629"/>
    <w:rsid w:val="0002271F"/>
    <w:rsid w:val="00022BEA"/>
    <w:rsid w:val="00022E7D"/>
    <w:rsid w:val="000235FB"/>
    <w:rsid w:val="00023DEA"/>
    <w:rsid w:val="00023E15"/>
    <w:rsid w:val="00024EAD"/>
    <w:rsid w:val="00026643"/>
    <w:rsid w:val="00027654"/>
    <w:rsid w:val="00027C8E"/>
    <w:rsid w:val="00027E79"/>
    <w:rsid w:val="0003020E"/>
    <w:rsid w:val="00030ABD"/>
    <w:rsid w:val="000315D4"/>
    <w:rsid w:val="000340A9"/>
    <w:rsid w:val="0003464F"/>
    <w:rsid w:val="00035032"/>
    <w:rsid w:val="00035765"/>
    <w:rsid w:val="00035E23"/>
    <w:rsid w:val="0003615F"/>
    <w:rsid w:val="00036471"/>
    <w:rsid w:val="00036773"/>
    <w:rsid w:val="00036CD7"/>
    <w:rsid w:val="00037F8C"/>
    <w:rsid w:val="000410C8"/>
    <w:rsid w:val="00041478"/>
    <w:rsid w:val="00041675"/>
    <w:rsid w:val="00041B6B"/>
    <w:rsid w:val="000436D9"/>
    <w:rsid w:val="00044630"/>
    <w:rsid w:val="00045788"/>
    <w:rsid w:val="0004703E"/>
    <w:rsid w:val="00051587"/>
    <w:rsid w:val="00051849"/>
    <w:rsid w:val="00051989"/>
    <w:rsid w:val="00053583"/>
    <w:rsid w:val="0005446E"/>
    <w:rsid w:val="00054FF6"/>
    <w:rsid w:val="00056467"/>
    <w:rsid w:val="00056673"/>
    <w:rsid w:val="000569E5"/>
    <w:rsid w:val="00057E93"/>
    <w:rsid w:val="00060233"/>
    <w:rsid w:val="0006288B"/>
    <w:rsid w:val="00062F3C"/>
    <w:rsid w:val="00063D12"/>
    <w:rsid w:val="00064D81"/>
    <w:rsid w:val="00065BBB"/>
    <w:rsid w:val="00065E62"/>
    <w:rsid w:val="0006696C"/>
    <w:rsid w:val="000670AD"/>
    <w:rsid w:val="00070E96"/>
    <w:rsid w:val="000716AE"/>
    <w:rsid w:val="000717CF"/>
    <w:rsid w:val="000726BD"/>
    <w:rsid w:val="000726DF"/>
    <w:rsid w:val="00072C00"/>
    <w:rsid w:val="000735FB"/>
    <w:rsid w:val="00074334"/>
    <w:rsid w:val="00075718"/>
    <w:rsid w:val="00075CA5"/>
    <w:rsid w:val="00075DBF"/>
    <w:rsid w:val="000767E6"/>
    <w:rsid w:val="00077000"/>
    <w:rsid w:val="00077E1D"/>
    <w:rsid w:val="00080D44"/>
    <w:rsid w:val="00081D92"/>
    <w:rsid w:val="0008298C"/>
    <w:rsid w:val="000830C8"/>
    <w:rsid w:val="0008310F"/>
    <w:rsid w:val="000836D3"/>
    <w:rsid w:val="000846FE"/>
    <w:rsid w:val="00084FB4"/>
    <w:rsid w:val="000863B9"/>
    <w:rsid w:val="000873E7"/>
    <w:rsid w:val="00087A4F"/>
    <w:rsid w:val="00087E26"/>
    <w:rsid w:val="00090962"/>
    <w:rsid w:val="00090B19"/>
    <w:rsid w:val="00091C0C"/>
    <w:rsid w:val="00092047"/>
    <w:rsid w:val="000927BA"/>
    <w:rsid w:val="000934A4"/>
    <w:rsid w:val="00093760"/>
    <w:rsid w:val="00094005"/>
    <w:rsid w:val="0009402D"/>
    <w:rsid w:val="000940D0"/>
    <w:rsid w:val="00095225"/>
    <w:rsid w:val="0009559C"/>
    <w:rsid w:val="00095E19"/>
    <w:rsid w:val="00095FA8"/>
    <w:rsid w:val="00095FD2"/>
    <w:rsid w:val="000965F7"/>
    <w:rsid w:val="00097B9C"/>
    <w:rsid w:val="000A0633"/>
    <w:rsid w:val="000A1D54"/>
    <w:rsid w:val="000A1D64"/>
    <w:rsid w:val="000A26E4"/>
    <w:rsid w:val="000A29A6"/>
    <w:rsid w:val="000A33A6"/>
    <w:rsid w:val="000A46D7"/>
    <w:rsid w:val="000A676F"/>
    <w:rsid w:val="000A73A8"/>
    <w:rsid w:val="000A73E8"/>
    <w:rsid w:val="000B1944"/>
    <w:rsid w:val="000B21BB"/>
    <w:rsid w:val="000B25B7"/>
    <w:rsid w:val="000B42D5"/>
    <w:rsid w:val="000B5463"/>
    <w:rsid w:val="000B62C7"/>
    <w:rsid w:val="000B64D6"/>
    <w:rsid w:val="000B665E"/>
    <w:rsid w:val="000B6738"/>
    <w:rsid w:val="000B6E1A"/>
    <w:rsid w:val="000C162D"/>
    <w:rsid w:val="000C21D4"/>
    <w:rsid w:val="000C2502"/>
    <w:rsid w:val="000C3F07"/>
    <w:rsid w:val="000C4EFB"/>
    <w:rsid w:val="000C6515"/>
    <w:rsid w:val="000C74DA"/>
    <w:rsid w:val="000C753E"/>
    <w:rsid w:val="000C7DD4"/>
    <w:rsid w:val="000D062B"/>
    <w:rsid w:val="000D0E4F"/>
    <w:rsid w:val="000D1ACA"/>
    <w:rsid w:val="000D257E"/>
    <w:rsid w:val="000D35FA"/>
    <w:rsid w:val="000D49D9"/>
    <w:rsid w:val="000D4AE6"/>
    <w:rsid w:val="000D6EA5"/>
    <w:rsid w:val="000D6F4F"/>
    <w:rsid w:val="000D7CD2"/>
    <w:rsid w:val="000E0DC8"/>
    <w:rsid w:val="000E0F49"/>
    <w:rsid w:val="000E22A7"/>
    <w:rsid w:val="000E36B5"/>
    <w:rsid w:val="000E39AF"/>
    <w:rsid w:val="000E3A80"/>
    <w:rsid w:val="000E46A7"/>
    <w:rsid w:val="000E573B"/>
    <w:rsid w:val="000E575B"/>
    <w:rsid w:val="000E659D"/>
    <w:rsid w:val="000E7EB5"/>
    <w:rsid w:val="000F119D"/>
    <w:rsid w:val="000F1D79"/>
    <w:rsid w:val="000F22C6"/>
    <w:rsid w:val="000F25F0"/>
    <w:rsid w:val="000F4E46"/>
    <w:rsid w:val="000F52FE"/>
    <w:rsid w:val="000F71C6"/>
    <w:rsid w:val="00100AC4"/>
    <w:rsid w:val="001029D7"/>
    <w:rsid w:val="00103137"/>
    <w:rsid w:val="00104551"/>
    <w:rsid w:val="00104560"/>
    <w:rsid w:val="00104808"/>
    <w:rsid w:val="00104E28"/>
    <w:rsid w:val="00106649"/>
    <w:rsid w:val="0010675F"/>
    <w:rsid w:val="001075D0"/>
    <w:rsid w:val="0011089B"/>
    <w:rsid w:val="00111A90"/>
    <w:rsid w:val="00113213"/>
    <w:rsid w:val="001134AF"/>
    <w:rsid w:val="00113B8E"/>
    <w:rsid w:val="00114534"/>
    <w:rsid w:val="0011464B"/>
    <w:rsid w:val="0011593B"/>
    <w:rsid w:val="00115B0C"/>
    <w:rsid w:val="0011699E"/>
    <w:rsid w:val="001207DA"/>
    <w:rsid w:val="00120C38"/>
    <w:rsid w:val="00121968"/>
    <w:rsid w:val="00121EDD"/>
    <w:rsid w:val="00122D51"/>
    <w:rsid w:val="00122D6A"/>
    <w:rsid w:val="001234B9"/>
    <w:rsid w:val="0012356D"/>
    <w:rsid w:val="00123758"/>
    <w:rsid w:val="001237BA"/>
    <w:rsid w:val="00124BA6"/>
    <w:rsid w:val="00126586"/>
    <w:rsid w:val="00126D96"/>
    <w:rsid w:val="001301F0"/>
    <w:rsid w:val="00130A34"/>
    <w:rsid w:val="00131A64"/>
    <w:rsid w:val="00131C96"/>
    <w:rsid w:val="00133558"/>
    <w:rsid w:val="00134BD1"/>
    <w:rsid w:val="00135956"/>
    <w:rsid w:val="001359F2"/>
    <w:rsid w:val="00136862"/>
    <w:rsid w:val="00136868"/>
    <w:rsid w:val="00136D57"/>
    <w:rsid w:val="0013729F"/>
    <w:rsid w:val="00140589"/>
    <w:rsid w:val="0014150E"/>
    <w:rsid w:val="00141774"/>
    <w:rsid w:val="001424BA"/>
    <w:rsid w:val="00143294"/>
    <w:rsid w:val="00143513"/>
    <w:rsid w:val="00144C88"/>
    <w:rsid w:val="001453BF"/>
    <w:rsid w:val="0014571B"/>
    <w:rsid w:val="0014620B"/>
    <w:rsid w:val="00147E13"/>
    <w:rsid w:val="001500E9"/>
    <w:rsid w:val="00150C30"/>
    <w:rsid w:val="00150D24"/>
    <w:rsid w:val="0015135C"/>
    <w:rsid w:val="00151FC3"/>
    <w:rsid w:val="001523C5"/>
    <w:rsid w:val="00152CE5"/>
    <w:rsid w:val="00152D85"/>
    <w:rsid w:val="00153248"/>
    <w:rsid w:val="001536DA"/>
    <w:rsid w:val="00153C50"/>
    <w:rsid w:val="00153DA4"/>
    <w:rsid w:val="00153E6B"/>
    <w:rsid w:val="0015462C"/>
    <w:rsid w:val="001546E5"/>
    <w:rsid w:val="00154AA9"/>
    <w:rsid w:val="00154EB3"/>
    <w:rsid w:val="0015593C"/>
    <w:rsid w:val="00155B99"/>
    <w:rsid w:val="00156408"/>
    <w:rsid w:val="0015653B"/>
    <w:rsid w:val="00157939"/>
    <w:rsid w:val="00160234"/>
    <w:rsid w:val="00161DA7"/>
    <w:rsid w:val="0016206B"/>
    <w:rsid w:val="001626E3"/>
    <w:rsid w:val="00162A63"/>
    <w:rsid w:val="00162A6E"/>
    <w:rsid w:val="00163085"/>
    <w:rsid w:val="00165909"/>
    <w:rsid w:val="00166729"/>
    <w:rsid w:val="00166A63"/>
    <w:rsid w:val="00166FFE"/>
    <w:rsid w:val="00170C25"/>
    <w:rsid w:val="00171B11"/>
    <w:rsid w:val="00172EA0"/>
    <w:rsid w:val="00173E2A"/>
    <w:rsid w:val="00174100"/>
    <w:rsid w:val="001743B3"/>
    <w:rsid w:val="001747DB"/>
    <w:rsid w:val="00175BF2"/>
    <w:rsid w:val="00175C33"/>
    <w:rsid w:val="0017674C"/>
    <w:rsid w:val="001769D0"/>
    <w:rsid w:val="001800B3"/>
    <w:rsid w:val="00180659"/>
    <w:rsid w:val="00181258"/>
    <w:rsid w:val="00182843"/>
    <w:rsid w:val="00183955"/>
    <w:rsid w:val="00183F1E"/>
    <w:rsid w:val="001864B5"/>
    <w:rsid w:val="001877E9"/>
    <w:rsid w:val="00190CAA"/>
    <w:rsid w:val="00190FFE"/>
    <w:rsid w:val="00191177"/>
    <w:rsid w:val="0019148A"/>
    <w:rsid w:val="0019445B"/>
    <w:rsid w:val="001946CF"/>
    <w:rsid w:val="001946E6"/>
    <w:rsid w:val="00194A12"/>
    <w:rsid w:val="0019540F"/>
    <w:rsid w:val="00195486"/>
    <w:rsid w:val="00195544"/>
    <w:rsid w:val="00196206"/>
    <w:rsid w:val="001966A1"/>
    <w:rsid w:val="00196728"/>
    <w:rsid w:val="001976D9"/>
    <w:rsid w:val="0019A258"/>
    <w:rsid w:val="001A005B"/>
    <w:rsid w:val="001A0F47"/>
    <w:rsid w:val="001A1E55"/>
    <w:rsid w:val="001A32CF"/>
    <w:rsid w:val="001A3D4A"/>
    <w:rsid w:val="001A3E10"/>
    <w:rsid w:val="001A4706"/>
    <w:rsid w:val="001A5D01"/>
    <w:rsid w:val="001A60DD"/>
    <w:rsid w:val="001A66E1"/>
    <w:rsid w:val="001A73FC"/>
    <w:rsid w:val="001B04CB"/>
    <w:rsid w:val="001B06C4"/>
    <w:rsid w:val="001B0978"/>
    <w:rsid w:val="001B0E1A"/>
    <w:rsid w:val="001B1BE4"/>
    <w:rsid w:val="001B3939"/>
    <w:rsid w:val="001B48D2"/>
    <w:rsid w:val="001B53E8"/>
    <w:rsid w:val="001B547E"/>
    <w:rsid w:val="001B57F0"/>
    <w:rsid w:val="001B6532"/>
    <w:rsid w:val="001B706E"/>
    <w:rsid w:val="001B7076"/>
    <w:rsid w:val="001B7511"/>
    <w:rsid w:val="001C027D"/>
    <w:rsid w:val="001C08C8"/>
    <w:rsid w:val="001C0B6F"/>
    <w:rsid w:val="001C13F1"/>
    <w:rsid w:val="001C5632"/>
    <w:rsid w:val="001C5BE8"/>
    <w:rsid w:val="001C6741"/>
    <w:rsid w:val="001C6D0A"/>
    <w:rsid w:val="001CB6B5"/>
    <w:rsid w:val="001D03A1"/>
    <w:rsid w:val="001D047D"/>
    <w:rsid w:val="001D0F92"/>
    <w:rsid w:val="001D16D6"/>
    <w:rsid w:val="001D25D9"/>
    <w:rsid w:val="001D32DE"/>
    <w:rsid w:val="001D57D8"/>
    <w:rsid w:val="001D5ED7"/>
    <w:rsid w:val="001E0786"/>
    <w:rsid w:val="001E13E5"/>
    <w:rsid w:val="001E1D64"/>
    <w:rsid w:val="001E24A6"/>
    <w:rsid w:val="001E38BE"/>
    <w:rsid w:val="001E444C"/>
    <w:rsid w:val="001E5696"/>
    <w:rsid w:val="001E6A15"/>
    <w:rsid w:val="001E70AA"/>
    <w:rsid w:val="001E752E"/>
    <w:rsid w:val="001F00D7"/>
    <w:rsid w:val="001F09FA"/>
    <w:rsid w:val="001F13C6"/>
    <w:rsid w:val="001F20C3"/>
    <w:rsid w:val="001F2849"/>
    <w:rsid w:val="001F2C4C"/>
    <w:rsid w:val="001F3166"/>
    <w:rsid w:val="001F427B"/>
    <w:rsid w:val="001F4409"/>
    <w:rsid w:val="001F5141"/>
    <w:rsid w:val="001F5289"/>
    <w:rsid w:val="001F62B3"/>
    <w:rsid w:val="001F6959"/>
    <w:rsid w:val="001F6962"/>
    <w:rsid w:val="001F6CBF"/>
    <w:rsid w:val="001F6F0C"/>
    <w:rsid w:val="00201158"/>
    <w:rsid w:val="00201DA9"/>
    <w:rsid w:val="00202417"/>
    <w:rsid w:val="0020261C"/>
    <w:rsid w:val="002031B3"/>
    <w:rsid w:val="0020345C"/>
    <w:rsid w:val="0020418D"/>
    <w:rsid w:val="0020448F"/>
    <w:rsid w:val="002046F4"/>
    <w:rsid w:val="00206A5B"/>
    <w:rsid w:val="00207818"/>
    <w:rsid w:val="002108F8"/>
    <w:rsid w:val="00210D17"/>
    <w:rsid w:val="00211705"/>
    <w:rsid w:val="00211B87"/>
    <w:rsid w:val="0021238F"/>
    <w:rsid w:val="00212828"/>
    <w:rsid w:val="002133B3"/>
    <w:rsid w:val="00214DB3"/>
    <w:rsid w:val="00215356"/>
    <w:rsid w:val="002155B6"/>
    <w:rsid w:val="00215F5E"/>
    <w:rsid w:val="0021600B"/>
    <w:rsid w:val="0021666A"/>
    <w:rsid w:val="00217237"/>
    <w:rsid w:val="00217331"/>
    <w:rsid w:val="002176B7"/>
    <w:rsid w:val="00217AE2"/>
    <w:rsid w:val="00220CCC"/>
    <w:rsid w:val="00221F39"/>
    <w:rsid w:val="00222FAB"/>
    <w:rsid w:val="00224C96"/>
    <w:rsid w:val="0022548C"/>
    <w:rsid w:val="00225BC7"/>
    <w:rsid w:val="00226488"/>
    <w:rsid w:val="00226B1C"/>
    <w:rsid w:val="00226E50"/>
    <w:rsid w:val="00227708"/>
    <w:rsid w:val="00230CF5"/>
    <w:rsid w:val="00231F38"/>
    <w:rsid w:val="00232C6E"/>
    <w:rsid w:val="002345A8"/>
    <w:rsid w:val="00235017"/>
    <w:rsid w:val="002351A9"/>
    <w:rsid w:val="00236FB8"/>
    <w:rsid w:val="00240500"/>
    <w:rsid w:val="0024178D"/>
    <w:rsid w:val="002417C3"/>
    <w:rsid w:val="002418F2"/>
    <w:rsid w:val="002435F7"/>
    <w:rsid w:val="00244BE0"/>
    <w:rsid w:val="0024505C"/>
    <w:rsid w:val="00246E7A"/>
    <w:rsid w:val="00247157"/>
    <w:rsid w:val="00247860"/>
    <w:rsid w:val="00250A74"/>
    <w:rsid w:val="00250D31"/>
    <w:rsid w:val="00252471"/>
    <w:rsid w:val="00260B9B"/>
    <w:rsid w:val="002625E3"/>
    <w:rsid w:val="00262C28"/>
    <w:rsid w:val="00262E3E"/>
    <w:rsid w:val="00264B90"/>
    <w:rsid w:val="00264D15"/>
    <w:rsid w:val="002654DC"/>
    <w:rsid w:val="00267714"/>
    <w:rsid w:val="00270B6A"/>
    <w:rsid w:val="00270B9E"/>
    <w:rsid w:val="00271541"/>
    <w:rsid w:val="002716AD"/>
    <w:rsid w:val="00271888"/>
    <w:rsid w:val="0027230C"/>
    <w:rsid w:val="002725C5"/>
    <w:rsid w:val="00274005"/>
    <w:rsid w:val="002745CA"/>
    <w:rsid w:val="00274C23"/>
    <w:rsid w:val="00274F80"/>
    <w:rsid w:val="0027529D"/>
    <w:rsid w:val="00275930"/>
    <w:rsid w:val="00275B0E"/>
    <w:rsid w:val="0027603E"/>
    <w:rsid w:val="00277A98"/>
    <w:rsid w:val="00277E2A"/>
    <w:rsid w:val="002800C7"/>
    <w:rsid w:val="00280426"/>
    <w:rsid w:val="0028048D"/>
    <w:rsid w:val="00281B1E"/>
    <w:rsid w:val="00282759"/>
    <w:rsid w:val="00283B16"/>
    <w:rsid w:val="0028470E"/>
    <w:rsid w:val="00284A44"/>
    <w:rsid w:val="00284A70"/>
    <w:rsid w:val="002858BF"/>
    <w:rsid w:val="002862A5"/>
    <w:rsid w:val="002877DD"/>
    <w:rsid w:val="00287831"/>
    <w:rsid w:val="002900A6"/>
    <w:rsid w:val="00290235"/>
    <w:rsid w:val="00290EC9"/>
    <w:rsid w:val="002913A4"/>
    <w:rsid w:val="002914EA"/>
    <w:rsid w:val="002922E2"/>
    <w:rsid w:val="00294100"/>
    <w:rsid w:val="00294C1D"/>
    <w:rsid w:val="002951F7"/>
    <w:rsid w:val="00296475"/>
    <w:rsid w:val="00297036"/>
    <w:rsid w:val="002974B2"/>
    <w:rsid w:val="00297921"/>
    <w:rsid w:val="002A124B"/>
    <w:rsid w:val="002A2346"/>
    <w:rsid w:val="002A29EE"/>
    <w:rsid w:val="002A4118"/>
    <w:rsid w:val="002A42B1"/>
    <w:rsid w:val="002A4829"/>
    <w:rsid w:val="002A5BE4"/>
    <w:rsid w:val="002A7F6C"/>
    <w:rsid w:val="002B0041"/>
    <w:rsid w:val="002B03CF"/>
    <w:rsid w:val="002B0D29"/>
    <w:rsid w:val="002B12C3"/>
    <w:rsid w:val="002B22E7"/>
    <w:rsid w:val="002B2C74"/>
    <w:rsid w:val="002B3442"/>
    <w:rsid w:val="002B3BE7"/>
    <w:rsid w:val="002B5DC2"/>
    <w:rsid w:val="002B6E07"/>
    <w:rsid w:val="002B7D38"/>
    <w:rsid w:val="002B7F99"/>
    <w:rsid w:val="002C07E2"/>
    <w:rsid w:val="002C14C4"/>
    <w:rsid w:val="002C3604"/>
    <w:rsid w:val="002C3A62"/>
    <w:rsid w:val="002C3D86"/>
    <w:rsid w:val="002C672C"/>
    <w:rsid w:val="002C69AC"/>
    <w:rsid w:val="002C720A"/>
    <w:rsid w:val="002D09D2"/>
    <w:rsid w:val="002D15CF"/>
    <w:rsid w:val="002D2753"/>
    <w:rsid w:val="002D31B8"/>
    <w:rsid w:val="002D37C7"/>
    <w:rsid w:val="002D480B"/>
    <w:rsid w:val="002D627C"/>
    <w:rsid w:val="002D71C5"/>
    <w:rsid w:val="002E0EFD"/>
    <w:rsid w:val="002E1670"/>
    <w:rsid w:val="002E1732"/>
    <w:rsid w:val="002E2D7B"/>
    <w:rsid w:val="002E4A40"/>
    <w:rsid w:val="002E4F4A"/>
    <w:rsid w:val="002E500B"/>
    <w:rsid w:val="002E50F2"/>
    <w:rsid w:val="002E5C1B"/>
    <w:rsid w:val="002E757E"/>
    <w:rsid w:val="002E763C"/>
    <w:rsid w:val="002F350D"/>
    <w:rsid w:val="002F4CB5"/>
    <w:rsid w:val="002F4E7D"/>
    <w:rsid w:val="002F5E7E"/>
    <w:rsid w:val="002F61B9"/>
    <w:rsid w:val="002F651C"/>
    <w:rsid w:val="002F7E3B"/>
    <w:rsid w:val="003000C6"/>
    <w:rsid w:val="0030012C"/>
    <w:rsid w:val="00300467"/>
    <w:rsid w:val="003007A4"/>
    <w:rsid w:val="003036E1"/>
    <w:rsid w:val="00303804"/>
    <w:rsid w:val="00305179"/>
    <w:rsid w:val="0030559C"/>
    <w:rsid w:val="00305DF6"/>
    <w:rsid w:val="00306FD8"/>
    <w:rsid w:val="00307053"/>
    <w:rsid w:val="00307A5C"/>
    <w:rsid w:val="00307C95"/>
    <w:rsid w:val="00311E10"/>
    <w:rsid w:val="0031296D"/>
    <w:rsid w:val="00312DB3"/>
    <w:rsid w:val="00313969"/>
    <w:rsid w:val="00313E2A"/>
    <w:rsid w:val="00314540"/>
    <w:rsid w:val="0031460C"/>
    <w:rsid w:val="00314FE7"/>
    <w:rsid w:val="003162EE"/>
    <w:rsid w:val="003165C2"/>
    <w:rsid w:val="00316A00"/>
    <w:rsid w:val="0031759E"/>
    <w:rsid w:val="0032038C"/>
    <w:rsid w:val="00320FA7"/>
    <w:rsid w:val="00321B08"/>
    <w:rsid w:val="0032212E"/>
    <w:rsid w:val="003223EF"/>
    <w:rsid w:val="0032261C"/>
    <w:rsid w:val="00323649"/>
    <w:rsid w:val="003244E3"/>
    <w:rsid w:val="00324BA6"/>
    <w:rsid w:val="00324F56"/>
    <w:rsid w:val="00325074"/>
    <w:rsid w:val="00330597"/>
    <w:rsid w:val="00330E1E"/>
    <w:rsid w:val="00330EFB"/>
    <w:rsid w:val="0033198A"/>
    <w:rsid w:val="00331A33"/>
    <w:rsid w:val="0033295D"/>
    <w:rsid w:val="00332C23"/>
    <w:rsid w:val="00332D3F"/>
    <w:rsid w:val="00332EB2"/>
    <w:rsid w:val="00333121"/>
    <w:rsid w:val="00333458"/>
    <w:rsid w:val="00333876"/>
    <w:rsid w:val="00333F0B"/>
    <w:rsid w:val="00335127"/>
    <w:rsid w:val="003357C3"/>
    <w:rsid w:val="003359E6"/>
    <w:rsid w:val="0034226C"/>
    <w:rsid w:val="00342E44"/>
    <w:rsid w:val="00343A9A"/>
    <w:rsid w:val="00343F6C"/>
    <w:rsid w:val="003447A7"/>
    <w:rsid w:val="00344DD8"/>
    <w:rsid w:val="00345304"/>
    <w:rsid w:val="00346A37"/>
    <w:rsid w:val="00347937"/>
    <w:rsid w:val="00351E7A"/>
    <w:rsid w:val="00352070"/>
    <w:rsid w:val="00352A4E"/>
    <w:rsid w:val="00352D13"/>
    <w:rsid w:val="00353C9E"/>
    <w:rsid w:val="003563BF"/>
    <w:rsid w:val="00357ED5"/>
    <w:rsid w:val="00359985"/>
    <w:rsid w:val="00360406"/>
    <w:rsid w:val="00361EB0"/>
    <w:rsid w:val="003631F8"/>
    <w:rsid w:val="0036342E"/>
    <w:rsid w:val="00363D19"/>
    <w:rsid w:val="00363DFF"/>
    <w:rsid w:val="003641A9"/>
    <w:rsid w:val="00366F31"/>
    <w:rsid w:val="0037131B"/>
    <w:rsid w:val="0037157C"/>
    <w:rsid w:val="003729CF"/>
    <w:rsid w:val="003730C6"/>
    <w:rsid w:val="003758E6"/>
    <w:rsid w:val="00381DE0"/>
    <w:rsid w:val="003834FF"/>
    <w:rsid w:val="00384445"/>
    <w:rsid w:val="00384934"/>
    <w:rsid w:val="00386225"/>
    <w:rsid w:val="00387CB8"/>
    <w:rsid w:val="0039174B"/>
    <w:rsid w:val="00391A62"/>
    <w:rsid w:val="0039247E"/>
    <w:rsid w:val="003937FC"/>
    <w:rsid w:val="00393E5D"/>
    <w:rsid w:val="00395614"/>
    <w:rsid w:val="00395B75"/>
    <w:rsid w:val="00396D59"/>
    <w:rsid w:val="00397AE1"/>
    <w:rsid w:val="003A02FF"/>
    <w:rsid w:val="003A13AA"/>
    <w:rsid w:val="003A1691"/>
    <w:rsid w:val="003A1C7A"/>
    <w:rsid w:val="003A1DE6"/>
    <w:rsid w:val="003A1F5E"/>
    <w:rsid w:val="003A209A"/>
    <w:rsid w:val="003A2658"/>
    <w:rsid w:val="003A2B8D"/>
    <w:rsid w:val="003A58E7"/>
    <w:rsid w:val="003A6FE2"/>
    <w:rsid w:val="003A75BE"/>
    <w:rsid w:val="003B281F"/>
    <w:rsid w:val="003B403F"/>
    <w:rsid w:val="003B419A"/>
    <w:rsid w:val="003B49DB"/>
    <w:rsid w:val="003C058A"/>
    <w:rsid w:val="003C074B"/>
    <w:rsid w:val="003C0C0A"/>
    <w:rsid w:val="003C17BF"/>
    <w:rsid w:val="003C1C25"/>
    <w:rsid w:val="003C1FB8"/>
    <w:rsid w:val="003C2AAE"/>
    <w:rsid w:val="003C2E94"/>
    <w:rsid w:val="003C36F5"/>
    <w:rsid w:val="003C3E82"/>
    <w:rsid w:val="003C4A6D"/>
    <w:rsid w:val="003C5A9B"/>
    <w:rsid w:val="003C5E57"/>
    <w:rsid w:val="003C61AA"/>
    <w:rsid w:val="003C6348"/>
    <w:rsid w:val="003C7202"/>
    <w:rsid w:val="003D00CA"/>
    <w:rsid w:val="003D19FF"/>
    <w:rsid w:val="003D1E76"/>
    <w:rsid w:val="003D282E"/>
    <w:rsid w:val="003D32EC"/>
    <w:rsid w:val="003D3873"/>
    <w:rsid w:val="003D3A1B"/>
    <w:rsid w:val="003D48DA"/>
    <w:rsid w:val="003D4CDD"/>
    <w:rsid w:val="003D5CB3"/>
    <w:rsid w:val="003D6660"/>
    <w:rsid w:val="003D6D79"/>
    <w:rsid w:val="003D720C"/>
    <w:rsid w:val="003D775B"/>
    <w:rsid w:val="003D7B84"/>
    <w:rsid w:val="003E0E31"/>
    <w:rsid w:val="003E1A4B"/>
    <w:rsid w:val="003E4573"/>
    <w:rsid w:val="003E4BC5"/>
    <w:rsid w:val="003E545B"/>
    <w:rsid w:val="003E5DB0"/>
    <w:rsid w:val="003E6C9C"/>
    <w:rsid w:val="003F017A"/>
    <w:rsid w:val="003F0D73"/>
    <w:rsid w:val="003F0ECF"/>
    <w:rsid w:val="003F1014"/>
    <w:rsid w:val="003F2A00"/>
    <w:rsid w:val="003F3636"/>
    <w:rsid w:val="003F535E"/>
    <w:rsid w:val="003F5D70"/>
    <w:rsid w:val="003F6C24"/>
    <w:rsid w:val="0040028C"/>
    <w:rsid w:val="004004EE"/>
    <w:rsid w:val="00400D85"/>
    <w:rsid w:val="00401161"/>
    <w:rsid w:val="004014B2"/>
    <w:rsid w:val="00401EDD"/>
    <w:rsid w:val="00402B14"/>
    <w:rsid w:val="00402ED0"/>
    <w:rsid w:val="00403580"/>
    <w:rsid w:val="00406802"/>
    <w:rsid w:val="00406F2C"/>
    <w:rsid w:val="0041053A"/>
    <w:rsid w:val="004107B6"/>
    <w:rsid w:val="004113FC"/>
    <w:rsid w:val="00411F2C"/>
    <w:rsid w:val="0041214E"/>
    <w:rsid w:val="0041262B"/>
    <w:rsid w:val="00412784"/>
    <w:rsid w:val="004145D7"/>
    <w:rsid w:val="00414765"/>
    <w:rsid w:val="00415089"/>
    <w:rsid w:val="00415C0D"/>
    <w:rsid w:val="00420E0C"/>
    <w:rsid w:val="0042172C"/>
    <w:rsid w:val="00421EBC"/>
    <w:rsid w:val="00421F96"/>
    <w:rsid w:val="00422F6C"/>
    <w:rsid w:val="004235F5"/>
    <w:rsid w:val="00423980"/>
    <w:rsid w:val="004244EF"/>
    <w:rsid w:val="00425DF3"/>
    <w:rsid w:val="00426496"/>
    <w:rsid w:val="00427DC2"/>
    <w:rsid w:val="00430E49"/>
    <w:rsid w:val="004311E0"/>
    <w:rsid w:val="00431E2A"/>
    <w:rsid w:val="00433019"/>
    <w:rsid w:val="0043402D"/>
    <w:rsid w:val="00436650"/>
    <w:rsid w:val="0043690D"/>
    <w:rsid w:val="00440A8C"/>
    <w:rsid w:val="00440F76"/>
    <w:rsid w:val="00441828"/>
    <w:rsid w:val="00441D29"/>
    <w:rsid w:val="00441E15"/>
    <w:rsid w:val="00442CAD"/>
    <w:rsid w:val="00443323"/>
    <w:rsid w:val="00443735"/>
    <w:rsid w:val="0044488F"/>
    <w:rsid w:val="004449A4"/>
    <w:rsid w:val="00444C45"/>
    <w:rsid w:val="00444C5F"/>
    <w:rsid w:val="00444DED"/>
    <w:rsid w:val="004454AA"/>
    <w:rsid w:val="00445515"/>
    <w:rsid w:val="00445A9F"/>
    <w:rsid w:val="004464B2"/>
    <w:rsid w:val="004470FA"/>
    <w:rsid w:val="00447B04"/>
    <w:rsid w:val="00451BE8"/>
    <w:rsid w:val="00453CF0"/>
    <w:rsid w:val="00456338"/>
    <w:rsid w:val="0045668F"/>
    <w:rsid w:val="004568F3"/>
    <w:rsid w:val="00456F84"/>
    <w:rsid w:val="004605E0"/>
    <w:rsid w:val="004609CB"/>
    <w:rsid w:val="00460AE4"/>
    <w:rsid w:val="00461C05"/>
    <w:rsid w:val="00462820"/>
    <w:rsid w:val="0046425D"/>
    <w:rsid w:val="0046460E"/>
    <w:rsid w:val="0046478A"/>
    <w:rsid w:val="00466A5F"/>
    <w:rsid w:val="004672DA"/>
    <w:rsid w:val="00467638"/>
    <w:rsid w:val="004735CE"/>
    <w:rsid w:val="004736FF"/>
    <w:rsid w:val="00474EE9"/>
    <w:rsid w:val="00475478"/>
    <w:rsid w:val="00475C69"/>
    <w:rsid w:val="004762EE"/>
    <w:rsid w:val="004770D0"/>
    <w:rsid w:val="00481CB0"/>
    <w:rsid w:val="0048346E"/>
    <w:rsid w:val="004836B6"/>
    <w:rsid w:val="00484C6E"/>
    <w:rsid w:val="00484CFE"/>
    <w:rsid w:val="004853D9"/>
    <w:rsid w:val="0048747B"/>
    <w:rsid w:val="00487805"/>
    <w:rsid w:val="00487A20"/>
    <w:rsid w:val="00487BA1"/>
    <w:rsid w:val="00490680"/>
    <w:rsid w:val="00490898"/>
    <w:rsid w:val="0049166C"/>
    <w:rsid w:val="00491826"/>
    <w:rsid w:val="00492579"/>
    <w:rsid w:val="0049315B"/>
    <w:rsid w:val="004937BA"/>
    <w:rsid w:val="004939CD"/>
    <w:rsid w:val="00494757"/>
    <w:rsid w:val="00495432"/>
    <w:rsid w:val="0049574C"/>
    <w:rsid w:val="00496EB6"/>
    <w:rsid w:val="0049756E"/>
    <w:rsid w:val="00497CDE"/>
    <w:rsid w:val="004A07A0"/>
    <w:rsid w:val="004A1855"/>
    <w:rsid w:val="004A1ADD"/>
    <w:rsid w:val="004A1F23"/>
    <w:rsid w:val="004A2AB1"/>
    <w:rsid w:val="004A3A25"/>
    <w:rsid w:val="004A47AF"/>
    <w:rsid w:val="004A4AE1"/>
    <w:rsid w:val="004B14C6"/>
    <w:rsid w:val="004B3941"/>
    <w:rsid w:val="004B4093"/>
    <w:rsid w:val="004B4971"/>
    <w:rsid w:val="004B497A"/>
    <w:rsid w:val="004B4B56"/>
    <w:rsid w:val="004B545B"/>
    <w:rsid w:val="004B662F"/>
    <w:rsid w:val="004B6B3F"/>
    <w:rsid w:val="004C23CF"/>
    <w:rsid w:val="004C2F71"/>
    <w:rsid w:val="004C34A2"/>
    <w:rsid w:val="004C3E66"/>
    <w:rsid w:val="004C498E"/>
    <w:rsid w:val="004C4B98"/>
    <w:rsid w:val="004C5421"/>
    <w:rsid w:val="004C5CD1"/>
    <w:rsid w:val="004D13DC"/>
    <w:rsid w:val="004D1947"/>
    <w:rsid w:val="004D1DE9"/>
    <w:rsid w:val="004D2A18"/>
    <w:rsid w:val="004D2DEE"/>
    <w:rsid w:val="004D3389"/>
    <w:rsid w:val="004D392B"/>
    <w:rsid w:val="004D3DF8"/>
    <w:rsid w:val="004D4090"/>
    <w:rsid w:val="004D4803"/>
    <w:rsid w:val="004D4BD5"/>
    <w:rsid w:val="004D68CC"/>
    <w:rsid w:val="004D69EA"/>
    <w:rsid w:val="004D7EC0"/>
    <w:rsid w:val="004E0065"/>
    <w:rsid w:val="004E0B17"/>
    <w:rsid w:val="004E0DF1"/>
    <w:rsid w:val="004E1E84"/>
    <w:rsid w:val="004E21CC"/>
    <w:rsid w:val="004E21E4"/>
    <w:rsid w:val="004E2AF9"/>
    <w:rsid w:val="004E2F0D"/>
    <w:rsid w:val="004E3189"/>
    <w:rsid w:val="004E52E8"/>
    <w:rsid w:val="004E57CE"/>
    <w:rsid w:val="004E5A09"/>
    <w:rsid w:val="004E606A"/>
    <w:rsid w:val="004E6903"/>
    <w:rsid w:val="004E6A0B"/>
    <w:rsid w:val="004E735A"/>
    <w:rsid w:val="004E7414"/>
    <w:rsid w:val="004F22F2"/>
    <w:rsid w:val="004F319F"/>
    <w:rsid w:val="004F351E"/>
    <w:rsid w:val="004F46FF"/>
    <w:rsid w:val="004F47C4"/>
    <w:rsid w:val="004F4864"/>
    <w:rsid w:val="004F487A"/>
    <w:rsid w:val="004F48D8"/>
    <w:rsid w:val="004F52AC"/>
    <w:rsid w:val="004F613D"/>
    <w:rsid w:val="004F6746"/>
    <w:rsid w:val="004F7C8E"/>
    <w:rsid w:val="00501262"/>
    <w:rsid w:val="00502A07"/>
    <w:rsid w:val="005032F9"/>
    <w:rsid w:val="00503DFD"/>
    <w:rsid w:val="00504A94"/>
    <w:rsid w:val="00504FB2"/>
    <w:rsid w:val="00504FBA"/>
    <w:rsid w:val="0050632F"/>
    <w:rsid w:val="00510076"/>
    <w:rsid w:val="005125CC"/>
    <w:rsid w:val="00512665"/>
    <w:rsid w:val="005129C1"/>
    <w:rsid w:val="005129D9"/>
    <w:rsid w:val="00512BC7"/>
    <w:rsid w:val="0051345A"/>
    <w:rsid w:val="00513C78"/>
    <w:rsid w:val="00514B89"/>
    <w:rsid w:val="00514EB4"/>
    <w:rsid w:val="005162A4"/>
    <w:rsid w:val="0051716F"/>
    <w:rsid w:val="005176A4"/>
    <w:rsid w:val="00520606"/>
    <w:rsid w:val="005208EE"/>
    <w:rsid w:val="0052159B"/>
    <w:rsid w:val="00521AC2"/>
    <w:rsid w:val="00523921"/>
    <w:rsid w:val="00523A60"/>
    <w:rsid w:val="00523B07"/>
    <w:rsid w:val="00523D0F"/>
    <w:rsid w:val="0052480B"/>
    <w:rsid w:val="00524B8F"/>
    <w:rsid w:val="00524DDF"/>
    <w:rsid w:val="00524FA1"/>
    <w:rsid w:val="0053052F"/>
    <w:rsid w:val="00531BEE"/>
    <w:rsid w:val="00532013"/>
    <w:rsid w:val="005321A3"/>
    <w:rsid w:val="005335E2"/>
    <w:rsid w:val="00533CE6"/>
    <w:rsid w:val="00534432"/>
    <w:rsid w:val="005353AA"/>
    <w:rsid w:val="00535E54"/>
    <w:rsid w:val="0053759A"/>
    <w:rsid w:val="00537E47"/>
    <w:rsid w:val="00540316"/>
    <w:rsid w:val="005405B1"/>
    <w:rsid w:val="00541457"/>
    <w:rsid w:val="005426E2"/>
    <w:rsid w:val="00542DEF"/>
    <w:rsid w:val="00542F6E"/>
    <w:rsid w:val="00544E59"/>
    <w:rsid w:val="005468C2"/>
    <w:rsid w:val="00546B65"/>
    <w:rsid w:val="005501D0"/>
    <w:rsid w:val="00551A2B"/>
    <w:rsid w:val="00552BFE"/>
    <w:rsid w:val="00552DAD"/>
    <w:rsid w:val="00552ED1"/>
    <w:rsid w:val="00553BB9"/>
    <w:rsid w:val="0055441E"/>
    <w:rsid w:val="005545AF"/>
    <w:rsid w:val="0055461B"/>
    <w:rsid w:val="00554A89"/>
    <w:rsid w:val="0055549B"/>
    <w:rsid w:val="00555916"/>
    <w:rsid w:val="0055591F"/>
    <w:rsid w:val="005562F1"/>
    <w:rsid w:val="00556316"/>
    <w:rsid w:val="005567C3"/>
    <w:rsid w:val="00557445"/>
    <w:rsid w:val="0055788F"/>
    <w:rsid w:val="00557B84"/>
    <w:rsid w:val="00557E3C"/>
    <w:rsid w:val="0056009F"/>
    <w:rsid w:val="00560C3A"/>
    <w:rsid w:val="0056111D"/>
    <w:rsid w:val="0056111E"/>
    <w:rsid w:val="00561C65"/>
    <w:rsid w:val="00561E18"/>
    <w:rsid w:val="00562244"/>
    <w:rsid w:val="0056287B"/>
    <w:rsid w:val="00562986"/>
    <w:rsid w:val="00563121"/>
    <w:rsid w:val="0056407E"/>
    <w:rsid w:val="00565B44"/>
    <w:rsid w:val="00566546"/>
    <w:rsid w:val="005668C7"/>
    <w:rsid w:val="0056783F"/>
    <w:rsid w:val="00567F6A"/>
    <w:rsid w:val="0057018B"/>
    <w:rsid w:val="005708DE"/>
    <w:rsid w:val="005721F0"/>
    <w:rsid w:val="00572F65"/>
    <w:rsid w:val="0057320C"/>
    <w:rsid w:val="00574D29"/>
    <w:rsid w:val="00577346"/>
    <w:rsid w:val="0057742D"/>
    <w:rsid w:val="00577975"/>
    <w:rsid w:val="00577E73"/>
    <w:rsid w:val="00580245"/>
    <w:rsid w:val="005814C2"/>
    <w:rsid w:val="00581724"/>
    <w:rsid w:val="00585605"/>
    <w:rsid w:val="00587A9C"/>
    <w:rsid w:val="0059018F"/>
    <w:rsid w:val="0059031F"/>
    <w:rsid w:val="00590C68"/>
    <w:rsid w:val="005912E4"/>
    <w:rsid w:val="005926F1"/>
    <w:rsid w:val="00592B7B"/>
    <w:rsid w:val="00593EDF"/>
    <w:rsid w:val="005949F7"/>
    <w:rsid w:val="00595475"/>
    <w:rsid w:val="00595572"/>
    <w:rsid w:val="00595895"/>
    <w:rsid w:val="005A16D1"/>
    <w:rsid w:val="005A1920"/>
    <w:rsid w:val="005A2138"/>
    <w:rsid w:val="005A3862"/>
    <w:rsid w:val="005A43CC"/>
    <w:rsid w:val="005A4D36"/>
    <w:rsid w:val="005A6341"/>
    <w:rsid w:val="005A667A"/>
    <w:rsid w:val="005A6688"/>
    <w:rsid w:val="005B1BBA"/>
    <w:rsid w:val="005B2507"/>
    <w:rsid w:val="005B374E"/>
    <w:rsid w:val="005B393A"/>
    <w:rsid w:val="005B4482"/>
    <w:rsid w:val="005B75F1"/>
    <w:rsid w:val="005B7AE1"/>
    <w:rsid w:val="005B7F2F"/>
    <w:rsid w:val="005C11CA"/>
    <w:rsid w:val="005C3A9D"/>
    <w:rsid w:val="005C428F"/>
    <w:rsid w:val="005C49D7"/>
    <w:rsid w:val="005C4BD3"/>
    <w:rsid w:val="005C637A"/>
    <w:rsid w:val="005C7902"/>
    <w:rsid w:val="005D245F"/>
    <w:rsid w:val="005D2FD2"/>
    <w:rsid w:val="005D35B0"/>
    <w:rsid w:val="005D47B0"/>
    <w:rsid w:val="005D4B4A"/>
    <w:rsid w:val="005D5578"/>
    <w:rsid w:val="005D572C"/>
    <w:rsid w:val="005D612A"/>
    <w:rsid w:val="005D702E"/>
    <w:rsid w:val="005E02AD"/>
    <w:rsid w:val="005E1D3F"/>
    <w:rsid w:val="005E3400"/>
    <w:rsid w:val="005E3627"/>
    <w:rsid w:val="005E4035"/>
    <w:rsid w:val="005E4855"/>
    <w:rsid w:val="005E5955"/>
    <w:rsid w:val="005E657A"/>
    <w:rsid w:val="005E716F"/>
    <w:rsid w:val="005F005E"/>
    <w:rsid w:val="005F0D24"/>
    <w:rsid w:val="005F35F1"/>
    <w:rsid w:val="005F3B47"/>
    <w:rsid w:val="005F4A10"/>
    <w:rsid w:val="005F5864"/>
    <w:rsid w:val="005F7D83"/>
    <w:rsid w:val="0060054A"/>
    <w:rsid w:val="00600A4B"/>
    <w:rsid w:val="0060254C"/>
    <w:rsid w:val="00603066"/>
    <w:rsid w:val="006030D2"/>
    <w:rsid w:val="006032A6"/>
    <w:rsid w:val="0060396D"/>
    <w:rsid w:val="00604938"/>
    <w:rsid w:val="00604F1B"/>
    <w:rsid w:val="0060507C"/>
    <w:rsid w:val="00607E59"/>
    <w:rsid w:val="00607FD8"/>
    <w:rsid w:val="00611CDF"/>
    <w:rsid w:val="00611E27"/>
    <w:rsid w:val="006120D2"/>
    <w:rsid w:val="00612108"/>
    <w:rsid w:val="00613397"/>
    <w:rsid w:val="00613838"/>
    <w:rsid w:val="00613F7A"/>
    <w:rsid w:val="0061505F"/>
    <w:rsid w:val="0061567D"/>
    <w:rsid w:val="00616CAA"/>
    <w:rsid w:val="00617023"/>
    <w:rsid w:val="0061751B"/>
    <w:rsid w:val="0062093F"/>
    <w:rsid w:val="0062099E"/>
    <w:rsid w:val="00621216"/>
    <w:rsid w:val="00621D48"/>
    <w:rsid w:val="0062297D"/>
    <w:rsid w:val="00622FCB"/>
    <w:rsid w:val="0062349A"/>
    <w:rsid w:val="006242FA"/>
    <w:rsid w:val="006251CD"/>
    <w:rsid w:val="00625526"/>
    <w:rsid w:val="006276DB"/>
    <w:rsid w:val="006307FC"/>
    <w:rsid w:val="006328EE"/>
    <w:rsid w:val="006330EC"/>
    <w:rsid w:val="006338FE"/>
    <w:rsid w:val="00634604"/>
    <w:rsid w:val="00634D19"/>
    <w:rsid w:val="00635AFA"/>
    <w:rsid w:val="00635FD5"/>
    <w:rsid w:val="00640539"/>
    <w:rsid w:val="00640BFE"/>
    <w:rsid w:val="00641B44"/>
    <w:rsid w:val="0064441B"/>
    <w:rsid w:val="00645A7B"/>
    <w:rsid w:val="00645D96"/>
    <w:rsid w:val="00646C98"/>
    <w:rsid w:val="006500C9"/>
    <w:rsid w:val="00652A91"/>
    <w:rsid w:val="00653A59"/>
    <w:rsid w:val="00654462"/>
    <w:rsid w:val="006545E3"/>
    <w:rsid w:val="00654E4F"/>
    <w:rsid w:val="00654FB2"/>
    <w:rsid w:val="0065589F"/>
    <w:rsid w:val="006559C2"/>
    <w:rsid w:val="00655D35"/>
    <w:rsid w:val="00655E3D"/>
    <w:rsid w:val="006601F8"/>
    <w:rsid w:val="006608C0"/>
    <w:rsid w:val="00662CB5"/>
    <w:rsid w:val="00662EC6"/>
    <w:rsid w:val="00663E4A"/>
    <w:rsid w:val="006675E8"/>
    <w:rsid w:val="00671D9E"/>
    <w:rsid w:val="00671E82"/>
    <w:rsid w:val="0067249B"/>
    <w:rsid w:val="0067344D"/>
    <w:rsid w:val="0067523E"/>
    <w:rsid w:val="00676B87"/>
    <w:rsid w:val="00677EE0"/>
    <w:rsid w:val="00680DFB"/>
    <w:rsid w:val="00682DBD"/>
    <w:rsid w:val="00682E10"/>
    <w:rsid w:val="00683322"/>
    <w:rsid w:val="00683F93"/>
    <w:rsid w:val="0068406F"/>
    <w:rsid w:val="0068456E"/>
    <w:rsid w:val="00684C90"/>
    <w:rsid w:val="00685CDE"/>
    <w:rsid w:val="00685F19"/>
    <w:rsid w:val="006875B8"/>
    <w:rsid w:val="0068762B"/>
    <w:rsid w:val="00687A72"/>
    <w:rsid w:val="00690D32"/>
    <w:rsid w:val="00691BBA"/>
    <w:rsid w:val="00692792"/>
    <w:rsid w:val="00692ABC"/>
    <w:rsid w:val="00692B4D"/>
    <w:rsid w:val="00693B4A"/>
    <w:rsid w:val="00696164"/>
    <w:rsid w:val="006978D1"/>
    <w:rsid w:val="00697BAE"/>
    <w:rsid w:val="006A0287"/>
    <w:rsid w:val="006A04CC"/>
    <w:rsid w:val="006A1520"/>
    <w:rsid w:val="006A1861"/>
    <w:rsid w:val="006A1A6D"/>
    <w:rsid w:val="006A1C58"/>
    <w:rsid w:val="006A2423"/>
    <w:rsid w:val="006A2BF7"/>
    <w:rsid w:val="006A383A"/>
    <w:rsid w:val="006A38ED"/>
    <w:rsid w:val="006A38F4"/>
    <w:rsid w:val="006A42CB"/>
    <w:rsid w:val="006A446A"/>
    <w:rsid w:val="006A48AF"/>
    <w:rsid w:val="006A4DBA"/>
    <w:rsid w:val="006A63E2"/>
    <w:rsid w:val="006A729F"/>
    <w:rsid w:val="006A7482"/>
    <w:rsid w:val="006A769B"/>
    <w:rsid w:val="006A7853"/>
    <w:rsid w:val="006A7F4A"/>
    <w:rsid w:val="006B0936"/>
    <w:rsid w:val="006B38CD"/>
    <w:rsid w:val="006B3A89"/>
    <w:rsid w:val="006B513A"/>
    <w:rsid w:val="006B567F"/>
    <w:rsid w:val="006B5921"/>
    <w:rsid w:val="006B5B56"/>
    <w:rsid w:val="006B61A2"/>
    <w:rsid w:val="006B6510"/>
    <w:rsid w:val="006B71D2"/>
    <w:rsid w:val="006B725D"/>
    <w:rsid w:val="006B7D4F"/>
    <w:rsid w:val="006C059A"/>
    <w:rsid w:val="006C0B0D"/>
    <w:rsid w:val="006C1F2D"/>
    <w:rsid w:val="006C54D6"/>
    <w:rsid w:val="006C56FD"/>
    <w:rsid w:val="006C596B"/>
    <w:rsid w:val="006C6EAE"/>
    <w:rsid w:val="006D0F94"/>
    <w:rsid w:val="006D13B7"/>
    <w:rsid w:val="006D19EC"/>
    <w:rsid w:val="006D1C29"/>
    <w:rsid w:val="006D39B9"/>
    <w:rsid w:val="006D519C"/>
    <w:rsid w:val="006D659E"/>
    <w:rsid w:val="006D7A6F"/>
    <w:rsid w:val="006E2E0C"/>
    <w:rsid w:val="006E2E94"/>
    <w:rsid w:val="006E32A5"/>
    <w:rsid w:val="006E334C"/>
    <w:rsid w:val="006E37CC"/>
    <w:rsid w:val="006E38FE"/>
    <w:rsid w:val="006E3966"/>
    <w:rsid w:val="006E3BA0"/>
    <w:rsid w:val="006E58AA"/>
    <w:rsid w:val="006E692A"/>
    <w:rsid w:val="006E6A85"/>
    <w:rsid w:val="006E6E31"/>
    <w:rsid w:val="006F0469"/>
    <w:rsid w:val="006F235D"/>
    <w:rsid w:val="006F2C20"/>
    <w:rsid w:val="006F3577"/>
    <w:rsid w:val="006F5E85"/>
    <w:rsid w:val="007003CF"/>
    <w:rsid w:val="0070189B"/>
    <w:rsid w:val="00701A83"/>
    <w:rsid w:val="00702575"/>
    <w:rsid w:val="007032EA"/>
    <w:rsid w:val="00703498"/>
    <w:rsid w:val="007034CB"/>
    <w:rsid w:val="00703B66"/>
    <w:rsid w:val="007043EC"/>
    <w:rsid w:val="007044C2"/>
    <w:rsid w:val="00704E2D"/>
    <w:rsid w:val="00705479"/>
    <w:rsid w:val="00705838"/>
    <w:rsid w:val="00705A29"/>
    <w:rsid w:val="00705C5F"/>
    <w:rsid w:val="0070694E"/>
    <w:rsid w:val="00706B3D"/>
    <w:rsid w:val="00706BE0"/>
    <w:rsid w:val="00706FD3"/>
    <w:rsid w:val="0070734A"/>
    <w:rsid w:val="007102B6"/>
    <w:rsid w:val="00710616"/>
    <w:rsid w:val="00712914"/>
    <w:rsid w:val="00712A9D"/>
    <w:rsid w:val="00712E1C"/>
    <w:rsid w:val="00713255"/>
    <w:rsid w:val="007139C7"/>
    <w:rsid w:val="0071586E"/>
    <w:rsid w:val="007161C5"/>
    <w:rsid w:val="00716C81"/>
    <w:rsid w:val="00716EA5"/>
    <w:rsid w:val="00716FA9"/>
    <w:rsid w:val="00716FCF"/>
    <w:rsid w:val="00717673"/>
    <w:rsid w:val="00717A7E"/>
    <w:rsid w:val="007207EC"/>
    <w:rsid w:val="007241DC"/>
    <w:rsid w:val="00724D8A"/>
    <w:rsid w:val="00725B68"/>
    <w:rsid w:val="00730BC4"/>
    <w:rsid w:val="0073176D"/>
    <w:rsid w:val="00734000"/>
    <w:rsid w:val="00734830"/>
    <w:rsid w:val="00735058"/>
    <w:rsid w:val="00737574"/>
    <w:rsid w:val="007377B2"/>
    <w:rsid w:val="00737B88"/>
    <w:rsid w:val="00740A52"/>
    <w:rsid w:val="00740BE0"/>
    <w:rsid w:val="00741095"/>
    <w:rsid w:val="00741957"/>
    <w:rsid w:val="00741C3B"/>
    <w:rsid w:val="00742416"/>
    <w:rsid w:val="00742AA6"/>
    <w:rsid w:val="00743140"/>
    <w:rsid w:val="00743A3F"/>
    <w:rsid w:val="00743E18"/>
    <w:rsid w:val="007447E2"/>
    <w:rsid w:val="007455AB"/>
    <w:rsid w:val="00746932"/>
    <w:rsid w:val="00746CAB"/>
    <w:rsid w:val="007473C5"/>
    <w:rsid w:val="00753952"/>
    <w:rsid w:val="00753AB1"/>
    <w:rsid w:val="007541AA"/>
    <w:rsid w:val="00754905"/>
    <w:rsid w:val="00754B24"/>
    <w:rsid w:val="00756A82"/>
    <w:rsid w:val="00756BFF"/>
    <w:rsid w:val="00757876"/>
    <w:rsid w:val="00757D16"/>
    <w:rsid w:val="007622DC"/>
    <w:rsid w:val="007641F5"/>
    <w:rsid w:val="00765E2C"/>
    <w:rsid w:val="007666EC"/>
    <w:rsid w:val="00771350"/>
    <w:rsid w:val="0077161F"/>
    <w:rsid w:val="00771A88"/>
    <w:rsid w:val="00771F81"/>
    <w:rsid w:val="00773F64"/>
    <w:rsid w:val="00773F6E"/>
    <w:rsid w:val="0077461F"/>
    <w:rsid w:val="00774933"/>
    <w:rsid w:val="00774A3D"/>
    <w:rsid w:val="0077640A"/>
    <w:rsid w:val="00777238"/>
    <w:rsid w:val="00777B54"/>
    <w:rsid w:val="00777C25"/>
    <w:rsid w:val="00780378"/>
    <w:rsid w:val="00781A61"/>
    <w:rsid w:val="00783165"/>
    <w:rsid w:val="00784B3B"/>
    <w:rsid w:val="0078593E"/>
    <w:rsid w:val="007861DF"/>
    <w:rsid w:val="0078668F"/>
    <w:rsid w:val="00787162"/>
    <w:rsid w:val="00787A5E"/>
    <w:rsid w:val="0079078B"/>
    <w:rsid w:val="00790D82"/>
    <w:rsid w:val="00792504"/>
    <w:rsid w:val="00792920"/>
    <w:rsid w:val="0079313C"/>
    <w:rsid w:val="00793741"/>
    <w:rsid w:val="00793CDC"/>
    <w:rsid w:val="00794DE4"/>
    <w:rsid w:val="00795178"/>
    <w:rsid w:val="0079B692"/>
    <w:rsid w:val="007A06FE"/>
    <w:rsid w:val="007A1225"/>
    <w:rsid w:val="007A1CDE"/>
    <w:rsid w:val="007A2842"/>
    <w:rsid w:val="007A3624"/>
    <w:rsid w:val="007A4A19"/>
    <w:rsid w:val="007A6B6B"/>
    <w:rsid w:val="007A7DD9"/>
    <w:rsid w:val="007B0583"/>
    <w:rsid w:val="007B0D11"/>
    <w:rsid w:val="007B12C6"/>
    <w:rsid w:val="007B186F"/>
    <w:rsid w:val="007B2BEB"/>
    <w:rsid w:val="007B4D30"/>
    <w:rsid w:val="007B53E0"/>
    <w:rsid w:val="007B5A86"/>
    <w:rsid w:val="007B6A32"/>
    <w:rsid w:val="007B743A"/>
    <w:rsid w:val="007B7684"/>
    <w:rsid w:val="007B7C53"/>
    <w:rsid w:val="007C00C0"/>
    <w:rsid w:val="007C066E"/>
    <w:rsid w:val="007C0A4C"/>
    <w:rsid w:val="007C0C4E"/>
    <w:rsid w:val="007C0E9B"/>
    <w:rsid w:val="007C0FA8"/>
    <w:rsid w:val="007C19C8"/>
    <w:rsid w:val="007C1EB3"/>
    <w:rsid w:val="007C3437"/>
    <w:rsid w:val="007C5426"/>
    <w:rsid w:val="007C5AF5"/>
    <w:rsid w:val="007C5D2E"/>
    <w:rsid w:val="007C63D5"/>
    <w:rsid w:val="007C6A22"/>
    <w:rsid w:val="007C6B06"/>
    <w:rsid w:val="007D09D7"/>
    <w:rsid w:val="007D2178"/>
    <w:rsid w:val="007D5077"/>
    <w:rsid w:val="007D5312"/>
    <w:rsid w:val="007D608F"/>
    <w:rsid w:val="007D6A93"/>
    <w:rsid w:val="007D7072"/>
    <w:rsid w:val="007D788F"/>
    <w:rsid w:val="007E0193"/>
    <w:rsid w:val="007E1046"/>
    <w:rsid w:val="007E14DA"/>
    <w:rsid w:val="007E1A5F"/>
    <w:rsid w:val="007E1BF2"/>
    <w:rsid w:val="007E23B9"/>
    <w:rsid w:val="007E34EA"/>
    <w:rsid w:val="007E368F"/>
    <w:rsid w:val="007E40D4"/>
    <w:rsid w:val="007E4AC9"/>
    <w:rsid w:val="007E60D4"/>
    <w:rsid w:val="007F05D2"/>
    <w:rsid w:val="007F0650"/>
    <w:rsid w:val="007F130F"/>
    <w:rsid w:val="007F1F23"/>
    <w:rsid w:val="007F4667"/>
    <w:rsid w:val="007F7A21"/>
    <w:rsid w:val="008007D7"/>
    <w:rsid w:val="00802AD0"/>
    <w:rsid w:val="00802C05"/>
    <w:rsid w:val="008046A0"/>
    <w:rsid w:val="0080536F"/>
    <w:rsid w:val="008066AA"/>
    <w:rsid w:val="00806AF7"/>
    <w:rsid w:val="00807255"/>
    <w:rsid w:val="00810689"/>
    <w:rsid w:val="00810C4A"/>
    <w:rsid w:val="008115C3"/>
    <w:rsid w:val="00811A14"/>
    <w:rsid w:val="00811E77"/>
    <w:rsid w:val="00812FE0"/>
    <w:rsid w:val="0081363C"/>
    <w:rsid w:val="008143BB"/>
    <w:rsid w:val="0081473C"/>
    <w:rsid w:val="00815F8B"/>
    <w:rsid w:val="008169A6"/>
    <w:rsid w:val="00816B31"/>
    <w:rsid w:val="0081708D"/>
    <w:rsid w:val="0081B02C"/>
    <w:rsid w:val="00821589"/>
    <w:rsid w:val="00821E41"/>
    <w:rsid w:val="00823D93"/>
    <w:rsid w:val="00824788"/>
    <w:rsid w:val="0082551A"/>
    <w:rsid w:val="008262FE"/>
    <w:rsid w:val="00827220"/>
    <w:rsid w:val="00827CA3"/>
    <w:rsid w:val="00827D52"/>
    <w:rsid w:val="00827E77"/>
    <w:rsid w:val="008306D9"/>
    <w:rsid w:val="00830EAA"/>
    <w:rsid w:val="0083162B"/>
    <w:rsid w:val="008316BE"/>
    <w:rsid w:val="00831B88"/>
    <w:rsid w:val="00832ADF"/>
    <w:rsid w:val="00834AEC"/>
    <w:rsid w:val="008366E1"/>
    <w:rsid w:val="00836EFA"/>
    <w:rsid w:val="0084005B"/>
    <w:rsid w:val="00840B79"/>
    <w:rsid w:val="0084153E"/>
    <w:rsid w:val="00841D8C"/>
    <w:rsid w:val="008428C4"/>
    <w:rsid w:val="008429D4"/>
    <w:rsid w:val="00843A1E"/>
    <w:rsid w:val="00844E4C"/>
    <w:rsid w:val="00846253"/>
    <w:rsid w:val="00847025"/>
    <w:rsid w:val="00847D90"/>
    <w:rsid w:val="00851FB7"/>
    <w:rsid w:val="008524A7"/>
    <w:rsid w:val="00853700"/>
    <w:rsid w:val="00853CAC"/>
    <w:rsid w:val="0085418F"/>
    <w:rsid w:val="008542F9"/>
    <w:rsid w:val="00854653"/>
    <w:rsid w:val="00854CEA"/>
    <w:rsid w:val="00854E5C"/>
    <w:rsid w:val="00856767"/>
    <w:rsid w:val="00857493"/>
    <w:rsid w:val="00860935"/>
    <w:rsid w:val="008610C3"/>
    <w:rsid w:val="00861647"/>
    <w:rsid w:val="008616F3"/>
    <w:rsid w:val="00861F48"/>
    <w:rsid w:val="00862661"/>
    <w:rsid w:val="0086303E"/>
    <w:rsid w:val="008635C7"/>
    <w:rsid w:val="0086409C"/>
    <w:rsid w:val="00864767"/>
    <w:rsid w:val="008655F4"/>
    <w:rsid w:val="008661EF"/>
    <w:rsid w:val="008667C8"/>
    <w:rsid w:val="00870737"/>
    <w:rsid w:val="00870C53"/>
    <w:rsid w:val="00870D46"/>
    <w:rsid w:val="0087344F"/>
    <w:rsid w:val="00873C15"/>
    <w:rsid w:val="0087420B"/>
    <w:rsid w:val="00874525"/>
    <w:rsid w:val="008757BE"/>
    <w:rsid w:val="008814A2"/>
    <w:rsid w:val="0088176F"/>
    <w:rsid w:val="008822FF"/>
    <w:rsid w:val="008832AA"/>
    <w:rsid w:val="00883A44"/>
    <w:rsid w:val="0088570E"/>
    <w:rsid w:val="008911B5"/>
    <w:rsid w:val="00891E26"/>
    <w:rsid w:val="008923FE"/>
    <w:rsid w:val="0089387C"/>
    <w:rsid w:val="00893B5A"/>
    <w:rsid w:val="00895B93"/>
    <w:rsid w:val="00895E96"/>
    <w:rsid w:val="008968EE"/>
    <w:rsid w:val="00896E9A"/>
    <w:rsid w:val="00897227"/>
    <w:rsid w:val="008A1D5D"/>
    <w:rsid w:val="008A2C2C"/>
    <w:rsid w:val="008A2F32"/>
    <w:rsid w:val="008A42A0"/>
    <w:rsid w:val="008A4AB5"/>
    <w:rsid w:val="008A4E72"/>
    <w:rsid w:val="008A6890"/>
    <w:rsid w:val="008A6F93"/>
    <w:rsid w:val="008A74B4"/>
    <w:rsid w:val="008A763E"/>
    <w:rsid w:val="008B03AD"/>
    <w:rsid w:val="008B0481"/>
    <w:rsid w:val="008B08E1"/>
    <w:rsid w:val="008B10EF"/>
    <w:rsid w:val="008B12C3"/>
    <w:rsid w:val="008B1448"/>
    <w:rsid w:val="008B2A9A"/>
    <w:rsid w:val="008B2AC0"/>
    <w:rsid w:val="008B354F"/>
    <w:rsid w:val="008B4AC7"/>
    <w:rsid w:val="008B563A"/>
    <w:rsid w:val="008B65DC"/>
    <w:rsid w:val="008B6F1C"/>
    <w:rsid w:val="008B6F6C"/>
    <w:rsid w:val="008B7354"/>
    <w:rsid w:val="008C2BD5"/>
    <w:rsid w:val="008C3C49"/>
    <w:rsid w:val="008C424F"/>
    <w:rsid w:val="008C4968"/>
    <w:rsid w:val="008C5CCC"/>
    <w:rsid w:val="008C5DF8"/>
    <w:rsid w:val="008C62DE"/>
    <w:rsid w:val="008D1D46"/>
    <w:rsid w:val="008D222A"/>
    <w:rsid w:val="008D3029"/>
    <w:rsid w:val="008D309B"/>
    <w:rsid w:val="008D4E82"/>
    <w:rsid w:val="008D5511"/>
    <w:rsid w:val="008D5A0B"/>
    <w:rsid w:val="008D5F8A"/>
    <w:rsid w:val="008D6FCC"/>
    <w:rsid w:val="008E13E8"/>
    <w:rsid w:val="008E27FA"/>
    <w:rsid w:val="008E2F52"/>
    <w:rsid w:val="008E3037"/>
    <w:rsid w:val="008E31E1"/>
    <w:rsid w:val="008E3865"/>
    <w:rsid w:val="008E661A"/>
    <w:rsid w:val="008E7C9A"/>
    <w:rsid w:val="008F0284"/>
    <w:rsid w:val="008F1D15"/>
    <w:rsid w:val="008F2904"/>
    <w:rsid w:val="008F3B94"/>
    <w:rsid w:val="008F4E13"/>
    <w:rsid w:val="008F4FEF"/>
    <w:rsid w:val="008F5002"/>
    <w:rsid w:val="008F54C3"/>
    <w:rsid w:val="008F6661"/>
    <w:rsid w:val="008F6CCA"/>
    <w:rsid w:val="00901236"/>
    <w:rsid w:val="0090127F"/>
    <w:rsid w:val="0090167C"/>
    <w:rsid w:val="00901DE3"/>
    <w:rsid w:val="00903687"/>
    <w:rsid w:val="00903CCA"/>
    <w:rsid w:val="009054B5"/>
    <w:rsid w:val="00905A26"/>
    <w:rsid w:val="009071CF"/>
    <w:rsid w:val="0090750D"/>
    <w:rsid w:val="00907916"/>
    <w:rsid w:val="009105B3"/>
    <w:rsid w:val="00910ADC"/>
    <w:rsid w:val="00910D31"/>
    <w:rsid w:val="009115AB"/>
    <w:rsid w:val="00911ACF"/>
    <w:rsid w:val="0091206E"/>
    <w:rsid w:val="00912336"/>
    <w:rsid w:val="00912716"/>
    <w:rsid w:val="009130D5"/>
    <w:rsid w:val="009140E2"/>
    <w:rsid w:val="009149C7"/>
    <w:rsid w:val="0091603F"/>
    <w:rsid w:val="0091674E"/>
    <w:rsid w:val="009172F6"/>
    <w:rsid w:val="00917D82"/>
    <w:rsid w:val="0092058D"/>
    <w:rsid w:val="0092120F"/>
    <w:rsid w:val="00921563"/>
    <w:rsid w:val="009215D9"/>
    <w:rsid w:val="00922E5E"/>
    <w:rsid w:val="00922F19"/>
    <w:rsid w:val="00922F59"/>
    <w:rsid w:val="00923B06"/>
    <w:rsid w:val="0092472A"/>
    <w:rsid w:val="00925623"/>
    <w:rsid w:val="009273B0"/>
    <w:rsid w:val="00927807"/>
    <w:rsid w:val="00930802"/>
    <w:rsid w:val="00930869"/>
    <w:rsid w:val="00930ECB"/>
    <w:rsid w:val="00931F22"/>
    <w:rsid w:val="0093235E"/>
    <w:rsid w:val="00932C57"/>
    <w:rsid w:val="00933C73"/>
    <w:rsid w:val="00933E52"/>
    <w:rsid w:val="00936D3E"/>
    <w:rsid w:val="00937703"/>
    <w:rsid w:val="0093771A"/>
    <w:rsid w:val="00944A70"/>
    <w:rsid w:val="00945B7B"/>
    <w:rsid w:val="0094601C"/>
    <w:rsid w:val="0094605E"/>
    <w:rsid w:val="00947A39"/>
    <w:rsid w:val="00947F03"/>
    <w:rsid w:val="00950ED6"/>
    <w:rsid w:val="00951FD9"/>
    <w:rsid w:val="00953802"/>
    <w:rsid w:val="00953ABE"/>
    <w:rsid w:val="00953B9E"/>
    <w:rsid w:val="0095435F"/>
    <w:rsid w:val="00954C94"/>
    <w:rsid w:val="0095520C"/>
    <w:rsid w:val="00955A41"/>
    <w:rsid w:val="00956540"/>
    <w:rsid w:val="00960FFB"/>
    <w:rsid w:val="00961043"/>
    <w:rsid w:val="009616C8"/>
    <w:rsid w:val="009618D8"/>
    <w:rsid w:val="00962A0D"/>
    <w:rsid w:val="009637CD"/>
    <w:rsid w:val="00963ABA"/>
    <w:rsid w:val="00966474"/>
    <w:rsid w:val="00966944"/>
    <w:rsid w:val="00966C88"/>
    <w:rsid w:val="009704DE"/>
    <w:rsid w:val="00970733"/>
    <w:rsid w:val="00971677"/>
    <w:rsid w:val="009725AE"/>
    <w:rsid w:val="00972889"/>
    <w:rsid w:val="00975101"/>
    <w:rsid w:val="00975183"/>
    <w:rsid w:val="00975DC6"/>
    <w:rsid w:val="0097628C"/>
    <w:rsid w:val="00976296"/>
    <w:rsid w:val="0097710B"/>
    <w:rsid w:val="00977A4B"/>
    <w:rsid w:val="00981378"/>
    <w:rsid w:val="00981A5F"/>
    <w:rsid w:val="00981DA4"/>
    <w:rsid w:val="00982652"/>
    <w:rsid w:val="00982FC8"/>
    <w:rsid w:val="0098415F"/>
    <w:rsid w:val="0098451B"/>
    <w:rsid w:val="00984A8A"/>
    <w:rsid w:val="00984C8D"/>
    <w:rsid w:val="00985876"/>
    <w:rsid w:val="00985BA1"/>
    <w:rsid w:val="0098693C"/>
    <w:rsid w:val="00986C85"/>
    <w:rsid w:val="009875E3"/>
    <w:rsid w:val="0099130F"/>
    <w:rsid w:val="00991324"/>
    <w:rsid w:val="009919AC"/>
    <w:rsid w:val="00993E97"/>
    <w:rsid w:val="00994121"/>
    <w:rsid w:val="00994A27"/>
    <w:rsid w:val="00994CB7"/>
    <w:rsid w:val="00994D49"/>
    <w:rsid w:val="00995A1B"/>
    <w:rsid w:val="00995A3C"/>
    <w:rsid w:val="00996259"/>
    <w:rsid w:val="0099730A"/>
    <w:rsid w:val="009976E0"/>
    <w:rsid w:val="00997909"/>
    <w:rsid w:val="00997D8A"/>
    <w:rsid w:val="009A0AA4"/>
    <w:rsid w:val="009A0E41"/>
    <w:rsid w:val="009A2564"/>
    <w:rsid w:val="009A2615"/>
    <w:rsid w:val="009A272F"/>
    <w:rsid w:val="009A2DEE"/>
    <w:rsid w:val="009A2FBA"/>
    <w:rsid w:val="009A3355"/>
    <w:rsid w:val="009A38C0"/>
    <w:rsid w:val="009A4C51"/>
    <w:rsid w:val="009A56AE"/>
    <w:rsid w:val="009B0B8A"/>
    <w:rsid w:val="009B16A5"/>
    <w:rsid w:val="009B1A96"/>
    <w:rsid w:val="009B51F9"/>
    <w:rsid w:val="009B5D92"/>
    <w:rsid w:val="009C01BE"/>
    <w:rsid w:val="009C20E4"/>
    <w:rsid w:val="009C2BA1"/>
    <w:rsid w:val="009C2D5D"/>
    <w:rsid w:val="009C5C32"/>
    <w:rsid w:val="009C6FDC"/>
    <w:rsid w:val="009C7E38"/>
    <w:rsid w:val="009D35A4"/>
    <w:rsid w:val="009D57D8"/>
    <w:rsid w:val="009D6278"/>
    <w:rsid w:val="009E0153"/>
    <w:rsid w:val="009E153A"/>
    <w:rsid w:val="009E176B"/>
    <w:rsid w:val="009E20E6"/>
    <w:rsid w:val="009E272D"/>
    <w:rsid w:val="009E3443"/>
    <w:rsid w:val="009E3888"/>
    <w:rsid w:val="009E3D72"/>
    <w:rsid w:val="009E4371"/>
    <w:rsid w:val="009E4906"/>
    <w:rsid w:val="009E4CCD"/>
    <w:rsid w:val="009E5841"/>
    <w:rsid w:val="009E5CB6"/>
    <w:rsid w:val="009E7B81"/>
    <w:rsid w:val="009F0326"/>
    <w:rsid w:val="009F032E"/>
    <w:rsid w:val="009F0E93"/>
    <w:rsid w:val="009F184B"/>
    <w:rsid w:val="009F1EE7"/>
    <w:rsid w:val="009F1F7C"/>
    <w:rsid w:val="009F25EE"/>
    <w:rsid w:val="009F2B16"/>
    <w:rsid w:val="009F3BBF"/>
    <w:rsid w:val="009F44CD"/>
    <w:rsid w:val="009F46E2"/>
    <w:rsid w:val="009F5BA1"/>
    <w:rsid w:val="009F6184"/>
    <w:rsid w:val="009F61E1"/>
    <w:rsid w:val="009F79C4"/>
    <w:rsid w:val="00A006A2"/>
    <w:rsid w:val="00A00E54"/>
    <w:rsid w:val="00A01D7D"/>
    <w:rsid w:val="00A02702"/>
    <w:rsid w:val="00A02A49"/>
    <w:rsid w:val="00A02F5D"/>
    <w:rsid w:val="00A0323E"/>
    <w:rsid w:val="00A06137"/>
    <w:rsid w:val="00A067D9"/>
    <w:rsid w:val="00A06BB4"/>
    <w:rsid w:val="00A070E9"/>
    <w:rsid w:val="00A074AF"/>
    <w:rsid w:val="00A10DC3"/>
    <w:rsid w:val="00A12C87"/>
    <w:rsid w:val="00A14AB3"/>
    <w:rsid w:val="00A14D6A"/>
    <w:rsid w:val="00A15506"/>
    <w:rsid w:val="00A159FA"/>
    <w:rsid w:val="00A15A52"/>
    <w:rsid w:val="00A15CE6"/>
    <w:rsid w:val="00A15D80"/>
    <w:rsid w:val="00A15E2E"/>
    <w:rsid w:val="00A15EF9"/>
    <w:rsid w:val="00A167D4"/>
    <w:rsid w:val="00A16D69"/>
    <w:rsid w:val="00A17099"/>
    <w:rsid w:val="00A20651"/>
    <w:rsid w:val="00A20D60"/>
    <w:rsid w:val="00A21F56"/>
    <w:rsid w:val="00A23E04"/>
    <w:rsid w:val="00A2450F"/>
    <w:rsid w:val="00A245AA"/>
    <w:rsid w:val="00A249AF"/>
    <w:rsid w:val="00A24C55"/>
    <w:rsid w:val="00A24CBC"/>
    <w:rsid w:val="00A25A26"/>
    <w:rsid w:val="00A26C12"/>
    <w:rsid w:val="00A26D88"/>
    <w:rsid w:val="00A27EBF"/>
    <w:rsid w:val="00A30123"/>
    <w:rsid w:val="00A314B2"/>
    <w:rsid w:val="00A3164C"/>
    <w:rsid w:val="00A324EA"/>
    <w:rsid w:val="00A32993"/>
    <w:rsid w:val="00A33512"/>
    <w:rsid w:val="00A339C0"/>
    <w:rsid w:val="00A33B33"/>
    <w:rsid w:val="00A34526"/>
    <w:rsid w:val="00A34C1E"/>
    <w:rsid w:val="00A35874"/>
    <w:rsid w:val="00A36DA5"/>
    <w:rsid w:val="00A372EE"/>
    <w:rsid w:val="00A377BC"/>
    <w:rsid w:val="00A37C00"/>
    <w:rsid w:val="00A37C70"/>
    <w:rsid w:val="00A37EF0"/>
    <w:rsid w:val="00A415ED"/>
    <w:rsid w:val="00A41F86"/>
    <w:rsid w:val="00A41FE7"/>
    <w:rsid w:val="00A428C9"/>
    <w:rsid w:val="00A42BE5"/>
    <w:rsid w:val="00A430E3"/>
    <w:rsid w:val="00A431AF"/>
    <w:rsid w:val="00A4340C"/>
    <w:rsid w:val="00A434A9"/>
    <w:rsid w:val="00A4776F"/>
    <w:rsid w:val="00A4795E"/>
    <w:rsid w:val="00A510EA"/>
    <w:rsid w:val="00A51D01"/>
    <w:rsid w:val="00A52192"/>
    <w:rsid w:val="00A5229D"/>
    <w:rsid w:val="00A52446"/>
    <w:rsid w:val="00A529E9"/>
    <w:rsid w:val="00A53633"/>
    <w:rsid w:val="00A54310"/>
    <w:rsid w:val="00A54A21"/>
    <w:rsid w:val="00A55790"/>
    <w:rsid w:val="00A55D3E"/>
    <w:rsid w:val="00A562AB"/>
    <w:rsid w:val="00A5786B"/>
    <w:rsid w:val="00A57B69"/>
    <w:rsid w:val="00A57E53"/>
    <w:rsid w:val="00A61B3A"/>
    <w:rsid w:val="00A61B43"/>
    <w:rsid w:val="00A61E23"/>
    <w:rsid w:val="00A61F3B"/>
    <w:rsid w:val="00A626B2"/>
    <w:rsid w:val="00A62858"/>
    <w:rsid w:val="00A62C28"/>
    <w:rsid w:val="00A63C4B"/>
    <w:rsid w:val="00A63FD5"/>
    <w:rsid w:val="00A65D5A"/>
    <w:rsid w:val="00A66B2D"/>
    <w:rsid w:val="00A67DEB"/>
    <w:rsid w:val="00A71FA6"/>
    <w:rsid w:val="00A720BA"/>
    <w:rsid w:val="00A735F8"/>
    <w:rsid w:val="00A75C29"/>
    <w:rsid w:val="00A75C31"/>
    <w:rsid w:val="00A77F1B"/>
    <w:rsid w:val="00A8201A"/>
    <w:rsid w:val="00A82BB2"/>
    <w:rsid w:val="00A82D46"/>
    <w:rsid w:val="00A837E8"/>
    <w:rsid w:val="00A838B2"/>
    <w:rsid w:val="00A83926"/>
    <w:rsid w:val="00A844A2"/>
    <w:rsid w:val="00A84765"/>
    <w:rsid w:val="00A855D3"/>
    <w:rsid w:val="00A85DBB"/>
    <w:rsid w:val="00A86B0A"/>
    <w:rsid w:val="00A914AD"/>
    <w:rsid w:val="00A918BD"/>
    <w:rsid w:val="00A92C62"/>
    <w:rsid w:val="00A93988"/>
    <w:rsid w:val="00A93C0B"/>
    <w:rsid w:val="00A949A2"/>
    <w:rsid w:val="00A94C7E"/>
    <w:rsid w:val="00A94F97"/>
    <w:rsid w:val="00A96869"/>
    <w:rsid w:val="00A96E25"/>
    <w:rsid w:val="00A97124"/>
    <w:rsid w:val="00A97316"/>
    <w:rsid w:val="00A97CAD"/>
    <w:rsid w:val="00AA2568"/>
    <w:rsid w:val="00AA3062"/>
    <w:rsid w:val="00AA46A1"/>
    <w:rsid w:val="00AA4B2E"/>
    <w:rsid w:val="00AA58BB"/>
    <w:rsid w:val="00AA73C4"/>
    <w:rsid w:val="00AA751F"/>
    <w:rsid w:val="00AB17B0"/>
    <w:rsid w:val="00AB458A"/>
    <w:rsid w:val="00AB4A85"/>
    <w:rsid w:val="00AB5387"/>
    <w:rsid w:val="00AB53F6"/>
    <w:rsid w:val="00AB57B3"/>
    <w:rsid w:val="00AB5839"/>
    <w:rsid w:val="00AB76ED"/>
    <w:rsid w:val="00AB7A06"/>
    <w:rsid w:val="00AC0162"/>
    <w:rsid w:val="00AC0510"/>
    <w:rsid w:val="00AC0EB6"/>
    <w:rsid w:val="00AC1E0E"/>
    <w:rsid w:val="00AC3DEC"/>
    <w:rsid w:val="00AC4A76"/>
    <w:rsid w:val="00AC4DFF"/>
    <w:rsid w:val="00AC4E0F"/>
    <w:rsid w:val="00AC66D1"/>
    <w:rsid w:val="00AC76DC"/>
    <w:rsid w:val="00AD00F5"/>
    <w:rsid w:val="00AD0354"/>
    <w:rsid w:val="00AD1264"/>
    <w:rsid w:val="00AD14A0"/>
    <w:rsid w:val="00AD1F6B"/>
    <w:rsid w:val="00AD38E4"/>
    <w:rsid w:val="00AD3DB9"/>
    <w:rsid w:val="00AD43E7"/>
    <w:rsid w:val="00AD440A"/>
    <w:rsid w:val="00AD45EE"/>
    <w:rsid w:val="00AD49AC"/>
    <w:rsid w:val="00AD4A38"/>
    <w:rsid w:val="00AD4E4D"/>
    <w:rsid w:val="00AD5CDF"/>
    <w:rsid w:val="00AD6215"/>
    <w:rsid w:val="00AD791A"/>
    <w:rsid w:val="00AD7A25"/>
    <w:rsid w:val="00AE01E8"/>
    <w:rsid w:val="00AE035D"/>
    <w:rsid w:val="00AE08CF"/>
    <w:rsid w:val="00AE1056"/>
    <w:rsid w:val="00AE2A6C"/>
    <w:rsid w:val="00AE2DCC"/>
    <w:rsid w:val="00AE36A4"/>
    <w:rsid w:val="00AE48D9"/>
    <w:rsid w:val="00AE4B45"/>
    <w:rsid w:val="00AE5FC8"/>
    <w:rsid w:val="00AE60C0"/>
    <w:rsid w:val="00AE7075"/>
    <w:rsid w:val="00AE7356"/>
    <w:rsid w:val="00AE76BF"/>
    <w:rsid w:val="00AF0025"/>
    <w:rsid w:val="00AF0E23"/>
    <w:rsid w:val="00AF207F"/>
    <w:rsid w:val="00AF214F"/>
    <w:rsid w:val="00AF386C"/>
    <w:rsid w:val="00AF3CF3"/>
    <w:rsid w:val="00AF408D"/>
    <w:rsid w:val="00AF45FB"/>
    <w:rsid w:val="00AF4A44"/>
    <w:rsid w:val="00AF54C8"/>
    <w:rsid w:val="00AF592B"/>
    <w:rsid w:val="00AF5EC7"/>
    <w:rsid w:val="00AF71AC"/>
    <w:rsid w:val="00AF72B2"/>
    <w:rsid w:val="00AF7848"/>
    <w:rsid w:val="00B00A09"/>
    <w:rsid w:val="00B03C9D"/>
    <w:rsid w:val="00B04327"/>
    <w:rsid w:val="00B04F66"/>
    <w:rsid w:val="00B05FCD"/>
    <w:rsid w:val="00B0648F"/>
    <w:rsid w:val="00B07505"/>
    <w:rsid w:val="00B10999"/>
    <w:rsid w:val="00B118A3"/>
    <w:rsid w:val="00B11EAD"/>
    <w:rsid w:val="00B12AFE"/>
    <w:rsid w:val="00B12B20"/>
    <w:rsid w:val="00B13FAC"/>
    <w:rsid w:val="00B14589"/>
    <w:rsid w:val="00B14E3A"/>
    <w:rsid w:val="00B14ED5"/>
    <w:rsid w:val="00B15409"/>
    <w:rsid w:val="00B17DA0"/>
    <w:rsid w:val="00B207C1"/>
    <w:rsid w:val="00B21E43"/>
    <w:rsid w:val="00B21E88"/>
    <w:rsid w:val="00B21F67"/>
    <w:rsid w:val="00B21F6A"/>
    <w:rsid w:val="00B2337A"/>
    <w:rsid w:val="00B2441B"/>
    <w:rsid w:val="00B2593B"/>
    <w:rsid w:val="00B264DF"/>
    <w:rsid w:val="00B267B2"/>
    <w:rsid w:val="00B268F6"/>
    <w:rsid w:val="00B26BE6"/>
    <w:rsid w:val="00B274A0"/>
    <w:rsid w:val="00B30A39"/>
    <w:rsid w:val="00B30C01"/>
    <w:rsid w:val="00B31577"/>
    <w:rsid w:val="00B31886"/>
    <w:rsid w:val="00B320EF"/>
    <w:rsid w:val="00B321A6"/>
    <w:rsid w:val="00B3266F"/>
    <w:rsid w:val="00B326B4"/>
    <w:rsid w:val="00B3277B"/>
    <w:rsid w:val="00B32E22"/>
    <w:rsid w:val="00B3444A"/>
    <w:rsid w:val="00B35C17"/>
    <w:rsid w:val="00B4035E"/>
    <w:rsid w:val="00B40BB0"/>
    <w:rsid w:val="00B40D57"/>
    <w:rsid w:val="00B41F52"/>
    <w:rsid w:val="00B42F1E"/>
    <w:rsid w:val="00B437D7"/>
    <w:rsid w:val="00B45603"/>
    <w:rsid w:val="00B46FB3"/>
    <w:rsid w:val="00B472F8"/>
    <w:rsid w:val="00B47952"/>
    <w:rsid w:val="00B50EB7"/>
    <w:rsid w:val="00B52BE5"/>
    <w:rsid w:val="00B52F05"/>
    <w:rsid w:val="00B52F8B"/>
    <w:rsid w:val="00B5359B"/>
    <w:rsid w:val="00B54599"/>
    <w:rsid w:val="00B5489D"/>
    <w:rsid w:val="00B600B6"/>
    <w:rsid w:val="00B60586"/>
    <w:rsid w:val="00B609B6"/>
    <w:rsid w:val="00B60D63"/>
    <w:rsid w:val="00B60F65"/>
    <w:rsid w:val="00B62149"/>
    <w:rsid w:val="00B6366A"/>
    <w:rsid w:val="00B639D3"/>
    <w:rsid w:val="00B66217"/>
    <w:rsid w:val="00B66D5E"/>
    <w:rsid w:val="00B67069"/>
    <w:rsid w:val="00B670B4"/>
    <w:rsid w:val="00B67C28"/>
    <w:rsid w:val="00B67D19"/>
    <w:rsid w:val="00B704BF"/>
    <w:rsid w:val="00B71C51"/>
    <w:rsid w:val="00B72456"/>
    <w:rsid w:val="00B72478"/>
    <w:rsid w:val="00B72E76"/>
    <w:rsid w:val="00B7301C"/>
    <w:rsid w:val="00B734A1"/>
    <w:rsid w:val="00B74555"/>
    <w:rsid w:val="00B7653A"/>
    <w:rsid w:val="00B76A14"/>
    <w:rsid w:val="00B80450"/>
    <w:rsid w:val="00B80626"/>
    <w:rsid w:val="00B8397B"/>
    <w:rsid w:val="00B846A6"/>
    <w:rsid w:val="00B84D93"/>
    <w:rsid w:val="00B85B84"/>
    <w:rsid w:val="00B863EC"/>
    <w:rsid w:val="00B879C7"/>
    <w:rsid w:val="00B8C995"/>
    <w:rsid w:val="00B9124F"/>
    <w:rsid w:val="00B91670"/>
    <w:rsid w:val="00B92EE5"/>
    <w:rsid w:val="00B931F0"/>
    <w:rsid w:val="00B9386A"/>
    <w:rsid w:val="00B950DC"/>
    <w:rsid w:val="00B95649"/>
    <w:rsid w:val="00B9575B"/>
    <w:rsid w:val="00B95C4B"/>
    <w:rsid w:val="00B96304"/>
    <w:rsid w:val="00B969B4"/>
    <w:rsid w:val="00B9721B"/>
    <w:rsid w:val="00B97711"/>
    <w:rsid w:val="00BA0759"/>
    <w:rsid w:val="00BA0A5C"/>
    <w:rsid w:val="00BA0C31"/>
    <w:rsid w:val="00BA0ECB"/>
    <w:rsid w:val="00BA1870"/>
    <w:rsid w:val="00BA2684"/>
    <w:rsid w:val="00BA2A1F"/>
    <w:rsid w:val="00BA35A6"/>
    <w:rsid w:val="00BA361A"/>
    <w:rsid w:val="00BA3AD2"/>
    <w:rsid w:val="00BA540D"/>
    <w:rsid w:val="00BA6589"/>
    <w:rsid w:val="00BA6866"/>
    <w:rsid w:val="00BB105F"/>
    <w:rsid w:val="00BB15AD"/>
    <w:rsid w:val="00BB17CB"/>
    <w:rsid w:val="00BB1ADB"/>
    <w:rsid w:val="00BB327E"/>
    <w:rsid w:val="00BB4393"/>
    <w:rsid w:val="00BB484E"/>
    <w:rsid w:val="00BC21BE"/>
    <w:rsid w:val="00BC2236"/>
    <w:rsid w:val="00BC3DF9"/>
    <w:rsid w:val="00BC43F8"/>
    <w:rsid w:val="00BC592D"/>
    <w:rsid w:val="00BC6689"/>
    <w:rsid w:val="00BC6E70"/>
    <w:rsid w:val="00BD2178"/>
    <w:rsid w:val="00BD2764"/>
    <w:rsid w:val="00BD2821"/>
    <w:rsid w:val="00BD37FF"/>
    <w:rsid w:val="00BD51A7"/>
    <w:rsid w:val="00BD6BFB"/>
    <w:rsid w:val="00BD7304"/>
    <w:rsid w:val="00BE047B"/>
    <w:rsid w:val="00BE05D2"/>
    <w:rsid w:val="00BE0972"/>
    <w:rsid w:val="00BE1CD2"/>
    <w:rsid w:val="00BE2E99"/>
    <w:rsid w:val="00BE4013"/>
    <w:rsid w:val="00BE4ED2"/>
    <w:rsid w:val="00BE73AE"/>
    <w:rsid w:val="00BE7C86"/>
    <w:rsid w:val="00BF2DF0"/>
    <w:rsid w:val="00BF394B"/>
    <w:rsid w:val="00BF3A65"/>
    <w:rsid w:val="00BF3F49"/>
    <w:rsid w:val="00BF4880"/>
    <w:rsid w:val="00BF4F1E"/>
    <w:rsid w:val="00BF5F3E"/>
    <w:rsid w:val="00BF60DE"/>
    <w:rsid w:val="00BF653B"/>
    <w:rsid w:val="00BF6860"/>
    <w:rsid w:val="00C00837"/>
    <w:rsid w:val="00C00CC1"/>
    <w:rsid w:val="00C023C2"/>
    <w:rsid w:val="00C03225"/>
    <w:rsid w:val="00C03417"/>
    <w:rsid w:val="00C040E5"/>
    <w:rsid w:val="00C04981"/>
    <w:rsid w:val="00C04A64"/>
    <w:rsid w:val="00C04F80"/>
    <w:rsid w:val="00C05C35"/>
    <w:rsid w:val="00C06FFE"/>
    <w:rsid w:val="00C07297"/>
    <w:rsid w:val="00C0762E"/>
    <w:rsid w:val="00C0767A"/>
    <w:rsid w:val="00C079F1"/>
    <w:rsid w:val="00C1008F"/>
    <w:rsid w:val="00C102D9"/>
    <w:rsid w:val="00C10D71"/>
    <w:rsid w:val="00C11085"/>
    <w:rsid w:val="00C11A09"/>
    <w:rsid w:val="00C13310"/>
    <w:rsid w:val="00C1594A"/>
    <w:rsid w:val="00C162F8"/>
    <w:rsid w:val="00C20F0D"/>
    <w:rsid w:val="00C21EBD"/>
    <w:rsid w:val="00C223F7"/>
    <w:rsid w:val="00C23AFE"/>
    <w:rsid w:val="00C24026"/>
    <w:rsid w:val="00C25111"/>
    <w:rsid w:val="00C25162"/>
    <w:rsid w:val="00C25741"/>
    <w:rsid w:val="00C25962"/>
    <w:rsid w:val="00C25D5C"/>
    <w:rsid w:val="00C272EF"/>
    <w:rsid w:val="00C27557"/>
    <w:rsid w:val="00C300B1"/>
    <w:rsid w:val="00C303C2"/>
    <w:rsid w:val="00C30574"/>
    <w:rsid w:val="00C30835"/>
    <w:rsid w:val="00C31A74"/>
    <w:rsid w:val="00C3330F"/>
    <w:rsid w:val="00C34732"/>
    <w:rsid w:val="00C34ACD"/>
    <w:rsid w:val="00C34DD9"/>
    <w:rsid w:val="00C35FAF"/>
    <w:rsid w:val="00C37143"/>
    <w:rsid w:val="00C37855"/>
    <w:rsid w:val="00C40B68"/>
    <w:rsid w:val="00C41B43"/>
    <w:rsid w:val="00C424D2"/>
    <w:rsid w:val="00C42FFF"/>
    <w:rsid w:val="00C45B98"/>
    <w:rsid w:val="00C46803"/>
    <w:rsid w:val="00C46957"/>
    <w:rsid w:val="00C5027F"/>
    <w:rsid w:val="00C50E33"/>
    <w:rsid w:val="00C513DF"/>
    <w:rsid w:val="00C517DF"/>
    <w:rsid w:val="00C51AA4"/>
    <w:rsid w:val="00C51E23"/>
    <w:rsid w:val="00C52C55"/>
    <w:rsid w:val="00C5384D"/>
    <w:rsid w:val="00C53CB2"/>
    <w:rsid w:val="00C54019"/>
    <w:rsid w:val="00C547D9"/>
    <w:rsid w:val="00C54AEB"/>
    <w:rsid w:val="00C55290"/>
    <w:rsid w:val="00C55472"/>
    <w:rsid w:val="00C559D8"/>
    <w:rsid w:val="00C60891"/>
    <w:rsid w:val="00C609EC"/>
    <w:rsid w:val="00C61A42"/>
    <w:rsid w:val="00C62187"/>
    <w:rsid w:val="00C6312A"/>
    <w:rsid w:val="00C637F1"/>
    <w:rsid w:val="00C6499F"/>
    <w:rsid w:val="00C65DE9"/>
    <w:rsid w:val="00C65F7E"/>
    <w:rsid w:val="00C67B1B"/>
    <w:rsid w:val="00C67EAC"/>
    <w:rsid w:val="00C7055C"/>
    <w:rsid w:val="00C72E45"/>
    <w:rsid w:val="00C73186"/>
    <w:rsid w:val="00C73616"/>
    <w:rsid w:val="00C740C4"/>
    <w:rsid w:val="00C7497D"/>
    <w:rsid w:val="00C74A79"/>
    <w:rsid w:val="00C74C10"/>
    <w:rsid w:val="00C76782"/>
    <w:rsid w:val="00C7694D"/>
    <w:rsid w:val="00C7698C"/>
    <w:rsid w:val="00C807A8"/>
    <w:rsid w:val="00C80A42"/>
    <w:rsid w:val="00C80EF9"/>
    <w:rsid w:val="00C815F2"/>
    <w:rsid w:val="00C817E9"/>
    <w:rsid w:val="00C819FB"/>
    <w:rsid w:val="00C82277"/>
    <w:rsid w:val="00C83561"/>
    <w:rsid w:val="00C83C68"/>
    <w:rsid w:val="00C83F8C"/>
    <w:rsid w:val="00C84064"/>
    <w:rsid w:val="00C849B7"/>
    <w:rsid w:val="00C851C0"/>
    <w:rsid w:val="00C8566A"/>
    <w:rsid w:val="00C85B0C"/>
    <w:rsid w:val="00C85D74"/>
    <w:rsid w:val="00C861E8"/>
    <w:rsid w:val="00C86E4D"/>
    <w:rsid w:val="00C8742E"/>
    <w:rsid w:val="00C877ED"/>
    <w:rsid w:val="00C87D83"/>
    <w:rsid w:val="00C9089B"/>
    <w:rsid w:val="00C911BB"/>
    <w:rsid w:val="00C91648"/>
    <w:rsid w:val="00C9223B"/>
    <w:rsid w:val="00C92856"/>
    <w:rsid w:val="00C92BE5"/>
    <w:rsid w:val="00C95DAF"/>
    <w:rsid w:val="00C9648B"/>
    <w:rsid w:val="00C9691C"/>
    <w:rsid w:val="00C9727F"/>
    <w:rsid w:val="00CA053C"/>
    <w:rsid w:val="00CA0BE0"/>
    <w:rsid w:val="00CA1082"/>
    <w:rsid w:val="00CA1542"/>
    <w:rsid w:val="00CA168A"/>
    <w:rsid w:val="00CA270B"/>
    <w:rsid w:val="00CA3449"/>
    <w:rsid w:val="00CA3A32"/>
    <w:rsid w:val="00CA59A5"/>
    <w:rsid w:val="00CA5C4A"/>
    <w:rsid w:val="00CA6668"/>
    <w:rsid w:val="00CA6F7D"/>
    <w:rsid w:val="00CA7121"/>
    <w:rsid w:val="00CA7859"/>
    <w:rsid w:val="00CA7BA9"/>
    <w:rsid w:val="00CB0EB8"/>
    <w:rsid w:val="00CB1160"/>
    <w:rsid w:val="00CB147B"/>
    <w:rsid w:val="00CB197A"/>
    <w:rsid w:val="00CB2587"/>
    <w:rsid w:val="00CB2B52"/>
    <w:rsid w:val="00CB31C5"/>
    <w:rsid w:val="00CB31F6"/>
    <w:rsid w:val="00CB4182"/>
    <w:rsid w:val="00CB483E"/>
    <w:rsid w:val="00CB4EEB"/>
    <w:rsid w:val="00CB5954"/>
    <w:rsid w:val="00CB5A5B"/>
    <w:rsid w:val="00CB5ECD"/>
    <w:rsid w:val="00CB60CB"/>
    <w:rsid w:val="00CB6F87"/>
    <w:rsid w:val="00CC2745"/>
    <w:rsid w:val="00CC2E18"/>
    <w:rsid w:val="00CC3035"/>
    <w:rsid w:val="00CC3849"/>
    <w:rsid w:val="00CC5116"/>
    <w:rsid w:val="00CC5CBD"/>
    <w:rsid w:val="00CC64BA"/>
    <w:rsid w:val="00CD0167"/>
    <w:rsid w:val="00CD0337"/>
    <w:rsid w:val="00CD050A"/>
    <w:rsid w:val="00CD1188"/>
    <w:rsid w:val="00CD1BBE"/>
    <w:rsid w:val="00CD2631"/>
    <w:rsid w:val="00CD2CA7"/>
    <w:rsid w:val="00CD4924"/>
    <w:rsid w:val="00CD4B3D"/>
    <w:rsid w:val="00CD4B89"/>
    <w:rsid w:val="00CD4D47"/>
    <w:rsid w:val="00CD5873"/>
    <w:rsid w:val="00CD5DC6"/>
    <w:rsid w:val="00CD6763"/>
    <w:rsid w:val="00CD70F7"/>
    <w:rsid w:val="00CD7509"/>
    <w:rsid w:val="00CD7C44"/>
    <w:rsid w:val="00CE0BDC"/>
    <w:rsid w:val="00CE2F73"/>
    <w:rsid w:val="00CE363C"/>
    <w:rsid w:val="00CE374A"/>
    <w:rsid w:val="00CE3F4B"/>
    <w:rsid w:val="00CE49E2"/>
    <w:rsid w:val="00CE5B12"/>
    <w:rsid w:val="00CE604F"/>
    <w:rsid w:val="00CE6466"/>
    <w:rsid w:val="00CE6C8C"/>
    <w:rsid w:val="00CE7D0D"/>
    <w:rsid w:val="00CF028E"/>
    <w:rsid w:val="00CF0500"/>
    <w:rsid w:val="00CF168A"/>
    <w:rsid w:val="00CF1A8F"/>
    <w:rsid w:val="00CF1EC0"/>
    <w:rsid w:val="00CF2B50"/>
    <w:rsid w:val="00CF3059"/>
    <w:rsid w:val="00CF33C8"/>
    <w:rsid w:val="00CF47D2"/>
    <w:rsid w:val="00CF54C2"/>
    <w:rsid w:val="00D00219"/>
    <w:rsid w:val="00D01B18"/>
    <w:rsid w:val="00D01F8B"/>
    <w:rsid w:val="00D02339"/>
    <w:rsid w:val="00D034A7"/>
    <w:rsid w:val="00D041D2"/>
    <w:rsid w:val="00D04820"/>
    <w:rsid w:val="00D04C78"/>
    <w:rsid w:val="00D05BA5"/>
    <w:rsid w:val="00D05C28"/>
    <w:rsid w:val="00D0684B"/>
    <w:rsid w:val="00D06AD4"/>
    <w:rsid w:val="00D10B3F"/>
    <w:rsid w:val="00D11078"/>
    <w:rsid w:val="00D154C2"/>
    <w:rsid w:val="00D161A2"/>
    <w:rsid w:val="00D171F4"/>
    <w:rsid w:val="00D17620"/>
    <w:rsid w:val="00D17B78"/>
    <w:rsid w:val="00D20700"/>
    <w:rsid w:val="00D20815"/>
    <w:rsid w:val="00D2189A"/>
    <w:rsid w:val="00D2193D"/>
    <w:rsid w:val="00D232A6"/>
    <w:rsid w:val="00D24945"/>
    <w:rsid w:val="00D257FE"/>
    <w:rsid w:val="00D26389"/>
    <w:rsid w:val="00D2681C"/>
    <w:rsid w:val="00D2719A"/>
    <w:rsid w:val="00D30873"/>
    <w:rsid w:val="00D33101"/>
    <w:rsid w:val="00D335CB"/>
    <w:rsid w:val="00D34585"/>
    <w:rsid w:val="00D34AA5"/>
    <w:rsid w:val="00D3557F"/>
    <w:rsid w:val="00D357E0"/>
    <w:rsid w:val="00D36B9B"/>
    <w:rsid w:val="00D37654"/>
    <w:rsid w:val="00D37F99"/>
    <w:rsid w:val="00D40717"/>
    <w:rsid w:val="00D41D5A"/>
    <w:rsid w:val="00D42FA1"/>
    <w:rsid w:val="00D43AD1"/>
    <w:rsid w:val="00D4565F"/>
    <w:rsid w:val="00D46350"/>
    <w:rsid w:val="00D46BB0"/>
    <w:rsid w:val="00D47C3C"/>
    <w:rsid w:val="00D47E5A"/>
    <w:rsid w:val="00D50037"/>
    <w:rsid w:val="00D50385"/>
    <w:rsid w:val="00D50632"/>
    <w:rsid w:val="00D512A6"/>
    <w:rsid w:val="00D51571"/>
    <w:rsid w:val="00D51C03"/>
    <w:rsid w:val="00D52465"/>
    <w:rsid w:val="00D52665"/>
    <w:rsid w:val="00D53CC5"/>
    <w:rsid w:val="00D53E0F"/>
    <w:rsid w:val="00D54145"/>
    <w:rsid w:val="00D55C13"/>
    <w:rsid w:val="00D56482"/>
    <w:rsid w:val="00D613F8"/>
    <w:rsid w:val="00D62204"/>
    <w:rsid w:val="00D627E3"/>
    <w:rsid w:val="00D62D69"/>
    <w:rsid w:val="00D6385C"/>
    <w:rsid w:val="00D64540"/>
    <w:rsid w:val="00D64F3D"/>
    <w:rsid w:val="00D656CA"/>
    <w:rsid w:val="00D65B9C"/>
    <w:rsid w:val="00D6642E"/>
    <w:rsid w:val="00D67E27"/>
    <w:rsid w:val="00D710F4"/>
    <w:rsid w:val="00D71CA7"/>
    <w:rsid w:val="00D726FA"/>
    <w:rsid w:val="00D72DB9"/>
    <w:rsid w:val="00D74286"/>
    <w:rsid w:val="00D74386"/>
    <w:rsid w:val="00D7569B"/>
    <w:rsid w:val="00D766F1"/>
    <w:rsid w:val="00D77D04"/>
    <w:rsid w:val="00D807BD"/>
    <w:rsid w:val="00D82334"/>
    <w:rsid w:val="00D839B7"/>
    <w:rsid w:val="00D83C4F"/>
    <w:rsid w:val="00D84190"/>
    <w:rsid w:val="00D8419E"/>
    <w:rsid w:val="00D84CA8"/>
    <w:rsid w:val="00D85CFB"/>
    <w:rsid w:val="00D86614"/>
    <w:rsid w:val="00D87936"/>
    <w:rsid w:val="00D90123"/>
    <w:rsid w:val="00D90C65"/>
    <w:rsid w:val="00D911DD"/>
    <w:rsid w:val="00D914F2"/>
    <w:rsid w:val="00D918DE"/>
    <w:rsid w:val="00D918E1"/>
    <w:rsid w:val="00D91A10"/>
    <w:rsid w:val="00D91CAC"/>
    <w:rsid w:val="00D92784"/>
    <w:rsid w:val="00D92EBE"/>
    <w:rsid w:val="00D9361E"/>
    <w:rsid w:val="00D93B10"/>
    <w:rsid w:val="00D94981"/>
    <w:rsid w:val="00D949AD"/>
    <w:rsid w:val="00D9516B"/>
    <w:rsid w:val="00D95BF3"/>
    <w:rsid w:val="00D964B8"/>
    <w:rsid w:val="00D9697A"/>
    <w:rsid w:val="00DA07E9"/>
    <w:rsid w:val="00DA1A48"/>
    <w:rsid w:val="00DA39E6"/>
    <w:rsid w:val="00DA3A3D"/>
    <w:rsid w:val="00DA4277"/>
    <w:rsid w:val="00DA4823"/>
    <w:rsid w:val="00DA5304"/>
    <w:rsid w:val="00DA5433"/>
    <w:rsid w:val="00DA7CE8"/>
    <w:rsid w:val="00DB0119"/>
    <w:rsid w:val="00DB03DC"/>
    <w:rsid w:val="00DB06E3"/>
    <w:rsid w:val="00DB085A"/>
    <w:rsid w:val="00DB2401"/>
    <w:rsid w:val="00DB2BE5"/>
    <w:rsid w:val="00DB2E13"/>
    <w:rsid w:val="00DB329F"/>
    <w:rsid w:val="00DB3F99"/>
    <w:rsid w:val="00DB4A24"/>
    <w:rsid w:val="00DB4C7C"/>
    <w:rsid w:val="00DB5D80"/>
    <w:rsid w:val="00DB6164"/>
    <w:rsid w:val="00DB63C0"/>
    <w:rsid w:val="00DB783A"/>
    <w:rsid w:val="00DB7951"/>
    <w:rsid w:val="00DC2100"/>
    <w:rsid w:val="00DC2EAC"/>
    <w:rsid w:val="00DC379F"/>
    <w:rsid w:val="00DC42C4"/>
    <w:rsid w:val="00DC46FD"/>
    <w:rsid w:val="00DC59D4"/>
    <w:rsid w:val="00DC6238"/>
    <w:rsid w:val="00DC6767"/>
    <w:rsid w:val="00DC6E85"/>
    <w:rsid w:val="00DC7A4E"/>
    <w:rsid w:val="00DC7B22"/>
    <w:rsid w:val="00DC7FF7"/>
    <w:rsid w:val="00DD27FD"/>
    <w:rsid w:val="00DD3631"/>
    <w:rsid w:val="00DD5283"/>
    <w:rsid w:val="00DD5FD9"/>
    <w:rsid w:val="00DD64CE"/>
    <w:rsid w:val="00DD765B"/>
    <w:rsid w:val="00DD7E8E"/>
    <w:rsid w:val="00DE0466"/>
    <w:rsid w:val="00DE06DC"/>
    <w:rsid w:val="00DE0904"/>
    <w:rsid w:val="00DE0B96"/>
    <w:rsid w:val="00DE14D5"/>
    <w:rsid w:val="00DE1B5A"/>
    <w:rsid w:val="00DE20AE"/>
    <w:rsid w:val="00DE2F35"/>
    <w:rsid w:val="00DE483E"/>
    <w:rsid w:val="00DE54DA"/>
    <w:rsid w:val="00DE671C"/>
    <w:rsid w:val="00DE68DC"/>
    <w:rsid w:val="00DE6F43"/>
    <w:rsid w:val="00DE70D7"/>
    <w:rsid w:val="00DE74EE"/>
    <w:rsid w:val="00DF1357"/>
    <w:rsid w:val="00DF3833"/>
    <w:rsid w:val="00DF43C8"/>
    <w:rsid w:val="00DF4B39"/>
    <w:rsid w:val="00DF58D5"/>
    <w:rsid w:val="00DF5912"/>
    <w:rsid w:val="00DF59B9"/>
    <w:rsid w:val="00DF6574"/>
    <w:rsid w:val="00DF669F"/>
    <w:rsid w:val="00DF6C6F"/>
    <w:rsid w:val="00E002F7"/>
    <w:rsid w:val="00E021CB"/>
    <w:rsid w:val="00E03966"/>
    <w:rsid w:val="00E04534"/>
    <w:rsid w:val="00E04DFD"/>
    <w:rsid w:val="00E06CCC"/>
    <w:rsid w:val="00E06D43"/>
    <w:rsid w:val="00E07CF8"/>
    <w:rsid w:val="00E07EE1"/>
    <w:rsid w:val="00E07F40"/>
    <w:rsid w:val="00E10A58"/>
    <w:rsid w:val="00E1112D"/>
    <w:rsid w:val="00E11F98"/>
    <w:rsid w:val="00E12331"/>
    <w:rsid w:val="00E125BE"/>
    <w:rsid w:val="00E1361A"/>
    <w:rsid w:val="00E14415"/>
    <w:rsid w:val="00E145C1"/>
    <w:rsid w:val="00E14875"/>
    <w:rsid w:val="00E20F8F"/>
    <w:rsid w:val="00E2165D"/>
    <w:rsid w:val="00E21723"/>
    <w:rsid w:val="00E22231"/>
    <w:rsid w:val="00E2267E"/>
    <w:rsid w:val="00E22E9E"/>
    <w:rsid w:val="00E23E90"/>
    <w:rsid w:val="00E241B7"/>
    <w:rsid w:val="00E26469"/>
    <w:rsid w:val="00E2662B"/>
    <w:rsid w:val="00E26BAA"/>
    <w:rsid w:val="00E272D3"/>
    <w:rsid w:val="00E27B0A"/>
    <w:rsid w:val="00E27D76"/>
    <w:rsid w:val="00E30C03"/>
    <w:rsid w:val="00E32026"/>
    <w:rsid w:val="00E32337"/>
    <w:rsid w:val="00E329DB"/>
    <w:rsid w:val="00E33C5A"/>
    <w:rsid w:val="00E34031"/>
    <w:rsid w:val="00E35EE5"/>
    <w:rsid w:val="00E36063"/>
    <w:rsid w:val="00E361F4"/>
    <w:rsid w:val="00E367CC"/>
    <w:rsid w:val="00E3691D"/>
    <w:rsid w:val="00E36D45"/>
    <w:rsid w:val="00E3775C"/>
    <w:rsid w:val="00E4067B"/>
    <w:rsid w:val="00E40C8A"/>
    <w:rsid w:val="00E42583"/>
    <w:rsid w:val="00E432CA"/>
    <w:rsid w:val="00E433BA"/>
    <w:rsid w:val="00E46529"/>
    <w:rsid w:val="00E46C48"/>
    <w:rsid w:val="00E4719D"/>
    <w:rsid w:val="00E473AE"/>
    <w:rsid w:val="00E4779A"/>
    <w:rsid w:val="00E47AE8"/>
    <w:rsid w:val="00E47EB9"/>
    <w:rsid w:val="00E501B6"/>
    <w:rsid w:val="00E51F76"/>
    <w:rsid w:val="00E52235"/>
    <w:rsid w:val="00E52EEE"/>
    <w:rsid w:val="00E53F93"/>
    <w:rsid w:val="00E54052"/>
    <w:rsid w:val="00E55DDD"/>
    <w:rsid w:val="00E56F79"/>
    <w:rsid w:val="00E57545"/>
    <w:rsid w:val="00E57840"/>
    <w:rsid w:val="00E607C1"/>
    <w:rsid w:val="00E613B4"/>
    <w:rsid w:val="00E6159E"/>
    <w:rsid w:val="00E63B0C"/>
    <w:rsid w:val="00E64FA8"/>
    <w:rsid w:val="00E6774B"/>
    <w:rsid w:val="00E70201"/>
    <w:rsid w:val="00E7030F"/>
    <w:rsid w:val="00E70311"/>
    <w:rsid w:val="00E7190C"/>
    <w:rsid w:val="00E73039"/>
    <w:rsid w:val="00E744FF"/>
    <w:rsid w:val="00E747DB"/>
    <w:rsid w:val="00E7580A"/>
    <w:rsid w:val="00E75FD9"/>
    <w:rsid w:val="00E77007"/>
    <w:rsid w:val="00E770EF"/>
    <w:rsid w:val="00E7768B"/>
    <w:rsid w:val="00E8179E"/>
    <w:rsid w:val="00E81CDB"/>
    <w:rsid w:val="00E824D2"/>
    <w:rsid w:val="00E846C4"/>
    <w:rsid w:val="00E857C5"/>
    <w:rsid w:val="00E85B22"/>
    <w:rsid w:val="00E86C19"/>
    <w:rsid w:val="00E91C16"/>
    <w:rsid w:val="00E95BA8"/>
    <w:rsid w:val="00E95D0F"/>
    <w:rsid w:val="00E95F23"/>
    <w:rsid w:val="00E96E92"/>
    <w:rsid w:val="00E9798E"/>
    <w:rsid w:val="00EA022B"/>
    <w:rsid w:val="00EA09BC"/>
    <w:rsid w:val="00EA1085"/>
    <w:rsid w:val="00EA1AF9"/>
    <w:rsid w:val="00EA20F6"/>
    <w:rsid w:val="00EA2258"/>
    <w:rsid w:val="00EA40AC"/>
    <w:rsid w:val="00EA4B38"/>
    <w:rsid w:val="00EA59D2"/>
    <w:rsid w:val="00EA5F70"/>
    <w:rsid w:val="00EA607B"/>
    <w:rsid w:val="00EA6F37"/>
    <w:rsid w:val="00EB066E"/>
    <w:rsid w:val="00EB082E"/>
    <w:rsid w:val="00EB134B"/>
    <w:rsid w:val="00EB2342"/>
    <w:rsid w:val="00EB4577"/>
    <w:rsid w:val="00EB4BB1"/>
    <w:rsid w:val="00EB5965"/>
    <w:rsid w:val="00EB7290"/>
    <w:rsid w:val="00EC0272"/>
    <w:rsid w:val="00EC08DE"/>
    <w:rsid w:val="00EC0BC2"/>
    <w:rsid w:val="00EC0FE1"/>
    <w:rsid w:val="00EC15A2"/>
    <w:rsid w:val="00EC1988"/>
    <w:rsid w:val="00EC1D8C"/>
    <w:rsid w:val="00EC5EB5"/>
    <w:rsid w:val="00EC6BE3"/>
    <w:rsid w:val="00ED14CD"/>
    <w:rsid w:val="00ED47A9"/>
    <w:rsid w:val="00ED6C3E"/>
    <w:rsid w:val="00ED7804"/>
    <w:rsid w:val="00ED7D9A"/>
    <w:rsid w:val="00EE0B27"/>
    <w:rsid w:val="00EE196C"/>
    <w:rsid w:val="00EE1C44"/>
    <w:rsid w:val="00EE3B64"/>
    <w:rsid w:val="00EE4B43"/>
    <w:rsid w:val="00EE51B4"/>
    <w:rsid w:val="00EE6014"/>
    <w:rsid w:val="00EE696F"/>
    <w:rsid w:val="00EE7207"/>
    <w:rsid w:val="00EE7BFC"/>
    <w:rsid w:val="00EF0F05"/>
    <w:rsid w:val="00EF1494"/>
    <w:rsid w:val="00EF31D4"/>
    <w:rsid w:val="00EF3B21"/>
    <w:rsid w:val="00EF6258"/>
    <w:rsid w:val="00EF6571"/>
    <w:rsid w:val="00EF6E66"/>
    <w:rsid w:val="00EF6E8B"/>
    <w:rsid w:val="00EF7202"/>
    <w:rsid w:val="00EF7C07"/>
    <w:rsid w:val="00EF7EDB"/>
    <w:rsid w:val="00F012CB"/>
    <w:rsid w:val="00F01E7B"/>
    <w:rsid w:val="00F01EBE"/>
    <w:rsid w:val="00F02288"/>
    <w:rsid w:val="00F023C8"/>
    <w:rsid w:val="00F026FB"/>
    <w:rsid w:val="00F02807"/>
    <w:rsid w:val="00F03BAC"/>
    <w:rsid w:val="00F04026"/>
    <w:rsid w:val="00F05190"/>
    <w:rsid w:val="00F07C7C"/>
    <w:rsid w:val="00F11D89"/>
    <w:rsid w:val="00F124BF"/>
    <w:rsid w:val="00F13AA6"/>
    <w:rsid w:val="00F13DCE"/>
    <w:rsid w:val="00F14500"/>
    <w:rsid w:val="00F16FCF"/>
    <w:rsid w:val="00F20E6E"/>
    <w:rsid w:val="00F20EEF"/>
    <w:rsid w:val="00F21594"/>
    <w:rsid w:val="00F219C5"/>
    <w:rsid w:val="00F21F7A"/>
    <w:rsid w:val="00F23208"/>
    <w:rsid w:val="00F232F4"/>
    <w:rsid w:val="00F2376C"/>
    <w:rsid w:val="00F237B2"/>
    <w:rsid w:val="00F23EBC"/>
    <w:rsid w:val="00F26CF6"/>
    <w:rsid w:val="00F27F0C"/>
    <w:rsid w:val="00F310B0"/>
    <w:rsid w:val="00F32305"/>
    <w:rsid w:val="00F328AF"/>
    <w:rsid w:val="00F332DE"/>
    <w:rsid w:val="00F33413"/>
    <w:rsid w:val="00F33B65"/>
    <w:rsid w:val="00F33DCB"/>
    <w:rsid w:val="00F344F5"/>
    <w:rsid w:val="00F34C05"/>
    <w:rsid w:val="00F3568F"/>
    <w:rsid w:val="00F367F1"/>
    <w:rsid w:val="00F374F7"/>
    <w:rsid w:val="00F375CF"/>
    <w:rsid w:val="00F37911"/>
    <w:rsid w:val="00F379DC"/>
    <w:rsid w:val="00F37F56"/>
    <w:rsid w:val="00F4079D"/>
    <w:rsid w:val="00F407F1"/>
    <w:rsid w:val="00F4095B"/>
    <w:rsid w:val="00F412B4"/>
    <w:rsid w:val="00F418FD"/>
    <w:rsid w:val="00F41CEC"/>
    <w:rsid w:val="00F41F1F"/>
    <w:rsid w:val="00F4268E"/>
    <w:rsid w:val="00F43B0D"/>
    <w:rsid w:val="00F45136"/>
    <w:rsid w:val="00F4630C"/>
    <w:rsid w:val="00F50632"/>
    <w:rsid w:val="00F50DA6"/>
    <w:rsid w:val="00F51B2F"/>
    <w:rsid w:val="00F52655"/>
    <w:rsid w:val="00F53D12"/>
    <w:rsid w:val="00F53EC4"/>
    <w:rsid w:val="00F54C86"/>
    <w:rsid w:val="00F55898"/>
    <w:rsid w:val="00F55A6A"/>
    <w:rsid w:val="00F55C83"/>
    <w:rsid w:val="00F5631D"/>
    <w:rsid w:val="00F571B0"/>
    <w:rsid w:val="00F606AC"/>
    <w:rsid w:val="00F60A8F"/>
    <w:rsid w:val="00F60DB9"/>
    <w:rsid w:val="00F6408F"/>
    <w:rsid w:val="00F65C1E"/>
    <w:rsid w:val="00F65F0D"/>
    <w:rsid w:val="00F67A8E"/>
    <w:rsid w:val="00F67E7D"/>
    <w:rsid w:val="00F70426"/>
    <w:rsid w:val="00F70C0D"/>
    <w:rsid w:val="00F70C21"/>
    <w:rsid w:val="00F714CF"/>
    <w:rsid w:val="00F7260E"/>
    <w:rsid w:val="00F731A4"/>
    <w:rsid w:val="00F73684"/>
    <w:rsid w:val="00F73718"/>
    <w:rsid w:val="00F73E86"/>
    <w:rsid w:val="00F74686"/>
    <w:rsid w:val="00F757B1"/>
    <w:rsid w:val="00F75BAB"/>
    <w:rsid w:val="00F75C41"/>
    <w:rsid w:val="00F774AC"/>
    <w:rsid w:val="00F80226"/>
    <w:rsid w:val="00F80344"/>
    <w:rsid w:val="00F80FA8"/>
    <w:rsid w:val="00F8171D"/>
    <w:rsid w:val="00F832F0"/>
    <w:rsid w:val="00F8440F"/>
    <w:rsid w:val="00F8453F"/>
    <w:rsid w:val="00F84878"/>
    <w:rsid w:val="00F85E5B"/>
    <w:rsid w:val="00F862D4"/>
    <w:rsid w:val="00F86F3A"/>
    <w:rsid w:val="00F90F55"/>
    <w:rsid w:val="00F91570"/>
    <w:rsid w:val="00F9166C"/>
    <w:rsid w:val="00F918CC"/>
    <w:rsid w:val="00F921FB"/>
    <w:rsid w:val="00F926CF"/>
    <w:rsid w:val="00F92977"/>
    <w:rsid w:val="00F92F46"/>
    <w:rsid w:val="00F9360B"/>
    <w:rsid w:val="00F938C2"/>
    <w:rsid w:val="00F93C8D"/>
    <w:rsid w:val="00F942E8"/>
    <w:rsid w:val="00F947F4"/>
    <w:rsid w:val="00F95F84"/>
    <w:rsid w:val="00F96242"/>
    <w:rsid w:val="00F9659E"/>
    <w:rsid w:val="00F974C5"/>
    <w:rsid w:val="00FA25D4"/>
    <w:rsid w:val="00FA2CFF"/>
    <w:rsid w:val="00FA3EEC"/>
    <w:rsid w:val="00FA42A2"/>
    <w:rsid w:val="00FA47AA"/>
    <w:rsid w:val="00FA5694"/>
    <w:rsid w:val="00FA77C1"/>
    <w:rsid w:val="00FB0117"/>
    <w:rsid w:val="00FB175A"/>
    <w:rsid w:val="00FB1CF2"/>
    <w:rsid w:val="00FB3332"/>
    <w:rsid w:val="00FB3A24"/>
    <w:rsid w:val="00FB4308"/>
    <w:rsid w:val="00FB45E3"/>
    <w:rsid w:val="00FB4F81"/>
    <w:rsid w:val="00FB5164"/>
    <w:rsid w:val="00FB5357"/>
    <w:rsid w:val="00FB61A9"/>
    <w:rsid w:val="00FB66F7"/>
    <w:rsid w:val="00FB7394"/>
    <w:rsid w:val="00FC0043"/>
    <w:rsid w:val="00FC0471"/>
    <w:rsid w:val="00FC09C3"/>
    <w:rsid w:val="00FC1FAB"/>
    <w:rsid w:val="00FC4BBB"/>
    <w:rsid w:val="00FC5EE8"/>
    <w:rsid w:val="00FC7156"/>
    <w:rsid w:val="00FC7376"/>
    <w:rsid w:val="00FD110A"/>
    <w:rsid w:val="00FD1E14"/>
    <w:rsid w:val="00FD1ED4"/>
    <w:rsid w:val="00FD2407"/>
    <w:rsid w:val="00FD306A"/>
    <w:rsid w:val="00FD36D9"/>
    <w:rsid w:val="00FD3CFC"/>
    <w:rsid w:val="00FD42D1"/>
    <w:rsid w:val="00FD43E9"/>
    <w:rsid w:val="00FD57F5"/>
    <w:rsid w:val="00FD6352"/>
    <w:rsid w:val="00FD649E"/>
    <w:rsid w:val="00FD7DC7"/>
    <w:rsid w:val="00FD7E58"/>
    <w:rsid w:val="00FE0A31"/>
    <w:rsid w:val="00FE0C05"/>
    <w:rsid w:val="00FE0DB5"/>
    <w:rsid w:val="00FE135E"/>
    <w:rsid w:val="00FE1E37"/>
    <w:rsid w:val="00FE2192"/>
    <w:rsid w:val="00FE3EEB"/>
    <w:rsid w:val="00FE446D"/>
    <w:rsid w:val="00FE50AC"/>
    <w:rsid w:val="00FE5587"/>
    <w:rsid w:val="00FE5888"/>
    <w:rsid w:val="00FE697B"/>
    <w:rsid w:val="00FE6DDC"/>
    <w:rsid w:val="00FF0B6D"/>
    <w:rsid w:val="00FF0E2D"/>
    <w:rsid w:val="00FF1734"/>
    <w:rsid w:val="00FF23FF"/>
    <w:rsid w:val="00FF265D"/>
    <w:rsid w:val="00FF4CF8"/>
    <w:rsid w:val="00FF5A17"/>
    <w:rsid w:val="00FF6117"/>
    <w:rsid w:val="00FF72EF"/>
    <w:rsid w:val="00FF7BF6"/>
    <w:rsid w:val="0101EFA7"/>
    <w:rsid w:val="01223B15"/>
    <w:rsid w:val="012C7E1D"/>
    <w:rsid w:val="0140E133"/>
    <w:rsid w:val="0155B277"/>
    <w:rsid w:val="015CF6D0"/>
    <w:rsid w:val="01658BFF"/>
    <w:rsid w:val="017458C5"/>
    <w:rsid w:val="0180735D"/>
    <w:rsid w:val="0184E007"/>
    <w:rsid w:val="019E38F3"/>
    <w:rsid w:val="01B2A2D3"/>
    <w:rsid w:val="01E52966"/>
    <w:rsid w:val="01EC5A36"/>
    <w:rsid w:val="01F4595B"/>
    <w:rsid w:val="022CA86D"/>
    <w:rsid w:val="02330B07"/>
    <w:rsid w:val="023B6998"/>
    <w:rsid w:val="024A40A6"/>
    <w:rsid w:val="0264C4E3"/>
    <w:rsid w:val="02934E5C"/>
    <w:rsid w:val="02C09F11"/>
    <w:rsid w:val="02C3D264"/>
    <w:rsid w:val="02CE0673"/>
    <w:rsid w:val="030487D3"/>
    <w:rsid w:val="03178FEE"/>
    <w:rsid w:val="034CCC29"/>
    <w:rsid w:val="0367EA0D"/>
    <w:rsid w:val="036A8A7C"/>
    <w:rsid w:val="03882A97"/>
    <w:rsid w:val="03AB9A38"/>
    <w:rsid w:val="03B98BDC"/>
    <w:rsid w:val="03BFB408"/>
    <w:rsid w:val="03C6B601"/>
    <w:rsid w:val="03D0E3C6"/>
    <w:rsid w:val="0408CFB1"/>
    <w:rsid w:val="044B1ED1"/>
    <w:rsid w:val="045D4822"/>
    <w:rsid w:val="0488FE16"/>
    <w:rsid w:val="049D5BE4"/>
    <w:rsid w:val="04D3DCC9"/>
    <w:rsid w:val="04DC1183"/>
    <w:rsid w:val="04F52238"/>
    <w:rsid w:val="050D40C7"/>
    <w:rsid w:val="0520CC2E"/>
    <w:rsid w:val="052C6489"/>
    <w:rsid w:val="05586CD7"/>
    <w:rsid w:val="05865ABA"/>
    <w:rsid w:val="0586B7E0"/>
    <w:rsid w:val="05B9FAA0"/>
    <w:rsid w:val="05C46EEC"/>
    <w:rsid w:val="05FCC820"/>
    <w:rsid w:val="06063F54"/>
    <w:rsid w:val="06098ED5"/>
    <w:rsid w:val="061A840C"/>
    <w:rsid w:val="0632A4B7"/>
    <w:rsid w:val="064C723B"/>
    <w:rsid w:val="065DCBC7"/>
    <w:rsid w:val="06845921"/>
    <w:rsid w:val="068E0C7A"/>
    <w:rsid w:val="06937401"/>
    <w:rsid w:val="06973DA3"/>
    <w:rsid w:val="069E2AF9"/>
    <w:rsid w:val="06D23AA8"/>
    <w:rsid w:val="0705AE5F"/>
    <w:rsid w:val="0709C48B"/>
    <w:rsid w:val="07285F0C"/>
    <w:rsid w:val="0736F6C9"/>
    <w:rsid w:val="0770ED44"/>
    <w:rsid w:val="0772D142"/>
    <w:rsid w:val="07758F37"/>
    <w:rsid w:val="07853A19"/>
    <w:rsid w:val="07DA60FD"/>
    <w:rsid w:val="07E98CD7"/>
    <w:rsid w:val="08221728"/>
    <w:rsid w:val="08268276"/>
    <w:rsid w:val="082FB9A1"/>
    <w:rsid w:val="0836FA76"/>
    <w:rsid w:val="0855F841"/>
    <w:rsid w:val="085894CC"/>
    <w:rsid w:val="08651670"/>
    <w:rsid w:val="0865FD5C"/>
    <w:rsid w:val="087E70A3"/>
    <w:rsid w:val="08ABEB33"/>
    <w:rsid w:val="08C8C18E"/>
    <w:rsid w:val="08CEA1F2"/>
    <w:rsid w:val="08E8059D"/>
    <w:rsid w:val="08F6FADA"/>
    <w:rsid w:val="090EA1A3"/>
    <w:rsid w:val="09119509"/>
    <w:rsid w:val="09349123"/>
    <w:rsid w:val="0946F7AA"/>
    <w:rsid w:val="095FF076"/>
    <w:rsid w:val="096C34DB"/>
    <w:rsid w:val="0995196A"/>
    <w:rsid w:val="09A1773B"/>
    <w:rsid w:val="09B8F9EF"/>
    <w:rsid w:val="09CAC271"/>
    <w:rsid w:val="09E35D27"/>
    <w:rsid w:val="09E5ECDD"/>
    <w:rsid w:val="09F3F775"/>
    <w:rsid w:val="0A10AF46"/>
    <w:rsid w:val="0A12C321"/>
    <w:rsid w:val="0A268E1D"/>
    <w:rsid w:val="0A324472"/>
    <w:rsid w:val="0AABE459"/>
    <w:rsid w:val="0AC6AE91"/>
    <w:rsid w:val="0AD43782"/>
    <w:rsid w:val="0AF24BC5"/>
    <w:rsid w:val="0B0C6D14"/>
    <w:rsid w:val="0B0DD89C"/>
    <w:rsid w:val="0B1C5AC6"/>
    <w:rsid w:val="0B1DDC76"/>
    <w:rsid w:val="0B4A18B7"/>
    <w:rsid w:val="0B592072"/>
    <w:rsid w:val="0B74EB2A"/>
    <w:rsid w:val="0B90C794"/>
    <w:rsid w:val="0BC88A53"/>
    <w:rsid w:val="0BEFEA9B"/>
    <w:rsid w:val="0BF45840"/>
    <w:rsid w:val="0BFEA8C2"/>
    <w:rsid w:val="0C27441C"/>
    <w:rsid w:val="0C288104"/>
    <w:rsid w:val="0C5D1C95"/>
    <w:rsid w:val="0C75D945"/>
    <w:rsid w:val="0CCCD116"/>
    <w:rsid w:val="0CDA8612"/>
    <w:rsid w:val="0D1A01CA"/>
    <w:rsid w:val="0D21240C"/>
    <w:rsid w:val="0D448511"/>
    <w:rsid w:val="0D7F81E0"/>
    <w:rsid w:val="0D847DE0"/>
    <w:rsid w:val="0DB8A8B7"/>
    <w:rsid w:val="0DBFBDDE"/>
    <w:rsid w:val="0E09630C"/>
    <w:rsid w:val="0E1E39EE"/>
    <w:rsid w:val="0E3C3623"/>
    <w:rsid w:val="0E3D845A"/>
    <w:rsid w:val="0E4BDB88"/>
    <w:rsid w:val="0E4BE00D"/>
    <w:rsid w:val="0E609FA3"/>
    <w:rsid w:val="0E6FB459"/>
    <w:rsid w:val="0ED68171"/>
    <w:rsid w:val="0EEA4C70"/>
    <w:rsid w:val="0F2E2F11"/>
    <w:rsid w:val="0F35D9AC"/>
    <w:rsid w:val="0F387493"/>
    <w:rsid w:val="0F3FF1DF"/>
    <w:rsid w:val="0F5B8E3F"/>
    <w:rsid w:val="0F698ACA"/>
    <w:rsid w:val="0F904676"/>
    <w:rsid w:val="0F972612"/>
    <w:rsid w:val="0F97AE60"/>
    <w:rsid w:val="0FA5E78B"/>
    <w:rsid w:val="0FA5FDB6"/>
    <w:rsid w:val="0FA675FF"/>
    <w:rsid w:val="0FAABD52"/>
    <w:rsid w:val="0FC2CA8C"/>
    <w:rsid w:val="0FDFDF68"/>
    <w:rsid w:val="1039C5E0"/>
    <w:rsid w:val="1040D6F4"/>
    <w:rsid w:val="10861CD1"/>
    <w:rsid w:val="109A0F25"/>
    <w:rsid w:val="10B766F7"/>
    <w:rsid w:val="10C9EE0A"/>
    <w:rsid w:val="10F50648"/>
    <w:rsid w:val="112915F4"/>
    <w:rsid w:val="113B269F"/>
    <w:rsid w:val="115169C4"/>
    <w:rsid w:val="117746C0"/>
    <w:rsid w:val="117BAFC9"/>
    <w:rsid w:val="11818B11"/>
    <w:rsid w:val="119D8075"/>
    <w:rsid w:val="11D7B0EB"/>
    <w:rsid w:val="11DE84D3"/>
    <w:rsid w:val="11E64FB0"/>
    <w:rsid w:val="11F6138A"/>
    <w:rsid w:val="1221ED32"/>
    <w:rsid w:val="1239BEEF"/>
    <w:rsid w:val="123B8FEF"/>
    <w:rsid w:val="123F6136"/>
    <w:rsid w:val="129AA98E"/>
    <w:rsid w:val="129E2D74"/>
    <w:rsid w:val="12AB808F"/>
    <w:rsid w:val="12C407B9"/>
    <w:rsid w:val="12C84F60"/>
    <w:rsid w:val="12E5D5E8"/>
    <w:rsid w:val="12EA2922"/>
    <w:rsid w:val="12F6BB42"/>
    <w:rsid w:val="130A9FA9"/>
    <w:rsid w:val="131ACF1F"/>
    <w:rsid w:val="131F1DC4"/>
    <w:rsid w:val="13245AA9"/>
    <w:rsid w:val="1370E499"/>
    <w:rsid w:val="13713D58"/>
    <w:rsid w:val="138604DB"/>
    <w:rsid w:val="138DE683"/>
    <w:rsid w:val="13BC298A"/>
    <w:rsid w:val="14250280"/>
    <w:rsid w:val="142C588E"/>
    <w:rsid w:val="1446F689"/>
    <w:rsid w:val="14A265B4"/>
    <w:rsid w:val="14BB2774"/>
    <w:rsid w:val="14E12377"/>
    <w:rsid w:val="14EC8EFA"/>
    <w:rsid w:val="14F19500"/>
    <w:rsid w:val="14F1F989"/>
    <w:rsid w:val="1512D030"/>
    <w:rsid w:val="151B11D1"/>
    <w:rsid w:val="151C8419"/>
    <w:rsid w:val="15241695"/>
    <w:rsid w:val="1524C505"/>
    <w:rsid w:val="15325277"/>
    <w:rsid w:val="155A3AA2"/>
    <w:rsid w:val="157F4089"/>
    <w:rsid w:val="1581EDFC"/>
    <w:rsid w:val="15BFC097"/>
    <w:rsid w:val="15D2DE0C"/>
    <w:rsid w:val="15D32002"/>
    <w:rsid w:val="15DCD9D6"/>
    <w:rsid w:val="15E5E3D8"/>
    <w:rsid w:val="15F4FF33"/>
    <w:rsid w:val="1649AE75"/>
    <w:rsid w:val="167AD7AA"/>
    <w:rsid w:val="1680A8EA"/>
    <w:rsid w:val="1685234B"/>
    <w:rsid w:val="16869C33"/>
    <w:rsid w:val="168954B9"/>
    <w:rsid w:val="169B4639"/>
    <w:rsid w:val="16A6E06D"/>
    <w:rsid w:val="16C892A9"/>
    <w:rsid w:val="16E94E0B"/>
    <w:rsid w:val="170BF68A"/>
    <w:rsid w:val="17177A7D"/>
    <w:rsid w:val="1720A27E"/>
    <w:rsid w:val="1736FBCE"/>
    <w:rsid w:val="17401278"/>
    <w:rsid w:val="174590C4"/>
    <w:rsid w:val="17532FA6"/>
    <w:rsid w:val="175DEAF9"/>
    <w:rsid w:val="17A272E9"/>
    <w:rsid w:val="17C4BD82"/>
    <w:rsid w:val="17D22F04"/>
    <w:rsid w:val="17F44022"/>
    <w:rsid w:val="17FE45AC"/>
    <w:rsid w:val="18127996"/>
    <w:rsid w:val="1819B5C0"/>
    <w:rsid w:val="1819EE6A"/>
    <w:rsid w:val="183A45D5"/>
    <w:rsid w:val="1842EA04"/>
    <w:rsid w:val="184336BE"/>
    <w:rsid w:val="1867BCF4"/>
    <w:rsid w:val="1871484C"/>
    <w:rsid w:val="1875445B"/>
    <w:rsid w:val="188A2F31"/>
    <w:rsid w:val="18B5104B"/>
    <w:rsid w:val="18FBA664"/>
    <w:rsid w:val="190805B3"/>
    <w:rsid w:val="190874F2"/>
    <w:rsid w:val="1922BCBF"/>
    <w:rsid w:val="194588F8"/>
    <w:rsid w:val="196F6042"/>
    <w:rsid w:val="1975C982"/>
    <w:rsid w:val="19BD7E3F"/>
    <w:rsid w:val="19BED27C"/>
    <w:rsid w:val="19EE25F8"/>
    <w:rsid w:val="19F3DD0B"/>
    <w:rsid w:val="19FCB3CE"/>
    <w:rsid w:val="1A0157AF"/>
    <w:rsid w:val="1A2D6EDF"/>
    <w:rsid w:val="1A536EE9"/>
    <w:rsid w:val="1A54AAE5"/>
    <w:rsid w:val="1A54DCBB"/>
    <w:rsid w:val="1A7F3FEF"/>
    <w:rsid w:val="1A8F0BA1"/>
    <w:rsid w:val="1A910590"/>
    <w:rsid w:val="1AB6D1CB"/>
    <w:rsid w:val="1AC88354"/>
    <w:rsid w:val="1ACCED3A"/>
    <w:rsid w:val="1ACE7F30"/>
    <w:rsid w:val="1AECAC6C"/>
    <w:rsid w:val="1B68199D"/>
    <w:rsid w:val="1B7F5BB6"/>
    <w:rsid w:val="1B921E91"/>
    <w:rsid w:val="1B9D21EF"/>
    <w:rsid w:val="1BABEC1F"/>
    <w:rsid w:val="1BB128FD"/>
    <w:rsid w:val="1BC3885C"/>
    <w:rsid w:val="1BC81BE3"/>
    <w:rsid w:val="1BCC8314"/>
    <w:rsid w:val="1BCD7732"/>
    <w:rsid w:val="1C015F92"/>
    <w:rsid w:val="1C045A73"/>
    <w:rsid w:val="1C10C7D3"/>
    <w:rsid w:val="1C33AA0F"/>
    <w:rsid w:val="1C3AEB6E"/>
    <w:rsid w:val="1C4ADA68"/>
    <w:rsid w:val="1CAD2799"/>
    <w:rsid w:val="1CB05F62"/>
    <w:rsid w:val="1CBE6270"/>
    <w:rsid w:val="1CE1E14C"/>
    <w:rsid w:val="1D29ECA4"/>
    <w:rsid w:val="1D33F5D0"/>
    <w:rsid w:val="1D377AA7"/>
    <w:rsid w:val="1D649420"/>
    <w:rsid w:val="1D6AC685"/>
    <w:rsid w:val="1D91813E"/>
    <w:rsid w:val="1DB5BD94"/>
    <w:rsid w:val="1DB9A85E"/>
    <w:rsid w:val="1DF10CB1"/>
    <w:rsid w:val="1E06A775"/>
    <w:rsid w:val="1E178420"/>
    <w:rsid w:val="1E4E5AE4"/>
    <w:rsid w:val="1EACA389"/>
    <w:rsid w:val="1EBCE884"/>
    <w:rsid w:val="1F308918"/>
    <w:rsid w:val="1F31ECE3"/>
    <w:rsid w:val="1F3FA169"/>
    <w:rsid w:val="1F5C408B"/>
    <w:rsid w:val="1F61FD96"/>
    <w:rsid w:val="1F678011"/>
    <w:rsid w:val="1F70F553"/>
    <w:rsid w:val="1F81DA18"/>
    <w:rsid w:val="1F9BF477"/>
    <w:rsid w:val="1FAB4810"/>
    <w:rsid w:val="1FBE2C63"/>
    <w:rsid w:val="1FC70DFB"/>
    <w:rsid w:val="1FC7CC28"/>
    <w:rsid w:val="1FCFF6A5"/>
    <w:rsid w:val="1FD377E2"/>
    <w:rsid w:val="1FE0E97B"/>
    <w:rsid w:val="1FF987AF"/>
    <w:rsid w:val="2031B7F1"/>
    <w:rsid w:val="2038CF9B"/>
    <w:rsid w:val="20736E6E"/>
    <w:rsid w:val="20A23A70"/>
    <w:rsid w:val="20B0911B"/>
    <w:rsid w:val="20C034C1"/>
    <w:rsid w:val="20D5F6DC"/>
    <w:rsid w:val="21156FF0"/>
    <w:rsid w:val="212CEC9D"/>
    <w:rsid w:val="21349514"/>
    <w:rsid w:val="2149BDF8"/>
    <w:rsid w:val="217B79D9"/>
    <w:rsid w:val="21868820"/>
    <w:rsid w:val="2190871C"/>
    <w:rsid w:val="219DBCB6"/>
    <w:rsid w:val="21B6865A"/>
    <w:rsid w:val="21D6A3CD"/>
    <w:rsid w:val="21E02562"/>
    <w:rsid w:val="222B22C8"/>
    <w:rsid w:val="2241C6FD"/>
    <w:rsid w:val="225A02AB"/>
    <w:rsid w:val="226F906E"/>
    <w:rsid w:val="227EC4D8"/>
    <w:rsid w:val="228C657C"/>
    <w:rsid w:val="22913CCE"/>
    <w:rsid w:val="22BF6EB2"/>
    <w:rsid w:val="22E43032"/>
    <w:rsid w:val="22EBD433"/>
    <w:rsid w:val="22FF0843"/>
    <w:rsid w:val="230FB891"/>
    <w:rsid w:val="2312AC1B"/>
    <w:rsid w:val="232E6E3D"/>
    <w:rsid w:val="23486675"/>
    <w:rsid w:val="235D9757"/>
    <w:rsid w:val="2374F070"/>
    <w:rsid w:val="23968C4A"/>
    <w:rsid w:val="23D567DB"/>
    <w:rsid w:val="24040F10"/>
    <w:rsid w:val="2448F1F2"/>
    <w:rsid w:val="244AB85A"/>
    <w:rsid w:val="247CDCC0"/>
    <w:rsid w:val="248E8059"/>
    <w:rsid w:val="249CFF7D"/>
    <w:rsid w:val="24A3ED53"/>
    <w:rsid w:val="24AB8CC2"/>
    <w:rsid w:val="24B8173C"/>
    <w:rsid w:val="24E9A6A7"/>
    <w:rsid w:val="251AE147"/>
    <w:rsid w:val="25208E00"/>
    <w:rsid w:val="25367121"/>
    <w:rsid w:val="253A6F4E"/>
    <w:rsid w:val="2548A2DA"/>
    <w:rsid w:val="254CFE35"/>
    <w:rsid w:val="25579CF3"/>
    <w:rsid w:val="255C739F"/>
    <w:rsid w:val="2561A936"/>
    <w:rsid w:val="257F255D"/>
    <w:rsid w:val="25955B4D"/>
    <w:rsid w:val="259A1CD3"/>
    <w:rsid w:val="25ABFC71"/>
    <w:rsid w:val="25AF7F43"/>
    <w:rsid w:val="25B31E83"/>
    <w:rsid w:val="25C5EE2E"/>
    <w:rsid w:val="25EC5F4A"/>
    <w:rsid w:val="26059DEF"/>
    <w:rsid w:val="260CDDD2"/>
    <w:rsid w:val="262D1846"/>
    <w:rsid w:val="264216E6"/>
    <w:rsid w:val="265AA64B"/>
    <w:rsid w:val="266AAD72"/>
    <w:rsid w:val="2671F300"/>
    <w:rsid w:val="2688A0F2"/>
    <w:rsid w:val="26E1D392"/>
    <w:rsid w:val="26F21CE2"/>
    <w:rsid w:val="26F9ECC7"/>
    <w:rsid w:val="27153FAA"/>
    <w:rsid w:val="2721018F"/>
    <w:rsid w:val="275A9EAD"/>
    <w:rsid w:val="275F1B35"/>
    <w:rsid w:val="27A5B83E"/>
    <w:rsid w:val="27BF4556"/>
    <w:rsid w:val="27D01C0F"/>
    <w:rsid w:val="27EF1FFE"/>
    <w:rsid w:val="27F00FA2"/>
    <w:rsid w:val="27FB26CC"/>
    <w:rsid w:val="280F2949"/>
    <w:rsid w:val="2825DF86"/>
    <w:rsid w:val="28980126"/>
    <w:rsid w:val="28CA74FA"/>
    <w:rsid w:val="28CBE1B8"/>
    <w:rsid w:val="28D915E8"/>
    <w:rsid w:val="29135382"/>
    <w:rsid w:val="291B2312"/>
    <w:rsid w:val="2954C400"/>
    <w:rsid w:val="295DB189"/>
    <w:rsid w:val="296207A7"/>
    <w:rsid w:val="2965E279"/>
    <w:rsid w:val="296D303E"/>
    <w:rsid w:val="29A0E4BA"/>
    <w:rsid w:val="29B6EEA0"/>
    <w:rsid w:val="29FBC24C"/>
    <w:rsid w:val="2A06B723"/>
    <w:rsid w:val="2A094858"/>
    <w:rsid w:val="2A22A5C8"/>
    <w:rsid w:val="2A270A29"/>
    <w:rsid w:val="2A580AD9"/>
    <w:rsid w:val="2A5D141A"/>
    <w:rsid w:val="2A7142A8"/>
    <w:rsid w:val="2A969FA8"/>
    <w:rsid w:val="2A9A93DE"/>
    <w:rsid w:val="2AAC3441"/>
    <w:rsid w:val="2AF80CB5"/>
    <w:rsid w:val="2AFD6098"/>
    <w:rsid w:val="2B00DCDB"/>
    <w:rsid w:val="2B1EA7E9"/>
    <w:rsid w:val="2B2057C5"/>
    <w:rsid w:val="2B277B02"/>
    <w:rsid w:val="2B2F6888"/>
    <w:rsid w:val="2B4C77E6"/>
    <w:rsid w:val="2B5B41F9"/>
    <w:rsid w:val="2B794203"/>
    <w:rsid w:val="2B7C7E61"/>
    <w:rsid w:val="2B7DE022"/>
    <w:rsid w:val="2BAD1DE3"/>
    <w:rsid w:val="2BAD3A89"/>
    <w:rsid w:val="2BBC3521"/>
    <w:rsid w:val="2BCF3A4D"/>
    <w:rsid w:val="2BD7FCEE"/>
    <w:rsid w:val="2BF15A71"/>
    <w:rsid w:val="2C0419F2"/>
    <w:rsid w:val="2C08B3F4"/>
    <w:rsid w:val="2C1B3DF5"/>
    <w:rsid w:val="2C4D8E3D"/>
    <w:rsid w:val="2C63DDE8"/>
    <w:rsid w:val="2C66FF8E"/>
    <w:rsid w:val="2C73B083"/>
    <w:rsid w:val="2C93DD16"/>
    <w:rsid w:val="2C94BAD3"/>
    <w:rsid w:val="2CA0657B"/>
    <w:rsid w:val="2CD4863A"/>
    <w:rsid w:val="2CE3A21E"/>
    <w:rsid w:val="2D3D0025"/>
    <w:rsid w:val="2D40B9B8"/>
    <w:rsid w:val="2D4CA252"/>
    <w:rsid w:val="2D71CF03"/>
    <w:rsid w:val="2D736FDF"/>
    <w:rsid w:val="2D7BD456"/>
    <w:rsid w:val="2D97F3C7"/>
    <w:rsid w:val="2E12D04B"/>
    <w:rsid w:val="2E1870D1"/>
    <w:rsid w:val="2E3C35DC"/>
    <w:rsid w:val="2E54FA5F"/>
    <w:rsid w:val="2E5F1BC4"/>
    <w:rsid w:val="2E65B86B"/>
    <w:rsid w:val="2E8A4508"/>
    <w:rsid w:val="2E924B85"/>
    <w:rsid w:val="2E9989CC"/>
    <w:rsid w:val="2EB5F338"/>
    <w:rsid w:val="2EBA90B3"/>
    <w:rsid w:val="2EDD6724"/>
    <w:rsid w:val="2EF576C9"/>
    <w:rsid w:val="2F1F2B79"/>
    <w:rsid w:val="2F3BED85"/>
    <w:rsid w:val="2F64E365"/>
    <w:rsid w:val="2F693932"/>
    <w:rsid w:val="2FA05A32"/>
    <w:rsid w:val="2FB8539F"/>
    <w:rsid w:val="2FD5BEAB"/>
    <w:rsid w:val="2FD96D7B"/>
    <w:rsid w:val="300AD345"/>
    <w:rsid w:val="300EB73B"/>
    <w:rsid w:val="301EEB5B"/>
    <w:rsid w:val="305E68CF"/>
    <w:rsid w:val="306C2269"/>
    <w:rsid w:val="307CDAE4"/>
    <w:rsid w:val="3092F8CD"/>
    <w:rsid w:val="30D02A6F"/>
    <w:rsid w:val="30DB0A61"/>
    <w:rsid w:val="30DBDDC1"/>
    <w:rsid w:val="31105C01"/>
    <w:rsid w:val="31188CF3"/>
    <w:rsid w:val="31232BE0"/>
    <w:rsid w:val="31283F43"/>
    <w:rsid w:val="316F8C9C"/>
    <w:rsid w:val="31760236"/>
    <w:rsid w:val="3182EFE1"/>
    <w:rsid w:val="31B1654C"/>
    <w:rsid w:val="31D5A3D4"/>
    <w:rsid w:val="31DB4F57"/>
    <w:rsid w:val="3200CB18"/>
    <w:rsid w:val="3203B5FC"/>
    <w:rsid w:val="3228E75C"/>
    <w:rsid w:val="323ED593"/>
    <w:rsid w:val="324D759E"/>
    <w:rsid w:val="3287C813"/>
    <w:rsid w:val="328A719F"/>
    <w:rsid w:val="328A7F79"/>
    <w:rsid w:val="32D84248"/>
    <w:rsid w:val="32D84970"/>
    <w:rsid w:val="32FB0286"/>
    <w:rsid w:val="3307876E"/>
    <w:rsid w:val="330B843B"/>
    <w:rsid w:val="334DF60C"/>
    <w:rsid w:val="33671E69"/>
    <w:rsid w:val="3384F5F8"/>
    <w:rsid w:val="33951BD9"/>
    <w:rsid w:val="33B750C2"/>
    <w:rsid w:val="33BEF44B"/>
    <w:rsid w:val="33CB543E"/>
    <w:rsid w:val="33CC2B90"/>
    <w:rsid w:val="33E7B268"/>
    <w:rsid w:val="33ED7F77"/>
    <w:rsid w:val="3407668A"/>
    <w:rsid w:val="346C4371"/>
    <w:rsid w:val="3476BD6D"/>
    <w:rsid w:val="34BB1565"/>
    <w:rsid w:val="34C89DD3"/>
    <w:rsid w:val="350371A9"/>
    <w:rsid w:val="3507317B"/>
    <w:rsid w:val="3515478C"/>
    <w:rsid w:val="351F9769"/>
    <w:rsid w:val="3559D68E"/>
    <w:rsid w:val="3568057A"/>
    <w:rsid w:val="356CC3DF"/>
    <w:rsid w:val="357AD788"/>
    <w:rsid w:val="358F2BB5"/>
    <w:rsid w:val="35977922"/>
    <w:rsid w:val="35A2CC94"/>
    <w:rsid w:val="36080117"/>
    <w:rsid w:val="361CA8A8"/>
    <w:rsid w:val="3625347A"/>
    <w:rsid w:val="362AF432"/>
    <w:rsid w:val="3684FF56"/>
    <w:rsid w:val="36E3464D"/>
    <w:rsid w:val="373C8A5E"/>
    <w:rsid w:val="3744B398"/>
    <w:rsid w:val="374E5051"/>
    <w:rsid w:val="375C3EC8"/>
    <w:rsid w:val="3781D450"/>
    <w:rsid w:val="3790EBF8"/>
    <w:rsid w:val="37AB8A4C"/>
    <w:rsid w:val="37B2C8D6"/>
    <w:rsid w:val="37B75977"/>
    <w:rsid w:val="37BD02CE"/>
    <w:rsid w:val="37D16491"/>
    <w:rsid w:val="37E31822"/>
    <w:rsid w:val="37E796C4"/>
    <w:rsid w:val="37EFC509"/>
    <w:rsid w:val="380DEB90"/>
    <w:rsid w:val="3870A889"/>
    <w:rsid w:val="3888AE7C"/>
    <w:rsid w:val="38AE9EEC"/>
    <w:rsid w:val="38AF3AF1"/>
    <w:rsid w:val="38AFFD9A"/>
    <w:rsid w:val="38C43F06"/>
    <w:rsid w:val="38C4E211"/>
    <w:rsid w:val="38C6F50C"/>
    <w:rsid w:val="38EFC421"/>
    <w:rsid w:val="3908F8A5"/>
    <w:rsid w:val="391EAA44"/>
    <w:rsid w:val="39253609"/>
    <w:rsid w:val="392D0D64"/>
    <w:rsid w:val="3941DF1A"/>
    <w:rsid w:val="39424EE2"/>
    <w:rsid w:val="394D6E2E"/>
    <w:rsid w:val="394F45A9"/>
    <w:rsid w:val="39556C35"/>
    <w:rsid w:val="395EEED4"/>
    <w:rsid w:val="398B3A9A"/>
    <w:rsid w:val="39C2690A"/>
    <w:rsid w:val="39C77763"/>
    <w:rsid w:val="39D22B10"/>
    <w:rsid w:val="39E2652D"/>
    <w:rsid w:val="3A3E00BE"/>
    <w:rsid w:val="3A413434"/>
    <w:rsid w:val="3A4E640A"/>
    <w:rsid w:val="3A606455"/>
    <w:rsid w:val="3A6C7A49"/>
    <w:rsid w:val="3A7507EE"/>
    <w:rsid w:val="3A79333F"/>
    <w:rsid w:val="3A8E8CBF"/>
    <w:rsid w:val="3AC25E5C"/>
    <w:rsid w:val="3ADDAF7B"/>
    <w:rsid w:val="3AE32B0E"/>
    <w:rsid w:val="3AE4DA81"/>
    <w:rsid w:val="3B08AFCA"/>
    <w:rsid w:val="3B13CFD9"/>
    <w:rsid w:val="3B458C52"/>
    <w:rsid w:val="3B4B52FA"/>
    <w:rsid w:val="3B52CBA3"/>
    <w:rsid w:val="3B6F6DC7"/>
    <w:rsid w:val="3B8F6056"/>
    <w:rsid w:val="3BD1936D"/>
    <w:rsid w:val="3BDC2C3F"/>
    <w:rsid w:val="3C00CD5E"/>
    <w:rsid w:val="3C389142"/>
    <w:rsid w:val="3C5C373F"/>
    <w:rsid w:val="3C62B177"/>
    <w:rsid w:val="3C797FDC"/>
    <w:rsid w:val="3C9BCED5"/>
    <w:rsid w:val="3CA7F49F"/>
    <w:rsid w:val="3CACE372"/>
    <w:rsid w:val="3D1368E5"/>
    <w:rsid w:val="3D2B2195"/>
    <w:rsid w:val="3D589857"/>
    <w:rsid w:val="3D5AAB63"/>
    <w:rsid w:val="3D665812"/>
    <w:rsid w:val="3D6D5888"/>
    <w:rsid w:val="3D7D441D"/>
    <w:rsid w:val="3D88F869"/>
    <w:rsid w:val="3D90CB50"/>
    <w:rsid w:val="3DABB3A8"/>
    <w:rsid w:val="3DB37DC3"/>
    <w:rsid w:val="3E30D84F"/>
    <w:rsid w:val="3E383DD5"/>
    <w:rsid w:val="3E3A98B9"/>
    <w:rsid w:val="3E45399C"/>
    <w:rsid w:val="3E5C9DFA"/>
    <w:rsid w:val="3E65B60A"/>
    <w:rsid w:val="3E753F8E"/>
    <w:rsid w:val="3EB3325A"/>
    <w:rsid w:val="3ED3F39B"/>
    <w:rsid w:val="3F0272A2"/>
    <w:rsid w:val="3F0E35E5"/>
    <w:rsid w:val="3F3FEB6C"/>
    <w:rsid w:val="3F478409"/>
    <w:rsid w:val="3F7BA4B2"/>
    <w:rsid w:val="3FAE5575"/>
    <w:rsid w:val="3FC16CD5"/>
    <w:rsid w:val="3FFECD45"/>
    <w:rsid w:val="4000E69E"/>
    <w:rsid w:val="40010F29"/>
    <w:rsid w:val="4017458A"/>
    <w:rsid w:val="402D108C"/>
    <w:rsid w:val="402D6003"/>
    <w:rsid w:val="40432585"/>
    <w:rsid w:val="405BA1A5"/>
    <w:rsid w:val="40635C2A"/>
    <w:rsid w:val="4086A34F"/>
    <w:rsid w:val="40895B96"/>
    <w:rsid w:val="408E9374"/>
    <w:rsid w:val="40A68249"/>
    <w:rsid w:val="41230172"/>
    <w:rsid w:val="41394435"/>
    <w:rsid w:val="414431D8"/>
    <w:rsid w:val="414BBD26"/>
    <w:rsid w:val="414E47B6"/>
    <w:rsid w:val="414EE7AB"/>
    <w:rsid w:val="4150D85C"/>
    <w:rsid w:val="41631B22"/>
    <w:rsid w:val="41805BD6"/>
    <w:rsid w:val="41881717"/>
    <w:rsid w:val="41948D5D"/>
    <w:rsid w:val="41A830AC"/>
    <w:rsid w:val="41AF53E9"/>
    <w:rsid w:val="41FA32C9"/>
    <w:rsid w:val="42556DDF"/>
    <w:rsid w:val="42702BD1"/>
    <w:rsid w:val="4272AA2B"/>
    <w:rsid w:val="42849CA5"/>
    <w:rsid w:val="429512AA"/>
    <w:rsid w:val="42B7D2F0"/>
    <w:rsid w:val="42C1E0F1"/>
    <w:rsid w:val="42CF9903"/>
    <w:rsid w:val="42E26704"/>
    <w:rsid w:val="42ECA83B"/>
    <w:rsid w:val="42EE4F9E"/>
    <w:rsid w:val="42F50656"/>
    <w:rsid w:val="42F90D97"/>
    <w:rsid w:val="4301468A"/>
    <w:rsid w:val="43208F10"/>
    <w:rsid w:val="434E3648"/>
    <w:rsid w:val="4361D90E"/>
    <w:rsid w:val="437B8C62"/>
    <w:rsid w:val="437C4BC4"/>
    <w:rsid w:val="43A703A8"/>
    <w:rsid w:val="43C0957F"/>
    <w:rsid w:val="43C6F9CD"/>
    <w:rsid w:val="43D5A9A0"/>
    <w:rsid w:val="43DF0E5F"/>
    <w:rsid w:val="43FB9E65"/>
    <w:rsid w:val="441070B9"/>
    <w:rsid w:val="4412D4B9"/>
    <w:rsid w:val="442D394E"/>
    <w:rsid w:val="4438AAEF"/>
    <w:rsid w:val="443B1AC2"/>
    <w:rsid w:val="4444E205"/>
    <w:rsid w:val="44452EFC"/>
    <w:rsid w:val="4454BC16"/>
    <w:rsid w:val="4469E8D3"/>
    <w:rsid w:val="44890D88"/>
    <w:rsid w:val="44BBBD71"/>
    <w:rsid w:val="44CEFFD9"/>
    <w:rsid w:val="44D2087C"/>
    <w:rsid w:val="44E48112"/>
    <w:rsid w:val="44E7FE67"/>
    <w:rsid w:val="44F58FC2"/>
    <w:rsid w:val="450E681D"/>
    <w:rsid w:val="452A8246"/>
    <w:rsid w:val="4531920D"/>
    <w:rsid w:val="45368361"/>
    <w:rsid w:val="457FB4E8"/>
    <w:rsid w:val="4592D102"/>
    <w:rsid w:val="45B98E79"/>
    <w:rsid w:val="45D51D60"/>
    <w:rsid w:val="45F8472C"/>
    <w:rsid w:val="4608366D"/>
    <w:rsid w:val="460B2F7A"/>
    <w:rsid w:val="461415EF"/>
    <w:rsid w:val="46353F79"/>
    <w:rsid w:val="466403AC"/>
    <w:rsid w:val="4664C222"/>
    <w:rsid w:val="46BB4DDD"/>
    <w:rsid w:val="46C0B46E"/>
    <w:rsid w:val="46F90353"/>
    <w:rsid w:val="470460BD"/>
    <w:rsid w:val="4709C261"/>
    <w:rsid w:val="471B2E3E"/>
    <w:rsid w:val="4726CBD3"/>
    <w:rsid w:val="4732A9D5"/>
    <w:rsid w:val="473F468D"/>
    <w:rsid w:val="4782AFD4"/>
    <w:rsid w:val="4799D357"/>
    <w:rsid w:val="47B59A98"/>
    <w:rsid w:val="47C5D8BD"/>
    <w:rsid w:val="47F31D9F"/>
    <w:rsid w:val="47FD2F7E"/>
    <w:rsid w:val="481C21D4"/>
    <w:rsid w:val="483412EE"/>
    <w:rsid w:val="48ACAF6E"/>
    <w:rsid w:val="48ACD969"/>
    <w:rsid w:val="48F64DB4"/>
    <w:rsid w:val="48FED43F"/>
    <w:rsid w:val="491FCEF4"/>
    <w:rsid w:val="493A189F"/>
    <w:rsid w:val="49782ECD"/>
    <w:rsid w:val="498233B6"/>
    <w:rsid w:val="49A1A98E"/>
    <w:rsid w:val="49C16319"/>
    <w:rsid w:val="49DDA28A"/>
    <w:rsid w:val="49E31E4A"/>
    <w:rsid w:val="49FF8AC8"/>
    <w:rsid w:val="4A20D98C"/>
    <w:rsid w:val="4A9375AD"/>
    <w:rsid w:val="4A9CC194"/>
    <w:rsid w:val="4AA14156"/>
    <w:rsid w:val="4AB2A7AF"/>
    <w:rsid w:val="4AB2D865"/>
    <w:rsid w:val="4AE293B3"/>
    <w:rsid w:val="4AF32035"/>
    <w:rsid w:val="4B23D778"/>
    <w:rsid w:val="4B25DD3F"/>
    <w:rsid w:val="4B7586F9"/>
    <w:rsid w:val="4BCA9DBC"/>
    <w:rsid w:val="4BD0CB49"/>
    <w:rsid w:val="4BD12256"/>
    <w:rsid w:val="4BD612EE"/>
    <w:rsid w:val="4BF4D8F8"/>
    <w:rsid w:val="4C07F78B"/>
    <w:rsid w:val="4C09ACEC"/>
    <w:rsid w:val="4C34A242"/>
    <w:rsid w:val="4C640A23"/>
    <w:rsid w:val="4C881C4B"/>
    <w:rsid w:val="4C8FCB6D"/>
    <w:rsid w:val="4CAB511C"/>
    <w:rsid w:val="4CB8F3F2"/>
    <w:rsid w:val="4CBF3CC8"/>
    <w:rsid w:val="4CF0C53E"/>
    <w:rsid w:val="4CF7807D"/>
    <w:rsid w:val="4CFA5F82"/>
    <w:rsid w:val="4D07A40B"/>
    <w:rsid w:val="4D1D0930"/>
    <w:rsid w:val="4D489E57"/>
    <w:rsid w:val="4D98C27D"/>
    <w:rsid w:val="4D9AF416"/>
    <w:rsid w:val="4DA2662B"/>
    <w:rsid w:val="4DA63F26"/>
    <w:rsid w:val="4DEE72C3"/>
    <w:rsid w:val="4DFE35D8"/>
    <w:rsid w:val="4E6652EA"/>
    <w:rsid w:val="4E6A1107"/>
    <w:rsid w:val="4E706AF6"/>
    <w:rsid w:val="4E7BAF09"/>
    <w:rsid w:val="4E88D84C"/>
    <w:rsid w:val="4EB32231"/>
    <w:rsid w:val="4EF037EC"/>
    <w:rsid w:val="4F1C5C89"/>
    <w:rsid w:val="4F231A98"/>
    <w:rsid w:val="4F330CA8"/>
    <w:rsid w:val="4F3CE6D9"/>
    <w:rsid w:val="4F3D5B7B"/>
    <w:rsid w:val="4F3F0C83"/>
    <w:rsid w:val="4F44AC26"/>
    <w:rsid w:val="4F551DAF"/>
    <w:rsid w:val="4F56B66C"/>
    <w:rsid w:val="4F5B11FC"/>
    <w:rsid w:val="4F7C371A"/>
    <w:rsid w:val="4F978442"/>
    <w:rsid w:val="4FECBA8F"/>
    <w:rsid w:val="501A4F89"/>
    <w:rsid w:val="502F213F"/>
    <w:rsid w:val="506E8035"/>
    <w:rsid w:val="50856633"/>
    <w:rsid w:val="50AFCA15"/>
    <w:rsid w:val="50BAE26A"/>
    <w:rsid w:val="50E4216B"/>
    <w:rsid w:val="50EB69FD"/>
    <w:rsid w:val="51127DCA"/>
    <w:rsid w:val="511AF585"/>
    <w:rsid w:val="514C73CF"/>
    <w:rsid w:val="51590D4E"/>
    <w:rsid w:val="51772D43"/>
    <w:rsid w:val="51845A32"/>
    <w:rsid w:val="518C9408"/>
    <w:rsid w:val="51CD7426"/>
    <w:rsid w:val="51EC3DE9"/>
    <w:rsid w:val="5203026E"/>
    <w:rsid w:val="5233984E"/>
    <w:rsid w:val="523C9D9E"/>
    <w:rsid w:val="524633EB"/>
    <w:rsid w:val="525C8DDD"/>
    <w:rsid w:val="526277E3"/>
    <w:rsid w:val="5274F74C"/>
    <w:rsid w:val="5285CFC1"/>
    <w:rsid w:val="528D64AF"/>
    <w:rsid w:val="529D9EB0"/>
    <w:rsid w:val="52A6A09F"/>
    <w:rsid w:val="52CB5C6C"/>
    <w:rsid w:val="52DAD710"/>
    <w:rsid w:val="530903FE"/>
    <w:rsid w:val="532C5A6D"/>
    <w:rsid w:val="5337CBCF"/>
    <w:rsid w:val="534300A2"/>
    <w:rsid w:val="539E5278"/>
    <w:rsid w:val="53A179A6"/>
    <w:rsid w:val="53BD06F5"/>
    <w:rsid w:val="53BD65ED"/>
    <w:rsid w:val="53E16CD4"/>
    <w:rsid w:val="53EF2769"/>
    <w:rsid w:val="53F17444"/>
    <w:rsid w:val="53F1AB8C"/>
    <w:rsid w:val="5404CCFE"/>
    <w:rsid w:val="5452976E"/>
    <w:rsid w:val="5465C074"/>
    <w:rsid w:val="546686B1"/>
    <w:rsid w:val="546B5AB2"/>
    <w:rsid w:val="547761DD"/>
    <w:rsid w:val="5480AE3E"/>
    <w:rsid w:val="549B65A0"/>
    <w:rsid w:val="54AF0271"/>
    <w:rsid w:val="54BCBB88"/>
    <w:rsid w:val="54C555B6"/>
    <w:rsid w:val="54C5F2BB"/>
    <w:rsid w:val="54C82ACE"/>
    <w:rsid w:val="54D82F2E"/>
    <w:rsid w:val="54F2731B"/>
    <w:rsid w:val="552932E7"/>
    <w:rsid w:val="55366526"/>
    <w:rsid w:val="55B43936"/>
    <w:rsid w:val="55B50DA2"/>
    <w:rsid w:val="55DD2CF8"/>
    <w:rsid w:val="5627DB54"/>
    <w:rsid w:val="5631FD86"/>
    <w:rsid w:val="56345F04"/>
    <w:rsid w:val="565BEE42"/>
    <w:rsid w:val="565EC58A"/>
    <w:rsid w:val="569E62C3"/>
    <w:rsid w:val="56B25DA2"/>
    <w:rsid w:val="56BB2304"/>
    <w:rsid w:val="56C030F0"/>
    <w:rsid w:val="56D23587"/>
    <w:rsid w:val="56EF35C6"/>
    <w:rsid w:val="56F68D26"/>
    <w:rsid w:val="573A2E11"/>
    <w:rsid w:val="5783C99A"/>
    <w:rsid w:val="57C31222"/>
    <w:rsid w:val="57D30662"/>
    <w:rsid w:val="57D934DA"/>
    <w:rsid w:val="57E0819D"/>
    <w:rsid w:val="57E9CDFB"/>
    <w:rsid w:val="57F351D7"/>
    <w:rsid w:val="58103520"/>
    <w:rsid w:val="581BAB3B"/>
    <w:rsid w:val="5827DF16"/>
    <w:rsid w:val="5847ED47"/>
    <w:rsid w:val="5858A27E"/>
    <w:rsid w:val="587E11A5"/>
    <w:rsid w:val="58AB47AA"/>
    <w:rsid w:val="58BED9E6"/>
    <w:rsid w:val="590DE5E4"/>
    <w:rsid w:val="592C7B4F"/>
    <w:rsid w:val="59366F10"/>
    <w:rsid w:val="594AD300"/>
    <w:rsid w:val="595111F1"/>
    <w:rsid w:val="595EE283"/>
    <w:rsid w:val="5962676A"/>
    <w:rsid w:val="59738235"/>
    <w:rsid w:val="59851B45"/>
    <w:rsid w:val="59B134C8"/>
    <w:rsid w:val="59BF1BEE"/>
    <w:rsid w:val="59C18BDE"/>
    <w:rsid w:val="59D3E397"/>
    <w:rsid w:val="59D7DFA6"/>
    <w:rsid w:val="59D90303"/>
    <w:rsid w:val="59DE177B"/>
    <w:rsid w:val="59E59474"/>
    <w:rsid w:val="59E5E345"/>
    <w:rsid w:val="59FD9928"/>
    <w:rsid w:val="5A0B4CE6"/>
    <w:rsid w:val="5A4CC5E9"/>
    <w:rsid w:val="5A5316D0"/>
    <w:rsid w:val="5A797519"/>
    <w:rsid w:val="5AA97ADE"/>
    <w:rsid w:val="5ABE96A8"/>
    <w:rsid w:val="5AD4B281"/>
    <w:rsid w:val="5B2A0FD8"/>
    <w:rsid w:val="5B673710"/>
    <w:rsid w:val="5B7E3CED"/>
    <w:rsid w:val="5B91F278"/>
    <w:rsid w:val="5BD64B2B"/>
    <w:rsid w:val="5BEBC810"/>
    <w:rsid w:val="5C086919"/>
    <w:rsid w:val="5C0B200B"/>
    <w:rsid w:val="5C13B027"/>
    <w:rsid w:val="5C23C1A1"/>
    <w:rsid w:val="5C3773A6"/>
    <w:rsid w:val="5C5EC919"/>
    <w:rsid w:val="5C769F68"/>
    <w:rsid w:val="5CBBDBCD"/>
    <w:rsid w:val="5CCBDB71"/>
    <w:rsid w:val="5CE234B8"/>
    <w:rsid w:val="5CFE7767"/>
    <w:rsid w:val="5D327F03"/>
    <w:rsid w:val="5D4AC0DE"/>
    <w:rsid w:val="5D4CE3E0"/>
    <w:rsid w:val="5D708F07"/>
    <w:rsid w:val="5D721B8C"/>
    <w:rsid w:val="5D88C047"/>
    <w:rsid w:val="5D8D7A19"/>
    <w:rsid w:val="5D9FA833"/>
    <w:rsid w:val="5DC39B6E"/>
    <w:rsid w:val="5DC558F5"/>
    <w:rsid w:val="5E14498E"/>
    <w:rsid w:val="5E1F8EF8"/>
    <w:rsid w:val="5E305382"/>
    <w:rsid w:val="5E3BEC0E"/>
    <w:rsid w:val="5E61B09A"/>
    <w:rsid w:val="5E93575C"/>
    <w:rsid w:val="5E9844F2"/>
    <w:rsid w:val="5EA974A8"/>
    <w:rsid w:val="5ECE3029"/>
    <w:rsid w:val="5ED071F0"/>
    <w:rsid w:val="5F0DEBED"/>
    <w:rsid w:val="5F2490A8"/>
    <w:rsid w:val="5F335EFE"/>
    <w:rsid w:val="5F45D7E1"/>
    <w:rsid w:val="5F90AE3B"/>
    <w:rsid w:val="5FCEE1B5"/>
    <w:rsid w:val="604148FA"/>
    <w:rsid w:val="60598AF1"/>
    <w:rsid w:val="608B5FDE"/>
    <w:rsid w:val="6091AE3A"/>
    <w:rsid w:val="60A3473D"/>
    <w:rsid w:val="60ADEBB7"/>
    <w:rsid w:val="60F14F0F"/>
    <w:rsid w:val="60F16DF6"/>
    <w:rsid w:val="611B0E02"/>
    <w:rsid w:val="6130608A"/>
    <w:rsid w:val="61313958"/>
    <w:rsid w:val="6134D088"/>
    <w:rsid w:val="6136E8FD"/>
    <w:rsid w:val="614072C8"/>
    <w:rsid w:val="61479754"/>
    <w:rsid w:val="6151F27E"/>
    <w:rsid w:val="616F5B1F"/>
    <w:rsid w:val="61756EE3"/>
    <w:rsid w:val="617D6D4F"/>
    <w:rsid w:val="618201DE"/>
    <w:rsid w:val="61B4CDDA"/>
    <w:rsid w:val="61BA8E0B"/>
    <w:rsid w:val="61C0E8CE"/>
    <w:rsid w:val="61CC8AB1"/>
    <w:rsid w:val="61EE593C"/>
    <w:rsid w:val="61F624E0"/>
    <w:rsid w:val="621A79A2"/>
    <w:rsid w:val="621EE81C"/>
    <w:rsid w:val="623AA5BF"/>
    <w:rsid w:val="623F3537"/>
    <w:rsid w:val="6254C539"/>
    <w:rsid w:val="625CB1C4"/>
    <w:rsid w:val="6261882A"/>
    <w:rsid w:val="629B9FCD"/>
    <w:rsid w:val="62A3E9ED"/>
    <w:rsid w:val="62AD8887"/>
    <w:rsid w:val="62AEC8EC"/>
    <w:rsid w:val="62B5BC3C"/>
    <w:rsid w:val="62D44073"/>
    <w:rsid w:val="62DB1C5B"/>
    <w:rsid w:val="62F7DEC6"/>
    <w:rsid w:val="62FE5430"/>
    <w:rsid w:val="63069F13"/>
    <w:rsid w:val="630C1FD8"/>
    <w:rsid w:val="633741C2"/>
    <w:rsid w:val="63537BEB"/>
    <w:rsid w:val="63848431"/>
    <w:rsid w:val="638F0915"/>
    <w:rsid w:val="63BD5EEC"/>
    <w:rsid w:val="63FC1703"/>
    <w:rsid w:val="63FFCF9B"/>
    <w:rsid w:val="6407CECD"/>
    <w:rsid w:val="644F92DB"/>
    <w:rsid w:val="6465C669"/>
    <w:rsid w:val="64663857"/>
    <w:rsid w:val="6484245D"/>
    <w:rsid w:val="64A1952A"/>
    <w:rsid w:val="64C0F05D"/>
    <w:rsid w:val="64D89223"/>
    <w:rsid w:val="650D1B30"/>
    <w:rsid w:val="652B945E"/>
    <w:rsid w:val="652EB5CC"/>
    <w:rsid w:val="654BF4D1"/>
    <w:rsid w:val="654D4141"/>
    <w:rsid w:val="655799EA"/>
    <w:rsid w:val="6581B588"/>
    <w:rsid w:val="659D77E9"/>
    <w:rsid w:val="65A39F2E"/>
    <w:rsid w:val="65B8A9ED"/>
    <w:rsid w:val="65D4B049"/>
    <w:rsid w:val="66590475"/>
    <w:rsid w:val="6666CDC0"/>
    <w:rsid w:val="6669602D"/>
    <w:rsid w:val="667D253B"/>
    <w:rsid w:val="66E5688B"/>
    <w:rsid w:val="66E900E9"/>
    <w:rsid w:val="6720647F"/>
    <w:rsid w:val="674D4658"/>
    <w:rsid w:val="675029A2"/>
    <w:rsid w:val="678E506C"/>
    <w:rsid w:val="6795B57E"/>
    <w:rsid w:val="67A684F8"/>
    <w:rsid w:val="67DDE0BE"/>
    <w:rsid w:val="67DF21BC"/>
    <w:rsid w:val="67E22C9B"/>
    <w:rsid w:val="67FA5723"/>
    <w:rsid w:val="683B84BF"/>
    <w:rsid w:val="683EC96E"/>
    <w:rsid w:val="68AFF93D"/>
    <w:rsid w:val="68C7051C"/>
    <w:rsid w:val="68E07501"/>
    <w:rsid w:val="68F93933"/>
    <w:rsid w:val="690AA5EA"/>
    <w:rsid w:val="69126E3E"/>
    <w:rsid w:val="6913424D"/>
    <w:rsid w:val="692303FE"/>
    <w:rsid w:val="693392B6"/>
    <w:rsid w:val="696BE77B"/>
    <w:rsid w:val="6990C3F6"/>
    <w:rsid w:val="69913833"/>
    <w:rsid w:val="699255CE"/>
    <w:rsid w:val="69A44724"/>
    <w:rsid w:val="69AF821B"/>
    <w:rsid w:val="69B0C7FF"/>
    <w:rsid w:val="69BAD83F"/>
    <w:rsid w:val="69E5EA4C"/>
    <w:rsid w:val="69E6C0FF"/>
    <w:rsid w:val="6A01B305"/>
    <w:rsid w:val="6A119235"/>
    <w:rsid w:val="6A22AE96"/>
    <w:rsid w:val="6A8D8714"/>
    <w:rsid w:val="6A964029"/>
    <w:rsid w:val="6ADC050B"/>
    <w:rsid w:val="6AE2ADE9"/>
    <w:rsid w:val="6B23A8F3"/>
    <w:rsid w:val="6B28B874"/>
    <w:rsid w:val="6B395D28"/>
    <w:rsid w:val="6B5C6615"/>
    <w:rsid w:val="6B7A20FE"/>
    <w:rsid w:val="6B7C660F"/>
    <w:rsid w:val="6B833373"/>
    <w:rsid w:val="6B8DD65B"/>
    <w:rsid w:val="6BCD0757"/>
    <w:rsid w:val="6C14599A"/>
    <w:rsid w:val="6C38B277"/>
    <w:rsid w:val="6C4DE7CE"/>
    <w:rsid w:val="6C533A0B"/>
    <w:rsid w:val="6C73D8C0"/>
    <w:rsid w:val="6C8D31E8"/>
    <w:rsid w:val="6C9C8BFE"/>
    <w:rsid w:val="6CBF3A2F"/>
    <w:rsid w:val="6CE3CE7C"/>
    <w:rsid w:val="6CF06F0E"/>
    <w:rsid w:val="6CFCBC25"/>
    <w:rsid w:val="6D0E031F"/>
    <w:rsid w:val="6D0FCB3C"/>
    <w:rsid w:val="6D12CD8A"/>
    <w:rsid w:val="6D1CCC9B"/>
    <w:rsid w:val="6D34F133"/>
    <w:rsid w:val="6D4BFEEF"/>
    <w:rsid w:val="6D725764"/>
    <w:rsid w:val="6D780127"/>
    <w:rsid w:val="6D7CE16B"/>
    <w:rsid w:val="6D9D3F7D"/>
    <w:rsid w:val="6DD0443B"/>
    <w:rsid w:val="6DE6CFFC"/>
    <w:rsid w:val="6DF20A5C"/>
    <w:rsid w:val="6DFD3AF3"/>
    <w:rsid w:val="6E249940"/>
    <w:rsid w:val="6E3AA0B4"/>
    <w:rsid w:val="6E3DCA79"/>
    <w:rsid w:val="6E64D38C"/>
    <w:rsid w:val="6E7F9EDD"/>
    <w:rsid w:val="6EBB9C63"/>
    <w:rsid w:val="6EDEAA12"/>
    <w:rsid w:val="6EE516A4"/>
    <w:rsid w:val="6EFDCBE2"/>
    <w:rsid w:val="6F5CEEA0"/>
    <w:rsid w:val="6FACCF2E"/>
    <w:rsid w:val="6FB553A3"/>
    <w:rsid w:val="6FC9E9F0"/>
    <w:rsid w:val="6FCC022D"/>
    <w:rsid w:val="6FD06934"/>
    <w:rsid w:val="6FD6F566"/>
    <w:rsid w:val="6FF986DD"/>
    <w:rsid w:val="70030C87"/>
    <w:rsid w:val="700792A7"/>
    <w:rsid w:val="70104B4F"/>
    <w:rsid w:val="701EAD10"/>
    <w:rsid w:val="705725BC"/>
    <w:rsid w:val="7074CD9E"/>
    <w:rsid w:val="70B71B1F"/>
    <w:rsid w:val="70CDC893"/>
    <w:rsid w:val="70D9FB75"/>
    <w:rsid w:val="70DE8D11"/>
    <w:rsid w:val="70F767E5"/>
    <w:rsid w:val="71360369"/>
    <w:rsid w:val="714A8FEC"/>
    <w:rsid w:val="7175F09D"/>
    <w:rsid w:val="718C2E71"/>
    <w:rsid w:val="71A3EF36"/>
    <w:rsid w:val="71B2EF76"/>
    <w:rsid w:val="72228D7D"/>
    <w:rsid w:val="7233957D"/>
    <w:rsid w:val="7234F0C9"/>
    <w:rsid w:val="723842EE"/>
    <w:rsid w:val="723B4354"/>
    <w:rsid w:val="723E3382"/>
    <w:rsid w:val="725179DC"/>
    <w:rsid w:val="729FD5C7"/>
    <w:rsid w:val="72B70B50"/>
    <w:rsid w:val="72E6604D"/>
    <w:rsid w:val="73325B1C"/>
    <w:rsid w:val="7346195A"/>
    <w:rsid w:val="735311EA"/>
    <w:rsid w:val="737649D0"/>
    <w:rsid w:val="737D1387"/>
    <w:rsid w:val="73A0B72F"/>
    <w:rsid w:val="73D89DAB"/>
    <w:rsid w:val="73DBDF8B"/>
    <w:rsid w:val="73E1C930"/>
    <w:rsid w:val="73F082A5"/>
    <w:rsid w:val="740626C2"/>
    <w:rsid w:val="740750DC"/>
    <w:rsid w:val="7417B14A"/>
    <w:rsid w:val="74258C8C"/>
    <w:rsid w:val="7452F453"/>
    <w:rsid w:val="74694924"/>
    <w:rsid w:val="747D0E8B"/>
    <w:rsid w:val="747EB2DB"/>
    <w:rsid w:val="748C8C9C"/>
    <w:rsid w:val="749F03DF"/>
    <w:rsid w:val="74F8A5CF"/>
    <w:rsid w:val="7501141E"/>
    <w:rsid w:val="750664CA"/>
    <w:rsid w:val="7527495D"/>
    <w:rsid w:val="7528BDF9"/>
    <w:rsid w:val="752F4C6E"/>
    <w:rsid w:val="75367793"/>
    <w:rsid w:val="7551ED56"/>
    <w:rsid w:val="757A6CF1"/>
    <w:rsid w:val="7584E5FA"/>
    <w:rsid w:val="7592538A"/>
    <w:rsid w:val="759B3EC1"/>
    <w:rsid w:val="75A1E663"/>
    <w:rsid w:val="75B70301"/>
    <w:rsid w:val="75C1B07E"/>
    <w:rsid w:val="75C58563"/>
    <w:rsid w:val="75E86AC5"/>
    <w:rsid w:val="75EBE1BC"/>
    <w:rsid w:val="7622AC30"/>
    <w:rsid w:val="762E0A3F"/>
    <w:rsid w:val="763DBDC2"/>
    <w:rsid w:val="76546051"/>
    <w:rsid w:val="767AFE72"/>
    <w:rsid w:val="768198B1"/>
    <w:rsid w:val="76B620A2"/>
    <w:rsid w:val="76C32457"/>
    <w:rsid w:val="76CBA6FF"/>
    <w:rsid w:val="76D80914"/>
    <w:rsid w:val="76DFA619"/>
    <w:rsid w:val="76E48B70"/>
    <w:rsid w:val="76E91506"/>
    <w:rsid w:val="770BD2ED"/>
    <w:rsid w:val="771D3330"/>
    <w:rsid w:val="77370F22"/>
    <w:rsid w:val="77453CD4"/>
    <w:rsid w:val="7745C564"/>
    <w:rsid w:val="777C23CB"/>
    <w:rsid w:val="779DA7CA"/>
    <w:rsid w:val="77BDC030"/>
    <w:rsid w:val="77EE4D88"/>
    <w:rsid w:val="77FFB0B4"/>
    <w:rsid w:val="7805FF10"/>
    <w:rsid w:val="785CF99B"/>
    <w:rsid w:val="78846800"/>
    <w:rsid w:val="78B8E585"/>
    <w:rsid w:val="78C78357"/>
    <w:rsid w:val="78E73003"/>
    <w:rsid w:val="78E969D3"/>
    <w:rsid w:val="790C7F64"/>
    <w:rsid w:val="790EF7EE"/>
    <w:rsid w:val="7915359A"/>
    <w:rsid w:val="79181D9C"/>
    <w:rsid w:val="791B9DB7"/>
    <w:rsid w:val="79539842"/>
    <w:rsid w:val="79646066"/>
    <w:rsid w:val="79761C8A"/>
    <w:rsid w:val="79A62494"/>
    <w:rsid w:val="79BBFBB6"/>
    <w:rsid w:val="79CA8520"/>
    <w:rsid w:val="79D26FBC"/>
    <w:rsid w:val="79EE770F"/>
    <w:rsid w:val="7A0C092D"/>
    <w:rsid w:val="7A363990"/>
    <w:rsid w:val="7AAE9600"/>
    <w:rsid w:val="7AC3C941"/>
    <w:rsid w:val="7AF0861F"/>
    <w:rsid w:val="7B1F47E9"/>
    <w:rsid w:val="7B346FBB"/>
    <w:rsid w:val="7B39CB01"/>
    <w:rsid w:val="7B5937B9"/>
    <w:rsid w:val="7B5E9E8F"/>
    <w:rsid w:val="7B69D30B"/>
    <w:rsid w:val="7B8B5182"/>
    <w:rsid w:val="7B8F48A9"/>
    <w:rsid w:val="7BE20B40"/>
    <w:rsid w:val="7BFCDC64"/>
    <w:rsid w:val="7C01950E"/>
    <w:rsid w:val="7C0C6D79"/>
    <w:rsid w:val="7C2F36BB"/>
    <w:rsid w:val="7C3992FE"/>
    <w:rsid w:val="7C51FBE0"/>
    <w:rsid w:val="7C7AF6D8"/>
    <w:rsid w:val="7C8CF160"/>
    <w:rsid w:val="7CA996D7"/>
    <w:rsid w:val="7CB109E0"/>
    <w:rsid w:val="7CB41640"/>
    <w:rsid w:val="7CDB14A6"/>
    <w:rsid w:val="7CEFC559"/>
    <w:rsid w:val="7CFEB300"/>
    <w:rsid w:val="7D292B64"/>
    <w:rsid w:val="7D336B37"/>
    <w:rsid w:val="7D349A27"/>
    <w:rsid w:val="7D5EF6EE"/>
    <w:rsid w:val="7D689F8B"/>
    <w:rsid w:val="7D8F9CBC"/>
    <w:rsid w:val="7D9E152D"/>
    <w:rsid w:val="7DB03F9A"/>
    <w:rsid w:val="7DE17B77"/>
    <w:rsid w:val="7DEEDE8B"/>
    <w:rsid w:val="7E2C4D96"/>
    <w:rsid w:val="7E332BBB"/>
    <w:rsid w:val="7E464950"/>
    <w:rsid w:val="7E4BA6AE"/>
    <w:rsid w:val="7E75CF30"/>
    <w:rsid w:val="7EC76BA9"/>
    <w:rsid w:val="7EDD282D"/>
    <w:rsid w:val="7EFB6439"/>
    <w:rsid w:val="7F089252"/>
    <w:rsid w:val="7F0D6B5B"/>
    <w:rsid w:val="7F135B8B"/>
    <w:rsid w:val="7F14D497"/>
    <w:rsid w:val="7F1A58AA"/>
    <w:rsid w:val="7F1C8F78"/>
    <w:rsid w:val="7F231B95"/>
    <w:rsid w:val="7F5605FD"/>
    <w:rsid w:val="7F6892C4"/>
    <w:rsid w:val="7F6B405C"/>
    <w:rsid w:val="7F712E6E"/>
    <w:rsid w:val="7F7F0BC8"/>
    <w:rsid w:val="7F8BA073"/>
    <w:rsid w:val="7F8FAB3B"/>
    <w:rsid w:val="7FA3AF10"/>
    <w:rsid w:val="7FA9B714"/>
    <w:rsid w:val="7FAD6A41"/>
    <w:rsid w:val="7FD3E9F8"/>
    <w:rsid w:val="7FE321EC"/>
    <w:rsid w:val="7FF0C5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86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18"/>
        <w:szCs w:val="18"/>
        <w:lang w:val="en-AU" w:eastAsia="en-AU" w:bidi="ar-SA"/>
      </w:rPr>
    </w:rPrDefault>
    <w:pPrDefault>
      <w:pPr>
        <w:spacing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545B"/>
    <w:pPr>
      <w:spacing w:line="270" w:lineRule="atLeast"/>
    </w:pPr>
  </w:style>
  <w:style w:type="paragraph" w:styleId="Heading1">
    <w:name w:val="heading 1"/>
    <w:basedOn w:val="BodyText"/>
    <w:next w:val="BodyText"/>
    <w:qFormat/>
    <w:rsid w:val="004B545B"/>
    <w:pPr>
      <w:keepNext/>
      <w:spacing w:before="300" w:after="100" w:line="240" w:lineRule="auto"/>
      <w:outlineLvl w:val="0"/>
    </w:pPr>
    <w:rPr>
      <w:rFonts w:asciiTheme="majorHAnsi" w:hAnsiTheme="majorHAnsi"/>
      <w:b/>
      <w:caps/>
      <w:color w:val="003263" w:themeColor="text2"/>
      <w:spacing w:val="6"/>
      <w:sz w:val="22"/>
    </w:rPr>
  </w:style>
  <w:style w:type="paragraph" w:styleId="Heading2">
    <w:name w:val="heading 2"/>
    <w:basedOn w:val="BodyText"/>
    <w:next w:val="BodyText"/>
    <w:qFormat/>
    <w:rsid w:val="004B545B"/>
    <w:pPr>
      <w:keepNext/>
      <w:spacing w:before="300" w:after="100" w:line="240" w:lineRule="auto"/>
      <w:outlineLvl w:val="1"/>
    </w:pPr>
    <w:rPr>
      <w:rFonts w:asciiTheme="majorHAnsi" w:hAnsiTheme="majorHAnsi"/>
      <w:b/>
      <w:color w:val="003263" w:themeColor="text2"/>
      <w:spacing w:val="6"/>
      <w:sz w:val="20"/>
    </w:rPr>
  </w:style>
  <w:style w:type="paragraph" w:styleId="Heading3">
    <w:name w:val="heading 3"/>
    <w:basedOn w:val="Normal"/>
    <w:next w:val="BodyText"/>
    <w:qFormat/>
    <w:rsid w:val="004B545B"/>
    <w:pPr>
      <w:spacing w:before="300" w:after="120" w:line="240" w:lineRule="auto"/>
      <w:outlineLvl w:val="2"/>
    </w:pPr>
    <w:rPr>
      <w:rFonts w:asciiTheme="majorHAnsi" w:hAnsiTheme="majorHAnsi"/>
      <w:i/>
      <w:color w:val="003263" w:themeColor="text2"/>
      <w:spacing w:val="6"/>
      <w:sz w:val="20"/>
    </w:rPr>
  </w:style>
  <w:style w:type="paragraph" w:styleId="Heading4">
    <w:name w:val="heading 4"/>
    <w:basedOn w:val="Normal"/>
    <w:next w:val="BodyText"/>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B78"/>
    <w:pPr>
      <w:tabs>
        <w:tab w:val="center" w:pos="4513"/>
        <w:tab w:val="right" w:pos="9026"/>
      </w:tabs>
    </w:pPr>
  </w:style>
  <w:style w:type="character" w:customStyle="1" w:styleId="HeaderChar">
    <w:name w:val="Header Char"/>
    <w:basedOn w:val="DefaultParagraphFont"/>
    <w:link w:val="Header"/>
    <w:uiPriority w:val="99"/>
    <w:rsid w:val="00860935"/>
  </w:style>
  <w:style w:type="paragraph" w:styleId="Footer">
    <w:name w:val="footer"/>
    <w:basedOn w:val="Normal"/>
    <w:link w:val="FooterChar"/>
    <w:uiPriority w:val="99"/>
    <w:rsid w:val="001F6962"/>
  </w:style>
  <w:style w:type="character" w:customStyle="1" w:styleId="FooterChar">
    <w:name w:val="Footer Char"/>
    <w:basedOn w:val="DefaultParagraphFont"/>
    <w:link w:val="Footer"/>
    <w:uiPriority w:val="99"/>
    <w:rsid w:val="00860935"/>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TableGrid">
    <w:name w:val="Table Grid"/>
    <w:basedOn w:val="TableNormal"/>
    <w:rsid w:val="00654462"/>
    <w:pPr>
      <w:spacing w:line="200" w:lineRule="exact"/>
      <w:ind w:left="113" w:right="113"/>
    </w:pPr>
    <w:rPr>
      <w:sz w:val="16"/>
    </w:rPr>
    <w:tblPr>
      <w:tblBorders>
        <w:top w:val="single" w:sz="4" w:space="0" w:color="8ACED7" w:themeColor="accent1"/>
        <w:bottom w:val="single" w:sz="4" w:space="0" w:color="8ACED7" w:themeColor="accent1"/>
        <w:insideH w:val="single" w:sz="4" w:space="0" w:color="8ACED7" w:themeColor="accent1"/>
      </w:tblBorders>
      <w:tblCellMar>
        <w:left w:w="0" w:type="dxa"/>
        <w:bottom w:w="79" w:type="dxa"/>
        <w:right w:w="0" w:type="dxa"/>
      </w:tblCellMar>
    </w:tblPr>
    <w:tcPr>
      <w:vAlign w:val="center"/>
    </w:tcPr>
    <w:tblStylePr w:type="firstRow">
      <w:pPr>
        <w:wordWrap/>
        <w:spacing w:beforeLines="0" w:before="0" w:beforeAutospacing="0" w:afterLines="0" w:after="0" w:afterAutospacing="0" w:line="180" w:lineRule="exact"/>
        <w:jc w:val="left"/>
      </w:pPr>
      <w:rPr>
        <w:rFonts w:asciiTheme="majorHAnsi" w:hAnsiTheme="majorHAnsi"/>
        <w:b/>
        <w:caps/>
        <w:smallCaps w:val="0"/>
        <w:color w:val="FFFFFF" w:themeColor="background1"/>
        <w:spacing w:val="6"/>
        <w:sz w:val="22"/>
      </w:rPr>
      <w:tblPr/>
      <w:trPr>
        <w:tblHeader/>
      </w:trPr>
      <w:tcPr>
        <w:shd w:val="clear" w:color="auto" w:fill="8ACED7" w:themeFill="accent1"/>
        <w:tcMar>
          <w:top w:w="40" w:type="dxa"/>
          <w:left w:w="0" w:type="nil"/>
          <w:bottom w:w="45" w:type="dxa"/>
          <w:right w:w="0" w:type="nil"/>
        </w:tcMar>
      </w:tcPr>
    </w:tblStylePr>
    <w:tblStylePr w:type="firstCol">
      <w:pPr>
        <w:jc w:val="left"/>
      </w:pPr>
      <w:rPr>
        <w:b/>
        <w:caps/>
        <w:smallCaps w:val="0"/>
      </w:rPr>
      <w:tblPr/>
      <w:tcPr>
        <w:vAlign w:val="center"/>
      </w:tcPr>
    </w:tblStylePr>
  </w:style>
  <w:style w:type="paragraph" w:styleId="BodyText">
    <w:name w:val="Body Text"/>
    <w:basedOn w:val="Normal"/>
    <w:link w:val="BodyTextChar"/>
    <w:qFormat/>
    <w:rsid w:val="00CE3F4B"/>
    <w:pPr>
      <w:spacing w:before="100" w:after="200"/>
    </w:pPr>
  </w:style>
  <w:style w:type="character" w:customStyle="1" w:styleId="BodyTextChar">
    <w:name w:val="Body Text Char"/>
    <w:basedOn w:val="DefaultParagraphFont"/>
    <w:link w:val="BodyText"/>
    <w:rsid w:val="00CE3F4B"/>
  </w:style>
  <w:style w:type="paragraph" w:styleId="ListBullet">
    <w:name w:val="List Bullet"/>
    <w:basedOn w:val="BodyText"/>
    <w:uiPriority w:val="1"/>
    <w:qFormat/>
    <w:rsid w:val="004B545B"/>
    <w:pPr>
      <w:numPr>
        <w:numId w:val="12"/>
      </w:numPr>
      <w:spacing w:after="100"/>
    </w:pPr>
  </w:style>
  <w:style w:type="paragraph" w:styleId="ListBullet2">
    <w:name w:val="List Bullet 2"/>
    <w:basedOn w:val="ListBullet"/>
    <w:uiPriority w:val="1"/>
    <w:qFormat/>
    <w:rsid w:val="004B545B"/>
    <w:pPr>
      <w:numPr>
        <w:ilvl w:val="1"/>
      </w:numPr>
    </w:pPr>
  </w:style>
  <w:style w:type="paragraph" w:styleId="ListBullet3">
    <w:name w:val="List Bullet 3"/>
    <w:basedOn w:val="ListBullet2"/>
    <w:uiPriority w:val="1"/>
    <w:qFormat/>
    <w:rsid w:val="004B545B"/>
    <w:pPr>
      <w:numPr>
        <w:ilvl w:val="2"/>
      </w:numPr>
    </w:pPr>
  </w:style>
  <w:style w:type="paragraph" w:styleId="ListNumber">
    <w:name w:val="List Number"/>
    <w:basedOn w:val="BodyText"/>
    <w:uiPriority w:val="1"/>
    <w:qFormat/>
    <w:rsid w:val="004B545B"/>
    <w:pPr>
      <w:numPr>
        <w:numId w:val="13"/>
      </w:numPr>
      <w:spacing w:after="100"/>
    </w:pPr>
  </w:style>
  <w:style w:type="paragraph" w:styleId="ListNumber2">
    <w:name w:val="List Number 2"/>
    <w:basedOn w:val="ListNumber"/>
    <w:uiPriority w:val="1"/>
    <w:qFormat/>
    <w:rsid w:val="004B545B"/>
    <w:pPr>
      <w:numPr>
        <w:ilvl w:val="1"/>
      </w:numPr>
    </w:pPr>
  </w:style>
  <w:style w:type="paragraph" w:styleId="ListNumber3">
    <w:name w:val="List Number 3"/>
    <w:basedOn w:val="ListNumber2"/>
    <w:uiPriority w:val="1"/>
    <w:qFormat/>
    <w:rsid w:val="004B545B"/>
    <w:pPr>
      <w:numPr>
        <w:ilvl w:val="2"/>
      </w:numPr>
    </w:pPr>
  </w:style>
  <w:style w:type="character" w:styleId="PlaceholderText">
    <w:name w:val="Placeholder Text"/>
    <w:basedOn w:val="DefaultParagraphFont"/>
    <w:uiPriority w:val="99"/>
    <w:semiHidden/>
    <w:rsid w:val="009A2FBA"/>
    <w:rPr>
      <w:color w:val="808080"/>
    </w:rPr>
  </w:style>
  <w:style w:type="paragraph" w:customStyle="1" w:styleId="Spacebeforetable">
    <w:name w:val="Space before table"/>
    <w:basedOn w:val="Normal"/>
    <w:qFormat/>
    <w:rsid w:val="001207DA"/>
    <w:pPr>
      <w:spacing w:after="60"/>
    </w:pPr>
  </w:style>
  <w:style w:type="paragraph" w:styleId="Title">
    <w:name w:val="Title"/>
    <w:basedOn w:val="Normal"/>
    <w:next w:val="Normal"/>
    <w:link w:val="TitleChar"/>
    <w:rsid w:val="007207EC"/>
    <w:pPr>
      <w:spacing w:before="1060" w:after="440" w:line="192" w:lineRule="auto"/>
      <w:ind w:left="227"/>
      <w:contextualSpacing/>
    </w:pPr>
    <w:rPr>
      <w:rFonts w:asciiTheme="majorHAnsi" w:eastAsiaTheme="majorEastAsia" w:hAnsiTheme="majorHAnsi" w:cstheme="majorBidi"/>
      <w:b/>
      <w:caps/>
      <w:color w:val="003263" w:themeColor="text2"/>
      <w:spacing w:val="18"/>
      <w:kern w:val="28"/>
      <w:sz w:val="52"/>
      <w:szCs w:val="56"/>
    </w:rPr>
  </w:style>
  <w:style w:type="character" w:customStyle="1" w:styleId="TitleChar">
    <w:name w:val="Title Char"/>
    <w:basedOn w:val="DefaultParagraphFont"/>
    <w:link w:val="Title"/>
    <w:rsid w:val="007207EC"/>
    <w:rPr>
      <w:rFonts w:asciiTheme="majorHAnsi" w:eastAsiaTheme="majorEastAsia" w:hAnsiTheme="majorHAnsi" w:cstheme="majorBidi"/>
      <w:b/>
      <w:caps/>
      <w:color w:val="003263" w:themeColor="text2"/>
      <w:spacing w:val="18"/>
      <w:kern w:val="28"/>
      <w:sz w:val="52"/>
      <w:szCs w:val="56"/>
    </w:rPr>
  </w:style>
  <w:style w:type="table" w:styleId="ColorfulGrid">
    <w:name w:val="Colorful Grid"/>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E7F5F7" w:themeFill="accent1" w:themeFillTint="33"/>
    </w:tcPr>
    <w:tblStylePr w:type="firstRow">
      <w:rPr>
        <w:b/>
        <w:bCs/>
      </w:rPr>
      <w:tblPr/>
      <w:tcPr>
        <w:shd w:val="clear" w:color="auto" w:fill="D0EBEF" w:themeFill="accent1" w:themeFillTint="66"/>
      </w:tcPr>
    </w:tblStylePr>
    <w:tblStylePr w:type="lastRow">
      <w:rPr>
        <w:b/>
        <w:bCs/>
        <w:color w:val="231F20" w:themeColor="text1"/>
      </w:rPr>
      <w:tblPr/>
      <w:tcPr>
        <w:shd w:val="clear" w:color="auto" w:fill="D0EBEF" w:themeFill="accent1" w:themeFillTint="66"/>
      </w:tcPr>
    </w:tblStylePr>
    <w:tblStylePr w:type="firstCol">
      <w:rPr>
        <w:color w:val="FFFFFF" w:themeColor="background1"/>
      </w:rPr>
      <w:tblPr/>
      <w:tcPr>
        <w:shd w:val="clear" w:color="auto" w:fill="47B2C0" w:themeFill="accent1" w:themeFillShade="BF"/>
      </w:tcPr>
    </w:tblStylePr>
    <w:tblStylePr w:type="lastCol">
      <w:rPr>
        <w:color w:val="FFFFFF" w:themeColor="background1"/>
      </w:rPr>
      <w:tblPr/>
      <w:tcPr>
        <w:shd w:val="clear" w:color="auto" w:fill="47B2C0" w:themeFill="accent1" w:themeFillShade="BF"/>
      </w:tcPr>
    </w:tblStylePr>
    <w:tblStylePr w:type="band1Vert">
      <w:tblPr/>
      <w:tcPr>
        <w:shd w:val="clear" w:color="auto" w:fill="C4E6EB" w:themeFill="accent1" w:themeFillTint="7F"/>
      </w:tcPr>
    </w:tblStylePr>
    <w:tblStylePr w:type="band1Horz">
      <w:tblPr/>
      <w:tcPr>
        <w:shd w:val="clear" w:color="auto" w:fill="C4E6EB" w:themeFill="accent1" w:themeFillTint="7F"/>
      </w:tcPr>
    </w:tblStylePr>
  </w:style>
  <w:style w:type="table" w:styleId="ColorfulGrid-Accent2">
    <w:name w:val="Colorful Grid Accent 2"/>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231F2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BFE4FF" w:themeFill="accent3" w:themeFillTint="33"/>
    </w:tcPr>
    <w:tblStylePr w:type="firstRow">
      <w:rPr>
        <w:b/>
        <w:bCs/>
      </w:rPr>
      <w:tblPr/>
      <w:tcPr>
        <w:shd w:val="clear" w:color="auto" w:fill="7FC9FF" w:themeFill="accent3" w:themeFillTint="66"/>
      </w:tcPr>
    </w:tblStylePr>
    <w:tblStylePr w:type="lastRow">
      <w:rPr>
        <w:b/>
        <w:bCs/>
        <w:color w:val="231F20" w:themeColor="text1"/>
      </w:rPr>
      <w:tblPr/>
      <w:tcPr>
        <w:shd w:val="clear" w:color="auto" w:fill="7FC9FF" w:themeFill="accent3" w:themeFillTint="66"/>
      </w:tcPr>
    </w:tblStylePr>
    <w:tblStylePr w:type="firstCol">
      <w:rPr>
        <w:color w:val="FFFFFF" w:themeColor="background1"/>
      </w:rPr>
      <w:tblPr/>
      <w:tcPr>
        <w:shd w:val="clear" w:color="auto" w:fill="00538F" w:themeFill="accent3" w:themeFillShade="BF"/>
      </w:tcPr>
    </w:tblStylePr>
    <w:tblStylePr w:type="lastCol">
      <w:rPr>
        <w:color w:val="FFFFFF" w:themeColor="background1"/>
      </w:rPr>
      <w:tblPr/>
      <w:tcPr>
        <w:shd w:val="clear" w:color="auto" w:fill="00538F" w:themeFill="accent3" w:themeFillShade="BF"/>
      </w:tcPr>
    </w:tblStylePr>
    <w:tblStylePr w:type="band1Vert">
      <w:tblPr/>
      <w:tcPr>
        <w:shd w:val="clear" w:color="auto" w:fill="60BCFF" w:themeFill="accent3" w:themeFillTint="7F"/>
      </w:tcPr>
    </w:tblStylePr>
    <w:tblStylePr w:type="band1Horz">
      <w:tblPr/>
      <w:tcPr>
        <w:shd w:val="clear" w:color="auto" w:fill="60BCFF" w:themeFill="accent3" w:themeFillTint="7F"/>
      </w:tcPr>
    </w:tblStylePr>
  </w:style>
  <w:style w:type="table" w:styleId="ColorfulGrid-Accent4">
    <w:name w:val="Colorful Grid Accent 4"/>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E9F5DB" w:themeFill="accent4" w:themeFillTint="33"/>
    </w:tcPr>
    <w:tblStylePr w:type="firstRow">
      <w:rPr>
        <w:b/>
        <w:bCs/>
      </w:rPr>
      <w:tblPr/>
      <w:tcPr>
        <w:shd w:val="clear" w:color="auto" w:fill="D3ECB8" w:themeFill="accent4" w:themeFillTint="66"/>
      </w:tcPr>
    </w:tblStylePr>
    <w:tblStylePr w:type="lastRow">
      <w:rPr>
        <w:b/>
        <w:bCs/>
        <w:color w:val="231F20" w:themeColor="text1"/>
      </w:rPr>
      <w:tblPr/>
      <w:tcPr>
        <w:shd w:val="clear" w:color="auto" w:fill="D3ECB8" w:themeFill="accent4" w:themeFillTint="66"/>
      </w:tcPr>
    </w:tblStylePr>
    <w:tblStylePr w:type="firstCol">
      <w:rPr>
        <w:color w:val="FFFFFF" w:themeColor="background1"/>
      </w:rPr>
      <w:tblPr/>
      <w:tcPr>
        <w:shd w:val="clear" w:color="auto" w:fill="6DA92D" w:themeFill="accent4" w:themeFillShade="BF"/>
      </w:tcPr>
    </w:tblStylePr>
    <w:tblStylePr w:type="lastCol">
      <w:rPr>
        <w:color w:val="FFFFFF" w:themeColor="background1"/>
      </w:rPr>
      <w:tblPr/>
      <w:tcPr>
        <w:shd w:val="clear" w:color="auto" w:fill="6DA92D" w:themeFill="accent4" w:themeFillShade="BF"/>
      </w:tcPr>
    </w:tblStylePr>
    <w:tblStylePr w:type="band1Vert">
      <w:tblPr/>
      <w:tcPr>
        <w:shd w:val="clear" w:color="auto" w:fill="C8E7A7" w:themeFill="accent4" w:themeFillTint="7F"/>
      </w:tcPr>
    </w:tblStylePr>
    <w:tblStylePr w:type="band1Horz">
      <w:tblPr/>
      <w:tcPr>
        <w:shd w:val="clear" w:color="auto" w:fill="C8E7A7" w:themeFill="accent4" w:themeFillTint="7F"/>
      </w:tcPr>
    </w:tblStylePr>
  </w:style>
  <w:style w:type="table" w:styleId="ColorfulGrid-Accent5">
    <w:name w:val="Colorful Grid Accent 5"/>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DE9D9" w:themeFill="accent5" w:themeFillTint="33"/>
    </w:tcPr>
    <w:tblStylePr w:type="firstRow">
      <w:rPr>
        <w:b/>
        <w:bCs/>
      </w:rPr>
      <w:tblPr/>
      <w:tcPr>
        <w:shd w:val="clear" w:color="auto" w:fill="FBD4B4" w:themeFill="accent5" w:themeFillTint="66"/>
      </w:tcPr>
    </w:tblStylePr>
    <w:tblStylePr w:type="lastRow">
      <w:rPr>
        <w:b/>
        <w:bCs/>
        <w:color w:val="231F20" w:themeColor="text1"/>
      </w:rPr>
      <w:tblPr/>
      <w:tcPr>
        <w:shd w:val="clear" w:color="auto" w:fill="FBD4B4" w:themeFill="accent5" w:themeFillTint="66"/>
      </w:tcPr>
    </w:tblStylePr>
    <w:tblStylePr w:type="firstCol">
      <w:rPr>
        <w:color w:val="FFFFFF" w:themeColor="background1"/>
      </w:rPr>
      <w:tblPr/>
      <w:tcPr>
        <w:shd w:val="clear" w:color="auto" w:fill="E36C0A" w:themeFill="accent5" w:themeFillShade="BF"/>
      </w:tcPr>
    </w:tblStylePr>
    <w:tblStylePr w:type="lastCol">
      <w:rPr>
        <w:color w:val="FFFFFF" w:themeColor="background1"/>
      </w:rPr>
      <w:tblPr/>
      <w:tcPr>
        <w:shd w:val="clear" w:color="auto" w:fill="E36C0A" w:themeFill="accent5" w:themeFillShade="BF"/>
      </w:tcPr>
    </w:tblStylePr>
    <w:tblStylePr w:type="band1Vert">
      <w:tblPr/>
      <w:tcPr>
        <w:shd w:val="clear" w:color="auto" w:fill="FBCAA2" w:themeFill="accent5" w:themeFillTint="7F"/>
      </w:tcPr>
    </w:tblStylePr>
    <w:tblStylePr w:type="band1Horz">
      <w:tblPr/>
      <w:tcPr>
        <w:shd w:val="clear" w:color="auto" w:fill="FBCAA2" w:themeFill="accent5" w:themeFillTint="7F"/>
      </w:tcPr>
    </w:tblStylePr>
  </w:style>
  <w:style w:type="table" w:styleId="ColorfulGrid-Accent6">
    <w:name w:val="Colorful Grid Accent 6"/>
    <w:basedOn w:val="TableNormal"/>
    <w:uiPriority w:val="73"/>
    <w:semiHidden/>
    <w:rsid w:val="00B60586"/>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FF2CC" w:themeFill="accent6" w:themeFillTint="33"/>
    </w:tcPr>
    <w:tblStylePr w:type="firstRow">
      <w:rPr>
        <w:b/>
        <w:bCs/>
      </w:rPr>
      <w:tblPr/>
      <w:tcPr>
        <w:shd w:val="clear" w:color="auto" w:fill="FFE599" w:themeFill="accent6" w:themeFillTint="66"/>
      </w:tcPr>
    </w:tblStylePr>
    <w:tblStylePr w:type="lastRow">
      <w:rPr>
        <w:b/>
        <w:bCs/>
        <w:color w:val="231F20" w:themeColor="text1"/>
      </w:rPr>
      <w:tblPr/>
      <w:tcPr>
        <w:shd w:val="clear" w:color="auto" w:fill="FFE599" w:themeFill="accent6" w:themeFillTint="66"/>
      </w:tcPr>
    </w:tblStylePr>
    <w:tblStylePr w:type="firstCol">
      <w:rPr>
        <w:color w:val="FFFFFF" w:themeColor="background1"/>
      </w:rPr>
      <w:tblPr/>
      <w:tcPr>
        <w:shd w:val="clear" w:color="auto" w:fill="BF8F00" w:themeFill="accent6" w:themeFillShade="BF"/>
      </w:tcPr>
    </w:tblStylePr>
    <w:tblStylePr w:type="lastCol">
      <w:rPr>
        <w:color w:val="FFFFFF" w:themeColor="background1"/>
      </w:rPr>
      <w:tblPr/>
      <w:tcPr>
        <w:shd w:val="clear" w:color="auto" w:fill="BF8F00" w:themeFill="accent6" w:themeFillShade="BF"/>
      </w:tcPr>
    </w:tblStylePr>
    <w:tblStylePr w:type="band1Vert">
      <w:tblPr/>
      <w:tcPr>
        <w:shd w:val="clear" w:color="auto" w:fill="FFDF80" w:themeFill="accent6" w:themeFillTint="7F"/>
      </w:tcPr>
    </w:tblStylePr>
    <w:tblStylePr w:type="band1Horz">
      <w:tblPr/>
      <w:tcPr>
        <w:shd w:val="clear" w:color="auto" w:fill="FFDF80" w:themeFill="accent6" w:themeFillTint="7F"/>
      </w:tcPr>
    </w:tblStylePr>
  </w:style>
  <w:style w:type="table" w:styleId="ColorfulList">
    <w:name w:val="Colorful List"/>
    <w:basedOn w:val="TableNormal"/>
    <w:uiPriority w:val="72"/>
    <w:semiHidden/>
    <w:rsid w:val="00B60586"/>
    <w:pPr>
      <w:spacing w:line="240" w:lineRule="auto"/>
    </w:pPr>
    <w:rPr>
      <w:color w:val="231F20" w:themeColor="text1"/>
    </w:r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B60586"/>
    <w:pPr>
      <w:spacing w:line="240" w:lineRule="auto"/>
    </w:pPr>
    <w:rPr>
      <w:color w:val="231F20" w:themeColor="text1"/>
    </w:rPr>
    <w:tblPr>
      <w:tblStyleRowBandSize w:val="1"/>
      <w:tblStyleColBandSize w:val="1"/>
    </w:tblPr>
    <w:tcPr>
      <w:shd w:val="clear" w:color="auto" w:fill="F3FAFB"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F5" w:themeFill="accent1" w:themeFillTint="3F"/>
      </w:tcPr>
    </w:tblStylePr>
    <w:tblStylePr w:type="band1Horz">
      <w:tblPr/>
      <w:tcPr>
        <w:shd w:val="clear" w:color="auto" w:fill="E7F5F7" w:themeFill="accent1" w:themeFillTint="33"/>
      </w:tcPr>
    </w:tblStylePr>
  </w:style>
  <w:style w:type="table" w:styleId="ColorfulList-Accent2">
    <w:name w:val="Colorful List Accent 2"/>
    <w:basedOn w:val="TableNormal"/>
    <w:uiPriority w:val="72"/>
    <w:semiHidden/>
    <w:rsid w:val="00B60586"/>
    <w:pPr>
      <w:spacing w:line="240" w:lineRule="auto"/>
    </w:pPr>
    <w:rPr>
      <w:color w:val="231F2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B60586"/>
    <w:pPr>
      <w:spacing w:line="240" w:lineRule="auto"/>
    </w:pPr>
    <w:rPr>
      <w:color w:val="231F20" w:themeColor="text1"/>
    </w:rPr>
    <w:tblPr>
      <w:tblStyleRowBandSize w:val="1"/>
      <w:tblStyleColBandSize w:val="1"/>
    </w:tblPr>
    <w:tcPr>
      <w:shd w:val="clear" w:color="auto" w:fill="DFF1FF" w:themeFill="accent3" w:themeFillTint="19"/>
    </w:tcPr>
    <w:tblStylePr w:type="firstRow">
      <w:rPr>
        <w:b/>
        <w:bCs/>
        <w:color w:val="FFFFFF" w:themeColor="background1"/>
      </w:rPr>
      <w:tblPr/>
      <w:tcPr>
        <w:tcBorders>
          <w:bottom w:val="single" w:sz="12" w:space="0" w:color="FFFFFF" w:themeColor="background1"/>
        </w:tcBorders>
        <w:shd w:val="clear" w:color="auto" w:fill="74B530" w:themeFill="accent4" w:themeFillShade="CC"/>
      </w:tcPr>
    </w:tblStylePr>
    <w:tblStylePr w:type="lastRow">
      <w:rPr>
        <w:b/>
        <w:bCs/>
        <w:color w:val="74B530"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3" w:themeFillTint="3F"/>
      </w:tcPr>
    </w:tblStylePr>
    <w:tblStylePr w:type="band1Horz">
      <w:tblPr/>
      <w:tcPr>
        <w:shd w:val="clear" w:color="auto" w:fill="BFE4FF" w:themeFill="accent3" w:themeFillTint="33"/>
      </w:tcPr>
    </w:tblStylePr>
  </w:style>
  <w:style w:type="table" w:styleId="ColorfulList-Accent4">
    <w:name w:val="Colorful List Accent 4"/>
    <w:basedOn w:val="TableNormal"/>
    <w:uiPriority w:val="72"/>
    <w:semiHidden/>
    <w:rsid w:val="00B60586"/>
    <w:pPr>
      <w:spacing w:line="240" w:lineRule="auto"/>
    </w:pPr>
    <w:rPr>
      <w:color w:val="231F20" w:themeColor="text1"/>
    </w:rPr>
    <w:tblPr>
      <w:tblStyleRowBandSize w:val="1"/>
      <w:tblStyleColBandSize w:val="1"/>
    </w:tblPr>
    <w:tcPr>
      <w:shd w:val="clear" w:color="auto" w:fill="F4FAED" w:themeFill="accent4" w:themeFillTint="19"/>
    </w:tcPr>
    <w:tblStylePr w:type="firstRow">
      <w:rPr>
        <w:b/>
        <w:bCs/>
        <w:color w:val="FFFFFF" w:themeColor="background1"/>
      </w:rPr>
      <w:tblPr/>
      <w:tcPr>
        <w:tcBorders>
          <w:bottom w:val="single" w:sz="12" w:space="0" w:color="FFFFFF" w:themeColor="background1"/>
        </w:tcBorders>
        <w:shd w:val="clear" w:color="auto" w:fill="005899" w:themeFill="accent3" w:themeFillShade="CC"/>
      </w:tcPr>
    </w:tblStylePr>
    <w:tblStylePr w:type="lastRow">
      <w:rPr>
        <w:b/>
        <w:bCs/>
        <w:color w:val="005899"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4" w:themeFillTint="3F"/>
      </w:tcPr>
    </w:tblStylePr>
    <w:tblStylePr w:type="band1Horz">
      <w:tblPr/>
      <w:tcPr>
        <w:shd w:val="clear" w:color="auto" w:fill="E9F5DB" w:themeFill="accent4" w:themeFillTint="33"/>
      </w:tcPr>
    </w:tblStylePr>
  </w:style>
  <w:style w:type="table" w:styleId="ColorfulList-Accent5">
    <w:name w:val="Colorful List Accent 5"/>
    <w:basedOn w:val="TableNormal"/>
    <w:uiPriority w:val="72"/>
    <w:semiHidden/>
    <w:rsid w:val="00B60586"/>
    <w:pPr>
      <w:spacing w:line="240" w:lineRule="auto"/>
    </w:pPr>
    <w:rPr>
      <w:color w:val="231F20" w:themeColor="text1"/>
    </w:rPr>
    <w:tblPr>
      <w:tblStyleRowBandSize w:val="1"/>
      <w:tblStyleColBandSize w:val="1"/>
    </w:tblPr>
    <w:tcPr>
      <w:shd w:val="clear" w:color="auto" w:fill="FEF4EC" w:themeFill="accent5" w:themeFillTint="19"/>
    </w:tcPr>
    <w:tblStylePr w:type="firstRow">
      <w:rPr>
        <w:b/>
        <w:bCs/>
        <w:color w:val="FFFFFF" w:themeColor="background1"/>
      </w:rPr>
      <w:tblPr/>
      <w:tcPr>
        <w:tcBorders>
          <w:bottom w:val="single" w:sz="12" w:space="0" w:color="FFFFFF" w:themeColor="background1"/>
        </w:tcBorders>
        <w:shd w:val="clear" w:color="auto" w:fill="CC9900" w:themeFill="accent6" w:themeFillShade="CC"/>
      </w:tcPr>
    </w:tblStylePr>
    <w:tblStylePr w:type="lastRow">
      <w:rPr>
        <w:b/>
        <w:bCs/>
        <w:color w:val="CC99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5" w:themeFillTint="3F"/>
      </w:tcPr>
    </w:tblStylePr>
    <w:tblStylePr w:type="band1Horz">
      <w:tblPr/>
      <w:tcPr>
        <w:shd w:val="clear" w:color="auto" w:fill="FDE9D9" w:themeFill="accent5" w:themeFillTint="33"/>
      </w:tcPr>
    </w:tblStylePr>
  </w:style>
  <w:style w:type="table" w:styleId="ColorfulList-Accent6">
    <w:name w:val="Colorful List Accent 6"/>
    <w:basedOn w:val="TableNormal"/>
    <w:uiPriority w:val="72"/>
    <w:semiHidden/>
    <w:rsid w:val="00B60586"/>
    <w:pPr>
      <w:spacing w:line="240" w:lineRule="auto"/>
    </w:pPr>
    <w:rPr>
      <w:color w:val="231F20" w:themeColor="text1"/>
    </w:rPr>
    <w:tblPr>
      <w:tblStyleRowBandSize w:val="1"/>
      <w:tblStyleColBandSize w:val="1"/>
    </w:tblPr>
    <w:tcPr>
      <w:shd w:val="clear" w:color="auto" w:fill="FFF8E6" w:themeFill="accent6" w:themeFillTint="19"/>
    </w:tcPr>
    <w:tblStylePr w:type="firstRow">
      <w:rPr>
        <w:b/>
        <w:bCs/>
        <w:color w:val="FFFFFF" w:themeColor="background1"/>
      </w:rPr>
      <w:tblPr/>
      <w:tcPr>
        <w:tcBorders>
          <w:bottom w:val="single" w:sz="12" w:space="0" w:color="FFFFFF" w:themeColor="background1"/>
        </w:tcBorders>
        <w:shd w:val="clear" w:color="auto" w:fill="F2730A" w:themeFill="accent5" w:themeFillShade="CC"/>
      </w:tcPr>
    </w:tblStylePr>
    <w:tblStylePr w:type="lastRow">
      <w:rPr>
        <w:b/>
        <w:bCs/>
        <w:color w:val="F2730A"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6" w:themeFillTint="3F"/>
      </w:tcPr>
    </w:tblStylePr>
    <w:tblStylePr w:type="band1Horz">
      <w:tblPr/>
      <w:tcPr>
        <w:shd w:val="clear" w:color="auto" w:fill="FFF2CC" w:themeFill="accent6" w:themeFillTint="33"/>
      </w:tcPr>
    </w:tblStylePr>
  </w:style>
  <w:style w:type="table" w:styleId="ColorfulShading">
    <w:name w:val="Colorful Shading"/>
    <w:basedOn w:val="TableNormal"/>
    <w:uiPriority w:val="71"/>
    <w:semiHidden/>
    <w:rsid w:val="00B60586"/>
    <w:pPr>
      <w:spacing w:line="240" w:lineRule="auto"/>
    </w:pPr>
    <w:rPr>
      <w:color w:val="231F20" w:themeColor="text1"/>
    </w:rPr>
    <w:tblPr>
      <w:tblStyleRowBandSize w:val="1"/>
      <w:tblStyleColBandSize w:val="1"/>
      <w:tblBorders>
        <w:top w:val="single" w:sz="24" w:space="0" w:color="C0504D"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B60586"/>
    <w:pPr>
      <w:spacing w:line="240" w:lineRule="auto"/>
    </w:pPr>
    <w:rPr>
      <w:color w:val="231F20" w:themeColor="text1"/>
    </w:rPr>
    <w:tblPr>
      <w:tblStyleRowBandSize w:val="1"/>
      <w:tblStyleColBandSize w:val="1"/>
      <w:tblBorders>
        <w:top w:val="single" w:sz="24" w:space="0" w:color="C0504D" w:themeColor="accent2"/>
        <w:left w:val="single" w:sz="4" w:space="0" w:color="8ACED7" w:themeColor="accent1"/>
        <w:bottom w:val="single" w:sz="4" w:space="0" w:color="8ACED7" w:themeColor="accent1"/>
        <w:right w:val="single" w:sz="4" w:space="0" w:color="8ACED7" w:themeColor="accent1"/>
        <w:insideH w:val="single" w:sz="4" w:space="0" w:color="FFFFFF" w:themeColor="background1"/>
        <w:insideV w:val="single" w:sz="4" w:space="0" w:color="FFFFFF" w:themeColor="background1"/>
      </w:tblBorders>
    </w:tblPr>
    <w:tcPr>
      <w:shd w:val="clear" w:color="auto" w:fill="F3FAFB"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919D" w:themeFill="accent1" w:themeFillShade="99"/>
      </w:tcPr>
    </w:tblStylePr>
    <w:tblStylePr w:type="firstCol">
      <w:rPr>
        <w:color w:val="FFFFFF" w:themeColor="background1"/>
      </w:rPr>
      <w:tblPr/>
      <w:tcPr>
        <w:tcBorders>
          <w:top w:val="nil"/>
          <w:left w:val="nil"/>
          <w:bottom w:val="nil"/>
          <w:right w:val="nil"/>
          <w:insideH w:val="single" w:sz="4" w:space="0" w:color="36919D" w:themeColor="accent1" w:themeShade="99"/>
          <w:insideV w:val="nil"/>
        </w:tcBorders>
        <w:shd w:val="clear" w:color="auto" w:fill="36919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6919D" w:themeFill="accent1" w:themeFillShade="99"/>
      </w:tcPr>
    </w:tblStylePr>
    <w:tblStylePr w:type="band1Vert">
      <w:tblPr/>
      <w:tcPr>
        <w:shd w:val="clear" w:color="auto" w:fill="D0EBEF" w:themeFill="accent1" w:themeFillTint="66"/>
      </w:tcPr>
    </w:tblStylePr>
    <w:tblStylePr w:type="band1Horz">
      <w:tblPr/>
      <w:tcPr>
        <w:shd w:val="clear" w:color="auto" w:fill="C4E6EB"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B60586"/>
    <w:pPr>
      <w:spacing w:line="240" w:lineRule="auto"/>
    </w:pPr>
    <w:rPr>
      <w:color w:val="231F2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B60586"/>
    <w:pPr>
      <w:spacing w:line="240" w:lineRule="auto"/>
    </w:pPr>
    <w:rPr>
      <w:color w:val="231F20" w:themeColor="text1"/>
    </w:rPr>
    <w:tblPr>
      <w:tblStyleRowBandSize w:val="1"/>
      <w:tblStyleColBandSize w:val="1"/>
      <w:tblBorders>
        <w:top w:val="single" w:sz="24" w:space="0" w:color="92D050" w:themeColor="accent4"/>
        <w:left w:val="single" w:sz="4" w:space="0" w:color="0070C0" w:themeColor="accent3"/>
        <w:bottom w:val="single" w:sz="4" w:space="0" w:color="0070C0" w:themeColor="accent3"/>
        <w:right w:val="single" w:sz="4" w:space="0" w:color="0070C0" w:themeColor="accent3"/>
        <w:insideH w:val="single" w:sz="4" w:space="0" w:color="FFFFFF" w:themeColor="background1"/>
        <w:insideV w:val="single" w:sz="4" w:space="0" w:color="FFFFFF" w:themeColor="background1"/>
      </w:tblBorders>
    </w:tblPr>
    <w:tcPr>
      <w:shd w:val="clear" w:color="auto" w:fill="DFF1FF" w:themeFill="accent3" w:themeFillTint="19"/>
    </w:tcPr>
    <w:tblStylePr w:type="firstRow">
      <w:rPr>
        <w:b/>
        <w:bCs/>
      </w:rPr>
      <w:tblPr/>
      <w:tcPr>
        <w:tcBorders>
          <w:top w:val="nil"/>
          <w:left w:val="nil"/>
          <w:bottom w:val="single" w:sz="24" w:space="0" w:color="92D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3" w:themeFillShade="99"/>
      </w:tcPr>
    </w:tblStylePr>
    <w:tblStylePr w:type="firstCol">
      <w:rPr>
        <w:color w:val="FFFFFF" w:themeColor="background1"/>
      </w:rPr>
      <w:tblPr/>
      <w:tcPr>
        <w:tcBorders>
          <w:top w:val="nil"/>
          <w:left w:val="nil"/>
          <w:bottom w:val="nil"/>
          <w:right w:val="nil"/>
          <w:insideH w:val="single" w:sz="4" w:space="0" w:color="004273" w:themeColor="accent3" w:themeShade="99"/>
          <w:insideV w:val="nil"/>
        </w:tcBorders>
        <w:shd w:val="clear" w:color="auto" w:fill="00427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3" w:themeFillShade="99"/>
      </w:tcPr>
    </w:tblStylePr>
    <w:tblStylePr w:type="band1Vert">
      <w:tblPr/>
      <w:tcPr>
        <w:shd w:val="clear" w:color="auto" w:fill="7FC9FF" w:themeFill="accent3" w:themeFillTint="66"/>
      </w:tcPr>
    </w:tblStylePr>
    <w:tblStylePr w:type="band1Horz">
      <w:tblPr/>
      <w:tcPr>
        <w:shd w:val="clear" w:color="auto" w:fill="60BCFF" w:themeFill="accent3" w:themeFillTint="7F"/>
      </w:tcPr>
    </w:tblStylePr>
  </w:style>
  <w:style w:type="table" w:styleId="ColorfulShading-Accent4">
    <w:name w:val="Colorful Shading Accent 4"/>
    <w:basedOn w:val="TableNormal"/>
    <w:uiPriority w:val="71"/>
    <w:semiHidden/>
    <w:rsid w:val="00B60586"/>
    <w:pPr>
      <w:spacing w:line="240" w:lineRule="auto"/>
    </w:pPr>
    <w:rPr>
      <w:color w:val="231F20" w:themeColor="text1"/>
    </w:rPr>
    <w:tblPr>
      <w:tblStyleRowBandSize w:val="1"/>
      <w:tblStyleColBandSize w:val="1"/>
      <w:tblBorders>
        <w:top w:val="single" w:sz="24" w:space="0" w:color="0070C0" w:themeColor="accent3"/>
        <w:left w:val="single" w:sz="4" w:space="0" w:color="92D050" w:themeColor="accent4"/>
        <w:bottom w:val="single" w:sz="4" w:space="0" w:color="92D050" w:themeColor="accent4"/>
        <w:right w:val="single" w:sz="4" w:space="0" w:color="92D050" w:themeColor="accent4"/>
        <w:insideH w:val="single" w:sz="4" w:space="0" w:color="FFFFFF" w:themeColor="background1"/>
        <w:insideV w:val="single" w:sz="4" w:space="0" w:color="FFFFFF" w:themeColor="background1"/>
      </w:tblBorders>
    </w:tblPr>
    <w:tcPr>
      <w:shd w:val="clear" w:color="auto" w:fill="F4FAED" w:themeFill="accent4" w:themeFillTint="19"/>
    </w:tcPr>
    <w:tblStylePr w:type="firstRow">
      <w:rPr>
        <w:b/>
        <w:bCs/>
      </w:rPr>
      <w:tblPr/>
      <w:tcPr>
        <w:tcBorders>
          <w:top w:val="nil"/>
          <w:left w:val="nil"/>
          <w:bottom w:val="single" w:sz="24" w:space="0" w:color="0070C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4" w:themeFillShade="99"/>
      </w:tcPr>
    </w:tblStylePr>
    <w:tblStylePr w:type="firstCol">
      <w:rPr>
        <w:color w:val="FFFFFF" w:themeColor="background1"/>
      </w:rPr>
      <w:tblPr/>
      <w:tcPr>
        <w:tcBorders>
          <w:top w:val="nil"/>
          <w:left w:val="nil"/>
          <w:bottom w:val="nil"/>
          <w:right w:val="nil"/>
          <w:insideH w:val="single" w:sz="4" w:space="0" w:color="578824" w:themeColor="accent4" w:themeShade="99"/>
          <w:insideV w:val="nil"/>
        </w:tcBorders>
        <w:shd w:val="clear" w:color="auto" w:fill="57882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4" w:themeFillShade="99"/>
      </w:tcPr>
    </w:tblStylePr>
    <w:tblStylePr w:type="band1Vert">
      <w:tblPr/>
      <w:tcPr>
        <w:shd w:val="clear" w:color="auto" w:fill="D3ECB8" w:themeFill="accent4" w:themeFillTint="66"/>
      </w:tcPr>
    </w:tblStylePr>
    <w:tblStylePr w:type="band1Horz">
      <w:tblPr/>
      <w:tcPr>
        <w:shd w:val="clear" w:color="auto" w:fill="C8E7A7"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B60586"/>
    <w:pPr>
      <w:spacing w:line="240" w:lineRule="auto"/>
    </w:pPr>
    <w:rPr>
      <w:color w:val="231F20" w:themeColor="text1"/>
    </w:rPr>
    <w:tblPr>
      <w:tblStyleRowBandSize w:val="1"/>
      <w:tblStyleColBandSize w:val="1"/>
      <w:tblBorders>
        <w:top w:val="single" w:sz="24" w:space="0" w:color="FFC000" w:themeColor="accent6"/>
        <w:left w:val="single" w:sz="4" w:space="0" w:color="F79646" w:themeColor="accent5"/>
        <w:bottom w:val="single" w:sz="4" w:space="0" w:color="F79646" w:themeColor="accent5"/>
        <w:right w:val="single" w:sz="4" w:space="0" w:color="F79646" w:themeColor="accent5"/>
        <w:insideH w:val="single" w:sz="4" w:space="0" w:color="FFFFFF" w:themeColor="background1"/>
        <w:insideV w:val="single" w:sz="4" w:space="0" w:color="FFFFFF" w:themeColor="background1"/>
      </w:tblBorders>
    </w:tblPr>
    <w:tcPr>
      <w:shd w:val="clear" w:color="auto" w:fill="FEF4EC" w:themeFill="accent5" w:themeFillTint="19"/>
    </w:tcPr>
    <w:tblStylePr w:type="firstRow">
      <w:rPr>
        <w:b/>
        <w:bCs/>
      </w:rPr>
      <w:tblPr/>
      <w:tcPr>
        <w:tcBorders>
          <w:top w:val="nil"/>
          <w:left w:val="nil"/>
          <w:bottom w:val="single" w:sz="24" w:space="0" w:color="FFC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5" w:themeFillShade="99"/>
      </w:tcPr>
    </w:tblStylePr>
    <w:tblStylePr w:type="firstCol">
      <w:rPr>
        <w:color w:val="FFFFFF" w:themeColor="background1"/>
      </w:rPr>
      <w:tblPr/>
      <w:tcPr>
        <w:tcBorders>
          <w:top w:val="nil"/>
          <w:left w:val="nil"/>
          <w:bottom w:val="nil"/>
          <w:right w:val="nil"/>
          <w:insideH w:val="single" w:sz="4" w:space="0" w:color="B65608" w:themeColor="accent5" w:themeShade="99"/>
          <w:insideV w:val="nil"/>
        </w:tcBorders>
        <w:shd w:val="clear" w:color="auto" w:fill="B6560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5" w:themeFillShade="99"/>
      </w:tcPr>
    </w:tblStylePr>
    <w:tblStylePr w:type="band1Vert">
      <w:tblPr/>
      <w:tcPr>
        <w:shd w:val="clear" w:color="auto" w:fill="FBD4B4" w:themeFill="accent5" w:themeFillTint="66"/>
      </w:tcPr>
    </w:tblStylePr>
    <w:tblStylePr w:type="band1Horz">
      <w:tblPr/>
      <w:tcPr>
        <w:shd w:val="clear" w:color="auto" w:fill="FBCAA2"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B60586"/>
    <w:pPr>
      <w:spacing w:line="240" w:lineRule="auto"/>
    </w:pPr>
    <w:rPr>
      <w:color w:val="231F20" w:themeColor="text1"/>
    </w:rPr>
    <w:tblPr>
      <w:tblStyleRowBandSize w:val="1"/>
      <w:tblStyleColBandSize w:val="1"/>
      <w:tblBorders>
        <w:top w:val="single" w:sz="24" w:space="0" w:color="F79646" w:themeColor="accent5"/>
        <w:left w:val="single" w:sz="4" w:space="0" w:color="FFC000" w:themeColor="accent6"/>
        <w:bottom w:val="single" w:sz="4" w:space="0" w:color="FFC000" w:themeColor="accent6"/>
        <w:right w:val="single" w:sz="4" w:space="0" w:color="FFC000" w:themeColor="accent6"/>
        <w:insideH w:val="single" w:sz="4" w:space="0" w:color="FFFFFF" w:themeColor="background1"/>
        <w:insideV w:val="single" w:sz="4" w:space="0" w:color="FFFFFF" w:themeColor="background1"/>
      </w:tblBorders>
    </w:tblPr>
    <w:tcPr>
      <w:shd w:val="clear" w:color="auto" w:fill="FFF8E6" w:themeFill="accent6" w:themeFillTint="19"/>
    </w:tcPr>
    <w:tblStylePr w:type="firstRow">
      <w:rPr>
        <w:b/>
        <w:bCs/>
      </w:rPr>
      <w:tblPr/>
      <w:tcPr>
        <w:tcBorders>
          <w:top w:val="nil"/>
          <w:left w:val="nil"/>
          <w:bottom w:val="single" w:sz="24" w:space="0" w:color="F7964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6" w:themeFillShade="99"/>
      </w:tcPr>
    </w:tblStylePr>
    <w:tblStylePr w:type="firstCol">
      <w:rPr>
        <w:color w:val="FFFFFF" w:themeColor="background1"/>
      </w:rPr>
      <w:tblPr/>
      <w:tcPr>
        <w:tcBorders>
          <w:top w:val="nil"/>
          <w:left w:val="nil"/>
          <w:bottom w:val="nil"/>
          <w:right w:val="nil"/>
          <w:insideH w:val="single" w:sz="4" w:space="0" w:color="997300" w:themeColor="accent6" w:themeShade="99"/>
          <w:insideV w:val="nil"/>
        </w:tcBorders>
        <w:shd w:val="clear" w:color="auto" w:fill="997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6" w:themeFillShade="99"/>
      </w:tcPr>
    </w:tblStylePr>
    <w:tblStylePr w:type="band1Vert">
      <w:tblPr/>
      <w:tcPr>
        <w:shd w:val="clear" w:color="auto" w:fill="FFE599" w:themeFill="accent6" w:themeFillTint="66"/>
      </w:tcPr>
    </w:tblStylePr>
    <w:tblStylePr w:type="band1Horz">
      <w:tblPr/>
      <w:tcPr>
        <w:shd w:val="clear" w:color="auto" w:fill="FFDF80"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B60586"/>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B60586"/>
    <w:pPr>
      <w:spacing w:line="240" w:lineRule="auto"/>
    </w:pPr>
    <w:rPr>
      <w:color w:val="FFFFFF" w:themeColor="background1"/>
    </w:rPr>
    <w:tblPr>
      <w:tblStyleRowBandSize w:val="1"/>
      <w:tblStyleColBandSize w:val="1"/>
    </w:tblPr>
    <w:tcPr>
      <w:shd w:val="clear" w:color="auto" w:fill="8ACED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C788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B2C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B2C0" w:themeFill="accent1" w:themeFillShade="BF"/>
      </w:tcPr>
    </w:tblStylePr>
    <w:tblStylePr w:type="band1Vert">
      <w:tblPr/>
      <w:tcPr>
        <w:tcBorders>
          <w:top w:val="nil"/>
          <w:left w:val="nil"/>
          <w:bottom w:val="nil"/>
          <w:right w:val="nil"/>
          <w:insideH w:val="nil"/>
          <w:insideV w:val="nil"/>
        </w:tcBorders>
        <w:shd w:val="clear" w:color="auto" w:fill="47B2C0" w:themeFill="accent1" w:themeFillShade="BF"/>
      </w:tcPr>
    </w:tblStylePr>
    <w:tblStylePr w:type="band1Horz">
      <w:tblPr/>
      <w:tcPr>
        <w:tcBorders>
          <w:top w:val="nil"/>
          <w:left w:val="nil"/>
          <w:bottom w:val="nil"/>
          <w:right w:val="nil"/>
          <w:insideH w:val="nil"/>
          <w:insideV w:val="nil"/>
        </w:tcBorders>
        <w:shd w:val="clear" w:color="auto" w:fill="47B2C0" w:themeFill="accent1" w:themeFillShade="BF"/>
      </w:tcPr>
    </w:tblStylePr>
  </w:style>
  <w:style w:type="table" w:styleId="DarkList-Accent2">
    <w:name w:val="Dark List Accent 2"/>
    <w:basedOn w:val="TableNormal"/>
    <w:uiPriority w:val="70"/>
    <w:semiHidden/>
    <w:rsid w:val="00B60586"/>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B60586"/>
    <w:pPr>
      <w:spacing w:line="240" w:lineRule="auto"/>
    </w:pPr>
    <w:rPr>
      <w:color w:val="FFFFFF" w:themeColor="background1"/>
    </w:rPr>
    <w:tblPr>
      <w:tblStyleRowBandSize w:val="1"/>
      <w:tblStyleColBandSize w:val="1"/>
    </w:tblPr>
    <w:tcPr>
      <w:shd w:val="clear" w:color="auto" w:fill="0070C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3" w:themeFillShade="BF"/>
      </w:tcPr>
    </w:tblStylePr>
    <w:tblStylePr w:type="band1Vert">
      <w:tblPr/>
      <w:tcPr>
        <w:tcBorders>
          <w:top w:val="nil"/>
          <w:left w:val="nil"/>
          <w:bottom w:val="nil"/>
          <w:right w:val="nil"/>
          <w:insideH w:val="nil"/>
          <w:insideV w:val="nil"/>
        </w:tcBorders>
        <w:shd w:val="clear" w:color="auto" w:fill="00538F" w:themeFill="accent3" w:themeFillShade="BF"/>
      </w:tcPr>
    </w:tblStylePr>
    <w:tblStylePr w:type="band1Horz">
      <w:tblPr/>
      <w:tcPr>
        <w:tcBorders>
          <w:top w:val="nil"/>
          <w:left w:val="nil"/>
          <w:bottom w:val="nil"/>
          <w:right w:val="nil"/>
          <w:insideH w:val="nil"/>
          <w:insideV w:val="nil"/>
        </w:tcBorders>
        <w:shd w:val="clear" w:color="auto" w:fill="00538F" w:themeFill="accent3" w:themeFillShade="BF"/>
      </w:tcPr>
    </w:tblStylePr>
  </w:style>
  <w:style w:type="table" w:styleId="DarkList-Accent4">
    <w:name w:val="Dark List Accent 4"/>
    <w:basedOn w:val="TableNormal"/>
    <w:uiPriority w:val="70"/>
    <w:semiHidden/>
    <w:rsid w:val="00B60586"/>
    <w:pPr>
      <w:spacing w:line="240" w:lineRule="auto"/>
    </w:pPr>
    <w:rPr>
      <w:color w:val="FFFFFF" w:themeColor="background1"/>
    </w:rPr>
    <w:tblPr>
      <w:tblStyleRowBandSize w:val="1"/>
      <w:tblStyleColBandSize w:val="1"/>
    </w:tblPr>
    <w:tcPr>
      <w:shd w:val="clear" w:color="auto" w:fill="92D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4" w:themeFillShade="BF"/>
      </w:tcPr>
    </w:tblStylePr>
    <w:tblStylePr w:type="band1Vert">
      <w:tblPr/>
      <w:tcPr>
        <w:tcBorders>
          <w:top w:val="nil"/>
          <w:left w:val="nil"/>
          <w:bottom w:val="nil"/>
          <w:right w:val="nil"/>
          <w:insideH w:val="nil"/>
          <w:insideV w:val="nil"/>
        </w:tcBorders>
        <w:shd w:val="clear" w:color="auto" w:fill="6DA92D" w:themeFill="accent4" w:themeFillShade="BF"/>
      </w:tcPr>
    </w:tblStylePr>
    <w:tblStylePr w:type="band1Horz">
      <w:tblPr/>
      <w:tcPr>
        <w:tcBorders>
          <w:top w:val="nil"/>
          <w:left w:val="nil"/>
          <w:bottom w:val="nil"/>
          <w:right w:val="nil"/>
          <w:insideH w:val="nil"/>
          <w:insideV w:val="nil"/>
        </w:tcBorders>
        <w:shd w:val="clear" w:color="auto" w:fill="6DA92D" w:themeFill="accent4" w:themeFillShade="BF"/>
      </w:tcPr>
    </w:tblStylePr>
  </w:style>
  <w:style w:type="table" w:styleId="DarkList-Accent5">
    <w:name w:val="Dark List Accent 5"/>
    <w:basedOn w:val="TableNormal"/>
    <w:uiPriority w:val="70"/>
    <w:semiHidden/>
    <w:rsid w:val="00B60586"/>
    <w:pPr>
      <w:spacing w:line="240" w:lineRule="auto"/>
    </w:pPr>
    <w:rPr>
      <w:color w:val="FFFFFF" w:themeColor="background1"/>
    </w:rPr>
    <w:tblPr>
      <w:tblStyleRowBandSize w:val="1"/>
      <w:tblStyleColBandSize w:val="1"/>
    </w:tblPr>
    <w:tcPr>
      <w:shd w:val="clear" w:color="auto" w:fill="F7964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5" w:themeFillShade="BF"/>
      </w:tcPr>
    </w:tblStylePr>
    <w:tblStylePr w:type="band1Vert">
      <w:tblPr/>
      <w:tcPr>
        <w:tcBorders>
          <w:top w:val="nil"/>
          <w:left w:val="nil"/>
          <w:bottom w:val="nil"/>
          <w:right w:val="nil"/>
          <w:insideH w:val="nil"/>
          <w:insideV w:val="nil"/>
        </w:tcBorders>
        <w:shd w:val="clear" w:color="auto" w:fill="E36C0A" w:themeFill="accent5" w:themeFillShade="BF"/>
      </w:tcPr>
    </w:tblStylePr>
    <w:tblStylePr w:type="band1Horz">
      <w:tblPr/>
      <w:tcPr>
        <w:tcBorders>
          <w:top w:val="nil"/>
          <w:left w:val="nil"/>
          <w:bottom w:val="nil"/>
          <w:right w:val="nil"/>
          <w:insideH w:val="nil"/>
          <w:insideV w:val="nil"/>
        </w:tcBorders>
        <w:shd w:val="clear" w:color="auto" w:fill="E36C0A" w:themeFill="accent5" w:themeFillShade="BF"/>
      </w:tcPr>
    </w:tblStylePr>
  </w:style>
  <w:style w:type="table" w:styleId="DarkList-Accent6">
    <w:name w:val="Dark List Accent 6"/>
    <w:basedOn w:val="TableNormal"/>
    <w:uiPriority w:val="70"/>
    <w:semiHidden/>
    <w:rsid w:val="00B60586"/>
    <w:pPr>
      <w:spacing w:line="240" w:lineRule="auto"/>
    </w:pPr>
    <w:rPr>
      <w:color w:val="FFFFFF" w:themeColor="background1"/>
    </w:rPr>
    <w:tblPr>
      <w:tblStyleRowBandSize w:val="1"/>
      <w:tblStyleColBandSize w:val="1"/>
    </w:tblPr>
    <w:tcPr>
      <w:shd w:val="clear" w:color="auto" w:fill="FFC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6" w:themeFillShade="BF"/>
      </w:tcPr>
    </w:tblStylePr>
    <w:tblStylePr w:type="band1Vert">
      <w:tblPr/>
      <w:tcPr>
        <w:tcBorders>
          <w:top w:val="nil"/>
          <w:left w:val="nil"/>
          <w:bottom w:val="nil"/>
          <w:right w:val="nil"/>
          <w:insideH w:val="nil"/>
          <w:insideV w:val="nil"/>
        </w:tcBorders>
        <w:shd w:val="clear" w:color="auto" w:fill="BF8F00" w:themeFill="accent6" w:themeFillShade="BF"/>
      </w:tcPr>
    </w:tblStylePr>
    <w:tblStylePr w:type="band1Horz">
      <w:tblPr/>
      <w:tcPr>
        <w:tcBorders>
          <w:top w:val="nil"/>
          <w:left w:val="nil"/>
          <w:bottom w:val="nil"/>
          <w:right w:val="nil"/>
          <w:insideH w:val="nil"/>
          <w:insideV w:val="nil"/>
        </w:tcBorders>
        <w:shd w:val="clear" w:color="auto" w:fill="BF8F00" w:themeFill="accent6" w:themeFillShade="BF"/>
      </w:tcPr>
    </w:tblStylePr>
  </w:style>
  <w:style w:type="table" w:styleId="GridTable1Light">
    <w:name w:val="Grid Table 1 Light"/>
    <w:basedOn w:val="TableNormal"/>
    <w:uiPriority w:val="46"/>
    <w:semiHidden/>
    <w:rsid w:val="00B60586"/>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B60586"/>
    <w:pPr>
      <w:spacing w:line="240" w:lineRule="auto"/>
    </w:pPr>
    <w:tblPr>
      <w:tblStyleRowBandSize w:val="1"/>
      <w:tblStyleColBandSize w:val="1"/>
      <w:tblBorders>
        <w:top w:val="single" w:sz="4" w:space="0" w:color="D0EBEF" w:themeColor="accent1" w:themeTint="66"/>
        <w:left w:val="single" w:sz="4" w:space="0" w:color="D0EBEF" w:themeColor="accent1" w:themeTint="66"/>
        <w:bottom w:val="single" w:sz="4" w:space="0" w:color="D0EBEF" w:themeColor="accent1" w:themeTint="66"/>
        <w:right w:val="single" w:sz="4" w:space="0" w:color="D0EBEF" w:themeColor="accent1" w:themeTint="66"/>
        <w:insideH w:val="single" w:sz="4" w:space="0" w:color="D0EBEF" w:themeColor="accent1" w:themeTint="66"/>
        <w:insideV w:val="single" w:sz="4" w:space="0" w:color="D0EBEF" w:themeColor="accent1" w:themeTint="66"/>
      </w:tblBorders>
    </w:tblPr>
    <w:tblStylePr w:type="firstRow">
      <w:rPr>
        <w:b/>
        <w:bCs/>
      </w:rPr>
      <w:tblPr/>
      <w:tcPr>
        <w:tcBorders>
          <w:bottom w:val="single" w:sz="12" w:space="0" w:color="B8E1E7" w:themeColor="accent1" w:themeTint="99"/>
        </w:tcBorders>
      </w:tcPr>
    </w:tblStylePr>
    <w:tblStylePr w:type="lastRow">
      <w:rPr>
        <w:b/>
        <w:bCs/>
      </w:rPr>
      <w:tblPr/>
      <w:tcPr>
        <w:tcBorders>
          <w:top w:val="double" w:sz="2" w:space="0" w:color="B8E1E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B60586"/>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B60586"/>
    <w:pPr>
      <w:spacing w:line="240" w:lineRule="auto"/>
    </w:pPr>
    <w:tblPr>
      <w:tblStyleRowBandSize w:val="1"/>
      <w:tblStyleColBandSize w:val="1"/>
      <w:tblBorders>
        <w:top w:val="single" w:sz="4" w:space="0" w:color="7FC9FF" w:themeColor="accent3" w:themeTint="66"/>
        <w:left w:val="single" w:sz="4" w:space="0" w:color="7FC9FF" w:themeColor="accent3" w:themeTint="66"/>
        <w:bottom w:val="single" w:sz="4" w:space="0" w:color="7FC9FF" w:themeColor="accent3" w:themeTint="66"/>
        <w:right w:val="single" w:sz="4" w:space="0" w:color="7FC9FF" w:themeColor="accent3" w:themeTint="66"/>
        <w:insideH w:val="single" w:sz="4" w:space="0" w:color="7FC9FF" w:themeColor="accent3" w:themeTint="66"/>
        <w:insideV w:val="single" w:sz="4" w:space="0" w:color="7FC9FF" w:themeColor="accent3" w:themeTint="66"/>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2" w:space="0" w:color="40AE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B60586"/>
    <w:pPr>
      <w:spacing w:line="240" w:lineRule="auto"/>
    </w:pPr>
    <w:tblPr>
      <w:tblStyleRowBandSize w:val="1"/>
      <w:tblStyleColBandSize w:val="1"/>
      <w:tblBorders>
        <w:top w:val="single" w:sz="4" w:space="0" w:color="D3ECB8" w:themeColor="accent4" w:themeTint="66"/>
        <w:left w:val="single" w:sz="4" w:space="0" w:color="D3ECB8" w:themeColor="accent4" w:themeTint="66"/>
        <w:bottom w:val="single" w:sz="4" w:space="0" w:color="D3ECB8" w:themeColor="accent4" w:themeTint="66"/>
        <w:right w:val="single" w:sz="4" w:space="0" w:color="D3ECB8" w:themeColor="accent4" w:themeTint="66"/>
        <w:insideH w:val="single" w:sz="4" w:space="0" w:color="D3ECB8" w:themeColor="accent4" w:themeTint="66"/>
        <w:insideV w:val="single" w:sz="4" w:space="0" w:color="D3ECB8" w:themeColor="accent4" w:themeTint="66"/>
      </w:tblBorders>
    </w:tblPr>
    <w:tblStylePr w:type="firstRow">
      <w:rPr>
        <w:b/>
        <w:bCs/>
      </w:rPr>
      <w:tblPr/>
      <w:tcPr>
        <w:tcBorders>
          <w:bottom w:val="single" w:sz="12" w:space="0" w:color="BDE295" w:themeColor="accent4" w:themeTint="99"/>
        </w:tcBorders>
      </w:tcPr>
    </w:tblStylePr>
    <w:tblStylePr w:type="lastRow">
      <w:rPr>
        <w:b/>
        <w:bCs/>
      </w:rPr>
      <w:tblPr/>
      <w:tcPr>
        <w:tcBorders>
          <w:top w:val="double" w:sz="2" w:space="0" w:color="BDE29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B60586"/>
    <w:pPr>
      <w:spacing w:line="240" w:lineRule="auto"/>
    </w:pPr>
    <w:tblPr>
      <w:tblStyleRowBandSize w:val="1"/>
      <w:tblStyleColBandSize w:val="1"/>
      <w:tblBorders>
        <w:top w:val="single" w:sz="4" w:space="0" w:color="FBD4B4" w:themeColor="accent5" w:themeTint="66"/>
        <w:left w:val="single" w:sz="4" w:space="0" w:color="FBD4B4" w:themeColor="accent5" w:themeTint="66"/>
        <w:bottom w:val="single" w:sz="4" w:space="0" w:color="FBD4B4" w:themeColor="accent5" w:themeTint="66"/>
        <w:right w:val="single" w:sz="4" w:space="0" w:color="FBD4B4" w:themeColor="accent5" w:themeTint="66"/>
        <w:insideH w:val="single" w:sz="4" w:space="0" w:color="FBD4B4" w:themeColor="accent5" w:themeTint="66"/>
        <w:insideV w:val="single" w:sz="4" w:space="0" w:color="FBD4B4" w:themeColor="accent5" w:themeTint="66"/>
      </w:tblBorders>
    </w:tblPr>
    <w:tblStylePr w:type="firstRow">
      <w:rPr>
        <w:b/>
        <w:bCs/>
      </w:rPr>
      <w:tblPr/>
      <w:tcPr>
        <w:tcBorders>
          <w:bottom w:val="single" w:sz="12" w:space="0" w:color="FABF8F" w:themeColor="accent5" w:themeTint="99"/>
        </w:tcBorders>
      </w:tcPr>
    </w:tblStylePr>
    <w:tblStylePr w:type="lastRow">
      <w:rPr>
        <w:b/>
        <w:bCs/>
      </w:rPr>
      <w:tblPr/>
      <w:tcPr>
        <w:tcBorders>
          <w:top w:val="double" w:sz="2" w:space="0" w:color="FABF8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B60586"/>
    <w:pPr>
      <w:spacing w:line="240" w:lineRule="auto"/>
    </w:pPr>
    <w:tblPr>
      <w:tblStyleRowBandSize w:val="1"/>
      <w:tblStyleColBandSize w:val="1"/>
      <w:tblBorders>
        <w:top w:val="single" w:sz="4" w:space="0" w:color="FFE599" w:themeColor="accent6" w:themeTint="66"/>
        <w:left w:val="single" w:sz="4" w:space="0" w:color="FFE599" w:themeColor="accent6" w:themeTint="66"/>
        <w:bottom w:val="single" w:sz="4" w:space="0" w:color="FFE599" w:themeColor="accent6" w:themeTint="66"/>
        <w:right w:val="single" w:sz="4" w:space="0" w:color="FFE599" w:themeColor="accent6" w:themeTint="66"/>
        <w:insideH w:val="single" w:sz="4" w:space="0" w:color="FFE599" w:themeColor="accent6" w:themeTint="66"/>
        <w:insideV w:val="single" w:sz="4" w:space="0" w:color="FFE599" w:themeColor="accent6" w:themeTint="66"/>
      </w:tblBorders>
    </w:tblPr>
    <w:tblStylePr w:type="firstRow">
      <w:rPr>
        <w:b/>
        <w:bCs/>
      </w:rPr>
      <w:tblPr/>
      <w:tcPr>
        <w:tcBorders>
          <w:bottom w:val="single" w:sz="12" w:space="0" w:color="FFD966" w:themeColor="accent6" w:themeTint="99"/>
        </w:tcBorders>
      </w:tcPr>
    </w:tblStylePr>
    <w:tblStylePr w:type="lastRow">
      <w:rPr>
        <w:b/>
        <w:bCs/>
      </w:rPr>
      <w:tblPr/>
      <w:tcPr>
        <w:tcBorders>
          <w:top w:val="double" w:sz="2" w:space="0" w:color="FFD96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B60586"/>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2-Accent1">
    <w:name w:val="Grid Table 2 Accent 1"/>
    <w:basedOn w:val="TableNormal"/>
    <w:uiPriority w:val="47"/>
    <w:semiHidden/>
    <w:rsid w:val="00B60586"/>
    <w:pPr>
      <w:spacing w:line="240" w:lineRule="auto"/>
    </w:pPr>
    <w:tblPr>
      <w:tblStyleRowBandSize w:val="1"/>
      <w:tblStyleColBandSize w:val="1"/>
      <w:tblBorders>
        <w:top w:val="single" w:sz="2" w:space="0" w:color="B8E1E7" w:themeColor="accent1" w:themeTint="99"/>
        <w:bottom w:val="single" w:sz="2" w:space="0" w:color="B8E1E7" w:themeColor="accent1" w:themeTint="99"/>
        <w:insideH w:val="single" w:sz="2" w:space="0" w:color="B8E1E7" w:themeColor="accent1" w:themeTint="99"/>
        <w:insideV w:val="single" w:sz="2" w:space="0" w:color="B8E1E7" w:themeColor="accent1" w:themeTint="99"/>
      </w:tblBorders>
    </w:tblPr>
    <w:tblStylePr w:type="firstRow">
      <w:rPr>
        <w:b/>
        <w:bCs/>
      </w:rPr>
      <w:tblPr/>
      <w:tcPr>
        <w:tcBorders>
          <w:top w:val="nil"/>
          <w:bottom w:val="single" w:sz="12" w:space="0" w:color="B8E1E7" w:themeColor="accent1" w:themeTint="99"/>
          <w:insideH w:val="nil"/>
          <w:insideV w:val="nil"/>
        </w:tcBorders>
        <w:shd w:val="clear" w:color="auto" w:fill="FFFFFF" w:themeFill="background1"/>
      </w:tcPr>
    </w:tblStylePr>
    <w:tblStylePr w:type="lastRow">
      <w:rPr>
        <w:b/>
        <w:bCs/>
      </w:rPr>
      <w:tblPr/>
      <w:tcPr>
        <w:tcBorders>
          <w:top w:val="double" w:sz="2" w:space="0" w:color="B8E1E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GridTable2-Accent2">
    <w:name w:val="Grid Table 2 Accent 2"/>
    <w:basedOn w:val="TableNormal"/>
    <w:uiPriority w:val="47"/>
    <w:semiHidden/>
    <w:rsid w:val="00B60586"/>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semiHidden/>
    <w:rsid w:val="00B60586"/>
    <w:pPr>
      <w:spacing w:line="240" w:lineRule="auto"/>
    </w:pPr>
    <w:tblPr>
      <w:tblStyleRowBandSize w:val="1"/>
      <w:tblStyleColBandSize w:val="1"/>
      <w:tblBorders>
        <w:top w:val="single" w:sz="2" w:space="0" w:color="40AEFF" w:themeColor="accent3" w:themeTint="99"/>
        <w:bottom w:val="single" w:sz="2" w:space="0" w:color="40AEFF" w:themeColor="accent3" w:themeTint="99"/>
        <w:insideH w:val="single" w:sz="2" w:space="0" w:color="40AEFF" w:themeColor="accent3" w:themeTint="99"/>
        <w:insideV w:val="single" w:sz="2" w:space="0" w:color="40AEFF" w:themeColor="accent3" w:themeTint="99"/>
      </w:tblBorders>
    </w:tblPr>
    <w:tblStylePr w:type="firstRow">
      <w:rPr>
        <w:b/>
        <w:bCs/>
      </w:rPr>
      <w:tblPr/>
      <w:tcPr>
        <w:tcBorders>
          <w:top w:val="nil"/>
          <w:bottom w:val="single" w:sz="12" w:space="0" w:color="40AEFF" w:themeColor="accent3" w:themeTint="99"/>
          <w:insideH w:val="nil"/>
          <w:insideV w:val="nil"/>
        </w:tcBorders>
        <w:shd w:val="clear" w:color="auto" w:fill="FFFFFF" w:themeFill="background1"/>
      </w:tcPr>
    </w:tblStylePr>
    <w:tblStylePr w:type="lastRow">
      <w:rPr>
        <w:b/>
        <w:bCs/>
      </w:rPr>
      <w:tblPr/>
      <w:tcPr>
        <w:tcBorders>
          <w:top w:val="double" w:sz="2" w:space="0" w:color="40A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GridTable2-Accent4">
    <w:name w:val="Grid Table 2 Accent 4"/>
    <w:basedOn w:val="TableNormal"/>
    <w:uiPriority w:val="47"/>
    <w:semiHidden/>
    <w:rsid w:val="00B60586"/>
    <w:pPr>
      <w:spacing w:line="240" w:lineRule="auto"/>
    </w:pPr>
    <w:tblPr>
      <w:tblStyleRowBandSize w:val="1"/>
      <w:tblStyleColBandSize w:val="1"/>
      <w:tblBorders>
        <w:top w:val="single" w:sz="2" w:space="0" w:color="BDE295" w:themeColor="accent4" w:themeTint="99"/>
        <w:bottom w:val="single" w:sz="2" w:space="0" w:color="BDE295" w:themeColor="accent4" w:themeTint="99"/>
        <w:insideH w:val="single" w:sz="2" w:space="0" w:color="BDE295" w:themeColor="accent4" w:themeTint="99"/>
        <w:insideV w:val="single" w:sz="2" w:space="0" w:color="BDE295" w:themeColor="accent4" w:themeTint="99"/>
      </w:tblBorders>
    </w:tblPr>
    <w:tblStylePr w:type="firstRow">
      <w:rPr>
        <w:b/>
        <w:bCs/>
      </w:rPr>
      <w:tblPr/>
      <w:tcPr>
        <w:tcBorders>
          <w:top w:val="nil"/>
          <w:bottom w:val="single" w:sz="12" w:space="0" w:color="BDE295" w:themeColor="accent4" w:themeTint="99"/>
          <w:insideH w:val="nil"/>
          <w:insideV w:val="nil"/>
        </w:tcBorders>
        <w:shd w:val="clear" w:color="auto" w:fill="FFFFFF" w:themeFill="background1"/>
      </w:tcPr>
    </w:tblStylePr>
    <w:tblStylePr w:type="lastRow">
      <w:rPr>
        <w:b/>
        <w:bCs/>
      </w:rPr>
      <w:tblPr/>
      <w:tcPr>
        <w:tcBorders>
          <w:top w:val="double" w:sz="2" w:space="0" w:color="BDE29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GridTable2-Accent5">
    <w:name w:val="Grid Table 2 Accent 5"/>
    <w:basedOn w:val="TableNormal"/>
    <w:uiPriority w:val="47"/>
    <w:semiHidden/>
    <w:rsid w:val="00B60586"/>
    <w:pPr>
      <w:spacing w:line="240" w:lineRule="auto"/>
    </w:pPr>
    <w:tblPr>
      <w:tblStyleRowBandSize w:val="1"/>
      <w:tblStyleColBandSize w:val="1"/>
      <w:tblBorders>
        <w:top w:val="single" w:sz="2" w:space="0" w:color="FABF8F" w:themeColor="accent5" w:themeTint="99"/>
        <w:bottom w:val="single" w:sz="2" w:space="0" w:color="FABF8F" w:themeColor="accent5" w:themeTint="99"/>
        <w:insideH w:val="single" w:sz="2" w:space="0" w:color="FABF8F" w:themeColor="accent5" w:themeTint="99"/>
        <w:insideV w:val="single" w:sz="2" w:space="0" w:color="FABF8F" w:themeColor="accent5" w:themeTint="99"/>
      </w:tblBorders>
    </w:tblPr>
    <w:tblStylePr w:type="firstRow">
      <w:rPr>
        <w:b/>
        <w:bCs/>
      </w:rPr>
      <w:tblPr/>
      <w:tcPr>
        <w:tcBorders>
          <w:top w:val="nil"/>
          <w:bottom w:val="single" w:sz="12" w:space="0" w:color="FABF8F" w:themeColor="accent5" w:themeTint="99"/>
          <w:insideH w:val="nil"/>
          <w:insideV w:val="nil"/>
        </w:tcBorders>
        <w:shd w:val="clear" w:color="auto" w:fill="FFFFFF" w:themeFill="background1"/>
      </w:tcPr>
    </w:tblStylePr>
    <w:tblStylePr w:type="lastRow">
      <w:rPr>
        <w:b/>
        <w:bCs/>
      </w:rPr>
      <w:tblPr/>
      <w:tcPr>
        <w:tcBorders>
          <w:top w:val="double" w:sz="2" w:space="0" w:color="FABF8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GridTable2-Accent6">
    <w:name w:val="Grid Table 2 Accent 6"/>
    <w:basedOn w:val="TableNormal"/>
    <w:uiPriority w:val="47"/>
    <w:semiHidden/>
    <w:rsid w:val="00B60586"/>
    <w:pPr>
      <w:spacing w:line="240" w:lineRule="auto"/>
    </w:pPr>
    <w:tblPr>
      <w:tblStyleRowBandSize w:val="1"/>
      <w:tblStyleColBandSize w:val="1"/>
      <w:tblBorders>
        <w:top w:val="single" w:sz="2" w:space="0" w:color="FFD966" w:themeColor="accent6" w:themeTint="99"/>
        <w:bottom w:val="single" w:sz="2" w:space="0" w:color="FFD966" w:themeColor="accent6" w:themeTint="99"/>
        <w:insideH w:val="single" w:sz="2" w:space="0" w:color="FFD966" w:themeColor="accent6" w:themeTint="99"/>
        <w:insideV w:val="single" w:sz="2" w:space="0" w:color="FFD966" w:themeColor="accent6" w:themeTint="99"/>
      </w:tblBorders>
    </w:tblPr>
    <w:tblStylePr w:type="firstRow">
      <w:rPr>
        <w:b/>
        <w:bCs/>
      </w:rPr>
      <w:tblPr/>
      <w:tcPr>
        <w:tcBorders>
          <w:top w:val="nil"/>
          <w:bottom w:val="single" w:sz="12" w:space="0" w:color="FFD966" w:themeColor="accent6" w:themeTint="99"/>
          <w:insideH w:val="nil"/>
          <w:insideV w:val="nil"/>
        </w:tcBorders>
        <w:shd w:val="clear" w:color="auto" w:fill="FFFFFF" w:themeFill="background1"/>
      </w:tcPr>
    </w:tblStylePr>
    <w:tblStylePr w:type="lastRow">
      <w:rPr>
        <w:b/>
        <w:bCs/>
      </w:rPr>
      <w:tblPr/>
      <w:tcPr>
        <w:tcBorders>
          <w:top w:val="double" w:sz="2" w:space="0" w:color="FFD96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3">
    <w:name w:val="Grid Table 3"/>
    <w:basedOn w:val="TableNormal"/>
    <w:uiPriority w:val="48"/>
    <w:semiHidden/>
    <w:rsid w:val="00B60586"/>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3-Accent1">
    <w:name w:val="Grid Table 3 Accent 1"/>
    <w:basedOn w:val="TableNormal"/>
    <w:uiPriority w:val="48"/>
    <w:semiHidden/>
    <w:rsid w:val="00B60586"/>
    <w:pPr>
      <w:spacing w:line="240" w:lineRule="auto"/>
    </w:p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7" w:themeFill="accent1" w:themeFillTint="33"/>
      </w:tcPr>
    </w:tblStylePr>
    <w:tblStylePr w:type="band1Horz">
      <w:tblPr/>
      <w:tcPr>
        <w:shd w:val="clear" w:color="auto" w:fill="E7F5F7" w:themeFill="accent1" w:themeFillTint="33"/>
      </w:tcPr>
    </w:tblStylePr>
    <w:tblStylePr w:type="neCell">
      <w:tblPr/>
      <w:tcPr>
        <w:tcBorders>
          <w:bottom w:val="single" w:sz="4" w:space="0" w:color="B8E1E7" w:themeColor="accent1" w:themeTint="99"/>
        </w:tcBorders>
      </w:tcPr>
    </w:tblStylePr>
    <w:tblStylePr w:type="nwCell">
      <w:tblPr/>
      <w:tcPr>
        <w:tcBorders>
          <w:bottom w:val="single" w:sz="4" w:space="0" w:color="B8E1E7" w:themeColor="accent1" w:themeTint="99"/>
        </w:tcBorders>
      </w:tcPr>
    </w:tblStylePr>
    <w:tblStylePr w:type="seCell">
      <w:tblPr/>
      <w:tcPr>
        <w:tcBorders>
          <w:top w:val="single" w:sz="4" w:space="0" w:color="B8E1E7" w:themeColor="accent1" w:themeTint="99"/>
        </w:tcBorders>
      </w:tcPr>
    </w:tblStylePr>
    <w:tblStylePr w:type="swCell">
      <w:tblPr/>
      <w:tcPr>
        <w:tcBorders>
          <w:top w:val="single" w:sz="4" w:space="0" w:color="B8E1E7" w:themeColor="accent1" w:themeTint="99"/>
        </w:tcBorders>
      </w:tcPr>
    </w:tblStylePr>
  </w:style>
  <w:style w:type="table" w:styleId="GridTable3-Accent2">
    <w:name w:val="Grid Table 3 Accent 2"/>
    <w:basedOn w:val="TableNormal"/>
    <w:uiPriority w:val="48"/>
    <w:semiHidden/>
    <w:rsid w:val="00B6058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semiHidden/>
    <w:rsid w:val="00B60586"/>
    <w:pPr>
      <w:spacing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bottom w:val="single" w:sz="4" w:space="0" w:color="40AEFF" w:themeColor="accent3" w:themeTint="99"/>
        </w:tcBorders>
      </w:tcPr>
    </w:tblStylePr>
    <w:tblStylePr w:type="nwCell">
      <w:tblPr/>
      <w:tcPr>
        <w:tcBorders>
          <w:bottom w:val="single" w:sz="4" w:space="0" w:color="40AEFF" w:themeColor="accent3" w:themeTint="99"/>
        </w:tcBorders>
      </w:tcPr>
    </w:tblStylePr>
    <w:tblStylePr w:type="seCell">
      <w:tblPr/>
      <w:tcPr>
        <w:tcBorders>
          <w:top w:val="single" w:sz="4" w:space="0" w:color="40AEFF" w:themeColor="accent3" w:themeTint="99"/>
        </w:tcBorders>
      </w:tcPr>
    </w:tblStylePr>
    <w:tblStylePr w:type="swCell">
      <w:tblPr/>
      <w:tcPr>
        <w:tcBorders>
          <w:top w:val="single" w:sz="4" w:space="0" w:color="40AEFF" w:themeColor="accent3" w:themeTint="99"/>
        </w:tcBorders>
      </w:tcPr>
    </w:tblStylePr>
  </w:style>
  <w:style w:type="table" w:styleId="GridTable3-Accent4">
    <w:name w:val="Grid Table 3 Accent 4"/>
    <w:basedOn w:val="TableNormal"/>
    <w:uiPriority w:val="48"/>
    <w:semiHidden/>
    <w:rsid w:val="00B60586"/>
    <w:pPr>
      <w:spacing w:line="240" w:lineRule="auto"/>
    </w:p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4" w:themeFillTint="33"/>
      </w:tcPr>
    </w:tblStylePr>
    <w:tblStylePr w:type="band1Horz">
      <w:tblPr/>
      <w:tcPr>
        <w:shd w:val="clear" w:color="auto" w:fill="E9F5DB" w:themeFill="accent4" w:themeFillTint="33"/>
      </w:tcPr>
    </w:tblStylePr>
    <w:tblStylePr w:type="neCell">
      <w:tblPr/>
      <w:tcPr>
        <w:tcBorders>
          <w:bottom w:val="single" w:sz="4" w:space="0" w:color="BDE295" w:themeColor="accent4" w:themeTint="99"/>
        </w:tcBorders>
      </w:tcPr>
    </w:tblStylePr>
    <w:tblStylePr w:type="nwCell">
      <w:tblPr/>
      <w:tcPr>
        <w:tcBorders>
          <w:bottom w:val="single" w:sz="4" w:space="0" w:color="BDE295" w:themeColor="accent4" w:themeTint="99"/>
        </w:tcBorders>
      </w:tcPr>
    </w:tblStylePr>
    <w:tblStylePr w:type="seCell">
      <w:tblPr/>
      <w:tcPr>
        <w:tcBorders>
          <w:top w:val="single" w:sz="4" w:space="0" w:color="BDE295" w:themeColor="accent4" w:themeTint="99"/>
        </w:tcBorders>
      </w:tcPr>
    </w:tblStylePr>
    <w:tblStylePr w:type="swCell">
      <w:tblPr/>
      <w:tcPr>
        <w:tcBorders>
          <w:top w:val="single" w:sz="4" w:space="0" w:color="BDE295" w:themeColor="accent4" w:themeTint="99"/>
        </w:tcBorders>
      </w:tcPr>
    </w:tblStylePr>
  </w:style>
  <w:style w:type="table" w:styleId="GridTable3-Accent5">
    <w:name w:val="Grid Table 3 Accent 5"/>
    <w:basedOn w:val="TableNormal"/>
    <w:uiPriority w:val="48"/>
    <w:semiHidden/>
    <w:rsid w:val="00B60586"/>
    <w:pPr>
      <w:spacing w:line="240" w:lineRule="auto"/>
    </w:p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5" w:themeFillTint="33"/>
      </w:tcPr>
    </w:tblStylePr>
    <w:tblStylePr w:type="band1Horz">
      <w:tblPr/>
      <w:tcPr>
        <w:shd w:val="clear" w:color="auto" w:fill="FDE9D9" w:themeFill="accent5" w:themeFillTint="33"/>
      </w:tcPr>
    </w:tblStylePr>
    <w:tblStylePr w:type="neCell">
      <w:tblPr/>
      <w:tcPr>
        <w:tcBorders>
          <w:bottom w:val="single" w:sz="4" w:space="0" w:color="FABF8F" w:themeColor="accent5" w:themeTint="99"/>
        </w:tcBorders>
      </w:tcPr>
    </w:tblStylePr>
    <w:tblStylePr w:type="nwCell">
      <w:tblPr/>
      <w:tcPr>
        <w:tcBorders>
          <w:bottom w:val="single" w:sz="4" w:space="0" w:color="FABF8F" w:themeColor="accent5" w:themeTint="99"/>
        </w:tcBorders>
      </w:tcPr>
    </w:tblStylePr>
    <w:tblStylePr w:type="seCell">
      <w:tblPr/>
      <w:tcPr>
        <w:tcBorders>
          <w:top w:val="single" w:sz="4" w:space="0" w:color="FABF8F" w:themeColor="accent5" w:themeTint="99"/>
        </w:tcBorders>
      </w:tcPr>
    </w:tblStylePr>
    <w:tblStylePr w:type="swCell">
      <w:tblPr/>
      <w:tcPr>
        <w:tcBorders>
          <w:top w:val="single" w:sz="4" w:space="0" w:color="FABF8F" w:themeColor="accent5" w:themeTint="99"/>
        </w:tcBorders>
      </w:tcPr>
    </w:tblStylePr>
  </w:style>
  <w:style w:type="table" w:styleId="GridTable3-Accent6">
    <w:name w:val="Grid Table 3 Accent 6"/>
    <w:basedOn w:val="TableNormal"/>
    <w:uiPriority w:val="48"/>
    <w:semiHidden/>
    <w:rsid w:val="00B60586"/>
    <w:pPr>
      <w:spacing w:line="240" w:lineRule="auto"/>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bottom w:val="single" w:sz="4" w:space="0" w:color="FFD966" w:themeColor="accent6" w:themeTint="99"/>
        </w:tcBorders>
      </w:tcPr>
    </w:tblStylePr>
    <w:tblStylePr w:type="nwCell">
      <w:tblPr/>
      <w:tcPr>
        <w:tcBorders>
          <w:bottom w:val="single" w:sz="4" w:space="0" w:color="FFD966" w:themeColor="accent6" w:themeTint="99"/>
        </w:tcBorders>
      </w:tcPr>
    </w:tblStylePr>
    <w:tblStylePr w:type="seCell">
      <w:tblPr/>
      <w:tcPr>
        <w:tcBorders>
          <w:top w:val="single" w:sz="4" w:space="0" w:color="FFD966" w:themeColor="accent6" w:themeTint="99"/>
        </w:tcBorders>
      </w:tcPr>
    </w:tblStylePr>
    <w:tblStylePr w:type="swCell">
      <w:tblPr/>
      <w:tcPr>
        <w:tcBorders>
          <w:top w:val="single" w:sz="4" w:space="0" w:color="FFD966" w:themeColor="accent6" w:themeTint="99"/>
        </w:tcBorders>
      </w:tcPr>
    </w:tblStylePr>
  </w:style>
  <w:style w:type="table" w:styleId="GridTable4">
    <w:name w:val="Grid Table 4"/>
    <w:basedOn w:val="TableNormal"/>
    <w:uiPriority w:val="49"/>
    <w:semiHidden/>
    <w:rsid w:val="00B60586"/>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4-Accent1">
    <w:name w:val="Grid Table 4 Accent 1"/>
    <w:basedOn w:val="TableNormal"/>
    <w:uiPriority w:val="49"/>
    <w:semiHidden/>
    <w:rsid w:val="00B60586"/>
    <w:pPr>
      <w:spacing w:line="240" w:lineRule="auto"/>
    </w:p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color w:val="FFFFFF" w:themeColor="background1"/>
      </w:rPr>
      <w:tblPr/>
      <w:tcPr>
        <w:tcBorders>
          <w:top w:val="single" w:sz="4" w:space="0" w:color="8ACED7" w:themeColor="accent1"/>
          <w:left w:val="single" w:sz="4" w:space="0" w:color="8ACED7" w:themeColor="accent1"/>
          <w:bottom w:val="single" w:sz="4" w:space="0" w:color="8ACED7" w:themeColor="accent1"/>
          <w:right w:val="single" w:sz="4" w:space="0" w:color="8ACED7" w:themeColor="accent1"/>
          <w:insideH w:val="nil"/>
          <w:insideV w:val="nil"/>
        </w:tcBorders>
        <w:shd w:val="clear" w:color="auto" w:fill="8ACED7" w:themeFill="accent1"/>
      </w:tcPr>
    </w:tblStylePr>
    <w:tblStylePr w:type="lastRow">
      <w:rPr>
        <w:b/>
        <w:bCs/>
      </w:rPr>
      <w:tblPr/>
      <w:tcPr>
        <w:tcBorders>
          <w:top w:val="double" w:sz="4" w:space="0" w:color="8ACED7" w:themeColor="accent1"/>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GridTable4-Accent2">
    <w:name w:val="Grid Table 4 Accent 2"/>
    <w:basedOn w:val="TableNormal"/>
    <w:uiPriority w:val="49"/>
    <w:semiHidden/>
    <w:rsid w:val="00B6058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semiHidden/>
    <w:rsid w:val="00B60586"/>
    <w:pPr>
      <w:spacing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color w:val="FFFFFF" w:themeColor="background1"/>
      </w:rPr>
      <w:tblPr/>
      <w:tcPr>
        <w:tcBorders>
          <w:top w:val="single" w:sz="4" w:space="0" w:color="0070C0" w:themeColor="accent3"/>
          <w:left w:val="single" w:sz="4" w:space="0" w:color="0070C0" w:themeColor="accent3"/>
          <w:bottom w:val="single" w:sz="4" w:space="0" w:color="0070C0" w:themeColor="accent3"/>
          <w:right w:val="single" w:sz="4" w:space="0" w:color="0070C0" w:themeColor="accent3"/>
          <w:insideH w:val="nil"/>
          <w:insideV w:val="nil"/>
        </w:tcBorders>
        <w:shd w:val="clear" w:color="auto" w:fill="0070C0" w:themeFill="accent3"/>
      </w:tcPr>
    </w:tblStylePr>
    <w:tblStylePr w:type="lastRow">
      <w:rPr>
        <w:b/>
        <w:bCs/>
      </w:rPr>
      <w:tblPr/>
      <w:tcPr>
        <w:tcBorders>
          <w:top w:val="double" w:sz="4" w:space="0" w:color="0070C0" w:themeColor="accent3"/>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GridTable4-Accent4">
    <w:name w:val="Grid Table 4 Accent 4"/>
    <w:basedOn w:val="TableNormal"/>
    <w:uiPriority w:val="49"/>
    <w:semiHidden/>
    <w:rsid w:val="00B60586"/>
    <w:pPr>
      <w:spacing w:line="240" w:lineRule="auto"/>
    </w:p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color w:val="FFFFFF" w:themeColor="background1"/>
      </w:rPr>
      <w:tblPr/>
      <w:tcPr>
        <w:tcBorders>
          <w:top w:val="single" w:sz="4" w:space="0" w:color="92D050" w:themeColor="accent4"/>
          <w:left w:val="single" w:sz="4" w:space="0" w:color="92D050" w:themeColor="accent4"/>
          <w:bottom w:val="single" w:sz="4" w:space="0" w:color="92D050" w:themeColor="accent4"/>
          <w:right w:val="single" w:sz="4" w:space="0" w:color="92D050" w:themeColor="accent4"/>
          <w:insideH w:val="nil"/>
          <w:insideV w:val="nil"/>
        </w:tcBorders>
        <w:shd w:val="clear" w:color="auto" w:fill="92D050" w:themeFill="accent4"/>
      </w:tcPr>
    </w:tblStylePr>
    <w:tblStylePr w:type="lastRow">
      <w:rPr>
        <w:b/>
        <w:bCs/>
      </w:rPr>
      <w:tblPr/>
      <w:tcPr>
        <w:tcBorders>
          <w:top w:val="double" w:sz="4" w:space="0" w:color="92D050" w:themeColor="accent4"/>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GridTable4-Accent5">
    <w:name w:val="Grid Table 4 Accent 5"/>
    <w:basedOn w:val="TableNormal"/>
    <w:uiPriority w:val="49"/>
    <w:semiHidden/>
    <w:rsid w:val="00B60586"/>
    <w:pPr>
      <w:spacing w:line="240" w:lineRule="auto"/>
    </w:p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color w:val="FFFFFF" w:themeColor="background1"/>
      </w:rPr>
      <w:tblPr/>
      <w:tcPr>
        <w:tcBorders>
          <w:top w:val="single" w:sz="4" w:space="0" w:color="F79646" w:themeColor="accent5"/>
          <w:left w:val="single" w:sz="4" w:space="0" w:color="F79646" w:themeColor="accent5"/>
          <w:bottom w:val="single" w:sz="4" w:space="0" w:color="F79646" w:themeColor="accent5"/>
          <w:right w:val="single" w:sz="4" w:space="0" w:color="F79646" w:themeColor="accent5"/>
          <w:insideH w:val="nil"/>
          <w:insideV w:val="nil"/>
        </w:tcBorders>
        <w:shd w:val="clear" w:color="auto" w:fill="F79646" w:themeFill="accent5"/>
      </w:tcPr>
    </w:tblStylePr>
    <w:tblStylePr w:type="lastRow">
      <w:rPr>
        <w:b/>
        <w:bCs/>
      </w:rPr>
      <w:tblPr/>
      <w:tcPr>
        <w:tcBorders>
          <w:top w:val="double" w:sz="4" w:space="0" w:color="F79646" w:themeColor="accent5"/>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GridTable4-Accent6">
    <w:name w:val="Grid Table 4 Accent 6"/>
    <w:basedOn w:val="TableNormal"/>
    <w:uiPriority w:val="49"/>
    <w:semiHidden/>
    <w:rsid w:val="00B60586"/>
    <w:pPr>
      <w:spacing w:line="240" w:lineRule="auto"/>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color w:val="FFFFFF" w:themeColor="background1"/>
      </w:rPr>
      <w:tblPr/>
      <w:tcPr>
        <w:tcBorders>
          <w:top w:val="single" w:sz="4" w:space="0" w:color="FFC000" w:themeColor="accent6"/>
          <w:left w:val="single" w:sz="4" w:space="0" w:color="FFC000" w:themeColor="accent6"/>
          <w:bottom w:val="single" w:sz="4" w:space="0" w:color="FFC000" w:themeColor="accent6"/>
          <w:right w:val="single" w:sz="4" w:space="0" w:color="FFC000" w:themeColor="accent6"/>
          <w:insideH w:val="nil"/>
          <w:insideV w:val="nil"/>
        </w:tcBorders>
        <w:shd w:val="clear" w:color="auto" w:fill="FFC000" w:themeFill="accent6"/>
      </w:tcPr>
    </w:tblStylePr>
    <w:tblStylePr w:type="lastRow">
      <w:rPr>
        <w:b/>
        <w:bCs/>
      </w:rPr>
      <w:tblPr/>
      <w:tcPr>
        <w:tcBorders>
          <w:top w:val="double" w:sz="4" w:space="0" w:color="FFC000" w:themeColor="accent6"/>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5Dark">
    <w:name w:val="Grid Table 5 Dark"/>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GridTable5Dark-Accent1">
    <w:name w:val="Grid Table 5 Dark Accent 1"/>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ED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ED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ED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ED7" w:themeFill="accent1"/>
      </w:tcPr>
    </w:tblStylePr>
    <w:tblStylePr w:type="band1Vert">
      <w:tblPr/>
      <w:tcPr>
        <w:shd w:val="clear" w:color="auto" w:fill="D0EBEF" w:themeFill="accent1" w:themeFillTint="66"/>
      </w:tcPr>
    </w:tblStylePr>
    <w:tblStylePr w:type="band1Horz">
      <w:tblPr/>
      <w:tcPr>
        <w:shd w:val="clear" w:color="auto" w:fill="D0EBEF" w:themeFill="accent1" w:themeFillTint="66"/>
      </w:tcPr>
    </w:tblStylePr>
  </w:style>
  <w:style w:type="table" w:styleId="GridTable5Dark-Accent2">
    <w:name w:val="Grid Table 5 Dark Accent 2"/>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3"/>
      </w:tcPr>
    </w:tblStylePr>
    <w:tblStylePr w:type="band1Vert">
      <w:tblPr/>
      <w:tcPr>
        <w:shd w:val="clear" w:color="auto" w:fill="7FC9FF" w:themeFill="accent3" w:themeFillTint="66"/>
      </w:tcPr>
    </w:tblStylePr>
    <w:tblStylePr w:type="band1Horz">
      <w:tblPr/>
      <w:tcPr>
        <w:shd w:val="clear" w:color="auto" w:fill="7FC9FF" w:themeFill="accent3" w:themeFillTint="66"/>
      </w:tcPr>
    </w:tblStylePr>
  </w:style>
  <w:style w:type="table" w:styleId="GridTable5Dark-Accent4">
    <w:name w:val="Grid Table 5 Dark Accent 4"/>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4"/>
      </w:tcPr>
    </w:tblStylePr>
    <w:tblStylePr w:type="band1Vert">
      <w:tblPr/>
      <w:tcPr>
        <w:shd w:val="clear" w:color="auto" w:fill="D3ECB8" w:themeFill="accent4" w:themeFillTint="66"/>
      </w:tcPr>
    </w:tblStylePr>
    <w:tblStylePr w:type="band1Horz">
      <w:tblPr/>
      <w:tcPr>
        <w:shd w:val="clear" w:color="auto" w:fill="D3ECB8" w:themeFill="accent4" w:themeFillTint="66"/>
      </w:tcPr>
    </w:tblStylePr>
  </w:style>
  <w:style w:type="table" w:styleId="GridTable5Dark-Accent5">
    <w:name w:val="Grid Table 5 Dark Accent 5"/>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5"/>
      </w:tcPr>
    </w:tblStylePr>
    <w:tblStylePr w:type="band1Vert">
      <w:tblPr/>
      <w:tcPr>
        <w:shd w:val="clear" w:color="auto" w:fill="FBD4B4" w:themeFill="accent5" w:themeFillTint="66"/>
      </w:tcPr>
    </w:tblStylePr>
    <w:tblStylePr w:type="band1Horz">
      <w:tblPr/>
      <w:tcPr>
        <w:shd w:val="clear" w:color="auto" w:fill="FBD4B4" w:themeFill="accent5" w:themeFillTint="66"/>
      </w:tcPr>
    </w:tblStylePr>
  </w:style>
  <w:style w:type="table" w:styleId="GridTable5Dark-Accent6">
    <w:name w:val="Grid Table 5 Dark Accent 6"/>
    <w:basedOn w:val="TableNormal"/>
    <w:uiPriority w:val="50"/>
    <w:semiHidden/>
    <w:rsid w:val="00B6058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6"/>
      </w:tcPr>
    </w:tblStylePr>
    <w:tblStylePr w:type="band1Vert">
      <w:tblPr/>
      <w:tcPr>
        <w:shd w:val="clear" w:color="auto" w:fill="FFE599" w:themeFill="accent6" w:themeFillTint="66"/>
      </w:tcPr>
    </w:tblStylePr>
    <w:tblStylePr w:type="band1Horz">
      <w:tblPr/>
      <w:tcPr>
        <w:shd w:val="clear" w:color="auto" w:fill="FFE599" w:themeFill="accent6" w:themeFillTint="66"/>
      </w:tcPr>
    </w:tblStylePr>
  </w:style>
  <w:style w:type="table" w:styleId="GridTable6Colorful">
    <w:name w:val="Grid Table 6 Colorful"/>
    <w:basedOn w:val="TableNormal"/>
    <w:uiPriority w:val="51"/>
    <w:semiHidden/>
    <w:rsid w:val="00B60586"/>
    <w:pPr>
      <w:spacing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GridTable6Colorful-Accent1">
    <w:name w:val="Grid Table 6 Colorful Accent 1"/>
    <w:basedOn w:val="TableNormal"/>
    <w:uiPriority w:val="51"/>
    <w:semiHidden/>
    <w:rsid w:val="00B60586"/>
    <w:pPr>
      <w:spacing w:line="240" w:lineRule="auto"/>
    </w:pPr>
    <w:rPr>
      <w:color w:val="47B2C0" w:themeColor="accent1" w:themeShade="BF"/>
    </w:r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rPr>
      <w:tblPr/>
      <w:tcPr>
        <w:tcBorders>
          <w:bottom w:val="single" w:sz="12" w:space="0" w:color="B8E1E7" w:themeColor="accent1" w:themeTint="99"/>
        </w:tcBorders>
      </w:tcPr>
    </w:tblStylePr>
    <w:tblStylePr w:type="lastRow">
      <w:rPr>
        <w:b/>
        <w:bCs/>
      </w:rPr>
      <w:tblPr/>
      <w:tcPr>
        <w:tcBorders>
          <w:top w:val="double" w:sz="4" w:space="0" w:color="B8E1E7" w:themeColor="accent1" w:themeTint="99"/>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GridTable6Colorful-Accent2">
    <w:name w:val="Grid Table 6 Colorful Accent 2"/>
    <w:basedOn w:val="TableNormal"/>
    <w:uiPriority w:val="51"/>
    <w:semiHidden/>
    <w:rsid w:val="00B6058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semiHidden/>
    <w:rsid w:val="00B60586"/>
    <w:pPr>
      <w:spacing w:line="240" w:lineRule="auto"/>
    </w:pPr>
    <w:rPr>
      <w:color w:val="00538F" w:themeColor="accent3" w:themeShade="BF"/>
    </w:r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GridTable6Colorful-Accent4">
    <w:name w:val="Grid Table 6 Colorful Accent 4"/>
    <w:basedOn w:val="TableNormal"/>
    <w:uiPriority w:val="51"/>
    <w:semiHidden/>
    <w:rsid w:val="00B60586"/>
    <w:pPr>
      <w:spacing w:line="240" w:lineRule="auto"/>
    </w:pPr>
    <w:rPr>
      <w:color w:val="6DA92D" w:themeColor="accent4" w:themeShade="BF"/>
    </w:r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rPr>
      <w:tblPr/>
      <w:tcPr>
        <w:tcBorders>
          <w:bottom w:val="single" w:sz="12" w:space="0" w:color="BDE295" w:themeColor="accent4" w:themeTint="99"/>
        </w:tcBorders>
      </w:tcPr>
    </w:tblStylePr>
    <w:tblStylePr w:type="lastRow">
      <w:rPr>
        <w:b/>
        <w:bCs/>
      </w:rPr>
      <w:tblPr/>
      <w:tcPr>
        <w:tcBorders>
          <w:top w:val="double" w:sz="4" w:space="0" w:color="BDE295" w:themeColor="accent4" w:themeTint="99"/>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GridTable6Colorful-Accent5">
    <w:name w:val="Grid Table 6 Colorful Accent 5"/>
    <w:basedOn w:val="TableNormal"/>
    <w:uiPriority w:val="51"/>
    <w:semiHidden/>
    <w:rsid w:val="00B60586"/>
    <w:pPr>
      <w:spacing w:line="240" w:lineRule="auto"/>
    </w:pPr>
    <w:rPr>
      <w:color w:val="E36C0A" w:themeColor="accent5" w:themeShade="BF"/>
    </w:r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rPr>
      <w:tblPr/>
      <w:tcPr>
        <w:tcBorders>
          <w:bottom w:val="single" w:sz="12" w:space="0" w:color="FABF8F" w:themeColor="accent5" w:themeTint="99"/>
        </w:tcBorders>
      </w:tcPr>
    </w:tblStylePr>
    <w:tblStylePr w:type="lastRow">
      <w:rPr>
        <w:b/>
        <w:bCs/>
      </w:rPr>
      <w:tblPr/>
      <w:tcPr>
        <w:tcBorders>
          <w:top w:val="double" w:sz="4" w:space="0" w:color="FABF8F" w:themeColor="accent5" w:themeTint="99"/>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GridTable6Colorful-Accent6">
    <w:name w:val="Grid Table 6 Colorful Accent 6"/>
    <w:basedOn w:val="TableNormal"/>
    <w:uiPriority w:val="51"/>
    <w:semiHidden/>
    <w:rsid w:val="00B60586"/>
    <w:pPr>
      <w:spacing w:line="240" w:lineRule="auto"/>
    </w:pPr>
    <w:rPr>
      <w:color w:val="BF8F00" w:themeColor="accent6" w:themeShade="BF"/>
    </w:r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bottom w:val="single" w:sz="12" w:space="0" w:color="FFD966" w:themeColor="accent6" w:themeTint="99"/>
        </w:tcBorders>
      </w:tcPr>
    </w:tblStylePr>
    <w:tblStylePr w:type="lastRow">
      <w:rPr>
        <w:b/>
        <w:bCs/>
      </w:rPr>
      <w:tblPr/>
      <w:tcPr>
        <w:tcBorders>
          <w:top w:val="doub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GridTable7Colorful">
    <w:name w:val="Grid Table 7 Colorful"/>
    <w:basedOn w:val="TableNormal"/>
    <w:uiPriority w:val="52"/>
    <w:semiHidden/>
    <w:rsid w:val="00B60586"/>
    <w:pPr>
      <w:spacing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GridTable7Colorful-Accent1">
    <w:name w:val="Grid Table 7 Colorful Accent 1"/>
    <w:basedOn w:val="TableNormal"/>
    <w:uiPriority w:val="52"/>
    <w:semiHidden/>
    <w:rsid w:val="00B60586"/>
    <w:pPr>
      <w:spacing w:line="240" w:lineRule="auto"/>
    </w:pPr>
    <w:rPr>
      <w:color w:val="47B2C0" w:themeColor="accent1" w:themeShade="BF"/>
    </w:r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insideV w:val="single" w:sz="4" w:space="0" w:color="B8E1E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7" w:themeFill="accent1" w:themeFillTint="33"/>
      </w:tcPr>
    </w:tblStylePr>
    <w:tblStylePr w:type="band1Horz">
      <w:tblPr/>
      <w:tcPr>
        <w:shd w:val="clear" w:color="auto" w:fill="E7F5F7" w:themeFill="accent1" w:themeFillTint="33"/>
      </w:tcPr>
    </w:tblStylePr>
    <w:tblStylePr w:type="neCell">
      <w:tblPr/>
      <w:tcPr>
        <w:tcBorders>
          <w:bottom w:val="single" w:sz="4" w:space="0" w:color="B8E1E7" w:themeColor="accent1" w:themeTint="99"/>
        </w:tcBorders>
      </w:tcPr>
    </w:tblStylePr>
    <w:tblStylePr w:type="nwCell">
      <w:tblPr/>
      <w:tcPr>
        <w:tcBorders>
          <w:bottom w:val="single" w:sz="4" w:space="0" w:color="B8E1E7" w:themeColor="accent1" w:themeTint="99"/>
        </w:tcBorders>
      </w:tcPr>
    </w:tblStylePr>
    <w:tblStylePr w:type="seCell">
      <w:tblPr/>
      <w:tcPr>
        <w:tcBorders>
          <w:top w:val="single" w:sz="4" w:space="0" w:color="B8E1E7" w:themeColor="accent1" w:themeTint="99"/>
        </w:tcBorders>
      </w:tcPr>
    </w:tblStylePr>
    <w:tblStylePr w:type="swCell">
      <w:tblPr/>
      <w:tcPr>
        <w:tcBorders>
          <w:top w:val="single" w:sz="4" w:space="0" w:color="B8E1E7" w:themeColor="accent1" w:themeTint="99"/>
        </w:tcBorders>
      </w:tcPr>
    </w:tblStylePr>
  </w:style>
  <w:style w:type="table" w:styleId="GridTable7Colorful-Accent2">
    <w:name w:val="Grid Table 7 Colorful Accent 2"/>
    <w:basedOn w:val="TableNormal"/>
    <w:uiPriority w:val="52"/>
    <w:semiHidden/>
    <w:rsid w:val="00B60586"/>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semiHidden/>
    <w:rsid w:val="00B60586"/>
    <w:pPr>
      <w:spacing w:line="240" w:lineRule="auto"/>
    </w:pPr>
    <w:rPr>
      <w:color w:val="00538F" w:themeColor="accent3" w:themeShade="BF"/>
    </w:r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insideV w:val="single" w:sz="4" w:space="0" w:color="40A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bottom w:val="single" w:sz="4" w:space="0" w:color="40AEFF" w:themeColor="accent3" w:themeTint="99"/>
        </w:tcBorders>
      </w:tcPr>
    </w:tblStylePr>
    <w:tblStylePr w:type="nwCell">
      <w:tblPr/>
      <w:tcPr>
        <w:tcBorders>
          <w:bottom w:val="single" w:sz="4" w:space="0" w:color="40AEFF" w:themeColor="accent3" w:themeTint="99"/>
        </w:tcBorders>
      </w:tcPr>
    </w:tblStylePr>
    <w:tblStylePr w:type="seCell">
      <w:tblPr/>
      <w:tcPr>
        <w:tcBorders>
          <w:top w:val="single" w:sz="4" w:space="0" w:color="40AEFF" w:themeColor="accent3" w:themeTint="99"/>
        </w:tcBorders>
      </w:tcPr>
    </w:tblStylePr>
    <w:tblStylePr w:type="swCell">
      <w:tblPr/>
      <w:tcPr>
        <w:tcBorders>
          <w:top w:val="single" w:sz="4" w:space="0" w:color="40AEFF" w:themeColor="accent3" w:themeTint="99"/>
        </w:tcBorders>
      </w:tcPr>
    </w:tblStylePr>
  </w:style>
  <w:style w:type="table" w:styleId="GridTable7Colorful-Accent4">
    <w:name w:val="Grid Table 7 Colorful Accent 4"/>
    <w:basedOn w:val="TableNormal"/>
    <w:uiPriority w:val="52"/>
    <w:semiHidden/>
    <w:rsid w:val="00B60586"/>
    <w:pPr>
      <w:spacing w:line="240" w:lineRule="auto"/>
    </w:pPr>
    <w:rPr>
      <w:color w:val="6DA92D" w:themeColor="accent4" w:themeShade="BF"/>
    </w:r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insideV w:val="single" w:sz="4" w:space="0" w:color="BDE29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4" w:themeFillTint="33"/>
      </w:tcPr>
    </w:tblStylePr>
    <w:tblStylePr w:type="band1Horz">
      <w:tblPr/>
      <w:tcPr>
        <w:shd w:val="clear" w:color="auto" w:fill="E9F5DB" w:themeFill="accent4" w:themeFillTint="33"/>
      </w:tcPr>
    </w:tblStylePr>
    <w:tblStylePr w:type="neCell">
      <w:tblPr/>
      <w:tcPr>
        <w:tcBorders>
          <w:bottom w:val="single" w:sz="4" w:space="0" w:color="BDE295" w:themeColor="accent4" w:themeTint="99"/>
        </w:tcBorders>
      </w:tcPr>
    </w:tblStylePr>
    <w:tblStylePr w:type="nwCell">
      <w:tblPr/>
      <w:tcPr>
        <w:tcBorders>
          <w:bottom w:val="single" w:sz="4" w:space="0" w:color="BDE295" w:themeColor="accent4" w:themeTint="99"/>
        </w:tcBorders>
      </w:tcPr>
    </w:tblStylePr>
    <w:tblStylePr w:type="seCell">
      <w:tblPr/>
      <w:tcPr>
        <w:tcBorders>
          <w:top w:val="single" w:sz="4" w:space="0" w:color="BDE295" w:themeColor="accent4" w:themeTint="99"/>
        </w:tcBorders>
      </w:tcPr>
    </w:tblStylePr>
    <w:tblStylePr w:type="swCell">
      <w:tblPr/>
      <w:tcPr>
        <w:tcBorders>
          <w:top w:val="single" w:sz="4" w:space="0" w:color="BDE295" w:themeColor="accent4" w:themeTint="99"/>
        </w:tcBorders>
      </w:tcPr>
    </w:tblStylePr>
  </w:style>
  <w:style w:type="table" w:styleId="GridTable7Colorful-Accent5">
    <w:name w:val="Grid Table 7 Colorful Accent 5"/>
    <w:basedOn w:val="TableNormal"/>
    <w:uiPriority w:val="52"/>
    <w:semiHidden/>
    <w:rsid w:val="00B60586"/>
    <w:pPr>
      <w:spacing w:line="240" w:lineRule="auto"/>
    </w:pPr>
    <w:rPr>
      <w:color w:val="E36C0A" w:themeColor="accent5" w:themeShade="BF"/>
    </w:r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insideV w:val="single" w:sz="4" w:space="0" w:color="FABF8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5" w:themeFillTint="33"/>
      </w:tcPr>
    </w:tblStylePr>
    <w:tblStylePr w:type="band1Horz">
      <w:tblPr/>
      <w:tcPr>
        <w:shd w:val="clear" w:color="auto" w:fill="FDE9D9" w:themeFill="accent5" w:themeFillTint="33"/>
      </w:tcPr>
    </w:tblStylePr>
    <w:tblStylePr w:type="neCell">
      <w:tblPr/>
      <w:tcPr>
        <w:tcBorders>
          <w:bottom w:val="single" w:sz="4" w:space="0" w:color="FABF8F" w:themeColor="accent5" w:themeTint="99"/>
        </w:tcBorders>
      </w:tcPr>
    </w:tblStylePr>
    <w:tblStylePr w:type="nwCell">
      <w:tblPr/>
      <w:tcPr>
        <w:tcBorders>
          <w:bottom w:val="single" w:sz="4" w:space="0" w:color="FABF8F" w:themeColor="accent5" w:themeTint="99"/>
        </w:tcBorders>
      </w:tcPr>
    </w:tblStylePr>
    <w:tblStylePr w:type="seCell">
      <w:tblPr/>
      <w:tcPr>
        <w:tcBorders>
          <w:top w:val="single" w:sz="4" w:space="0" w:color="FABF8F" w:themeColor="accent5" w:themeTint="99"/>
        </w:tcBorders>
      </w:tcPr>
    </w:tblStylePr>
    <w:tblStylePr w:type="swCell">
      <w:tblPr/>
      <w:tcPr>
        <w:tcBorders>
          <w:top w:val="single" w:sz="4" w:space="0" w:color="FABF8F" w:themeColor="accent5" w:themeTint="99"/>
        </w:tcBorders>
      </w:tcPr>
    </w:tblStylePr>
  </w:style>
  <w:style w:type="table" w:styleId="GridTable7Colorful-Accent6">
    <w:name w:val="Grid Table 7 Colorful Accent 6"/>
    <w:basedOn w:val="TableNormal"/>
    <w:uiPriority w:val="52"/>
    <w:semiHidden/>
    <w:rsid w:val="00B60586"/>
    <w:pPr>
      <w:spacing w:line="240" w:lineRule="auto"/>
    </w:pPr>
    <w:rPr>
      <w:color w:val="BF8F00" w:themeColor="accent6" w:themeShade="BF"/>
    </w:r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insideV w:val="single" w:sz="4" w:space="0" w:color="FFD96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bottom w:val="single" w:sz="4" w:space="0" w:color="FFD966" w:themeColor="accent6" w:themeTint="99"/>
        </w:tcBorders>
      </w:tcPr>
    </w:tblStylePr>
    <w:tblStylePr w:type="nwCell">
      <w:tblPr/>
      <w:tcPr>
        <w:tcBorders>
          <w:bottom w:val="single" w:sz="4" w:space="0" w:color="FFD966" w:themeColor="accent6" w:themeTint="99"/>
        </w:tcBorders>
      </w:tcPr>
    </w:tblStylePr>
    <w:tblStylePr w:type="seCell">
      <w:tblPr/>
      <w:tcPr>
        <w:tcBorders>
          <w:top w:val="single" w:sz="4" w:space="0" w:color="FFD966" w:themeColor="accent6" w:themeTint="99"/>
        </w:tcBorders>
      </w:tcPr>
    </w:tblStylePr>
    <w:tblStylePr w:type="swCell">
      <w:tblPr/>
      <w:tcPr>
        <w:tcBorders>
          <w:top w:val="single" w:sz="4" w:space="0" w:color="FFD966" w:themeColor="accent6" w:themeTint="99"/>
        </w:tcBorders>
      </w:tcPr>
    </w:tblStylePr>
  </w:style>
  <w:style w:type="table" w:styleId="LightGrid">
    <w:name w:val="Light Grid"/>
    <w:basedOn w:val="TableNormal"/>
    <w:uiPriority w:val="62"/>
    <w:semiHidden/>
    <w:rsid w:val="00B60586"/>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B60586"/>
    <w:pPr>
      <w:spacing w:line="240" w:lineRule="auto"/>
    </w:p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insideH w:val="single" w:sz="8" w:space="0" w:color="8ACED7" w:themeColor="accent1"/>
        <w:insideV w:val="single" w:sz="8" w:space="0" w:color="8ACED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ED7" w:themeColor="accent1"/>
          <w:left w:val="single" w:sz="8" w:space="0" w:color="8ACED7" w:themeColor="accent1"/>
          <w:bottom w:val="single" w:sz="18" w:space="0" w:color="8ACED7" w:themeColor="accent1"/>
          <w:right w:val="single" w:sz="8" w:space="0" w:color="8ACED7" w:themeColor="accent1"/>
          <w:insideH w:val="nil"/>
          <w:insideV w:val="single" w:sz="8" w:space="0" w:color="8ACED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ED7" w:themeColor="accent1"/>
          <w:left w:val="single" w:sz="8" w:space="0" w:color="8ACED7" w:themeColor="accent1"/>
          <w:bottom w:val="single" w:sz="8" w:space="0" w:color="8ACED7" w:themeColor="accent1"/>
          <w:right w:val="single" w:sz="8" w:space="0" w:color="8ACED7" w:themeColor="accent1"/>
          <w:insideH w:val="nil"/>
          <w:insideV w:val="single" w:sz="8" w:space="0" w:color="8ACED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tcPr>
    </w:tblStylePr>
    <w:tblStylePr w:type="band1Vert">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shd w:val="clear" w:color="auto" w:fill="E1F2F5" w:themeFill="accent1" w:themeFillTint="3F"/>
      </w:tcPr>
    </w:tblStylePr>
    <w:tblStylePr w:type="band1Horz">
      <w:tblPr/>
      <w:tcPr>
        <w:tcBorders>
          <w:top w:val="single" w:sz="8" w:space="0" w:color="8ACED7" w:themeColor="accent1"/>
          <w:left w:val="single" w:sz="8" w:space="0" w:color="8ACED7" w:themeColor="accent1"/>
          <w:bottom w:val="single" w:sz="8" w:space="0" w:color="8ACED7" w:themeColor="accent1"/>
          <w:right w:val="single" w:sz="8" w:space="0" w:color="8ACED7" w:themeColor="accent1"/>
          <w:insideV w:val="single" w:sz="8" w:space="0" w:color="8ACED7" w:themeColor="accent1"/>
        </w:tcBorders>
        <w:shd w:val="clear" w:color="auto" w:fill="E1F2F5" w:themeFill="accent1" w:themeFillTint="3F"/>
      </w:tcPr>
    </w:tblStylePr>
    <w:tblStylePr w:type="band2Horz">
      <w:tblPr/>
      <w:tcPr>
        <w:tcBorders>
          <w:top w:val="single" w:sz="8" w:space="0" w:color="8ACED7" w:themeColor="accent1"/>
          <w:left w:val="single" w:sz="8" w:space="0" w:color="8ACED7" w:themeColor="accent1"/>
          <w:bottom w:val="single" w:sz="8" w:space="0" w:color="8ACED7" w:themeColor="accent1"/>
          <w:right w:val="single" w:sz="8" w:space="0" w:color="8ACED7" w:themeColor="accent1"/>
          <w:insideV w:val="single" w:sz="8" w:space="0" w:color="8ACED7" w:themeColor="accent1"/>
        </w:tcBorders>
      </w:tcPr>
    </w:tblStylePr>
  </w:style>
  <w:style w:type="table" w:styleId="LightGrid-Accent2">
    <w:name w:val="Light Grid Accent 2"/>
    <w:basedOn w:val="TableNormal"/>
    <w:uiPriority w:val="62"/>
    <w:semiHidden/>
    <w:rsid w:val="00B6058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B60586"/>
    <w:pPr>
      <w:spacing w:line="240" w:lineRule="auto"/>
    </w:p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insideH w:val="single" w:sz="8" w:space="0" w:color="0070C0" w:themeColor="accent3"/>
        <w:insideV w:val="single" w:sz="8" w:space="0" w:color="0070C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3"/>
          <w:left w:val="single" w:sz="8" w:space="0" w:color="0070C0" w:themeColor="accent3"/>
          <w:bottom w:val="single" w:sz="18" w:space="0" w:color="0070C0" w:themeColor="accent3"/>
          <w:right w:val="single" w:sz="8" w:space="0" w:color="0070C0" w:themeColor="accent3"/>
          <w:insideH w:val="nil"/>
          <w:insideV w:val="single" w:sz="8" w:space="0" w:color="0070C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3"/>
          <w:left w:val="single" w:sz="8" w:space="0" w:color="0070C0" w:themeColor="accent3"/>
          <w:bottom w:val="single" w:sz="8" w:space="0" w:color="0070C0" w:themeColor="accent3"/>
          <w:right w:val="single" w:sz="8" w:space="0" w:color="0070C0" w:themeColor="accent3"/>
          <w:insideH w:val="nil"/>
          <w:insideV w:val="single" w:sz="8" w:space="0" w:color="0070C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tblStylePr w:type="band1Vert">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shd w:val="clear" w:color="auto" w:fill="B0DDFF" w:themeFill="accent3" w:themeFillTint="3F"/>
      </w:tcPr>
    </w:tblStylePr>
    <w:tblStylePr w:type="band1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insideV w:val="single" w:sz="8" w:space="0" w:color="0070C0" w:themeColor="accent3"/>
        </w:tcBorders>
        <w:shd w:val="clear" w:color="auto" w:fill="B0DDFF" w:themeFill="accent3" w:themeFillTint="3F"/>
      </w:tcPr>
    </w:tblStylePr>
    <w:tblStylePr w:type="band2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insideV w:val="single" w:sz="8" w:space="0" w:color="0070C0" w:themeColor="accent3"/>
        </w:tcBorders>
      </w:tcPr>
    </w:tblStylePr>
  </w:style>
  <w:style w:type="table" w:styleId="LightGrid-Accent4">
    <w:name w:val="Light Grid Accent 4"/>
    <w:basedOn w:val="TableNormal"/>
    <w:uiPriority w:val="62"/>
    <w:semiHidden/>
    <w:rsid w:val="00B60586"/>
    <w:pPr>
      <w:spacing w:line="240" w:lineRule="auto"/>
    </w:p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insideH w:val="single" w:sz="8" w:space="0" w:color="92D050" w:themeColor="accent4"/>
        <w:insideV w:val="single" w:sz="8" w:space="0" w:color="92D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4"/>
          <w:left w:val="single" w:sz="8" w:space="0" w:color="92D050" w:themeColor="accent4"/>
          <w:bottom w:val="single" w:sz="18" w:space="0" w:color="92D050" w:themeColor="accent4"/>
          <w:right w:val="single" w:sz="8" w:space="0" w:color="92D050" w:themeColor="accent4"/>
          <w:insideH w:val="nil"/>
          <w:insideV w:val="single" w:sz="8" w:space="0" w:color="92D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4"/>
          <w:left w:val="single" w:sz="8" w:space="0" w:color="92D050" w:themeColor="accent4"/>
          <w:bottom w:val="single" w:sz="8" w:space="0" w:color="92D050" w:themeColor="accent4"/>
          <w:right w:val="single" w:sz="8" w:space="0" w:color="92D050" w:themeColor="accent4"/>
          <w:insideH w:val="nil"/>
          <w:insideV w:val="single" w:sz="8" w:space="0" w:color="92D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tcPr>
    </w:tblStylePr>
    <w:tblStylePr w:type="band1Vert">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shd w:val="clear" w:color="auto" w:fill="E3F3D3" w:themeFill="accent4" w:themeFillTint="3F"/>
      </w:tcPr>
    </w:tblStylePr>
    <w:tblStylePr w:type="band1Horz">
      <w:tblPr/>
      <w:tcPr>
        <w:tcBorders>
          <w:top w:val="single" w:sz="8" w:space="0" w:color="92D050" w:themeColor="accent4"/>
          <w:left w:val="single" w:sz="8" w:space="0" w:color="92D050" w:themeColor="accent4"/>
          <w:bottom w:val="single" w:sz="8" w:space="0" w:color="92D050" w:themeColor="accent4"/>
          <w:right w:val="single" w:sz="8" w:space="0" w:color="92D050" w:themeColor="accent4"/>
          <w:insideV w:val="single" w:sz="8" w:space="0" w:color="92D050" w:themeColor="accent4"/>
        </w:tcBorders>
        <w:shd w:val="clear" w:color="auto" w:fill="E3F3D3" w:themeFill="accent4" w:themeFillTint="3F"/>
      </w:tcPr>
    </w:tblStylePr>
    <w:tblStylePr w:type="band2Horz">
      <w:tblPr/>
      <w:tcPr>
        <w:tcBorders>
          <w:top w:val="single" w:sz="8" w:space="0" w:color="92D050" w:themeColor="accent4"/>
          <w:left w:val="single" w:sz="8" w:space="0" w:color="92D050" w:themeColor="accent4"/>
          <w:bottom w:val="single" w:sz="8" w:space="0" w:color="92D050" w:themeColor="accent4"/>
          <w:right w:val="single" w:sz="8" w:space="0" w:color="92D050" w:themeColor="accent4"/>
          <w:insideV w:val="single" w:sz="8" w:space="0" w:color="92D050" w:themeColor="accent4"/>
        </w:tcBorders>
      </w:tcPr>
    </w:tblStylePr>
  </w:style>
  <w:style w:type="table" w:styleId="LightGrid-Accent5">
    <w:name w:val="Light Grid Accent 5"/>
    <w:basedOn w:val="TableNormal"/>
    <w:uiPriority w:val="62"/>
    <w:semiHidden/>
    <w:rsid w:val="00B60586"/>
    <w:pPr>
      <w:spacing w:line="240" w:lineRule="auto"/>
    </w:p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insideH w:val="single" w:sz="8" w:space="0" w:color="F79646" w:themeColor="accent5"/>
        <w:insideV w:val="single" w:sz="8" w:space="0" w:color="F7964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5"/>
          <w:left w:val="single" w:sz="8" w:space="0" w:color="F79646" w:themeColor="accent5"/>
          <w:bottom w:val="single" w:sz="18" w:space="0" w:color="F79646" w:themeColor="accent5"/>
          <w:right w:val="single" w:sz="8" w:space="0" w:color="F79646" w:themeColor="accent5"/>
          <w:insideH w:val="nil"/>
          <w:insideV w:val="single" w:sz="8" w:space="0" w:color="F7964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5"/>
          <w:left w:val="single" w:sz="8" w:space="0" w:color="F79646" w:themeColor="accent5"/>
          <w:bottom w:val="single" w:sz="8" w:space="0" w:color="F79646" w:themeColor="accent5"/>
          <w:right w:val="single" w:sz="8" w:space="0" w:color="F79646" w:themeColor="accent5"/>
          <w:insideH w:val="nil"/>
          <w:insideV w:val="single" w:sz="8" w:space="0" w:color="F7964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tcPr>
    </w:tblStylePr>
    <w:tblStylePr w:type="band1Vert">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shd w:val="clear" w:color="auto" w:fill="FDE4D0" w:themeFill="accent5" w:themeFillTint="3F"/>
      </w:tcPr>
    </w:tblStylePr>
    <w:tblStylePr w:type="band1Horz">
      <w:tblPr/>
      <w:tcPr>
        <w:tcBorders>
          <w:top w:val="single" w:sz="8" w:space="0" w:color="F79646" w:themeColor="accent5"/>
          <w:left w:val="single" w:sz="8" w:space="0" w:color="F79646" w:themeColor="accent5"/>
          <w:bottom w:val="single" w:sz="8" w:space="0" w:color="F79646" w:themeColor="accent5"/>
          <w:right w:val="single" w:sz="8" w:space="0" w:color="F79646" w:themeColor="accent5"/>
          <w:insideV w:val="single" w:sz="8" w:space="0" w:color="F79646" w:themeColor="accent5"/>
        </w:tcBorders>
        <w:shd w:val="clear" w:color="auto" w:fill="FDE4D0" w:themeFill="accent5" w:themeFillTint="3F"/>
      </w:tcPr>
    </w:tblStylePr>
    <w:tblStylePr w:type="band2Horz">
      <w:tblPr/>
      <w:tcPr>
        <w:tcBorders>
          <w:top w:val="single" w:sz="8" w:space="0" w:color="F79646" w:themeColor="accent5"/>
          <w:left w:val="single" w:sz="8" w:space="0" w:color="F79646" w:themeColor="accent5"/>
          <w:bottom w:val="single" w:sz="8" w:space="0" w:color="F79646" w:themeColor="accent5"/>
          <w:right w:val="single" w:sz="8" w:space="0" w:color="F79646" w:themeColor="accent5"/>
          <w:insideV w:val="single" w:sz="8" w:space="0" w:color="F79646" w:themeColor="accent5"/>
        </w:tcBorders>
      </w:tcPr>
    </w:tblStylePr>
  </w:style>
  <w:style w:type="table" w:styleId="LightGrid-Accent6">
    <w:name w:val="Light Grid Accent 6"/>
    <w:basedOn w:val="TableNormal"/>
    <w:uiPriority w:val="62"/>
    <w:semiHidden/>
    <w:rsid w:val="00B60586"/>
    <w:pPr>
      <w:spacing w:line="240" w:lineRule="auto"/>
    </w:p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insideH w:val="single" w:sz="8" w:space="0" w:color="FFC000" w:themeColor="accent6"/>
        <w:insideV w:val="single" w:sz="8" w:space="0" w:color="FFC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6"/>
          <w:left w:val="single" w:sz="8" w:space="0" w:color="FFC000" w:themeColor="accent6"/>
          <w:bottom w:val="single" w:sz="18" w:space="0" w:color="FFC000" w:themeColor="accent6"/>
          <w:right w:val="single" w:sz="8" w:space="0" w:color="FFC000" w:themeColor="accent6"/>
          <w:insideH w:val="nil"/>
          <w:insideV w:val="single" w:sz="8" w:space="0" w:color="FFC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6"/>
          <w:left w:val="single" w:sz="8" w:space="0" w:color="FFC000" w:themeColor="accent6"/>
          <w:bottom w:val="single" w:sz="8" w:space="0" w:color="FFC000" w:themeColor="accent6"/>
          <w:right w:val="single" w:sz="8" w:space="0" w:color="FFC000" w:themeColor="accent6"/>
          <w:insideH w:val="nil"/>
          <w:insideV w:val="single" w:sz="8" w:space="0" w:color="FFC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tblStylePr w:type="band1Vert">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shd w:val="clear" w:color="auto" w:fill="FFEFC0" w:themeFill="accent6" w:themeFillTint="3F"/>
      </w:tcPr>
    </w:tblStylePr>
    <w:tblStylePr w:type="band1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insideV w:val="single" w:sz="8" w:space="0" w:color="FFC000" w:themeColor="accent6"/>
        </w:tcBorders>
        <w:shd w:val="clear" w:color="auto" w:fill="FFEFC0" w:themeFill="accent6" w:themeFillTint="3F"/>
      </w:tcPr>
    </w:tblStylePr>
    <w:tblStylePr w:type="band2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insideV w:val="single" w:sz="8" w:space="0" w:color="FFC000" w:themeColor="accent6"/>
        </w:tcBorders>
      </w:tcPr>
    </w:tblStylePr>
  </w:style>
  <w:style w:type="table" w:styleId="LightList">
    <w:name w:val="Light List"/>
    <w:basedOn w:val="TableNormal"/>
    <w:uiPriority w:val="61"/>
    <w:semiHidden/>
    <w:rsid w:val="00B60586"/>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B60586"/>
    <w:pPr>
      <w:spacing w:line="240" w:lineRule="auto"/>
    </w:p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tblBorders>
    </w:tblPr>
    <w:tblStylePr w:type="firstRow">
      <w:pPr>
        <w:spacing w:before="0" w:after="0" w:line="240" w:lineRule="auto"/>
      </w:pPr>
      <w:rPr>
        <w:b/>
        <w:bCs/>
        <w:color w:val="FFFFFF" w:themeColor="background1"/>
      </w:rPr>
      <w:tblPr/>
      <w:tcPr>
        <w:shd w:val="clear" w:color="auto" w:fill="8ACED7" w:themeFill="accent1"/>
      </w:tcPr>
    </w:tblStylePr>
    <w:tblStylePr w:type="lastRow">
      <w:pPr>
        <w:spacing w:before="0" w:after="0" w:line="240" w:lineRule="auto"/>
      </w:pPr>
      <w:rPr>
        <w:b/>
        <w:bCs/>
      </w:rPr>
      <w:tblPr/>
      <w:tcPr>
        <w:tcBorders>
          <w:top w:val="double" w:sz="6" w:space="0" w:color="8ACED7" w:themeColor="accent1"/>
          <w:left w:val="single" w:sz="8" w:space="0" w:color="8ACED7" w:themeColor="accent1"/>
          <w:bottom w:val="single" w:sz="8" w:space="0" w:color="8ACED7" w:themeColor="accent1"/>
          <w:right w:val="single" w:sz="8" w:space="0" w:color="8ACED7" w:themeColor="accent1"/>
        </w:tcBorders>
      </w:tcPr>
    </w:tblStylePr>
    <w:tblStylePr w:type="firstCol">
      <w:rPr>
        <w:b/>
        <w:bCs/>
      </w:rPr>
    </w:tblStylePr>
    <w:tblStylePr w:type="lastCol">
      <w:rPr>
        <w:b/>
        <w:bCs/>
      </w:rPr>
    </w:tblStylePr>
    <w:tblStylePr w:type="band1Vert">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tcPr>
    </w:tblStylePr>
    <w:tblStylePr w:type="band1Horz">
      <w:tblPr/>
      <w:tcPr>
        <w:tcBorders>
          <w:top w:val="single" w:sz="8" w:space="0" w:color="8ACED7" w:themeColor="accent1"/>
          <w:left w:val="single" w:sz="8" w:space="0" w:color="8ACED7" w:themeColor="accent1"/>
          <w:bottom w:val="single" w:sz="8" w:space="0" w:color="8ACED7" w:themeColor="accent1"/>
          <w:right w:val="single" w:sz="8" w:space="0" w:color="8ACED7" w:themeColor="accent1"/>
        </w:tcBorders>
      </w:tcPr>
    </w:tblStylePr>
  </w:style>
  <w:style w:type="table" w:styleId="LightList-Accent2">
    <w:name w:val="Light List Accent 2"/>
    <w:basedOn w:val="TableNormal"/>
    <w:uiPriority w:val="61"/>
    <w:semiHidden/>
    <w:rsid w:val="00B60586"/>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B60586"/>
    <w:pPr>
      <w:spacing w:line="240" w:lineRule="auto"/>
    </w:p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tblBorders>
    </w:tblPr>
    <w:tblStylePr w:type="firstRow">
      <w:pPr>
        <w:spacing w:before="0" w:after="0" w:line="240" w:lineRule="auto"/>
      </w:pPr>
      <w:rPr>
        <w:b/>
        <w:bCs/>
        <w:color w:val="FFFFFF" w:themeColor="background1"/>
      </w:rPr>
      <w:tblPr/>
      <w:tcPr>
        <w:shd w:val="clear" w:color="auto" w:fill="0070C0" w:themeFill="accent3"/>
      </w:tcPr>
    </w:tblStylePr>
    <w:tblStylePr w:type="lastRow">
      <w:pPr>
        <w:spacing w:before="0" w:after="0" w:line="240" w:lineRule="auto"/>
      </w:pPr>
      <w:rPr>
        <w:b/>
        <w:bCs/>
      </w:rPr>
      <w:tblPr/>
      <w:tcPr>
        <w:tcBorders>
          <w:top w:val="double" w:sz="6" w:space="0" w:color="0070C0" w:themeColor="accent3"/>
          <w:left w:val="single" w:sz="8" w:space="0" w:color="0070C0" w:themeColor="accent3"/>
          <w:bottom w:val="single" w:sz="8" w:space="0" w:color="0070C0" w:themeColor="accent3"/>
          <w:right w:val="single" w:sz="8" w:space="0" w:color="0070C0" w:themeColor="accent3"/>
        </w:tcBorders>
      </w:tcPr>
    </w:tblStylePr>
    <w:tblStylePr w:type="firstCol">
      <w:rPr>
        <w:b/>
        <w:bCs/>
      </w:rPr>
    </w:tblStylePr>
    <w:tblStylePr w:type="lastCol">
      <w:rPr>
        <w:b/>
        <w:bCs/>
      </w:rPr>
    </w:tblStylePr>
    <w:tblStylePr w:type="band1Vert">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tblStylePr w:type="band1Horz">
      <w:tblPr/>
      <w:tcPr>
        <w:tcBorders>
          <w:top w:val="single" w:sz="8" w:space="0" w:color="0070C0" w:themeColor="accent3"/>
          <w:left w:val="single" w:sz="8" w:space="0" w:color="0070C0" w:themeColor="accent3"/>
          <w:bottom w:val="single" w:sz="8" w:space="0" w:color="0070C0" w:themeColor="accent3"/>
          <w:right w:val="single" w:sz="8" w:space="0" w:color="0070C0" w:themeColor="accent3"/>
        </w:tcBorders>
      </w:tcPr>
    </w:tblStylePr>
  </w:style>
  <w:style w:type="table" w:styleId="LightList-Accent4">
    <w:name w:val="Light List Accent 4"/>
    <w:basedOn w:val="TableNormal"/>
    <w:uiPriority w:val="61"/>
    <w:semiHidden/>
    <w:rsid w:val="00B60586"/>
    <w:pPr>
      <w:spacing w:line="240" w:lineRule="auto"/>
    </w:p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tblBorders>
    </w:tblPr>
    <w:tblStylePr w:type="firstRow">
      <w:pPr>
        <w:spacing w:before="0" w:after="0" w:line="240" w:lineRule="auto"/>
      </w:pPr>
      <w:rPr>
        <w:b/>
        <w:bCs/>
        <w:color w:val="FFFFFF" w:themeColor="background1"/>
      </w:rPr>
      <w:tblPr/>
      <w:tcPr>
        <w:shd w:val="clear" w:color="auto" w:fill="92D050" w:themeFill="accent4"/>
      </w:tcPr>
    </w:tblStylePr>
    <w:tblStylePr w:type="lastRow">
      <w:pPr>
        <w:spacing w:before="0" w:after="0" w:line="240" w:lineRule="auto"/>
      </w:pPr>
      <w:rPr>
        <w:b/>
        <w:bCs/>
      </w:rPr>
      <w:tblPr/>
      <w:tcPr>
        <w:tcBorders>
          <w:top w:val="double" w:sz="6" w:space="0" w:color="92D050" w:themeColor="accent4"/>
          <w:left w:val="single" w:sz="8" w:space="0" w:color="92D050" w:themeColor="accent4"/>
          <w:bottom w:val="single" w:sz="8" w:space="0" w:color="92D050" w:themeColor="accent4"/>
          <w:right w:val="single" w:sz="8" w:space="0" w:color="92D050" w:themeColor="accent4"/>
        </w:tcBorders>
      </w:tcPr>
    </w:tblStylePr>
    <w:tblStylePr w:type="firstCol">
      <w:rPr>
        <w:b/>
        <w:bCs/>
      </w:rPr>
    </w:tblStylePr>
    <w:tblStylePr w:type="lastCol">
      <w:rPr>
        <w:b/>
        <w:bCs/>
      </w:rPr>
    </w:tblStylePr>
    <w:tblStylePr w:type="band1Vert">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tcPr>
    </w:tblStylePr>
    <w:tblStylePr w:type="band1Horz">
      <w:tblPr/>
      <w:tcPr>
        <w:tcBorders>
          <w:top w:val="single" w:sz="8" w:space="0" w:color="92D050" w:themeColor="accent4"/>
          <w:left w:val="single" w:sz="8" w:space="0" w:color="92D050" w:themeColor="accent4"/>
          <w:bottom w:val="single" w:sz="8" w:space="0" w:color="92D050" w:themeColor="accent4"/>
          <w:right w:val="single" w:sz="8" w:space="0" w:color="92D050" w:themeColor="accent4"/>
        </w:tcBorders>
      </w:tcPr>
    </w:tblStylePr>
  </w:style>
  <w:style w:type="table" w:styleId="LightList-Accent5">
    <w:name w:val="Light List Accent 5"/>
    <w:basedOn w:val="TableNormal"/>
    <w:uiPriority w:val="61"/>
    <w:semiHidden/>
    <w:rsid w:val="00B60586"/>
    <w:pPr>
      <w:spacing w:line="240" w:lineRule="auto"/>
    </w:p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tblBorders>
    </w:tblPr>
    <w:tblStylePr w:type="firstRow">
      <w:pPr>
        <w:spacing w:before="0" w:after="0" w:line="240" w:lineRule="auto"/>
      </w:pPr>
      <w:rPr>
        <w:b/>
        <w:bCs/>
        <w:color w:val="FFFFFF" w:themeColor="background1"/>
      </w:rPr>
      <w:tblPr/>
      <w:tcPr>
        <w:shd w:val="clear" w:color="auto" w:fill="F79646" w:themeFill="accent5"/>
      </w:tcPr>
    </w:tblStylePr>
    <w:tblStylePr w:type="lastRow">
      <w:pPr>
        <w:spacing w:before="0" w:after="0" w:line="240" w:lineRule="auto"/>
      </w:pPr>
      <w:rPr>
        <w:b/>
        <w:bCs/>
      </w:rPr>
      <w:tblPr/>
      <w:tcPr>
        <w:tcBorders>
          <w:top w:val="double" w:sz="6" w:space="0" w:color="F79646" w:themeColor="accent5"/>
          <w:left w:val="single" w:sz="8" w:space="0" w:color="F79646" w:themeColor="accent5"/>
          <w:bottom w:val="single" w:sz="8" w:space="0" w:color="F79646" w:themeColor="accent5"/>
          <w:right w:val="single" w:sz="8" w:space="0" w:color="F79646" w:themeColor="accent5"/>
        </w:tcBorders>
      </w:tcPr>
    </w:tblStylePr>
    <w:tblStylePr w:type="firstCol">
      <w:rPr>
        <w:b/>
        <w:bCs/>
      </w:rPr>
    </w:tblStylePr>
    <w:tblStylePr w:type="lastCol">
      <w:rPr>
        <w:b/>
        <w:bCs/>
      </w:rPr>
    </w:tblStylePr>
    <w:tblStylePr w:type="band1Vert">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tcPr>
    </w:tblStylePr>
    <w:tblStylePr w:type="band1Horz">
      <w:tblPr/>
      <w:tcPr>
        <w:tcBorders>
          <w:top w:val="single" w:sz="8" w:space="0" w:color="F79646" w:themeColor="accent5"/>
          <w:left w:val="single" w:sz="8" w:space="0" w:color="F79646" w:themeColor="accent5"/>
          <w:bottom w:val="single" w:sz="8" w:space="0" w:color="F79646" w:themeColor="accent5"/>
          <w:right w:val="single" w:sz="8" w:space="0" w:color="F79646" w:themeColor="accent5"/>
        </w:tcBorders>
      </w:tcPr>
    </w:tblStylePr>
  </w:style>
  <w:style w:type="table" w:styleId="LightList-Accent6">
    <w:name w:val="Light List Accent 6"/>
    <w:basedOn w:val="TableNormal"/>
    <w:uiPriority w:val="61"/>
    <w:semiHidden/>
    <w:rsid w:val="00B60586"/>
    <w:pPr>
      <w:spacing w:line="240" w:lineRule="auto"/>
    </w:p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tblBorders>
    </w:tblPr>
    <w:tblStylePr w:type="firstRow">
      <w:pPr>
        <w:spacing w:before="0" w:after="0" w:line="240" w:lineRule="auto"/>
      </w:pPr>
      <w:rPr>
        <w:b/>
        <w:bCs/>
        <w:color w:val="FFFFFF" w:themeColor="background1"/>
      </w:rPr>
      <w:tblPr/>
      <w:tcPr>
        <w:shd w:val="clear" w:color="auto" w:fill="FFC000" w:themeFill="accent6"/>
      </w:tcPr>
    </w:tblStylePr>
    <w:tblStylePr w:type="lastRow">
      <w:pPr>
        <w:spacing w:before="0" w:after="0" w:line="240" w:lineRule="auto"/>
      </w:pPr>
      <w:rPr>
        <w:b/>
        <w:bCs/>
      </w:rPr>
      <w:tblPr/>
      <w:tcPr>
        <w:tcBorders>
          <w:top w:val="double" w:sz="6" w:space="0" w:color="FFC000" w:themeColor="accent6"/>
          <w:left w:val="single" w:sz="8" w:space="0" w:color="FFC000" w:themeColor="accent6"/>
          <w:bottom w:val="single" w:sz="8" w:space="0" w:color="FFC000" w:themeColor="accent6"/>
          <w:right w:val="single" w:sz="8" w:space="0" w:color="FFC000" w:themeColor="accent6"/>
        </w:tcBorders>
      </w:tcPr>
    </w:tblStylePr>
    <w:tblStylePr w:type="firstCol">
      <w:rPr>
        <w:b/>
        <w:bCs/>
      </w:rPr>
    </w:tblStylePr>
    <w:tblStylePr w:type="lastCol">
      <w:rPr>
        <w:b/>
        <w:bCs/>
      </w:rPr>
    </w:tblStylePr>
    <w:tblStylePr w:type="band1Vert">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tblStylePr w:type="band1Horz">
      <w:tblPr/>
      <w:tcPr>
        <w:tcBorders>
          <w:top w:val="single" w:sz="8" w:space="0" w:color="FFC000" w:themeColor="accent6"/>
          <w:left w:val="single" w:sz="8" w:space="0" w:color="FFC000" w:themeColor="accent6"/>
          <w:bottom w:val="single" w:sz="8" w:space="0" w:color="FFC000" w:themeColor="accent6"/>
          <w:right w:val="single" w:sz="8" w:space="0" w:color="FFC000" w:themeColor="accent6"/>
        </w:tcBorders>
      </w:tcPr>
    </w:tblStylePr>
  </w:style>
  <w:style w:type="table" w:styleId="LightShading">
    <w:name w:val="Light Shading"/>
    <w:basedOn w:val="TableNormal"/>
    <w:uiPriority w:val="60"/>
    <w:semiHidden/>
    <w:rsid w:val="00B60586"/>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B60586"/>
    <w:pPr>
      <w:spacing w:line="240" w:lineRule="auto"/>
    </w:pPr>
    <w:rPr>
      <w:color w:val="47B2C0" w:themeColor="accent1" w:themeShade="BF"/>
    </w:rPr>
    <w:tblPr>
      <w:tblStyleRowBandSize w:val="1"/>
      <w:tblStyleColBandSize w:val="1"/>
      <w:tblBorders>
        <w:top w:val="single" w:sz="8" w:space="0" w:color="8ACED7" w:themeColor="accent1"/>
        <w:bottom w:val="single" w:sz="8" w:space="0" w:color="8ACED7" w:themeColor="accent1"/>
      </w:tblBorders>
    </w:tblPr>
    <w:tblStylePr w:type="firstRow">
      <w:pPr>
        <w:spacing w:before="0" w:after="0" w:line="240" w:lineRule="auto"/>
      </w:pPr>
      <w:rPr>
        <w:b/>
        <w:bCs/>
      </w:rPr>
      <w:tblPr/>
      <w:tcPr>
        <w:tcBorders>
          <w:top w:val="single" w:sz="8" w:space="0" w:color="8ACED7" w:themeColor="accent1"/>
          <w:left w:val="nil"/>
          <w:bottom w:val="single" w:sz="8" w:space="0" w:color="8ACED7" w:themeColor="accent1"/>
          <w:right w:val="nil"/>
          <w:insideH w:val="nil"/>
          <w:insideV w:val="nil"/>
        </w:tcBorders>
      </w:tcPr>
    </w:tblStylePr>
    <w:tblStylePr w:type="lastRow">
      <w:pPr>
        <w:spacing w:before="0" w:after="0" w:line="240" w:lineRule="auto"/>
      </w:pPr>
      <w:rPr>
        <w:b/>
        <w:bCs/>
      </w:rPr>
      <w:tblPr/>
      <w:tcPr>
        <w:tcBorders>
          <w:top w:val="single" w:sz="8" w:space="0" w:color="8ACED7" w:themeColor="accent1"/>
          <w:left w:val="nil"/>
          <w:bottom w:val="single" w:sz="8" w:space="0" w:color="8ACED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F5" w:themeFill="accent1" w:themeFillTint="3F"/>
      </w:tcPr>
    </w:tblStylePr>
    <w:tblStylePr w:type="band1Horz">
      <w:tblPr/>
      <w:tcPr>
        <w:tcBorders>
          <w:left w:val="nil"/>
          <w:right w:val="nil"/>
          <w:insideH w:val="nil"/>
          <w:insideV w:val="nil"/>
        </w:tcBorders>
        <w:shd w:val="clear" w:color="auto" w:fill="E1F2F5" w:themeFill="accent1" w:themeFillTint="3F"/>
      </w:tcPr>
    </w:tblStylePr>
  </w:style>
  <w:style w:type="table" w:styleId="LightShading-Accent2">
    <w:name w:val="Light Shading Accent 2"/>
    <w:basedOn w:val="TableNormal"/>
    <w:uiPriority w:val="60"/>
    <w:semiHidden/>
    <w:rsid w:val="00B60586"/>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B60586"/>
    <w:pPr>
      <w:spacing w:line="240" w:lineRule="auto"/>
    </w:pPr>
    <w:rPr>
      <w:color w:val="00538F" w:themeColor="accent3" w:themeShade="BF"/>
    </w:rPr>
    <w:tblPr>
      <w:tblStyleRowBandSize w:val="1"/>
      <w:tblStyleColBandSize w:val="1"/>
      <w:tblBorders>
        <w:top w:val="single" w:sz="8" w:space="0" w:color="0070C0" w:themeColor="accent3"/>
        <w:bottom w:val="single" w:sz="8" w:space="0" w:color="0070C0" w:themeColor="accent3"/>
      </w:tblBorders>
    </w:tblPr>
    <w:tblStylePr w:type="firstRow">
      <w:pPr>
        <w:spacing w:before="0" w:after="0" w:line="240" w:lineRule="auto"/>
      </w:pPr>
      <w:rPr>
        <w:b/>
        <w:bCs/>
      </w:rPr>
      <w:tblPr/>
      <w:tcPr>
        <w:tcBorders>
          <w:top w:val="single" w:sz="8" w:space="0" w:color="0070C0" w:themeColor="accent3"/>
          <w:left w:val="nil"/>
          <w:bottom w:val="single" w:sz="8" w:space="0" w:color="0070C0" w:themeColor="accent3"/>
          <w:right w:val="nil"/>
          <w:insideH w:val="nil"/>
          <w:insideV w:val="nil"/>
        </w:tcBorders>
      </w:tcPr>
    </w:tblStylePr>
    <w:tblStylePr w:type="lastRow">
      <w:pPr>
        <w:spacing w:before="0" w:after="0" w:line="240" w:lineRule="auto"/>
      </w:pPr>
      <w:rPr>
        <w:b/>
        <w:bCs/>
      </w:rPr>
      <w:tblPr/>
      <w:tcPr>
        <w:tcBorders>
          <w:top w:val="single" w:sz="8" w:space="0" w:color="0070C0" w:themeColor="accent3"/>
          <w:left w:val="nil"/>
          <w:bottom w:val="single" w:sz="8" w:space="0" w:color="0070C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3" w:themeFillTint="3F"/>
      </w:tcPr>
    </w:tblStylePr>
    <w:tblStylePr w:type="band1Horz">
      <w:tblPr/>
      <w:tcPr>
        <w:tcBorders>
          <w:left w:val="nil"/>
          <w:right w:val="nil"/>
          <w:insideH w:val="nil"/>
          <w:insideV w:val="nil"/>
        </w:tcBorders>
        <w:shd w:val="clear" w:color="auto" w:fill="B0DDFF" w:themeFill="accent3" w:themeFillTint="3F"/>
      </w:tcPr>
    </w:tblStylePr>
  </w:style>
  <w:style w:type="table" w:styleId="LightShading-Accent4">
    <w:name w:val="Light Shading Accent 4"/>
    <w:basedOn w:val="TableNormal"/>
    <w:uiPriority w:val="60"/>
    <w:semiHidden/>
    <w:rsid w:val="00B60586"/>
    <w:pPr>
      <w:spacing w:line="240" w:lineRule="auto"/>
    </w:pPr>
    <w:rPr>
      <w:color w:val="6DA92D" w:themeColor="accent4" w:themeShade="BF"/>
    </w:rPr>
    <w:tblPr>
      <w:tblStyleRowBandSize w:val="1"/>
      <w:tblStyleColBandSize w:val="1"/>
      <w:tblBorders>
        <w:top w:val="single" w:sz="8" w:space="0" w:color="92D050" w:themeColor="accent4"/>
        <w:bottom w:val="single" w:sz="8" w:space="0" w:color="92D050" w:themeColor="accent4"/>
      </w:tblBorders>
    </w:tblPr>
    <w:tblStylePr w:type="firstRow">
      <w:pPr>
        <w:spacing w:before="0" w:after="0" w:line="240" w:lineRule="auto"/>
      </w:pPr>
      <w:rPr>
        <w:b/>
        <w:bCs/>
      </w:rPr>
      <w:tblPr/>
      <w:tcPr>
        <w:tcBorders>
          <w:top w:val="single" w:sz="8" w:space="0" w:color="92D050" w:themeColor="accent4"/>
          <w:left w:val="nil"/>
          <w:bottom w:val="single" w:sz="8" w:space="0" w:color="92D050" w:themeColor="accent4"/>
          <w:right w:val="nil"/>
          <w:insideH w:val="nil"/>
          <w:insideV w:val="nil"/>
        </w:tcBorders>
      </w:tcPr>
    </w:tblStylePr>
    <w:tblStylePr w:type="lastRow">
      <w:pPr>
        <w:spacing w:before="0" w:after="0" w:line="240" w:lineRule="auto"/>
      </w:pPr>
      <w:rPr>
        <w:b/>
        <w:bCs/>
      </w:rPr>
      <w:tblPr/>
      <w:tcPr>
        <w:tcBorders>
          <w:top w:val="single" w:sz="8" w:space="0" w:color="92D050" w:themeColor="accent4"/>
          <w:left w:val="nil"/>
          <w:bottom w:val="single" w:sz="8" w:space="0" w:color="92D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4" w:themeFillTint="3F"/>
      </w:tcPr>
    </w:tblStylePr>
    <w:tblStylePr w:type="band1Horz">
      <w:tblPr/>
      <w:tcPr>
        <w:tcBorders>
          <w:left w:val="nil"/>
          <w:right w:val="nil"/>
          <w:insideH w:val="nil"/>
          <w:insideV w:val="nil"/>
        </w:tcBorders>
        <w:shd w:val="clear" w:color="auto" w:fill="E3F3D3" w:themeFill="accent4" w:themeFillTint="3F"/>
      </w:tcPr>
    </w:tblStylePr>
  </w:style>
  <w:style w:type="table" w:styleId="LightShading-Accent5">
    <w:name w:val="Light Shading Accent 5"/>
    <w:basedOn w:val="TableNormal"/>
    <w:uiPriority w:val="60"/>
    <w:semiHidden/>
    <w:rsid w:val="00B60586"/>
    <w:pPr>
      <w:spacing w:line="240" w:lineRule="auto"/>
    </w:pPr>
    <w:rPr>
      <w:color w:val="E36C0A" w:themeColor="accent5" w:themeShade="BF"/>
    </w:rPr>
    <w:tblPr>
      <w:tblStyleRowBandSize w:val="1"/>
      <w:tblStyleColBandSize w:val="1"/>
      <w:tblBorders>
        <w:top w:val="single" w:sz="8" w:space="0" w:color="F79646" w:themeColor="accent5"/>
        <w:bottom w:val="single" w:sz="8" w:space="0" w:color="F79646" w:themeColor="accent5"/>
      </w:tblBorders>
    </w:tblPr>
    <w:tblStylePr w:type="firstRow">
      <w:pPr>
        <w:spacing w:before="0" w:after="0" w:line="240" w:lineRule="auto"/>
      </w:pPr>
      <w:rPr>
        <w:b/>
        <w:bCs/>
      </w:rPr>
      <w:tblPr/>
      <w:tcPr>
        <w:tcBorders>
          <w:top w:val="single" w:sz="8" w:space="0" w:color="F79646" w:themeColor="accent5"/>
          <w:left w:val="nil"/>
          <w:bottom w:val="single" w:sz="8" w:space="0" w:color="F79646" w:themeColor="accent5"/>
          <w:right w:val="nil"/>
          <w:insideH w:val="nil"/>
          <w:insideV w:val="nil"/>
        </w:tcBorders>
      </w:tcPr>
    </w:tblStylePr>
    <w:tblStylePr w:type="lastRow">
      <w:pPr>
        <w:spacing w:before="0" w:after="0" w:line="240" w:lineRule="auto"/>
      </w:pPr>
      <w:rPr>
        <w:b/>
        <w:bCs/>
      </w:rPr>
      <w:tblPr/>
      <w:tcPr>
        <w:tcBorders>
          <w:top w:val="single" w:sz="8" w:space="0" w:color="F79646" w:themeColor="accent5"/>
          <w:left w:val="nil"/>
          <w:bottom w:val="single" w:sz="8" w:space="0" w:color="F7964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5" w:themeFillTint="3F"/>
      </w:tcPr>
    </w:tblStylePr>
    <w:tblStylePr w:type="band1Horz">
      <w:tblPr/>
      <w:tcPr>
        <w:tcBorders>
          <w:left w:val="nil"/>
          <w:right w:val="nil"/>
          <w:insideH w:val="nil"/>
          <w:insideV w:val="nil"/>
        </w:tcBorders>
        <w:shd w:val="clear" w:color="auto" w:fill="FDE4D0" w:themeFill="accent5" w:themeFillTint="3F"/>
      </w:tcPr>
    </w:tblStylePr>
  </w:style>
  <w:style w:type="table" w:styleId="LightShading-Accent6">
    <w:name w:val="Light Shading Accent 6"/>
    <w:basedOn w:val="TableNormal"/>
    <w:uiPriority w:val="60"/>
    <w:semiHidden/>
    <w:rsid w:val="00B60586"/>
    <w:pPr>
      <w:spacing w:line="240" w:lineRule="auto"/>
    </w:pPr>
    <w:rPr>
      <w:color w:val="BF8F00" w:themeColor="accent6" w:themeShade="BF"/>
    </w:rPr>
    <w:tblPr>
      <w:tblStyleRowBandSize w:val="1"/>
      <w:tblStyleColBandSize w:val="1"/>
      <w:tblBorders>
        <w:top w:val="single" w:sz="8" w:space="0" w:color="FFC000" w:themeColor="accent6"/>
        <w:bottom w:val="single" w:sz="8" w:space="0" w:color="FFC000" w:themeColor="accent6"/>
      </w:tblBorders>
    </w:tblPr>
    <w:tblStylePr w:type="firstRow">
      <w:pPr>
        <w:spacing w:before="0" w:after="0" w:line="240" w:lineRule="auto"/>
      </w:pPr>
      <w:rPr>
        <w:b/>
        <w:bCs/>
      </w:rPr>
      <w:tblPr/>
      <w:tcPr>
        <w:tcBorders>
          <w:top w:val="single" w:sz="8" w:space="0" w:color="FFC000" w:themeColor="accent6"/>
          <w:left w:val="nil"/>
          <w:bottom w:val="single" w:sz="8" w:space="0" w:color="FFC000" w:themeColor="accent6"/>
          <w:right w:val="nil"/>
          <w:insideH w:val="nil"/>
          <w:insideV w:val="nil"/>
        </w:tcBorders>
      </w:tcPr>
    </w:tblStylePr>
    <w:tblStylePr w:type="lastRow">
      <w:pPr>
        <w:spacing w:before="0" w:after="0" w:line="240" w:lineRule="auto"/>
      </w:pPr>
      <w:rPr>
        <w:b/>
        <w:bCs/>
      </w:rPr>
      <w:tblPr/>
      <w:tcPr>
        <w:tcBorders>
          <w:top w:val="single" w:sz="8" w:space="0" w:color="FFC000" w:themeColor="accent6"/>
          <w:left w:val="nil"/>
          <w:bottom w:val="single" w:sz="8" w:space="0" w:color="FFC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6" w:themeFillTint="3F"/>
      </w:tcPr>
    </w:tblStylePr>
    <w:tblStylePr w:type="band1Horz">
      <w:tblPr/>
      <w:tcPr>
        <w:tcBorders>
          <w:left w:val="nil"/>
          <w:right w:val="nil"/>
          <w:insideH w:val="nil"/>
          <w:insideV w:val="nil"/>
        </w:tcBorders>
        <w:shd w:val="clear" w:color="auto" w:fill="FFEFC0" w:themeFill="accent6" w:themeFillTint="3F"/>
      </w:tcPr>
    </w:tblStylePr>
  </w:style>
  <w:style w:type="table" w:styleId="ListTable1Light">
    <w:name w:val="List Table 1 Light"/>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1Light-Accent1">
    <w:name w:val="List Table 1 Light Accent 1"/>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B8E1E7" w:themeColor="accent1" w:themeTint="99"/>
        </w:tcBorders>
      </w:tcPr>
    </w:tblStylePr>
    <w:tblStylePr w:type="lastRow">
      <w:rPr>
        <w:b/>
        <w:bCs/>
      </w:rPr>
      <w:tblPr/>
      <w:tcPr>
        <w:tcBorders>
          <w:top w:val="single" w:sz="4" w:space="0" w:color="B8E1E7" w:themeColor="accent1" w:themeTint="99"/>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1Light-Accent2">
    <w:name w:val="List Table 1 Light Accent 2"/>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40AEFF" w:themeColor="accent3" w:themeTint="99"/>
        </w:tcBorders>
      </w:tcPr>
    </w:tblStylePr>
    <w:tblStylePr w:type="lastRow">
      <w:rPr>
        <w:b/>
        <w:bCs/>
      </w:rPr>
      <w:tblPr/>
      <w:tcPr>
        <w:tcBorders>
          <w:top w:val="sing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1Light-Accent4">
    <w:name w:val="List Table 1 Light Accent 4"/>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BDE295" w:themeColor="accent4" w:themeTint="99"/>
        </w:tcBorders>
      </w:tcPr>
    </w:tblStylePr>
    <w:tblStylePr w:type="lastRow">
      <w:rPr>
        <w:b/>
        <w:bCs/>
      </w:rPr>
      <w:tblPr/>
      <w:tcPr>
        <w:tcBorders>
          <w:top w:val="single" w:sz="4" w:space="0" w:color="BDE295" w:themeColor="accent4" w:themeTint="99"/>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1Light-Accent5">
    <w:name w:val="List Table 1 Light Accent 5"/>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FABF8F" w:themeColor="accent5" w:themeTint="99"/>
        </w:tcBorders>
      </w:tcPr>
    </w:tblStylePr>
    <w:tblStylePr w:type="lastRow">
      <w:rPr>
        <w:b/>
        <w:bCs/>
      </w:rPr>
      <w:tblPr/>
      <w:tcPr>
        <w:tcBorders>
          <w:top w:val="single" w:sz="4" w:space="0" w:color="FABF8F" w:themeColor="accent5" w:themeTint="99"/>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1Light-Accent6">
    <w:name w:val="List Table 1 Light Accent 6"/>
    <w:basedOn w:val="TableNormal"/>
    <w:uiPriority w:val="46"/>
    <w:semiHidden/>
    <w:rsid w:val="00B60586"/>
    <w:pPr>
      <w:spacing w:line="240" w:lineRule="auto"/>
    </w:pPr>
    <w:tblPr>
      <w:tblStyleRowBandSize w:val="1"/>
      <w:tblStyleColBandSize w:val="1"/>
    </w:tblPr>
    <w:tblStylePr w:type="firstRow">
      <w:rPr>
        <w:b/>
        <w:bCs/>
      </w:rPr>
      <w:tblPr/>
      <w:tcPr>
        <w:tcBorders>
          <w:bottom w:val="single" w:sz="4" w:space="0" w:color="FFD966" w:themeColor="accent6" w:themeTint="99"/>
        </w:tcBorders>
      </w:tcPr>
    </w:tblStylePr>
    <w:tblStylePr w:type="lastRow">
      <w:rPr>
        <w:b/>
        <w:bCs/>
      </w:rPr>
      <w:tblPr/>
      <w:tcPr>
        <w:tcBorders>
          <w:top w:val="sing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2">
    <w:name w:val="List Table 2"/>
    <w:basedOn w:val="TableNormal"/>
    <w:uiPriority w:val="47"/>
    <w:semiHidden/>
    <w:rsid w:val="00B60586"/>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2-Accent1">
    <w:name w:val="List Table 2 Accent 1"/>
    <w:basedOn w:val="TableNormal"/>
    <w:uiPriority w:val="47"/>
    <w:semiHidden/>
    <w:rsid w:val="00B60586"/>
    <w:pPr>
      <w:spacing w:line="240" w:lineRule="auto"/>
    </w:pPr>
    <w:tblPr>
      <w:tblStyleRowBandSize w:val="1"/>
      <w:tblStyleColBandSize w:val="1"/>
      <w:tblBorders>
        <w:top w:val="single" w:sz="4" w:space="0" w:color="B8E1E7" w:themeColor="accent1" w:themeTint="99"/>
        <w:bottom w:val="single" w:sz="4" w:space="0" w:color="B8E1E7" w:themeColor="accent1" w:themeTint="99"/>
        <w:insideH w:val="single" w:sz="4" w:space="0" w:color="B8E1E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2-Accent2">
    <w:name w:val="List Table 2 Accent 2"/>
    <w:basedOn w:val="TableNormal"/>
    <w:uiPriority w:val="47"/>
    <w:semiHidden/>
    <w:rsid w:val="00B60586"/>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semiHidden/>
    <w:rsid w:val="00B60586"/>
    <w:pPr>
      <w:spacing w:line="240" w:lineRule="auto"/>
    </w:pPr>
    <w:tblPr>
      <w:tblStyleRowBandSize w:val="1"/>
      <w:tblStyleColBandSize w:val="1"/>
      <w:tblBorders>
        <w:top w:val="single" w:sz="4" w:space="0" w:color="40AEFF" w:themeColor="accent3" w:themeTint="99"/>
        <w:bottom w:val="single" w:sz="4" w:space="0" w:color="40AEFF" w:themeColor="accent3" w:themeTint="99"/>
        <w:insideH w:val="single" w:sz="4" w:space="0" w:color="40AE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2-Accent4">
    <w:name w:val="List Table 2 Accent 4"/>
    <w:basedOn w:val="TableNormal"/>
    <w:uiPriority w:val="47"/>
    <w:semiHidden/>
    <w:rsid w:val="00B60586"/>
    <w:pPr>
      <w:spacing w:line="240" w:lineRule="auto"/>
    </w:pPr>
    <w:tblPr>
      <w:tblStyleRowBandSize w:val="1"/>
      <w:tblStyleColBandSize w:val="1"/>
      <w:tblBorders>
        <w:top w:val="single" w:sz="4" w:space="0" w:color="BDE295" w:themeColor="accent4" w:themeTint="99"/>
        <w:bottom w:val="single" w:sz="4" w:space="0" w:color="BDE295" w:themeColor="accent4" w:themeTint="99"/>
        <w:insideH w:val="single" w:sz="4" w:space="0" w:color="BDE29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2-Accent5">
    <w:name w:val="List Table 2 Accent 5"/>
    <w:basedOn w:val="TableNormal"/>
    <w:uiPriority w:val="47"/>
    <w:semiHidden/>
    <w:rsid w:val="00B60586"/>
    <w:pPr>
      <w:spacing w:line="240" w:lineRule="auto"/>
    </w:pPr>
    <w:tblPr>
      <w:tblStyleRowBandSize w:val="1"/>
      <w:tblStyleColBandSize w:val="1"/>
      <w:tblBorders>
        <w:top w:val="single" w:sz="4" w:space="0" w:color="FABF8F" w:themeColor="accent5" w:themeTint="99"/>
        <w:bottom w:val="single" w:sz="4" w:space="0" w:color="FABF8F" w:themeColor="accent5" w:themeTint="99"/>
        <w:insideH w:val="single" w:sz="4" w:space="0" w:color="FABF8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2-Accent6">
    <w:name w:val="List Table 2 Accent 6"/>
    <w:basedOn w:val="TableNormal"/>
    <w:uiPriority w:val="47"/>
    <w:semiHidden/>
    <w:rsid w:val="00B60586"/>
    <w:pPr>
      <w:spacing w:line="240" w:lineRule="auto"/>
    </w:pPr>
    <w:tblPr>
      <w:tblStyleRowBandSize w:val="1"/>
      <w:tblStyleColBandSize w:val="1"/>
      <w:tblBorders>
        <w:top w:val="single" w:sz="4" w:space="0" w:color="FFD966" w:themeColor="accent6" w:themeTint="99"/>
        <w:bottom w:val="single" w:sz="4" w:space="0" w:color="FFD966" w:themeColor="accent6" w:themeTint="99"/>
        <w:insideH w:val="single" w:sz="4" w:space="0" w:color="FFD96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3">
    <w:name w:val="List Table 3"/>
    <w:basedOn w:val="TableNormal"/>
    <w:uiPriority w:val="48"/>
    <w:semiHidden/>
    <w:rsid w:val="00B60586"/>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stTable3-Accent1">
    <w:name w:val="List Table 3 Accent 1"/>
    <w:basedOn w:val="TableNormal"/>
    <w:uiPriority w:val="48"/>
    <w:semiHidden/>
    <w:rsid w:val="00B60586"/>
    <w:pPr>
      <w:spacing w:line="240" w:lineRule="auto"/>
    </w:pPr>
    <w:tblPr>
      <w:tblStyleRowBandSize w:val="1"/>
      <w:tblStyleColBandSize w:val="1"/>
      <w:tblBorders>
        <w:top w:val="single" w:sz="4" w:space="0" w:color="8ACED7" w:themeColor="accent1"/>
        <w:left w:val="single" w:sz="4" w:space="0" w:color="8ACED7" w:themeColor="accent1"/>
        <w:bottom w:val="single" w:sz="4" w:space="0" w:color="8ACED7" w:themeColor="accent1"/>
        <w:right w:val="single" w:sz="4" w:space="0" w:color="8ACED7" w:themeColor="accent1"/>
      </w:tblBorders>
    </w:tblPr>
    <w:tblStylePr w:type="firstRow">
      <w:rPr>
        <w:b/>
        <w:bCs/>
        <w:color w:val="FFFFFF" w:themeColor="background1"/>
      </w:rPr>
      <w:tblPr/>
      <w:tcPr>
        <w:shd w:val="clear" w:color="auto" w:fill="8ACED7" w:themeFill="accent1"/>
      </w:tcPr>
    </w:tblStylePr>
    <w:tblStylePr w:type="lastRow">
      <w:rPr>
        <w:b/>
        <w:bCs/>
      </w:rPr>
      <w:tblPr/>
      <w:tcPr>
        <w:tcBorders>
          <w:top w:val="double" w:sz="4" w:space="0" w:color="8ACED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ED7" w:themeColor="accent1"/>
          <w:right w:val="single" w:sz="4" w:space="0" w:color="8ACED7" w:themeColor="accent1"/>
        </w:tcBorders>
      </w:tcPr>
    </w:tblStylePr>
    <w:tblStylePr w:type="band1Horz">
      <w:tblPr/>
      <w:tcPr>
        <w:tcBorders>
          <w:top w:val="single" w:sz="4" w:space="0" w:color="8ACED7" w:themeColor="accent1"/>
          <w:bottom w:val="single" w:sz="4" w:space="0" w:color="8ACED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ED7" w:themeColor="accent1"/>
          <w:left w:val="nil"/>
        </w:tcBorders>
      </w:tcPr>
    </w:tblStylePr>
    <w:tblStylePr w:type="swCell">
      <w:tblPr/>
      <w:tcPr>
        <w:tcBorders>
          <w:top w:val="double" w:sz="4" w:space="0" w:color="8ACED7" w:themeColor="accent1"/>
          <w:right w:val="nil"/>
        </w:tcBorders>
      </w:tcPr>
    </w:tblStylePr>
  </w:style>
  <w:style w:type="table" w:styleId="ListTable3-Accent2">
    <w:name w:val="List Table 3 Accent 2"/>
    <w:basedOn w:val="TableNormal"/>
    <w:uiPriority w:val="48"/>
    <w:semiHidden/>
    <w:rsid w:val="00B60586"/>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semiHidden/>
    <w:rsid w:val="00B60586"/>
    <w:pPr>
      <w:spacing w:line="240" w:lineRule="auto"/>
    </w:pPr>
    <w:tblPr>
      <w:tblStyleRowBandSize w:val="1"/>
      <w:tblStyleColBandSize w:val="1"/>
      <w:tblBorders>
        <w:top w:val="single" w:sz="4" w:space="0" w:color="0070C0" w:themeColor="accent3"/>
        <w:left w:val="single" w:sz="4" w:space="0" w:color="0070C0" w:themeColor="accent3"/>
        <w:bottom w:val="single" w:sz="4" w:space="0" w:color="0070C0" w:themeColor="accent3"/>
        <w:right w:val="single" w:sz="4" w:space="0" w:color="0070C0" w:themeColor="accent3"/>
      </w:tblBorders>
    </w:tblPr>
    <w:tblStylePr w:type="firstRow">
      <w:rPr>
        <w:b/>
        <w:bCs/>
        <w:color w:val="FFFFFF" w:themeColor="background1"/>
      </w:rPr>
      <w:tblPr/>
      <w:tcPr>
        <w:shd w:val="clear" w:color="auto" w:fill="0070C0" w:themeFill="accent3"/>
      </w:tcPr>
    </w:tblStylePr>
    <w:tblStylePr w:type="lastRow">
      <w:rPr>
        <w:b/>
        <w:bCs/>
      </w:rPr>
      <w:tblPr/>
      <w:tcPr>
        <w:tcBorders>
          <w:top w:val="double" w:sz="4" w:space="0" w:color="0070C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3"/>
          <w:right w:val="single" w:sz="4" w:space="0" w:color="0070C0" w:themeColor="accent3"/>
        </w:tcBorders>
      </w:tcPr>
    </w:tblStylePr>
    <w:tblStylePr w:type="band1Horz">
      <w:tblPr/>
      <w:tcPr>
        <w:tcBorders>
          <w:top w:val="single" w:sz="4" w:space="0" w:color="0070C0" w:themeColor="accent3"/>
          <w:bottom w:val="single" w:sz="4" w:space="0" w:color="0070C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3"/>
          <w:left w:val="nil"/>
        </w:tcBorders>
      </w:tcPr>
    </w:tblStylePr>
    <w:tblStylePr w:type="swCell">
      <w:tblPr/>
      <w:tcPr>
        <w:tcBorders>
          <w:top w:val="double" w:sz="4" w:space="0" w:color="0070C0" w:themeColor="accent3"/>
          <w:right w:val="nil"/>
        </w:tcBorders>
      </w:tcPr>
    </w:tblStylePr>
  </w:style>
  <w:style w:type="table" w:styleId="ListTable3-Accent4">
    <w:name w:val="List Table 3 Accent 4"/>
    <w:basedOn w:val="TableNormal"/>
    <w:uiPriority w:val="48"/>
    <w:semiHidden/>
    <w:rsid w:val="00B60586"/>
    <w:pPr>
      <w:spacing w:line="240" w:lineRule="auto"/>
    </w:pPr>
    <w:tblPr>
      <w:tblStyleRowBandSize w:val="1"/>
      <w:tblStyleColBandSize w:val="1"/>
      <w:tblBorders>
        <w:top w:val="single" w:sz="4" w:space="0" w:color="92D050" w:themeColor="accent4"/>
        <w:left w:val="single" w:sz="4" w:space="0" w:color="92D050" w:themeColor="accent4"/>
        <w:bottom w:val="single" w:sz="4" w:space="0" w:color="92D050" w:themeColor="accent4"/>
        <w:right w:val="single" w:sz="4" w:space="0" w:color="92D050" w:themeColor="accent4"/>
      </w:tblBorders>
    </w:tblPr>
    <w:tblStylePr w:type="firstRow">
      <w:rPr>
        <w:b/>
        <w:bCs/>
        <w:color w:val="FFFFFF" w:themeColor="background1"/>
      </w:rPr>
      <w:tblPr/>
      <w:tcPr>
        <w:shd w:val="clear" w:color="auto" w:fill="92D050" w:themeFill="accent4"/>
      </w:tcPr>
    </w:tblStylePr>
    <w:tblStylePr w:type="lastRow">
      <w:rPr>
        <w:b/>
        <w:bCs/>
      </w:rPr>
      <w:tblPr/>
      <w:tcPr>
        <w:tcBorders>
          <w:top w:val="double" w:sz="4" w:space="0" w:color="92D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4"/>
          <w:right w:val="single" w:sz="4" w:space="0" w:color="92D050" w:themeColor="accent4"/>
        </w:tcBorders>
      </w:tcPr>
    </w:tblStylePr>
    <w:tblStylePr w:type="band1Horz">
      <w:tblPr/>
      <w:tcPr>
        <w:tcBorders>
          <w:top w:val="single" w:sz="4" w:space="0" w:color="92D050" w:themeColor="accent4"/>
          <w:bottom w:val="single" w:sz="4" w:space="0" w:color="92D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4"/>
          <w:left w:val="nil"/>
        </w:tcBorders>
      </w:tcPr>
    </w:tblStylePr>
    <w:tblStylePr w:type="swCell">
      <w:tblPr/>
      <w:tcPr>
        <w:tcBorders>
          <w:top w:val="double" w:sz="4" w:space="0" w:color="92D050" w:themeColor="accent4"/>
          <w:right w:val="nil"/>
        </w:tcBorders>
      </w:tcPr>
    </w:tblStylePr>
  </w:style>
  <w:style w:type="table" w:styleId="ListTable3-Accent5">
    <w:name w:val="List Table 3 Accent 5"/>
    <w:basedOn w:val="TableNormal"/>
    <w:uiPriority w:val="48"/>
    <w:semiHidden/>
    <w:rsid w:val="00B60586"/>
    <w:pPr>
      <w:spacing w:line="240" w:lineRule="auto"/>
    </w:pPr>
    <w:tblPr>
      <w:tblStyleRowBandSize w:val="1"/>
      <w:tblStyleColBandSize w:val="1"/>
      <w:tblBorders>
        <w:top w:val="single" w:sz="4" w:space="0" w:color="F79646" w:themeColor="accent5"/>
        <w:left w:val="single" w:sz="4" w:space="0" w:color="F79646" w:themeColor="accent5"/>
        <w:bottom w:val="single" w:sz="4" w:space="0" w:color="F79646" w:themeColor="accent5"/>
        <w:right w:val="single" w:sz="4" w:space="0" w:color="F79646" w:themeColor="accent5"/>
      </w:tblBorders>
    </w:tblPr>
    <w:tblStylePr w:type="firstRow">
      <w:rPr>
        <w:b/>
        <w:bCs/>
        <w:color w:val="FFFFFF" w:themeColor="background1"/>
      </w:rPr>
      <w:tblPr/>
      <w:tcPr>
        <w:shd w:val="clear" w:color="auto" w:fill="F79646" w:themeFill="accent5"/>
      </w:tcPr>
    </w:tblStylePr>
    <w:tblStylePr w:type="lastRow">
      <w:rPr>
        <w:b/>
        <w:bCs/>
      </w:rPr>
      <w:tblPr/>
      <w:tcPr>
        <w:tcBorders>
          <w:top w:val="double" w:sz="4" w:space="0" w:color="F7964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5"/>
          <w:right w:val="single" w:sz="4" w:space="0" w:color="F79646" w:themeColor="accent5"/>
        </w:tcBorders>
      </w:tcPr>
    </w:tblStylePr>
    <w:tblStylePr w:type="band1Horz">
      <w:tblPr/>
      <w:tcPr>
        <w:tcBorders>
          <w:top w:val="single" w:sz="4" w:space="0" w:color="F79646" w:themeColor="accent5"/>
          <w:bottom w:val="single" w:sz="4" w:space="0" w:color="F7964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5"/>
          <w:left w:val="nil"/>
        </w:tcBorders>
      </w:tcPr>
    </w:tblStylePr>
    <w:tblStylePr w:type="swCell">
      <w:tblPr/>
      <w:tcPr>
        <w:tcBorders>
          <w:top w:val="double" w:sz="4" w:space="0" w:color="F79646" w:themeColor="accent5"/>
          <w:right w:val="nil"/>
        </w:tcBorders>
      </w:tcPr>
    </w:tblStylePr>
  </w:style>
  <w:style w:type="table" w:styleId="ListTable3-Accent6">
    <w:name w:val="List Table 3 Accent 6"/>
    <w:basedOn w:val="TableNormal"/>
    <w:uiPriority w:val="48"/>
    <w:semiHidden/>
    <w:rsid w:val="00B60586"/>
    <w:pPr>
      <w:spacing w:line="240" w:lineRule="auto"/>
    </w:pPr>
    <w:tblPr>
      <w:tblStyleRowBandSize w:val="1"/>
      <w:tblStyleColBandSize w:val="1"/>
      <w:tblBorders>
        <w:top w:val="single" w:sz="4" w:space="0" w:color="FFC000" w:themeColor="accent6"/>
        <w:left w:val="single" w:sz="4" w:space="0" w:color="FFC000" w:themeColor="accent6"/>
        <w:bottom w:val="single" w:sz="4" w:space="0" w:color="FFC000" w:themeColor="accent6"/>
        <w:right w:val="single" w:sz="4" w:space="0" w:color="FFC000" w:themeColor="accent6"/>
      </w:tblBorders>
    </w:tblPr>
    <w:tblStylePr w:type="firstRow">
      <w:rPr>
        <w:b/>
        <w:bCs/>
        <w:color w:val="FFFFFF" w:themeColor="background1"/>
      </w:rPr>
      <w:tblPr/>
      <w:tcPr>
        <w:shd w:val="clear" w:color="auto" w:fill="FFC000" w:themeFill="accent6"/>
      </w:tcPr>
    </w:tblStylePr>
    <w:tblStylePr w:type="lastRow">
      <w:rPr>
        <w:b/>
        <w:bCs/>
      </w:rPr>
      <w:tblPr/>
      <w:tcPr>
        <w:tcBorders>
          <w:top w:val="double" w:sz="4" w:space="0" w:color="FFC0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6"/>
          <w:right w:val="single" w:sz="4" w:space="0" w:color="FFC000" w:themeColor="accent6"/>
        </w:tcBorders>
      </w:tcPr>
    </w:tblStylePr>
    <w:tblStylePr w:type="band1Horz">
      <w:tblPr/>
      <w:tcPr>
        <w:tcBorders>
          <w:top w:val="single" w:sz="4" w:space="0" w:color="FFC000" w:themeColor="accent6"/>
          <w:bottom w:val="single" w:sz="4" w:space="0" w:color="FFC0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6"/>
          <w:left w:val="nil"/>
        </w:tcBorders>
      </w:tcPr>
    </w:tblStylePr>
    <w:tblStylePr w:type="swCell">
      <w:tblPr/>
      <w:tcPr>
        <w:tcBorders>
          <w:top w:val="double" w:sz="4" w:space="0" w:color="FFC000" w:themeColor="accent6"/>
          <w:right w:val="nil"/>
        </w:tcBorders>
      </w:tcPr>
    </w:tblStylePr>
  </w:style>
  <w:style w:type="table" w:styleId="ListTable4">
    <w:name w:val="List Table 4"/>
    <w:basedOn w:val="TableNormal"/>
    <w:uiPriority w:val="49"/>
    <w:semiHidden/>
    <w:rsid w:val="00B60586"/>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4-Accent1">
    <w:name w:val="List Table 4 Accent 1"/>
    <w:basedOn w:val="TableNormal"/>
    <w:uiPriority w:val="49"/>
    <w:semiHidden/>
    <w:rsid w:val="00B60586"/>
    <w:pPr>
      <w:spacing w:line="240" w:lineRule="auto"/>
    </w:pPr>
    <w:tblPr>
      <w:tblStyleRowBandSize w:val="1"/>
      <w:tblStyleColBandSize w:val="1"/>
      <w:tblBorders>
        <w:top w:val="single" w:sz="4" w:space="0" w:color="B8E1E7" w:themeColor="accent1" w:themeTint="99"/>
        <w:left w:val="single" w:sz="4" w:space="0" w:color="B8E1E7" w:themeColor="accent1" w:themeTint="99"/>
        <w:bottom w:val="single" w:sz="4" w:space="0" w:color="B8E1E7" w:themeColor="accent1" w:themeTint="99"/>
        <w:right w:val="single" w:sz="4" w:space="0" w:color="B8E1E7" w:themeColor="accent1" w:themeTint="99"/>
        <w:insideH w:val="single" w:sz="4" w:space="0" w:color="B8E1E7" w:themeColor="accent1" w:themeTint="99"/>
      </w:tblBorders>
    </w:tblPr>
    <w:tblStylePr w:type="firstRow">
      <w:rPr>
        <w:b/>
        <w:bCs/>
        <w:color w:val="FFFFFF" w:themeColor="background1"/>
      </w:rPr>
      <w:tblPr/>
      <w:tcPr>
        <w:tcBorders>
          <w:top w:val="single" w:sz="4" w:space="0" w:color="8ACED7" w:themeColor="accent1"/>
          <w:left w:val="single" w:sz="4" w:space="0" w:color="8ACED7" w:themeColor="accent1"/>
          <w:bottom w:val="single" w:sz="4" w:space="0" w:color="8ACED7" w:themeColor="accent1"/>
          <w:right w:val="single" w:sz="4" w:space="0" w:color="8ACED7" w:themeColor="accent1"/>
          <w:insideH w:val="nil"/>
        </w:tcBorders>
        <w:shd w:val="clear" w:color="auto" w:fill="8ACED7" w:themeFill="accent1"/>
      </w:tcPr>
    </w:tblStylePr>
    <w:tblStylePr w:type="lastRow">
      <w:rPr>
        <w:b/>
        <w:bCs/>
      </w:rPr>
      <w:tblPr/>
      <w:tcPr>
        <w:tcBorders>
          <w:top w:val="double" w:sz="4" w:space="0" w:color="B8E1E7" w:themeColor="accent1" w:themeTint="99"/>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4-Accent2">
    <w:name w:val="List Table 4 Accent 2"/>
    <w:basedOn w:val="TableNormal"/>
    <w:uiPriority w:val="49"/>
    <w:semiHidden/>
    <w:rsid w:val="00B60586"/>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semiHidden/>
    <w:rsid w:val="00B60586"/>
    <w:pPr>
      <w:spacing w:line="240" w:lineRule="auto"/>
    </w:pPr>
    <w:tblPr>
      <w:tblStyleRowBandSize w:val="1"/>
      <w:tblStyleColBandSize w:val="1"/>
      <w:tblBorders>
        <w:top w:val="single" w:sz="4" w:space="0" w:color="40AEFF" w:themeColor="accent3" w:themeTint="99"/>
        <w:left w:val="single" w:sz="4" w:space="0" w:color="40AEFF" w:themeColor="accent3" w:themeTint="99"/>
        <w:bottom w:val="single" w:sz="4" w:space="0" w:color="40AEFF" w:themeColor="accent3" w:themeTint="99"/>
        <w:right w:val="single" w:sz="4" w:space="0" w:color="40AEFF" w:themeColor="accent3" w:themeTint="99"/>
        <w:insideH w:val="single" w:sz="4" w:space="0" w:color="40AEFF" w:themeColor="accent3" w:themeTint="99"/>
      </w:tblBorders>
    </w:tblPr>
    <w:tblStylePr w:type="firstRow">
      <w:rPr>
        <w:b/>
        <w:bCs/>
        <w:color w:val="FFFFFF" w:themeColor="background1"/>
      </w:rPr>
      <w:tblPr/>
      <w:tcPr>
        <w:tcBorders>
          <w:top w:val="single" w:sz="4" w:space="0" w:color="0070C0" w:themeColor="accent3"/>
          <w:left w:val="single" w:sz="4" w:space="0" w:color="0070C0" w:themeColor="accent3"/>
          <w:bottom w:val="single" w:sz="4" w:space="0" w:color="0070C0" w:themeColor="accent3"/>
          <w:right w:val="single" w:sz="4" w:space="0" w:color="0070C0" w:themeColor="accent3"/>
          <w:insideH w:val="nil"/>
        </w:tcBorders>
        <w:shd w:val="clear" w:color="auto" w:fill="0070C0" w:themeFill="accent3"/>
      </w:tcPr>
    </w:tblStylePr>
    <w:tblStylePr w:type="lastRow">
      <w:rPr>
        <w:b/>
        <w:bCs/>
      </w:rPr>
      <w:tblPr/>
      <w:tcPr>
        <w:tcBorders>
          <w:top w:val="double" w:sz="4" w:space="0" w:color="40AEFF" w:themeColor="accent3" w:themeTint="99"/>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4-Accent4">
    <w:name w:val="List Table 4 Accent 4"/>
    <w:basedOn w:val="TableNormal"/>
    <w:uiPriority w:val="49"/>
    <w:semiHidden/>
    <w:rsid w:val="00B60586"/>
    <w:pPr>
      <w:spacing w:line="240" w:lineRule="auto"/>
    </w:pPr>
    <w:tblPr>
      <w:tblStyleRowBandSize w:val="1"/>
      <w:tblStyleColBandSize w:val="1"/>
      <w:tblBorders>
        <w:top w:val="single" w:sz="4" w:space="0" w:color="BDE295" w:themeColor="accent4" w:themeTint="99"/>
        <w:left w:val="single" w:sz="4" w:space="0" w:color="BDE295" w:themeColor="accent4" w:themeTint="99"/>
        <w:bottom w:val="single" w:sz="4" w:space="0" w:color="BDE295" w:themeColor="accent4" w:themeTint="99"/>
        <w:right w:val="single" w:sz="4" w:space="0" w:color="BDE295" w:themeColor="accent4" w:themeTint="99"/>
        <w:insideH w:val="single" w:sz="4" w:space="0" w:color="BDE295" w:themeColor="accent4" w:themeTint="99"/>
      </w:tblBorders>
    </w:tblPr>
    <w:tblStylePr w:type="firstRow">
      <w:rPr>
        <w:b/>
        <w:bCs/>
        <w:color w:val="FFFFFF" w:themeColor="background1"/>
      </w:rPr>
      <w:tblPr/>
      <w:tcPr>
        <w:tcBorders>
          <w:top w:val="single" w:sz="4" w:space="0" w:color="92D050" w:themeColor="accent4"/>
          <w:left w:val="single" w:sz="4" w:space="0" w:color="92D050" w:themeColor="accent4"/>
          <w:bottom w:val="single" w:sz="4" w:space="0" w:color="92D050" w:themeColor="accent4"/>
          <w:right w:val="single" w:sz="4" w:space="0" w:color="92D050" w:themeColor="accent4"/>
          <w:insideH w:val="nil"/>
        </w:tcBorders>
        <w:shd w:val="clear" w:color="auto" w:fill="92D050" w:themeFill="accent4"/>
      </w:tcPr>
    </w:tblStylePr>
    <w:tblStylePr w:type="lastRow">
      <w:rPr>
        <w:b/>
        <w:bCs/>
      </w:rPr>
      <w:tblPr/>
      <w:tcPr>
        <w:tcBorders>
          <w:top w:val="double" w:sz="4" w:space="0" w:color="BDE295" w:themeColor="accent4" w:themeTint="99"/>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4-Accent5">
    <w:name w:val="List Table 4 Accent 5"/>
    <w:basedOn w:val="TableNormal"/>
    <w:uiPriority w:val="49"/>
    <w:semiHidden/>
    <w:rsid w:val="00B60586"/>
    <w:pPr>
      <w:spacing w:line="240" w:lineRule="auto"/>
    </w:pPr>
    <w:tblPr>
      <w:tblStyleRowBandSize w:val="1"/>
      <w:tblStyleColBandSize w:val="1"/>
      <w:tblBorders>
        <w:top w:val="single" w:sz="4" w:space="0" w:color="FABF8F" w:themeColor="accent5" w:themeTint="99"/>
        <w:left w:val="single" w:sz="4" w:space="0" w:color="FABF8F" w:themeColor="accent5" w:themeTint="99"/>
        <w:bottom w:val="single" w:sz="4" w:space="0" w:color="FABF8F" w:themeColor="accent5" w:themeTint="99"/>
        <w:right w:val="single" w:sz="4" w:space="0" w:color="FABF8F" w:themeColor="accent5" w:themeTint="99"/>
        <w:insideH w:val="single" w:sz="4" w:space="0" w:color="FABF8F" w:themeColor="accent5" w:themeTint="99"/>
      </w:tblBorders>
    </w:tblPr>
    <w:tblStylePr w:type="firstRow">
      <w:rPr>
        <w:b/>
        <w:bCs/>
        <w:color w:val="FFFFFF" w:themeColor="background1"/>
      </w:rPr>
      <w:tblPr/>
      <w:tcPr>
        <w:tcBorders>
          <w:top w:val="single" w:sz="4" w:space="0" w:color="F79646" w:themeColor="accent5"/>
          <w:left w:val="single" w:sz="4" w:space="0" w:color="F79646" w:themeColor="accent5"/>
          <w:bottom w:val="single" w:sz="4" w:space="0" w:color="F79646" w:themeColor="accent5"/>
          <w:right w:val="single" w:sz="4" w:space="0" w:color="F79646" w:themeColor="accent5"/>
          <w:insideH w:val="nil"/>
        </w:tcBorders>
        <w:shd w:val="clear" w:color="auto" w:fill="F79646" w:themeFill="accent5"/>
      </w:tcPr>
    </w:tblStylePr>
    <w:tblStylePr w:type="lastRow">
      <w:rPr>
        <w:b/>
        <w:bCs/>
      </w:rPr>
      <w:tblPr/>
      <w:tcPr>
        <w:tcBorders>
          <w:top w:val="double" w:sz="4" w:space="0" w:color="FABF8F" w:themeColor="accent5" w:themeTint="99"/>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4-Accent6">
    <w:name w:val="List Table 4 Accent 6"/>
    <w:basedOn w:val="TableNormal"/>
    <w:uiPriority w:val="49"/>
    <w:semiHidden/>
    <w:rsid w:val="00B60586"/>
    <w:pPr>
      <w:spacing w:line="240" w:lineRule="auto"/>
    </w:pPr>
    <w:tblPr>
      <w:tblStyleRowBandSize w:val="1"/>
      <w:tblStyleColBandSize w:val="1"/>
      <w:tblBorders>
        <w:top w:val="single" w:sz="4" w:space="0" w:color="FFD966" w:themeColor="accent6" w:themeTint="99"/>
        <w:left w:val="single" w:sz="4" w:space="0" w:color="FFD966" w:themeColor="accent6" w:themeTint="99"/>
        <w:bottom w:val="single" w:sz="4" w:space="0" w:color="FFD966" w:themeColor="accent6" w:themeTint="99"/>
        <w:right w:val="single" w:sz="4" w:space="0" w:color="FFD966" w:themeColor="accent6" w:themeTint="99"/>
        <w:insideH w:val="single" w:sz="4" w:space="0" w:color="FFD966" w:themeColor="accent6" w:themeTint="99"/>
      </w:tblBorders>
    </w:tblPr>
    <w:tblStylePr w:type="firstRow">
      <w:rPr>
        <w:b/>
        <w:bCs/>
        <w:color w:val="FFFFFF" w:themeColor="background1"/>
      </w:rPr>
      <w:tblPr/>
      <w:tcPr>
        <w:tcBorders>
          <w:top w:val="single" w:sz="4" w:space="0" w:color="FFC000" w:themeColor="accent6"/>
          <w:left w:val="single" w:sz="4" w:space="0" w:color="FFC000" w:themeColor="accent6"/>
          <w:bottom w:val="single" w:sz="4" w:space="0" w:color="FFC000" w:themeColor="accent6"/>
          <w:right w:val="single" w:sz="4" w:space="0" w:color="FFC000" w:themeColor="accent6"/>
          <w:insideH w:val="nil"/>
        </w:tcBorders>
        <w:shd w:val="clear" w:color="auto" w:fill="FFC000" w:themeFill="accent6"/>
      </w:tcPr>
    </w:tblStylePr>
    <w:tblStylePr w:type="lastRow">
      <w:rPr>
        <w:b/>
        <w:bCs/>
      </w:rPr>
      <w:tblPr/>
      <w:tcPr>
        <w:tcBorders>
          <w:top w:val="double" w:sz="4" w:space="0" w:color="FFD966" w:themeColor="accent6" w:themeTint="99"/>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5Dark">
    <w:name w:val="List Table 5 Dark"/>
    <w:basedOn w:val="TableNormal"/>
    <w:uiPriority w:val="50"/>
    <w:semiHidden/>
    <w:rsid w:val="00B60586"/>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B60586"/>
    <w:pPr>
      <w:spacing w:line="240" w:lineRule="auto"/>
    </w:pPr>
    <w:rPr>
      <w:color w:val="FFFFFF" w:themeColor="background1"/>
    </w:rPr>
    <w:tblPr>
      <w:tblStyleRowBandSize w:val="1"/>
      <w:tblStyleColBandSize w:val="1"/>
      <w:tblBorders>
        <w:top w:val="single" w:sz="24" w:space="0" w:color="8ACED7" w:themeColor="accent1"/>
        <w:left w:val="single" w:sz="24" w:space="0" w:color="8ACED7" w:themeColor="accent1"/>
        <w:bottom w:val="single" w:sz="24" w:space="0" w:color="8ACED7" w:themeColor="accent1"/>
        <w:right w:val="single" w:sz="24" w:space="0" w:color="8ACED7" w:themeColor="accent1"/>
      </w:tblBorders>
    </w:tblPr>
    <w:tcPr>
      <w:shd w:val="clear" w:color="auto" w:fill="8ACED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B60586"/>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B60586"/>
    <w:pPr>
      <w:spacing w:line="240" w:lineRule="auto"/>
    </w:pPr>
    <w:rPr>
      <w:color w:val="FFFFFF" w:themeColor="background1"/>
    </w:rPr>
    <w:tblPr>
      <w:tblStyleRowBandSize w:val="1"/>
      <w:tblStyleColBandSize w:val="1"/>
      <w:tblBorders>
        <w:top w:val="single" w:sz="24" w:space="0" w:color="0070C0" w:themeColor="accent3"/>
        <w:left w:val="single" w:sz="24" w:space="0" w:color="0070C0" w:themeColor="accent3"/>
        <w:bottom w:val="single" w:sz="24" w:space="0" w:color="0070C0" w:themeColor="accent3"/>
        <w:right w:val="single" w:sz="24" w:space="0" w:color="0070C0" w:themeColor="accent3"/>
      </w:tblBorders>
    </w:tblPr>
    <w:tcPr>
      <w:shd w:val="clear" w:color="auto" w:fill="0070C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B60586"/>
    <w:pPr>
      <w:spacing w:line="240" w:lineRule="auto"/>
    </w:pPr>
    <w:rPr>
      <w:color w:val="FFFFFF" w:themeColor="background1"/>
    </w:rPr>
    <w:tblPr>
      <w:tblStyleRowBandSize w:val="1"/>
      <w:tblStyleColBandSize w:val="1"/>
      <w:tblBorders>
        <w:top w:val="single" w:sz="24" w:space="0" w:color="92D050" w:themeColor="accent4"/>
        <w:left w:val="single" w:sz="24" w:space="0" w:color="92D050" w:themeColor="accent4"/>
        <w:bottom w:val="single" w:sz="24" w:space="0" w:color="92D050" w:themeColor="accent4"/>
        <w:right w:val="single" w:sz="24" w:space="0" w:color="92D050" w:themeColor="accent4"/>
      </w:tblBorders>
    </w:tblPr>
    <w:tcPr>
      <w:shd w:val="clear" w:color="auto" w:fill="92D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B60586"/>
    <w:pPr>
      <w:spacing w:line="240" w:lineRule="auto"/>
    </w:pPr>
    <w:rPr>
      <w:color w:val="FFFFFF" w:themeColor="background1"/>
    </w:rPr>
    <w:tblPr>
      <w:tblStyleRowBandSize w:val="1"/>
      <w:tblStyleColBandSize w:val="1"/>
      <w:tblBorders>
        <w:top w:val="single" w:sz="24" w:space="0" w:color="F79646" w:themeColor="accent5"/>
        <w:left w:val="single" w:sz="24" w:space="0" w:color="F79646" w:themeColor="accent5"/>
        <w:bottom w:val="single" w:sz="24" w:space="0" w:color="F79646" w:themeColor="accent5"/>
        <w:right w:val="single" w:sz="24" w:space="0" w:color="F79646" w:themeColor="accent5"/>
      </w:tblBorders>
    </w:tblPr>
    <w:tcPr>
      <w:shd w:val="clear" w:color="auto" w:fill="F7964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B60586"/>
    <w:pPr>
      <w:spacing w:line="240" w:lineRule="auto"/>
    </w:pPr>
    <w:rPr>
      <w:color w:val="FFFFFF" w:themeColor="background1"/>
    </w:rPr>
    <w:tblPr>
      <w:tblStyleRowBandSize w:val="1"/>
      <w:tblStyleColBandSize w:val="1"/>
      <w:tblBorders>
        <w:top w:val="single" w:sz="24" w:space="0" w:color="FFC000" w:themeColor="accent6"/>
        <w:left w:val="single" w:sz="24" w:space="0" w:color="FFC000" w:themeColor="accent6"/>
        <w:bottom w:val="single" w:sz="24" w:space="0" w:color="FFC000" w:themeColor="accent6"/>
        <w:right w:val="single" w:sz="24" w:space="0" w:color="FFC000" w:themeColor="accent6"/>
      </w:tblBorders>
    </w:tblPr>
    <w:tcPr>
      <w:shd w:val="clear" w:color="auto" w:fill="FFC0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B60586"/>
    <w:pPr>
      <w:spacing w:line="240" w:lineRule="auto"/>
    </w:pPr>
    <w:rPr>
      <w:color w:val="231F20" w:themeColor="text1"/>
    </w:r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stTable6Colorful-Accent1">
    <w:name w:val="List Table 6 Colorful Accent 1"/>
    <w:basedOn w:val="TableNormal"/>
    <w:uiPriority w:val="51"/>
    <w:semiHidden/>
    <w:rsid w:val="00B60586"/>
    <w:pPr>
      <w:spacing w:line="240" w:lineRule="auto"/>
    </w:pPr>
    <w:rPr>
      <w:color w:val="47B2C0" w:themeColor="accent1" w:themeShade="BF"/>
    </w:rPr>
    <w:tblPr>
      <w:tblStyleRowBandSize w:val="1"/>
      <w:tblStyleColBandSize w:val="1"/>
      <w:tblBorders>
        <w:top w:val="single" w:sz="4" w:space="0" w:color="8ACED7" w:themeColor="accent1"/>
        <w:bottom w:val="single" w:sz="4" w:space="0" w:color="8ACED7" w:themeColor="accent1"/>
      </w:tblBorders>
    </w:tblPr>
    <w:tblStylePr w:type="firstRow">
      <w:rPr>
        <w:b/>
        <w:bCs/>
      </w:rPr>
      <w:tblPr/>
      <w:tcPr>
        <w:tcBorders>
          <w:bottom w:val="single" w:sz="4" w:space="0" w:color="8ACED7" w:themeColor="accent1"/>
        </w:tcBorders>
      </w:tcPr>
    </w:tblStylePr>
    <w:tblStylePr w:type="lastRow">
      <w:rPr>
        <w:b/>
        <w:bCs/>
      </w:rPr>
      <w:tblPr/>
      <w:tcPr>
        <w:tcBorders>
          <w:top w:val="double" w:sz="4" w:space="0" w:color="8ACED7" w:themeColor="accent1"/>
        </w:tcBorders>
      </w:tcPr>
    </w:tblStylePr>
    <w:tblStylePr w:type="firstCol">
      <w:rPr>
        <w:b/>
        <w:bCs/>
      </w:rPr>
    </w:tblStylePr>
    <w:tblStylePr w:type="lastCol">
      <w:rPr>
        <w:b/>
        <w:bCs/>
      </w:rPr>
    </w:tblStylePr>
    <w:tblStylePr w:type="band1Vert">
      <w:tblPr/>
      <w:tcPr>
        <w:shd w:val="clear" w:color="auto" w:fill="E7F5F7" w:themeFill="accent1" w:themeFillTint="33"/>
      </w:tcPr>
    </w:tblStylePr>
    <w:tblStylePr w:type="band1Horz">
      <w:tblPr/>
      <w:tcPr>
        <w:shd w:val="clear" w:color="auto" w:fill="E7F5F7" w:themeFill="accent1" w:themeFillTint="33"/>
      </w:tcPr>
    </w:tblStylePr>
  </w:style>
  <w:style w:type="table" w:styleId="ListTable6Colorful-Accent2">
    <w:name w:val="List Table 6 Colorful Accent 2"/>
    <w:basedOn w:val="TableNormal"/>
    <w:uiPriority w:val="51"/>
    <w:semiHidden/>
    <w:rsid w:val="00B60586"/>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semiHidden/>
    <w:rsid w:val="00B60586"/>
    <w:pPr>
      <w:spacing w:line="240" w:lineRule="auto"/>
    </w:pPr>
    <w:rPr>
      <w:color w:val="00538F" w:themeColor="accent3" w:themeShade="BF"/>
    </w:rPr>
    <w:tblPr>
      <w:tblStyleRowBandSize w:val="1"/>
      <w:tblStyleColBandSize w:val="1"/>
      <w:tblBorders>
        <w:top w:val="single" w:sz="4" w:space="0" w:color="0070C0" w:themeColor="accent3"/>
        <w:bottom w:val="single" w:sz="4" w:space="0" w:color="0070C0" w:themeColor="accent3"/>
      </w:tblBorders>
    </w:tblPr>
    <w:tblStylePr w:type="firstRow">
      <w:rPr>
        <w:b/>
        <w:bCs/>
      </w:rPr>
      <w:tblPr/>
      <w:tcPr>
        <w:tcBorders>
          <w:bottom w:val="single" w:sz="4" w:space="0" w:color="0070C0" w:themeColor="accent3"/>
        </w:tcBorders>
      </w:tcPr>
    </w:tblStylePr>
    <w:tblStylePr w:type="lastRow">
      <w:rPr>
        <w:b/>
        <w:bCs/>
      </w:rPr>
      <w:tblPr/>
      <w:tcPr>
        <w:tcBorders>
          <w:top w:val="double" w:sz="4" w:space="0" w:color="0070C0" w:themeColor="accent3"/>
        </w:tcBorders>
      </w:tcPr>
    </w:tblStylePr>
    <w:tblStylePr w:type="firstCol">
      <w:rPr>
        <w:b/>
        <w:bCs/>
      </w:rPr>
    </w:tblStylePr>
    <w:tblStylePr w:type="lastCol">
      <w:rPr>
        <w:b/>
        <w:bCs/>
      </w:rPr>
    </w:tblStylePr>
    <w:tblStylePr w:type="band1Vert">
      <w:tblPr/>
      <w:tcPr>
        <w:shd w:val="clear" w:color="auto" w:fill="BFE4FF" w:themeFill="accent3" w:themeFillTint="33"/>
      </w:tcPr>
    </w:tblStylePr>
    <w:tblStylePr w:type="band1Horz">
      <w:tblPr/>
      <w:tcPr>
        <w:shd w:val="clear" w:color="auto" w:fill="BFE4FF" w:themeFill="accent3" w:themeFillTint="33"/>
      </w:tcPr>
    </w:tblStylePr>
  </w:style>
  <w:style w:type="table" w:styleId="ListTable6Colorful-Accent4">
    <w:name w:val="List Table 6 Colorful Accent 4"/>
    <w:basedOn w:val="TableNormal"/>
    <w:uiPriority w:val="51"/>
    <w:semiHidden/>
    <w:rsid w:val="00B60586"/>
    <w:pPr>
      <w:spacing w:line="240" w:lineRule="auto"/>
    </w:pPr>
    <w:rPr>
      <w:color w:val="6DA92D" w:themeColor="accent4" w:themeShade="BF"/>
    </w:rPr>
    <w:tblPr>
      <w:tblStyleRowBandSize w:val="1"/>
      <w:tblStyleColBandSize w:val="1"/>
      <w:tblBorders>
        <w:top w:val="single" w:sz="4" w:space="0" w:color="92D050" w:themeColor="accent4"/>
        <w:bottom w:val="single" w:sz="4" w:space="0" w:color="92D050" w:themeColor="accent4"/>
      </w:tblBorders>
    </w:tblPr>
    <w:tblStylePr w:type="firstRow">
      <w:rPr>
        <w:b/>
        <w:bCs/>
      </w:rPr>
      <w:tblPr/>
      <w:tcPr>
        <w:tcBorders>
          <w:bottom w:val="single" w:sz="4" w:space="0" w:color="92D050" w:themeColor="accent4"/>
        </w:tcBorders>
      </w:tcPr>
    </w:tblStylePr>
    <w:tblStylePr w:type="lastRow">
      <w:rPr>
        <w:b/>
        <w:bCs/>
      </w:rPr>
      <w:tblPr/>
      <w:tcPr>
        <w:tcBorders>
          <w:top w:val="double" w:sz="4" w:space="0" w:color="92D050" w:themeColor="accent4"/>
        </w:tcBorders>
      </w:tcPr>
    </w:tblStylePr>
    <w:tblStylePr w:type="firstCol">
      <w:rPr>
        <w:b/>
        <w:bCs/>
      </w:rPr>
    </w:tblStylePr>
    <w:tblStylePr w:type="lastCol">
      <w:rPr>
        <w:b/>
        <w:bCs/>
      </w:rPr>
    </w:tblStylePr>
    <w:tblStylePr w:type="band1Vert">
      <w:tblPr/>
      <w:tcPr>
        <w:shd w:val="clear" w:color="auto" w:fill="E9F5DB" w:themeFill="accent4" w:themeFillTint="33"/>
      </w:tcPr>
    </w:tblStylePr>
    <w:tblStylePr w:type="band1Horz">
      <w:tblPr/>
      <w:tcPr>
        <w:shd w:val="clear" w:color="auto" w:fill="E9F5DB" w:themeFill="accent4" w:themeFillTint="33"/>
      </w:tcPr>
    </w:tblStylePr>
  </w:style>
  <w:style w:type="table" w:styleId="ListTable6Colorful-Accent5">
    <w:name w:val="List Table 6 Colorful Accent 5"/>
    <w:basedOn w:val="TableNormal"/>
    <w:uiPriority w:val="51"/>
    <w:semiHidden/>
    <w:rsid w:val="00B60586"/>
    <w:pPr>
      <w:spacing w:line="240" w:lineRule="auto"/>
    </w:pPr>
    <w:rPr>
      <w:color w:val="E36C0A" w:themeColor="accent5" w:themeShade="BF"/>
    </w:rPr>
    <w:tblPr>
      <w:tblStyleRowBandSize w:val="1"/>
      <w:tblStyleColBandSize w:val="1"/>
      <w:tblBorders>
        <w:top w:val="single" w:sz="4" w:space="0" w:color="F79646" w:themeColor="accent5"/>
        <w:bottom w:val="single" w:sz="4" w:space="0" w:color="F79646" w:themeColor="accent5"/>
      </w:tblBorders>
    </w:tblPr>
    <w:tblStylePr w:type="firstRow">
      <w:rPr>
        <w:b/>
        <w:bCs/>
      </w:rPr>
      <w:tblPr/>
      <w:tcPr>
        <w:tcBorders>
          <w:bottom w:val="single" w:sz="4" w:space="0" w:color="F79646" w:themeColor="accent5"/>
        </w:tcBorders>
      </w:tcPr>
    </w:tblStylePr>
    <w:tblStylePr w:type="lastRow">
      <w:rPr>
        <w:b/>
        <w:bCs/>
      </w:rPr>
      <w:tblPr/>
      <w:tcPr>
        <w:tcBorders>
          <w:top w:val="double" w:sz="4" w:space="0" w:color="F79646" w:themeColor="accent5"/>
        </w:tcBorders>
      </w:tcPr>
    </w:tblStylePr>
    <w:tblStylePr w:type="firstCol">
      <w:rPr>
        <w:b/>
        <w:bCs/>
      </w:rPr>
    </w:tblStylePr>
    <w:tblStylePr w:type="lastCol">
      <w:rPr>
        <w:b/>
        <w:bCs/>
      </w:rPr>
    </w:tblStylePr>
    <w:tblStylePr w:type="band1Vert">
      <w:tblPr/>
      <w:tcPr>
        <w:shd w:val="clear" w:color="auto" w:fill="FDE9D9" w:themeFill="accent5" w:themeFillTint="33"/>
      </w:tcPr>
    </w:tblStylePr>
    <w:tblStylePr w:type="band1Horz">
      <w:tblPr/>
      <w:tcPr>
        <w:shd w:val="clear" w:color="auto" w:fill="FDE9D9" w:themeFill="accent5" w:themeFillTint="33"/>
      </w:tcPr>
    </w:tblStylePr>
  </w:style>
  <w:style w:type="table" w:styleId="ListTable6Colorful-Accent6">
    <w:name w:val="List Table 6 Colorful Accent 6"/>
    <w:basedOn w:val="TableNormal"/>
    <w:uiPriority w:val="51"/>
    <w:semiHidden/>
    <w:rsid w:val="00B60586"/>
    <w:pPr>
      <w:spacing w:line="240" w:lineRule="auto"/>
    </w:pPr>
    <w:rPr>
      <w:color w:val="BF8F00" w:themeColor="accent6" w:themeShade="BF"/>
    </w:rPr>
    <w:tblPr>
      <w:tblStyleRowBandSize w:val="1"/>
      <w:tblStyleColBandSize w:val="1"/>
      <w:tblBorders>
        <w:top w:val="single" w:sz="4" w:space="0" w:color="FFC000" w:themeColor="accent6"/>
        <w:bottom w:val="single" w:sz="4" w:space="0" w:color="FFC000" w:themeColor="accent6"/>
      </w:tblBorders>
    </w:tblPr>
    <w:tblStylePr w:type="firstRow">
      <w:rPr>
        <w:b/>
        <w:bCs/>
      </w:rPr>
      <w:tblPr/>
      <w:tcPr>
        <w:tcBorders>
          <w:bottom w:val="single" w:sz="4" w:space="0" w:color="FFC000" w:themeColor="accent6"/>
        </w:tcBorders>
      </w:tcPr>
    </w:tblStylePr>
    <w:tblStylePr w:type="lastRow">
      <w:rPr>
        <w:b/>
        <w:bCs/>
      </w:rPr>
      <w:tblPr/>
      <w:tcPr>
        <w:tcBorders>
          <w:top w:val="double" w:sz="4" w:space="0" w:color="FFC000" w:themeColor="accent6"/>
        </w:tcBorders>
      </w:tcPr>
    </w:tblStylePr>
    <w:tblStylePr w:type="firstCol">
      <w:rPr>
        <w:b/>
        <w:bCs/>
      </w:rPr>
    </w:tblStylePr>
    <w:tblStylePr w:type="lastCol">
      <w:rPr>
        <w:b/>
        <w:bCs/>
      </w:rPr>
    </w:tblStylePr>
    <w:tblStylePr w:type="band1Vert">
      <w:tblPr/>
      <w:tcPr>
        <w:shd w:val="clear" w:color="auto" w:fill="FFF2CC" w:themeFill="accent6" w:themeFillTint="33"/>
      </w:tcPr>
    </w:tblStylePr>
    <w:tblStylePr w:type="band1Horz">
      <w:tblPr/>
      <w:tcPr>
        <w:shd w:val="clear" w:color="auto" w:fill="FFF2CC" w:themeFill="accent6" w:themeFillTint="33"/>
      </w:tcPr>
    </w:tblStylePr>
  </w:style>
  <w:style w:type="table" w:styleId="ListTable7Colorful">
    <w:name w:val="List Table 7 Colorful"/>
    <w:basedOn w:val="TableNormal"/>
    <w:uiPriority w:val="52"/>
    <w:semiHidden/>
    <w:rsid w:val="00B60586"/>
    <w:pPr>
      <w:spacing w:line="240" w:lineRule="auto"/>
    </w:pPr>
    <w:rPr>
      <w:color w:val="231F2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B60586"/>
    <w:pPr>
      <w:spacing w:line="240" w:lineRule="auto"/>
    </w:pPr>
    <w:rPr>
      <w:color w:val="47B2C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ED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ED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ED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ED7" w:themeColor="accent1"/>
        </w:tcBorders>
        <w:shd w:val="clear" w:color="auto" w:fill="FFFFFF" w:themeFill="background1"/>
      </w:tcPr>
    </w:tblStylePr>
    <w:tblStylePr w:type="band1Vert">
      <w:tblPr/>
      <w:tcPr>
        <w:shd w:val="clear" w:color="auto" w:fill="E7F5F7" w:themeFill="accent1" w:themeFillTint="33"/>
      </w:tcPr>
    </w:tblStylePr>
    <w:tblStylePr w:type="band1Horz">
      <w:tblPr/>
      <w:tcPr>
        <w:shd w:val="clear" w:color="auto" w:fill="E7F5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B60586"/>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B60586"/>
    <w:pPr>
      <w:spacing w:line="240" w:lineRule="auto"/>
    </w:pPr>
    <w:rPr>
      <w:color w:val="00538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3"/>
        </w:tcBorders>
        <w:shd w:val="clear" w:color="auto" w:fill="FFFFFF" w:themeFill="background1"/>
      </w:tcPr>
    </w:tblStylePr>
    <w:tblStylePr w:type="band1Vert">
      <w:tblPr/>
      <w:tcPr>
        <w:shd w:val="clear" w:color="auto" w:fill="BFE4FF" w:themeFill="accent3" w:themeFillTint="33"/>
      </w:tcPr>
    </w:tblStylePr>
    <w:tblStylePr w:type="band1Horz">
      <w:tblPr/>
      <w:tcPr>
        <w:shd w:val="clear" w:color="auto" w:fill="BFE4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B60586"/>
    <w:pPr>
      <w:spacing w:line="240" w:lineRule="auto"/>
    </w:pPr>
    <w:rPr>
      <w:color w:val="6DA92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4"/>
        </w:tcBorders>
        <w:shd w:val="clear" w:color="auto" w:fill="FFFFFF" w:themeFill="background1"/>
      </w:tcPr>
    </w:tblStylePr>
    <w:tblStylePr w:type="band1Vert">
      <w:tblPr/>
      <w:tcPr>
        <w:shd w:val="clear" w:color="auto" w:fill="E9F5DB" w:themeFill="accent4" w:themeFillTint="33"/>
      </w:tcPr>
    </w:tblStylePr>
    <w:tblStylePr w:type="band1Horz">
      <w:tblPr/>
      <w:tcPr>
        <w:shd w:val="clear" w:color="auto" w:fill="E9F5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B60586"/>
    <w:pPr>
      <w:spacing w:line="240" w:lineRule="auto"/>
    </w:pPr>
    <w:rPr>
      <w:color w:val="E36C0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5"/>
        </w:tcBorders>
        <w:shd w:val="clear" w:color="auto" w:fill="FFFFFF" w:themeFill="background1"/>
      </w:tcPr>
    </w:tblStylePr>
    <w:tblStylePr w:type="band1Vert">
      <w:tblPr/>
      <w:tcPr>
        <w:shd w:val="clear" w:color="auto" w:fill="FDE9D9" w:themeFill="accent5" w:themeFillTint="33"/>
      </w:tcPr>
    </w:tblStylePr>
    <w:tblStylePr w:type="band1Horz">
      <w:tblPr/>
      <w:tcPr>
        <w:shd w:val="clear" w:color="auto" w:fill="FDE9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B60586"/>
    <w:pPr>
      <w:spacing w:line="240" w:lineRule="auto"/>
    </w:pPr>
    <w:rPr>
      <w:color w:val="BF8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6"/>
        </w:tcBorders>
        <w:shd w:val="clear" w:color="auto" w:fill="FFFFFF" w:themeFill="background1"/>
      </w:tcPr>
    </w:tblStylePr>
    <w:tblStylePr w:type="band1Vert">
      <w:tblPr/>
      <w:tcPr>
        <w:shd w:val="clear" w:color="auto" w:fill="FFF2CC" w:themeFill="accent6" w:themeFillTint="33"/>
      </w:tcPr>
    </w:tblStylePr>
    <w:tblStylePr w:type="band1Horz">
      <w:tblPr/>
      <w:tcPr>
        <w:shd w:val="clear" w:color="auto" w:fill="FFF2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B60586"/>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B60586"/>
    <w:pPr>
      <w:spacing w:line="240" w:lineRule="auto"/>
    </w:pPr>
    <w:tblPr>
      <w:tblStyleRowBandSize w:val="1"/>
      <w:tblStyleColBandSize w:val="1"/>
      <w:tblBorders>
        <w:top w:val="single" w:sz="8"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single" w:sz="8" w:space="0" w:color="A7DAE1" w:themeColor="accent1" w:themeTint="BF"/>
        <w:insideV w:val="single" w:sz="8" w:space="0" w:color="A7DAE1" w:themeColor="accent1" w:themeTint="BF"/>
      </w:tblBorders>
    </w:tblPr>
    <w:tcPr>
      <w:shd w:val="clear" w:color="auto" w:fill="E1F2F5" w:themeFill="accent1" w:themeFillTint="3F"/>
    </w:tcPr>
    <w:tblStylePr w:type="firstRow">
      <w:rPr>
        <w:b/>
        <w:bCs/>
      </w:rPr>
    </w:tblStylePr>
    <w:tblStylePr w:type="lastRow">
      <w:rPr>
        <w:b/>
        <w:bCs/>
      </w:rPr>
      <w:tblPr/>
      <w:tcPr>
        <w:tcBorders>
          <w:top w:val="single" w:sz="18" w:space="0" w:color="A7DAE1" w:themeColor="accent1" w:themeTint="BF"/>
        </w:tcBorders>
      </w:tcPr>
    </w:tblStylePr>
    <w:tblStylePr w:type="firstCol">
      <w:rPr>
        <w:b/>
        <w:bCs/>
      </w:rPr>
    </w:tblStylePr>
    <w:tblStylePr w:type="lastCol">
      <w:rPr>
        <w:b/>
        <w:bCs/>
      </w:rPr>
    </w:tblStylePr>
    <w:tblStylePr w:type="band1Vert">
      <w:tblPr/>
      <w:tcPr>
        <w:shd w:val="clear" w:color="auto" w:fill="C4E6EB" w:themeFill="accent1" w:themeFillTint="7F"/>
      </w:tcPr>
    </w:tblStylePr>
    <w:tblStylePr w:type="band1Horz">
      <w:tblPr/>
      <w:tcPr>
        <w:shd w:val="clear" w:color="auto" w:fill="C4E6EB" w:themeFill="accent1" w:themeFillTint="7F"/>
      </w:tcPr>
    </w:tblStylePr>
  </w:style>
  <w:style w:type="table" w:styleId="MediumGrid1-Accent2">
    <w:name w:val="Medium Grid 1 Accent 2"/>
    <w:basedOn w:val="TableNormal"/>
    <w:uiPriority w:val="67"/>
    <w:semiHidden/>
    <w:rsid w:val="00B6058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B60586"/>
    <w:pPr>
      <w:spacing w:line="240" w:lineRule="auto"/>
    </w:pPr>
    <w:tblPr>
      <w:tblStyleRowBandSize w:val="1"/>
      <w:tblStyleColBandSize w:val="1"/>
      <w:tbl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single" w:sz="8" w:space="0" w:color="109AFF" w:themeColor="accent3" w:themeTint="BF"/>
        <w:insideV w:val="single" w:sz="8" w:space="0" w:color="109AFF" w:themeColor="accent3" w:themeTint="BF"/>
      </w:tblBorders>
    </w:tblPr>
    <w:tcPr>
      <w:shd w:val="clear" w:color="auto" w:fill="B0DDFF" w:themeFill="accent3" w:themeFillTint="3F"/>
    </w:tcPr>
    <w:tblStylePr w:type="firstRow">
      <w:rPr>
        <w:b/>
        <w:bCs/>
      </w:rPr>
    </w:tblStylePr>
    <w:tblStylePr w:type="lastRow">
      <w:rPr>
        <w:b/>
        <w:bCs/>
      </w:rPr>
      <w:tblPr/>
      <w:tcPr>
        <w:tcBorders>
          <w:top w:val="single" w:sz="18" w:space="0" w:color="109AFF" w:themeColor="accent3" w:themeTint="BF"/>
        </w:tcBorders>
      </w:tcPr>
    </w:tblStylePr>
    <w:tblStylePr w:type="firstCol">
      <w:rPr>
        <w:b/>
        <w:bCs/>
      </w:rPr>
    </w:tblStylePr>
    <w:tblStylePr w:type="lastCol">
      <w:rPr>
        <w:b/>
        <w:bCs/>
      </w:rPr>
    </w:tblStylePr>
    <w:tblStylePr w:type="band1Vert">
      <w:tblPr/>
      <w:tcPr>
        <w:shd w:val="clear" w:color="auto" w:fill="60BCFF" w:themeFill="accent3" w:themeFillTint="7F"/>
      </w:tcPr>
    </w:tblStylePr>
    <w:tblStylePr w:type="band1Horz">
      <w:tblPr/>
      <w:tcPr>
        <w:shd w:val="clear" w:color="auto" w:fill="60BCFF" w:themeFill="accent3" w:themeFillTint="7F"/>
      </w:tcPr>
    </w:tblStylePr>
  </w:style>
  <w:style w:type="table" w:styleId="MediumGrid1-Accent4">
    <w:name w:val="Medium Grid 1 Accent 4"/>
    <w:basedOn w:val="TableNormal"/>
    <w:uiPriority w:val="67"/>
    <w:semiHidden/>
    <w:rsid w:val="00B60586"/>
    <w:pPr>
      <w:spacing w:line="240" w:lineRule="auto"/>
    </w:pPr>
    <w:tblPr>
      <w:tblStyleRowBandSize w:val="1"/>
      <w:tblStyleColBandSize w:val="1"/>
      <w:tblBorders>
        <w:top w:val="single" w:sz="8"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single" w:sz="8" w:space="0" w:color="ADDB7B" w:themeColor="accent4" w:themeTint="BF"/>
        <w:insideV w:val="single" w:sz="8" w:space="0" w:color="ADDB7B" w:themeColor="accent4" w:themeTint="BF"/>
      </w:tblBorders>
    </w:tblPr>
    <w:tcPr>
      <w:shd w:val="clear" w:color="auto" w:fill="E3F3D3" w:themeFill="accent4" w:themeFillTint="3F"/>
    </w:tcPr>
    <w:tblStylePr w:type="firstRow">
      <w:rPr>
        <w:b/>
        <w:bCs/>
      </w:rPr>
    </w:tblStylePr>
    <w:tblStylePr w:type="lastRow">
      <w:rPr>
        <w:b/>
        <w:bCs/>
      </w:rPr>
      <w:tblPr/>
      <w:tcPr>
        <w:tcBorders>
          <w:top w:val="single" w:sz="18" w:space="0" w:color="ADDB7B" w:themeColor="accent4" w:themeTint="BF"/>
        </w:tcBorders>
      </w:tcPr>
    </w:tblStylePr>
    <w:tblStylePr w:type="firstCol">
      <w:rPr>
        <w:b/>
        <w:bCs/>
      </w:rPr>
    </w:tblStylePr>
    <w:tblStylePr w:type="lastCol">
      <w:rPr>
        <w:b/>
        <w:bCs/>
      </w:rPr>
    </w:tblStylePr>
    <w:tblStylePr w:type="band1Vert">
      <w:tblPr/>
      <w:tcPr>
        <w:shd w:val="clear" w:color="auto" w:fill="C8E7A7" w:themeFill="accent4" w:themeFillTint="7F"/>
      </w:tcPr>
    </w:tblStylePr>
    <w:tblStylePr w:type="band1Horz">
      <w:tblPr/>
      <w:tcPr>
        <w:shd w:val="clear" w:color="auto" w:fill="C8E7A7" w:themeFill="accent4" w:themeFillTint="7F"/>
      </w:tcPr>
    </w:tblStylePr>
  </w:style>
  <w:style w:type="table" w:styleId="MediumGrid1-Accent5">
    <w:name w:val="Medium Grid 1 Accent 5"/>
    <w:basedOn w:val="TableNormal"/>
    <w:uiPriority w:val="67"/>
    <w:semiHidden/>
    <w:rsid w:val="00B60586"/>
    <w:pPr>
      <w:spacing w:line="240" w:lineRule="auto"/>
    </w:pPr>
    <w:tblPr>
      <w:tblStyleRowBandSize w:val="1"/>
      <w:tblStyleColBandSize w:val="1"/>
      <w:tblBorders>
        <w:top w:val="single" w:sz="8"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single" w:sz="8" w:space="0" w:color="F9B074" w:themeColor="accent5" w:themeTint="BF"/>
        <w:insideV w:val="single" w:sz="8" w:space="0" w:color="F9B074" w:themeColor="accent5" w:themeTint="BF"/>
      </w:tblBorders>
    </w:tblPr>
    <w:tcPr>
      <w:shd w:val="clear" w:color="auto" w:fill="FDE4D0" w:themeFill="accent5" w:themeFillTint="3F"/>
    </w:tcPr>
    <w:tblStylePr w:type="firstRow">
      <w:rPr>
        <w:b/>
        <w:bCs/>
      </w:rPr>
    </w:tblStylePr>
    <w:tblStylePr w:type="lastRow">
      <w:rPr>
        <w:b/>
        <w:bCs/>
      </w:rPr>
      <w:tblPr/>
      <w:tcPr>
        <w:tcBorders>
          <w:top w:val="single" w:sz="18" w:space="0" w:color="F9B074" w:themeColor="accent5" w:themeTint="BF"/>
        </w:tcBorders>
      </w:tcPr>
    </w:tblStylePr>
    <w:tblStylePr w:type="firstCol">
      <w:rPr>
        <w:b/>
        <w:bCs/>
      </w:rPr>
    </w:tblStylePr>
    <w:tblStylePr w:type="lastCol">
      <w:rPr>
        <w:b/>
        <w:bCs/>
      </w:rPr>
    </w:tblStylePr>
    <w:tblStylePr w:type="band1Vert">
      <w:tblPr/>
      <w:tcPr>
        <w:shd w:val="clear" w:color="auto" w:fill="FBCAA2" w:themeFill="accent5" w:themeFillTint="7F"/>
      </w:tcPr>
    </w:tblStylePr>
    <w:tblStylePr w:type="band1Horz">
      <w:tblPr/>
      <w:tcPr>
        <w:shd w:val="clear" w:color="auto" w:fill="FBCAA2" w:themeFill="accent5" w:themeFillTint="7F"/>
      </w:tcPr>
    </w:tblStylePr>
  </w:style>
  <w:style w:type="table" w:styleId="MediumGrid1-Accent6">
    <w:name w:val="Medium Grid 1 Accent 6"/>
    <w:basedOn w:val="TableNormal"/>
    <w:uiPriority w:val="67"/>
    <w:semiHidden/>
    <w:rsid w:val="00B60586"/>
    <w:pPr>
      <w:spacing w:line="240" w:lineRule="auto"/>
    </w:pPr>
    <w:tblPr>
      <w:tblStyleRowBandSize w:val="1"/>
      <w:tblStyleColBandSize w:val="1"/>
      <w:tbl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single" w:sz="8" w:space="0" w:color="FFCF40" w:themeColor="accent6" w:themeTint="BF"/>
        <w:insideV w:val="single" w:sz="8" w:space="0" w:color="FFCF40" w:themeColor="accent6" w:themeTint="BF"/>
      </w:tblBorders>
    </w:tblPr>
    <w:tcPr>
      <w:shd w:val="clear" w:color="auto" w:fill="FFEFC0" w:themeFill="accent6" w:themeFillTint="3F"/>
    </w:tcPr>
    <w:tblStylePr w:type="firstRow">
      <w:rPr>
        <w:b/>
        <w:bCs/>
      </w:rPr>
    </w:tblStylePr>
    <w:tblStylePr w:type="lastRow">
      <w:rPr>
        <w:b/>
        <w:bCs/>
      </w:rPr>
      <w:tblPr/>
      <w:tcPr>
        <w:tcBorders>
          <w:top w:val="single" w:sz="18" w:space="0" w:color="FFCF40" w:themeColor="accent6" w:themeTint="BF"/>
        </w:tcBorders>
      </w:tcPr>
    </w:tblStylePr>
    <w:tblStylePr w:type="firstCol">
      <w:rPr>
        <w:b/>
        <w:bCs/>
      </w:rPr>
    </w:tblStylePr>
    <w:tblStylePr w:type="lastCol">
      <w:rPr>
        <w:b/>
        <w:bCs/>
      </w:rPr>
    </w:tblStylePr>
    <w:tblStylePr w:type="band1Vert">
      <w:tblPr/>
      <w:tcPr>
        <w:shd w:val="clear" w:color="auto" w:fill="FFDF80" w:themeFill="accent6" w:themeFillTint="7F"/>
      </w:tcPr>
    </w:tblStylePr>
    <w:tblStylePr w:type="band1Horz">
      <w:tblPr/>
      <w:tcPr>
        <w:shd w:val="clear" w:color="auto" w:fill="FFDF80" w:themeFill="accent6" w:themeFillTint="7F"/>
      </w:tcPr>
    </w:tblStylePr>
  </w:style>
  <w:style w:type="table" w:styleId="MediumGrid2">
    <w:name w:val="Medium Grid 2"/>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insideH w:val="single" w:sz="8" w:space="0" w:color="8ACED7" w:themeColor="accent1"/>
        <w:insideV w:val="single" w:sz="8" w:space="0" w:color="8ACED7" w:themeColor="accent1"/>
      </w:tblBorders>
    </w:tblPr>
    <w:tcPr>
      <w:shd w:val="clear" w:color="auto" w:fill="E1F2F5" w:themeFill="accent1" w:themeFillTint="3F"/>
    </w:tcPr>
    <w:tblStylePr w:type="firstRow">
      <w:rPr>
        <w:b/>
        <w:bCs/>
        <w:color w:val="231F20" w:themeColor="text1"/>
      </w:rPr>
      <w:tblPr/>
      <w:tcPr>
        <w:shd w:val="clear" w:color="auto" w:fill="F3FAFB"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7F5F7" w:themeFill="accent1" w:themeFillTint="33"/>
      </w:tcPr>
    </w:tblStylePr>
    <w:tblStylePr w:type="band1Vert">
      <w:tblPr/>
      <w:tcPr>
        <w:shd w:val="clear" w:color="auto" w:fill="C4E6EB" w:themeFill="accent1" w:themeFillTint="7F"/>
      </w:tcPr>
    </w:tblStylePr>
    <w:tblStylePr w:type="band1Horz">
      <w:tblPr/>
      <w:tcPr>
        <w:tcBorders>
          <w:insideH w:val="single" w:sz="6" w:space="0" w:color="8ACED7" w:themeColor="accent1"/>
          <w:insideV w:val="single" w:sz="6" w:space="0" w:color="8ACED7" w:themeColor="accent1"/>
        </w:tcBorders>
        <w:shd w:val="clear" w:color="auto" w:fill="C4E6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231F20" w:themeColor="text1"/>
      </w:rPr>
      <w:tblPr/>
      <w:tcPr>
        <w:shd w:val="clear" w:color="auto" w:fill="F8EDED"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insideH w:val="single" w:sz="8" w:space="0" w:color="0070C0" w:themeColor="accent3"/>
        <w:insideV w:val="single" w:sz="8" w:space="0" w:color="0070C0" w:themeColor="accent3"/>
      </w:tblBorders>
    </w:tblPr>
    <w:tcPr>
      <w:shd w:val="clear" w:color="auto" w:fill="B0DDFF" w:themeFill="accent3" w:themeFillTint="3F"/>
    </w:tcPr>
    <w:tblStylePr w:type="firstRow">
      <w:rPr>
        <w:b/>
        <w:bCs/>
        <w:color w:val="231F20" w:themeColor="text1"/>
      </w:rPr>
      <w:tblPr/>
      <w:tcPr>
        <w:shd w:val="clear" w:color="auto" w:fill="DFF1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FE4FF" w:themeFill="accent3" w:themeFillTint="33"/>
      </w:tcPr>
    </w:tblStylePr>
    <w:tblStylePr w:type="band1Vert">
      <w:tblPr/>
      <w:tcPr>
        <w:shd w:val="clear" w:color="auto" w:fill="60BCFF" w:themeFill="accent3" w:themeFillTint="7F"/>
      </w:tcPr>
    </w:tblStylePr>
    <w:tblStylePr w:type="band1Horz">
      <w:tblPr/>
      <w:tcPr>
        <w:tcBorders>
          <w:insideH w:val="single" w:sz="6" w:space="0" w:color="0070C0" w:themeColor="accent3"/>
          <w:insideV w:val="single" w:sz="6" w:space="0" w:color="0070C0" w:themeColor="accent3"/>
        </w:tcBorders>
        <w:shd w:val="clear" w:color="auto" w:fill="60BC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insideH w:val="single" w:sz="8" w:space="0" w:color="92D050" w:themeColor="accent4"/>
        <w:insideV w:val="single" w:sz="8" w:space="0" w:color="92D050" w:themeColor="accent4"/>
      </w:tblBorders>
    </w:tblPr>
    <w:tcPr>
      <w:shd w:val="clear" w:color="auto" w:fill="E3F3D3" w:themeFill="accent4" w:themeFillTint="3F"/>
    </w:tcPr>
    <w:tblStylePr w:type="firstRow">
      <w:rPr>
        <w:b/>
        <w:bCs/>
        <w:color w:val="231F20" w:themeColor="text1"/>
      </w:rPr>
      <w:tblPr/>
      <w:tcPr>
        <w:shd w:val="clear" w:color="auto" w:fill="F4FAED"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9F5DB" w:themeFill="accent4" w:themeFillTint="33"/>
      </w:tcPr>
    </w:tblStylePr>
    <w:tblStylePr w:type="band1Vert">
      <w:tblPr/>
      <w:tcPr>
        <w:shd w:val="clear" w:color="auto" w:fill="C8E7A7" w:themeFill="accent4" w:themeFillTint="7F"/>
      </w:tcPr>
    </w:tblStylePr>
    <w:tblStylePr w:type="band1Horz">
      <w:tblPr/>
      <w:tcPr>
        <w:tcBorders>
          <w:insideH w:val="single" w:sz="6" w:space="0" w:color="92D050" w:themeColor="accent4"/>
          <w:insideV w:val="single" w:sz="6" w:space="0" w:color="92D050" w:themeColor="accent4"/>
        </w:tcBorders>
        <w:shd w:val="clear" w:color="auto" w:fill="C8E7A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insideH w:val="single" w:sz="8" w:space="0" w:color="F79646" w:themeColor="accent5"/>
        <w:insideV w:val="single" w:sz="8" w:space="0" w:color="F79646" w:themeColor="accent5"/>
      </w:tblBorders>
    </w:tblPr>
    <w:tcPr>
      <w:shd w:val="clear" w:color="auto" w:fill="FDE4D0" w:themeFill="accent5" w:themeFillTint="3F"/>
    </w:tcPr>
    <w:tblStylePr w:type="firstRow">
      <w:rPr>
        <w:b/>
        <w:bCs/>
        <w:color w:val="231F20" w:themeColor="text1"/>
      </w:rPr>
      <w:tblPr/>
      <w:tcPr>
        <w:shd w:val="clear" w:color="auto" w:fill="FEF4EC"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DE9D9" w:themeFill="accent5" w:themeFillTint="33"/>
      </w:tcPr>
    </w:tblStylePr>
    <w:tblStylePr w:type="band1Vert">
      <w:tblPr/>
      <w:tcPr>
        <w:shd w:val="clear" w:color="auto" w:fill="FBCAA2" w:themeFill="accent5" w:themeFillTint="7F"/>
      </w:tcPr>
    </w:tblStylePr>
    <w:tblStylePr w:type="band1Horz">
      <w:tblPr/>
      <w:tcPr>
        <w:tcBorders>
          <w:insideH w:val="single" w:sz="6" w:space="0" w:color="F79646" w:themeColor="accent5"/>
          <w:insideV w:val="single" w:sz="6" w:space="0" w:color="F79646" w:themeColor="accent5"/>
        </w:tcBorders>
        <w:shd w:val="clear" w:color="auto" w:fill="FBCAA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insideH w:val="single" w:sz="8" w:space="0" w:color="FFC000" w:themeColor="accent6"/>
        <w:insideV w:val="single" w:sz="8" w:space="0" w:color="FFC000" w:themeColor="accent6"/>
      </w:tblBorders>
    </w:tblPr>
    <w:tcPr>
      <w:shd w:val="clear" w:color="auto" w:fill="FFEFC0" w:themeFill="accent6" w:themeFillTint="3F"/>
    </w:tcPr>
    <w:tblStylePr w:type="firstRow">
      <w:rPr>
        <w:b/>
        <w:bCs/>
        <w:color w:val="231F20" w:themeColor="text1"/>
      </w:rPr>
      <w:tblPr/>
      <w:tcPr>
        <w:shd w:val="clear" w:color="auto" w:fill="FFF8E6"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F2CC" w:themeFill="accent6" w:themeFillTint="33"/>
      </w:tcPr>
    </w:tblStylePr>
    <w:tblStylePr w:type="band1Vert">
      <w:tblPr/>
      <w:tcPr>
        <w:shd w:val="clear" w:color="auto" w:fill="FFDF80" w:themeFill="accent6" w:themeFillTint="7F"/>
      </w:tcPr>
    </w:tblStylePr>
    <w:tblStylePr w:type="band1Horz">
      <w:tblPr/>
      <w:tcPr>
        <w:tcBorders>
          <w:insideH w:val="single" w:sz="6" w:space="0" w:color="FFC000" w:themeColor="accent6"/>
          <w:insideV w:val="single" w:sz="6" w:space="0" w:color="FFC000" w:themeColor="accent6"/>
        </w:tcBorders>
        <w:shd w:val="clear" w:color="auto" w:fill="FFD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2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ED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ED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ED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ED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6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6EB" w:themeFill="accent1" w:themeFillTint="7F"/>
      </w:tcPr>
    </w:tblStylePr>
  </w:style>
  <w:style w:type="table" w:styleId="MediumGrid3-Accent2">
    <w:name w:val="Medium Grid 3 Accent 2"/>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3" w:themeFillTint="7F"/>
      </w:tcPr>
    </w:tblStylePr>
  </w:style>
  <w:style w:type="table" w:styleId="MediumGrid3-Accent4">
    <w:name w:val="Medium Grid 3 Accent 4"/>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4" w:themeFillTint="7F"/>
      </w:tcPr>
    </w:tblStylePr>
  </w:style>
  <w:style w:type="table" w:styleId="MediumGrid3-Accent5">
    <w:name w:val="Medium Grid 3 Accent 5"/>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5" w:themeFillTint="7F"/>
      </w:tcPr>
    </w:tblStylePr>
  </w:style>
  <w:style w:type="table" w:styleId="MediumGrid3-Accent6">
    <w:name w:val="Medium Grid 3 Accent 6"/>
    <w:basedOn w:val="TableNormal"/>
    <w:uiPriority w:val="69"/>
    <w:semiHidden/>
    <w:rsid w:val="00B6058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6" w:themeFillTint="7F"/>
      </w:tcPr>
    </w:tblStylePr>
  </w:style>
  <w:style w:type="table" w:styleId="MediumList1">
    <w:name w:val="Medium List 1"/>
    <w:basedOn w:val="TableNormal"/>
    <w:uiPriority w:val="65"/>
    <w:semiHidden/>
    <w:rsid w:val="00B60586"/>
    <w:pPr>
      <w:spacing w:line="240" w:lineRule="auto"/>
    </w:pPr>
    <w:rPr>
      <w:color w:val="231F20" w:themeColor="text1"/>
    </w:r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3263"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B60586"/>
    <w:pPr>
      <w:spacing w:line="240" w:lineRule="auto"/>
    </w:pPr>
    <w:rPr>
      <w:color w:val="231F20" w:themeColor="text1"/>
    </w:rPr>
    <w:tblPr>
      <w:tblStyleRowBandSize w:val="1"/>
      <w:tblStyleColBandSize w:val="1"/>
      <w:tblBorders>
        <w:top w:val="single" w:sz="8" w:space="0" w:color="8ACED7" w:themeColor="accent1"/>
        <w:bottom w:val="single" w:sz="8" w:space="0" w:color="8ACED7" w:themeColor="accent1"/>
      </w:tblBorders>
    </w:tblPr>
    <w:tblStylePr w:type="firstRow">
      <w:rPr>
        <w:rFonts w:asciiTheme="majorHAnsi" w:eastAsiaTheme="majorEastAsia" w:hAnsiTheme="majorHAnsi" w:cstheme="majorBidi"/>
      </w:rPr>
      <w:tblPr/>
      <w:tcPr>
        <w:tcBorders>
          <w:top w:val="nil"/>
          <w:bottom w:val="single" w:sz="8" w:space="0" w:color="8ACED7" w:themeColor="accent1"/>
        </w:tcBorders>
      </w:tcPr>
    </w:tblStylePr>
    <w:tblStylePr w:type="lastRow">
      <w:rPr>
        <w:b/>
        <w:bCs/>
        <w:color w:val="003263" w:themeColor="text2"/>
      </w:rPr>
      <w:tblPr/>
      <w:tcPr>
        <w:tcBorders>
          <w:top w:val="single" w:sz="8" w:space="0" w:color="8ACED7" w:themeColor="accent1"/>
          <w:bottom w:val="single" w:sz="8" w:space="0" w:color="8ACED7" w:themeColor="accent1"/>
        </w:tcBorders>
      </w:tcPr>
    </w:tblStylePr>
    <w:tblStylePr w:type="firstCol">
      <w:rPr>
        <w:b/>
        <w:bCs/>
      </w:rPr>
    </w:tblStylePr>
    <w:tblStylePr w:type="lastCol">
      <w:rPr>
        <w:b/>
        <w:bCs/>
      </w:rPr>
      <w:tblPr/>
      <w:tcPr>
        <w:tcBorders>
          <w:top w:val="single" w:sz="8" w:space="0" w:color="8ACED7" w:themeColor="accent1"/>
          <w:bottom w:val="single" w:sz="8" w:space="0" w:color="8ACED7" w:themeColor="accent1"/>
        </w:tcBorders>
      </w:tcPr>
    </w:tblStylePr>
    <w:tblStylePr w:type="band1Vert">
      <w:tblPr/>
      <w:tcPr>
        <w:shd w:val="clear" w:color="auto" w:fill="E1F2F5" w:themeFill="accent1" w:themeFillTint="3F"/>
      </w:tcPr>
    </w:tblStylePr>
    <w:tblStylePr w:type="band1Horz">
      <w:tblPr/>
      <w:tcPr>
        <w:shd w:val="clear" w:color="auto" w:fill="E1F2F5" w:themeFill="accent1" w:themeFillTint="3F"/>
      </w:tcPr>
    </w:tblStylePr>
  </w:style>
  <w:style w:type="table" w:styleId="MediumList1-Accent2">
    <w:name w:val="Medium List 1 Accent 2"/>
    <w:basedOn w:val="TableNormal"/>
    <w:uiPriority w:val="65"/>
    <w:semiHidden/>
    <w:rsid w:val="00B60586"/>
    <w:pPr>
      <w:spacing w:line="240" w:lineRule="auto"/>
    </w:pPr>
    <w:rPr>
      <w:color w:val="231F2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003263"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B60586"/>
    <w:pPr>
      <w:spacing w:line="240" w:lineRule="auto"/>
    </w:pPr>
    <w:rPr>
      <w:color w:val="231F20" w:themeColor="text1"/>
    </w:rPr>
    <w:tblPr>
      <w:tblStyleRowBandSize w:val="1"/>
      <w:tblStyleColBandSize w:val="1"/>
      <w:tblBorders>
        <w:top w:val="single" w:sz="8" w:space="0" w:color="0070C0" w:themeColor="accent3"/>
        <w:bottom w:val="single" w:sz="8" w:space="0" w:color="0070C0" w:themeColor="accent3"/>
      </w:tblBorders>
    </w:tblPr>
    <w:tblStylePr w:type="firstRow">
      <w:rPr>
        <w:rFonts w:asciiTheme="majorHAnsi" w:eastAsiaTheme="majorEastAsia" w:hAnsiTheme="majorHAnsi" w:cstheme="majorBidi"/>
      </w:rPr>
      <w:tblPr/>
      <w:tcPr>
        <w:tcBorders>
          <w:top w:val="nil"/>
          <w:bottom w:val="single" w:sz="8" w:space="0" w:color="0070C0" w:themeColor="accent3"/>
        </w:tcBorders>
      </w:tcPr>
    </w:tblStylePr>
    <w:tblStylePr w:type="lastRow">
      <w:rPr>
        <w:b/>
        <w:bCs/>
        <w:color w:val="003263" w:themeColor="text2"/>
      </w:rPr>
      <w:tblPr/>
      <w:tcPr>
        <w:tcBorders>
          <w:top w:val="single" w:sz="8" w:space="0" w:color="0070C0" w:themeColor="accent3"/>
          <w:bottom w:val="single" w:sz="8" w:space="0" w:color="0070C0" w:themeColor="accent3"/>
        </w:tcBorders>
      </w:tcPr>
    </w:tblStylePr>
    <w:tblStylePr w:type="firstCol">
      <w:rPr>
        <w:b/>
        <w:bCs/>
      </w:rPr>
    </w:tblStylePr>
    <w:tblStylePr w:type="lastCol">
      <w:rPr>
        <w:b/>
        <w:bCs/>
      </w:rPr>
      <w:tblPr/>
      <w:tcPr>
        <w:tcBorders>
          <w:top w:val="single" w:sz="8" w:space="0" w:color="0070C0" w:themeColor="accent3"/>
          <w:bottom w:val="single" w:sz="8" w:space="0" w:color="0070C0" w:themeColor="accent3"/>
        </w:tcBorders>
      </w:tcPr>
    </w:tblStylePr>
    <w:tblStylePr w:type="band1Vert">
      <w:tblPr/>
      <w:tcPr>
        <w:shd w:val="clear" w:color="auto" w:fill="B0DDFF" w:themeFill="accent3" w:themeFillTint="3F"/>
      </w:tcPr>
    </w:tblStylePr>
    <w:tblStylePr w:type="band1Horz">
      <w:tblPr/>
      <w:tcPr>
        <w:shd w:val="clear" w:color="auto" w:fill="B0DDFF" w:themeFill="accent3" w:themeFillTint="3F"/>
      </w:tcPr>
    </w:tblStylePr>
  </w:style>
  <w:style w:type="table" w:styleId="MediumList1-Accent4">
    <w:name w:val="Medium List 1 Accent 4"/>
    <w:basedOn w:val="TableNormal"/>
    <w:uiPriority w:val="65"/>
    <w:semiHidden/>
    <w:rsid w:val="00B60586"/>
    <w:pPr>
      <w:spacing w:line="240" w:lineRule="auto"/>
    </w:pPr>
    <w:rPr>
      <w:color w:val="231F20" w:themeColor="text1"/>
    </w:rPr>
    <w:tblPr>
      <w:tblStyleRowBandSize w:val="1"/>
      <w:tblStyleColBandSize w:val="1"/>
      <w:tblBorders>
        <w:top w:val="single" w:sz="8" w:space="0" w:color="92D050" w:themeColor="accent4"/>
        <w:bottom w:val="single" w:sz="8" w:space="0" w:color="92D050" w:themeColor="accent4"/>
      </w:tblBorders>
    </w:tblPr>
    <w:tblStylePr w:type="firstRow">
      <w:rPr>
        <w:rFonts w:asciiTheme="majorHAnsi" w:eastAsiaTheme="majorEastAsia" w:hAnsiTheme="majorHAnsi" w:cstheme="majorBidi"/>
      </w:rPr>
      <w:tblPr/>
      <w:tcPr>
        <w:tcBorders>
          <w:top w:val="nil"/>
          <w:bottom w:val="single" w:sz="8" w:space="0" w:color="92D050" w:themeColor="accent4"/>
        </w:tcBorders>
      </w:tcPr>
    </w:tblStylePr>
    <w:tblStylePr w:type="lastRow">
      <w:rPr>
        <w:b/>
        <w:bCs/>
        <w:color w:val="003263" w:themeColor="text2"/>
      </w:rPr>
      <w:tblPr/>
      <w:tcPr>
        <w:tcBorders>
          <w:top w:val="single" w:sz="8" w:space="0" w:color="92D050" w:themeColor="accent4"/>
          <w:bottom w:val="single" w:sz="8" w:space="0" w:color="92D050" w:themeColor="accent4"/>
        </w:tcBorders>
      </w:tcPr>
    </w:tblStylePr>
    <w:tblStylePr w:type="firstCol">
      <w:rPr>
        <w:b/>
        <w:bCs/>
      </w:rPr>
    </w:tblStylePr>
    <w:tblStylePr w:type="lastCol">
      <w:rPr>
        <w:b/>
        <w:bCs/>
      </w:rPr>
      <w:tblPr/>
      <w:tcPr>
        <w:tcBorders>
          <w:top w:val="single" w:sz="8" w:space="0" w:color="92D050" w:themeColor="accent4"/>
          <w:bottom w:val="single" w:sz="8" w:space="0" w:color="92D050" w:themeColor="accent4"/>
        </w:tcBorders>
      </w:tcPr>
    </w:tblStylePr>
    <w:tblStylePr w:type="band1Vert">
      <w:tblPr/>
      <w:tcPr>
        <w:shd w:val="clear" w:color="auto" w:fill="E3F3D3" w:themeFill="accent4" w:themeFillTint="3F"/>
      </w:tcPr>
    </w:tblStylePr>
    <w:tblStylePr w:type="band1Horz">
      <w:tblPr/>
      <w:tcPr>
        <w:shd w:val="clear" w:color="auto" w:fill="E3F3D3" w:themeFill="accent4" w:themeFillTint="3F"/>
      </w:tcPr>
    </w:tblStylePr>
  </w:style>
  <w:style w:type="table" w:styleId="MediumList1-Accent5">
    <w:name w:val="Medium List 1 Accent 5"/>
    <w:basedOn w:val="TableNormal"/>
    <w:uiPriority w:val="65"/>
    <w:semiHidden/>
    <w:rsid w:val="00B60586"/>
    <w:pPr>
      <w:spacing w:line="240" w:lineRule="auto"/>
    </w:pPr>
    <w:rPr>
      <w:color w:val="231F20" w:themeColor="text1"/>
    </w:rPr>
    <w:tblPr>
      <w:tblStyleRowBandSize w:val="1"/>
      <w:tblStyleColBandSize w:val="1"/>
      <w:tblBorders>
        <w:top w:val="single" w:sz="8" w:space="0" w:color="F79646" w:themeColor="accent5"/>
        <w:bottom w:val="single" w:sz="8" w:space="0" w:color="F79646" w:themeColor="accent5"/>
      </w:tblBorders>
    </w:tblPr>
    <w:tblStylePr w:type="firstRow">
      <w:rPr>
        <w:rFonts w:asciiTheme="majorHAnsi" w:eastAsiaTheme="majorEastAsia" w:hAnsiTheme="majorHAnsi" w:cstheme="majorBidi"/>
      </w:rPr>
      <w:tblPr/>
      <w:tcPr>
        <w:tcBorders>
          <w:top w:val="nil"/>
          <w:bottom w:val="single" w:sz="8" w:space="0" w:color="F79646" w:themeColor="accent5"/>
        </w:tcBorders>
      </w:tcPr>
    </w:tblStylePr>
    <w:tblStylePr w:type="lastRow">
      <w:rPr>
        <w:b/>
        <w:bCs/>
        <w:color w:val="003263" w:themeColor="text2"/>
      </w:rPr>
      <w:tblPr/>
      <w:tcPr>
        <w:tcBorders>
          <w:top w:val="single" w:sz="8" w:space="0" w:color="F79646" w:themeColor="accent5"/>
          <w:bottom w:val="single" w:sz="8" w:space="0" w:color="F79646" w:themeColor="accent5"/>
        </w:tcBorders>
      </w:tcPr>
    </w:tblStylePr>
    <w:tblStylePr w:type="firstCol">
      <w:rPr>
        <w:b/>
        <w:bCs/>
      </w:rPr>
    </w:tblStylePr>
    <w:tblStylePr w:type="lastCol">
      <w:rPr>
        <w:b/>
        <w:bCs/>
      </w:rPr>
      <w:tblPr/>
      <w:tcPr>
        <w:tcBorders>
          <w:top w:val="single" w:sz="8" w:space="0" w:color="F79646" w:themeColor="accent5"/>
          <w:bottom w:val="single" w:sz="8" w:space="0" w:color="F79646" w:themeColor="accent5"/>
        </w:tcBorders>
      </w:tcPr>
    </w:tblStylePr>
    <w:tblStylePr w:type="band1Vert">
      <w:tblPr/>
      <w:tcPr>
        <w:shd w:val="clear" w:color="auto" w:fill="FDE4D0" w:themeFill="accent5" w:themeFillTint="3F"/>
      </w:tcPr>
    </w:tblStylePr>
    <w:tblStylePr w:type="band1Horz">
      <w:tblPr/>
      <w:tcPr>
        <w:shd w:val="clear" w:color="auto" w:fill="FDE4D0" w:themeFill="accent5" w:themeFillTint="3F"/>
      </w:tcPr>
    </w:tblStylePr>
  </w:style>
  <w:style w:type="table" w:styleId="MediumList1-Accent6">
    <w:name w:val="Medium List 1 Accent 6"/>
    <w:basedOn w:val="TableNormal"/>
    <w:uiPriority w:val="65"/>
    <w:semiHidden/>
    <w:rsid w:val="00B60586"/>
    <w:pPr>
      <w:spacing w:line="240" w:lineRule="auto"/>
    </w:pPr>
    <w:rPr>
      <w:color w:val="231F20" w:themeColor="text1"/>
    </w:rPr>
    <w:tblPr>
      <w:tblStyleRowBandSize w:val="1"/>
      <w:tblStyleColBandSize w:val="1"/>
      <w:tblBorders>
        <w:top w:val="single" w:sz="8" w:space="0" w:color="FFC000" w:themeColor="accent6"/>
        <w:bottom w:val="single" w:sz="8" w:space="0" w:color="FFC000" w:themeColor="accent6"/>
      </w:tblBorders>
    </w:tblPr>
    <w:tblStylePr w:type="firstRow">
      <w:rPr>
        <w:rFonts w:asciiTheme="majorHAnsi" w:eastAsiaTheme="majorEastAsia" w:hAnsiTheme="majorHAnsi" w:cstheme="majorBidi"/>
      </w:rPr>
      <w:tblPr/>
      <w:tcPr>
        <w:tcBorders>
          <w:top w:val="nil"/>
          <w:bottom w:val="single" w:sz="8" w:space="0" w:color="FFC000" w:themeColor="accent6"/>
        </w:tcBorders>
      </w:tcPr>
    </w:tblStylePr>
    <w:tblStylePr w:type="lastRow">
      <w:rPr>
        <w:b/>
        <w:bCs/>
        <w:color w:val="003263" w:themeColor="text2"/>
      </w:rPr>
      <w:tblPr/>
      <w:tcPr>
        <w:tcBorders>
          <w:top w:val="single" w:sz="8" w:space="0" w:color="FFC000" w:themeColor="accent6"/>
          <w:bottom w:val="single" w:sz="8" w:space="0" w:color="FFC000" w:themeColor="accent6"/>
        </w:tcBorders>
      </w:tcPr>
    </w:tblStylePr>
    <w:tblStylePr w:type="firstCol">
      <w:rPr>
        <w:b/>
        <w:bCs/>
      </w:rPr>
    </w:tblStylePr>
    <w:tblStylePr w:type="lastCol">
      <w:rPr>
        <w:b/>
        <w:bCs/>
      </w:rPr>
      <w:tblPr/>
      <w:tcPr>
        <w:tcBorders>
          <w:top w:val="single" w:sz="8" w:space="0" w:color="FFC000" w:themeColor="accent6"/>
          <w:bottom w:val="single" w:sz="8" w:space="0" w:color="FFC000" w:themeColor="accent6"/>
        </w:tcBorders>
      </w:tcPr>
    </w:tblStylePr>
    <w:tblStylePr w:type="band1Vert">
      <w:tblPr/>
      <w:tcPr>
        <w:shd w:val="clear" w:color="auto" w:fill="FFEFC0" w:themeFill="accent6" w:themeFillTint="3F"/>
      </w:tcPr>
    </w:tblStylePr>
    <w:tblStylePr w:type="band1Horz">
      <w:tblPr/>
      <w:tcPr>
        <w:shd w:val="clear" w:color="auto" w:fill="FFEFC0" w:themeFill="accent6" w:themeFillTint="3F"/>
      </w:tcPr>
    </w:tblStylePr>
  </w:style>
  <w:style w:type="table" w:styleId="MediumList2">
    <w:name w:val="Medium List 2"/>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8ACED7" w:themeColor="accent1"/>
        <w:left w:val="single" w:sz="8" w:space="0" w:color="8ACED7" w:themeColor="accent1"/>
        <w:bottom w:val="single" w:sz="8" w:space="0" w:color="8ACED7" w:themeColor="accent1"/>
        <w:right w:val="single" w:sz="8" w:space="0" w:color="8ACED7" w:themeColor="accent1"/>
      </w:tblBorders>
    </w:tblPr>
    <w:tblStylePr w:type="firstRow">
      <w:rPr>
        <w:sz w:val="24"/>
        <w:szCs w:val="24"/>
      </w:rPr>
      <w:tblPr/>
      <w:tcPr>
        <w:tcBorders>
          <w:top w:val="nil"/>
          <w:left w:val="nil"/>
          <w:bottom w:val="single" w:sz="24" w:space="0" w:color="8ACED7" w:themeColor="accent1"/>
          <w:right w:val="nil"/>
          <w:insideH w:val="nil"/>
          <w:insideV w:val="nil"/>
        </w:tcBorders>
        <w:shd w:val="clear" w:color="auto" w:fill="FFFFFF" w:themeFill="background1"/>
      </w:tcPr>
    </w:tblStylePr>
    <w:tblStylePr w:type="lastRow">
      <w:tblPr/>
      <w:tcPr>
        <w:tcBorders>
          <w:top w:val="single" w:sz="8" w:space="0" w:color="8ACED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ED7" w:themeColor="accent1"/>
          <w:insideH w:val="nil"/>
          <w:insideV w:val="nil"/>
        </w:tcBorders>
        <w:shd w:val="clear" w:color="auto" w:fill="FFFFFF" w:themeFill="background1"/>
      </w:tcPr>
    </w:tblStylePr>
    <w:tblStylePr w:type="lastCol">
      <w:tblPr/>
      <w:tcPr>
        <w:tcBorders>
          <w:top w:val="nil"/>
          <w:left w:val="single" w:sz="8" w:space="0" w:color="8ACED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F5" w:themeFill="accent1" w:themeFillTint="3F"/>
      </w:tcPr>
    </w:tblStylePr>
    <w:tblStylePr w:type="band1Horz">
      <w:tblPr/>
      <w:tcPr>
        <w:tcBorders>
          <w:top w:val="nil"/>
          <w:bottom w:val="nil"/>
          <w:insideH w:val="nil"/>
          <w:insideV w:val="nil"/>
        </w:tcBorders>
        <w:shd w:val="clear" w:color="auto" w:fill="E1F2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070C0" w:themeColor="accent3"/>
        <w:left w:val="single" w:sz="8" w:space="0" w:color="0070C0" w:themeColor="accent3"/>
        <w:bottom w:val="single" w:sz="8" w:space="0" w:color="0070C0" w:themeColor="accent3"/>
        <w:right w:val="single" w:sz="8" w:space="0" w:color="0070C0" w:themeColor="accent3"/>
      </w:tblBorders>
    </w:tblPr>
    <w:tblStylePr w:type="firstRow">
      <w:rPr>
        <w:sz w:val="24"/>
        <w:szCs w:val="24"/>
      </w:rPr>
      <w:tblPr/>
      <w:tcPr>
        <w:tcBorders>
          <w:top w:val="nil"/>
          <w:left w:val="nil"/>
          <w:bottom w:val="single" w:sz="24" w:space="0" w:color="0070C0" w:themeColor="accent3"/>
          <w:right w:val="nil"/>
          <w:insideH w:val="nil"/>
          <w:insideV w:val="nil"/>
        </w:tcBorders>
        <w:shd w:val="clear" w:color="auto" w:fill="FFFFFF" w:themeFill="background1"/>
      </w:tcPr>
    </w:tblStylePr>
    <w:tblStylePr w:type="lastRow">
      <w:tblPr/>
      <w:tcPr>
        <w:tcBorders>
          <w:top w:val="single" w:sz="8" w:space="0" w:color="0070C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3"/>
          <w:insideH w:val="nil"/>
          <w:insideV w:val="nil"/>
        </w:tcBorders>
        <w:shd w:val="clear" w:color="auto" w:fill="FFFFFF" w:themeFill="background1"/>
      </w:tcPr>
    </w:tblStylePr>
    <w:tblStylePr w:type="lastCol">
      <w:tblPr/>
      <w:tcPr>
        <w:tcBorders>
          <w:top w:val="nil"/>
          <w:left w:val="single" w:sz="8" w:space="0" w:color="0070C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3" w:themeFillTint="3F"/>
      </w:tcPr>
    </w:tblStylePr>
    <w:tblStylePr w:type="band1Horz">
      <w:tblPr/>
      <w:tcPr>
        <w:tcBorders>
          <w:top w:val="nil"/>
          <w:bottom w:val="nil"/>
          <w:insideH w:val="nil"/>
          <w:insideV w:val="nil"/>
        </w:tcBorders>
        <w:shd w:val="clear" w:color="auto" w:fill="B0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92D050" w:themeColor="accent4"/>
        <w:left w:val="single" w:sz="8" w:space="0" w:color="92D050" w:themeColor="accent4"/>
        <w:bottom w:val="single" w:sz="8" w:space="0" w:color="92D050" w:themeColor="accent4"/>
        <w:right w:val="single" w:sz="8" w:space="0" w:color="92D050" w:themeColor="accent4"/>
      </w:tblBorders>
    </w:tblPr>
    <w:tblStylePr w:type="firstRow">
      <w:rPr>
        <w:sz w:val="24"/>
        <w:szCs w:val="24"/>
      </w:rPr>
      <w:tblPr/>
      <w:tcPr>
        <w:tcBorders>
          <w:top w:val="nil"/>
          <w:left w:val="nil"/>
          <w:bottom w:val="single" w:sz="24" w:space="0" w:color="92D050" w:themeColor="accent4"/>
          <w:right w:val="nil"/>
          <w:insideH w:val="nil"/>
          <w:insideV w:val="nil"/>
        </w:tcBorders>
        <w:shd w:val="clear" w:color="auto" w:fill="FFFFFF" w:themeFill="background1"/>
      </w:tcPr>
    </w:tblStylePr>
    <w:tblStylePr w:type="lastRow">
      <w:tblPr/>
      <w:tcPr>
        <w:tcBorders>
          <w:top w:val="single" w:sz="8" w:space="0" w:color="92D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4"/>
          <w:insideH w:val="nil"/>
          <w:insideV w:val="nil"/>
        </w:tcBorders>
        <w:shd w:val="clear" w:color="auto" w:fill="FFFFFF" w:themeFill="background1"/>
      </w:tcPr>
    </w:tblStylePr>
    <w:tblStylePr w:type="lastCol">
      <w:tblPr/>
      <w:tcPr>
        <w:tcBorders>
          <w:top w:val="nil"/>
          <w:left w:val="single" w:sz="8" w:space="0" w:color="92D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4" w:themeFillTint="3F"/>
      </w:tcPr>
    </w:tblStylePr>
    <w:tblStylePr w:type="band1Horz">
      <w:tblPr/>
      <w:tcPr>
        <w:tcBorders>
          <w:top w:val="nil"/>
          <w:bottom w:val="nil"/>
          <w:insideH w:val="nil"/>
          <w:insideV w:val="nil"/>
        </w:tcBorders>
        <w:shd w:val="clear" w:color="auto" w:fill="E3F3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79646" w:themeColor="accent5"/>
        <w:left w:val="single" w:sz="8" w:space="0" w:color="F79646" w:themeColor="accent5"/>
        <w:bottom w:val="single" w:sz="8" w:space="0" w:color="F79646" w:themeColor="accent5"/>
        <w:right w:val="single" w:sz="8" w:space="0" w:color="F79646" w:themeColor="accent5"/>
      </w:tblBorders>
    </w:tblPr>
    <w:tblStylePr w:type="firstRow">
      <w:rPr>
        <w:sz w:val="24"/>
        <w:szCs w:val="24"/>
      </w:rPr>
      <w:tblPr/>
      <w:tcPr>
        <w:tcBorders>
          <w:top w:val="nil"/>
          <w:left w:val="nil"/>
          <w:bottom w:val="single" w:sz="24" w:space="0" w:color="F79646" w:themeColor="accent5"/>
          <w:right w:val="nil"/>
          <w:insideH w:val="nil"/>
          <w:insideV w:val="nil"/>
        </w:tcBorders>
        <w:shd w:val="clear" w:color="auto" w:fill="FFFFFF" w:themeFill="background1"/>
      </w:tcPr>
    </w:tblStylePr>
    <w:tblStylePr w:type="lastRow">
      <w:tblPr/>
      <w:tcPr>
        <w:tcBorders>
          <w:top w:val="single" w:sz="8" w:space="0" w:color="F7964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5"/>
          <w:insideH w:val="nil"/>
          <w:insideV w:val="nil"/>
        </w:tcBorders>
        <w:shd w:val="clear" w:color="auto" w:fill="FFFFFF" w:themeFill="background1"/>
      </w:tcPr>
    </w:tblStylePr>
    <w:tblStylePr w:type="lastCol">
      <w:tblPr/>
      <w:tcPr>
        <w:tcBorders>
          <w:top w:val="nil"/>
          <w:left w:val="single" w:sz="8" w:space="0" w:color="F7964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5" w:themeFillTint="3F"/>
      </w:tcPr>
    </w:tblStylePr>
    <w:tblStylePr w:type="band1Horz">
      <w:tblPr/>
      <w:tcPr>
        <w:tcBorders>
          <w:top w:val="nil"/>
          <w:bottom w:val="nil"/>
          <w:insideH w:val="nil"/>
          <w:insideV w:val="nil"/>
        </w:tcBorders>
        <w:shd w:val="clear" w:color="auto" w:fill="FDE4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B60586"/>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FC000" w:themeColor="accent6"/>
        <w:left w:val="single" w:sz="8" w:space="0" w:color="FFC000" w:themeColor="accent6"/>
        <w:bottom w:val="single" w:sz="8" w:space="0" w:color="FFC000" w:themeColor="accent6"/>
        <w:right w:val="single" w:sz="8" w:space="0" w:color="FFC000" w:themeColor="accent6"/>
      </w:tblBorders>
    </w:tblPr>
    <w:tblStylePr w:type="firstRow">
      <w:rPr>
        <w:sz w:val="24"/>
        <w:szCs w:val="24"/>
      </w:rPr>
      <w:tblPr/>
      <w:tcPr>
        <w:tcBorders>
          <w:top w:val="nil"/>
          <w:left w:val="nil"/>
          <w:bottom w:val="single" w:sz="24" w:space="0" w:color="FFC000" w:themeColor="accent6"/>
          <w:right w:val="nil"/>
          <w:insideH w:val="nil"/>
          <w:insideV w:val="nil"/>
        </w:tcBorders>
        <w:shd w:val="clear" w:color="auto" w:fill="FFFFFF" w:themeFill="background1"/>
      </w:tcPr>
    </w:tblStylePr>
    <w:tblStylePr w:type="lastRow">
      <w:tblPr/>
      <w:tcPr>
        <w:tcBorders>
          <w:top w:val="single" w:sz="8" w:space="0" w:color="FFC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6"/>
          <w:insideH w:val="nil"/>
          <w:insideV w:val="nil"/>
        </w:tcBorders>
        <w:shd w:val="clear" w:color="auto" w:fill="FFFFFF" w:themeFill="background1"/>
      </w:tcPr>
    </w:tblStylePr>
    <w:tblStylePr w:type="lastCol">
      <w:tblPr/>
      <w:tcPr>
        <w:tcBorders>
          <w:top w:val="nil"/>
          <w:left w:val="single" w:sz="8" w:space="0" w:color="FFC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6" w:themeFillTint="3F"/>
      </w:tcPr>
    </w:tblStylePr>
    <w:tblStylePr w:type="band1Horz">
      <w:tblPr/>
      <w:tcPr>
        <w:tcBorders>
          <w:top w:val="nil"/>
          <w:bottom w:val="nil"/>
          <w:insideH w:val="nil"/>
          <w:insideV w:val="nil"/>
        </w:tcBorders>
        <w:shd w:val="clear" w:color="auto" w:fill="FFE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B60586"/>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B60586"/>
    <w:pPr>
      <w:spacing w:line="240" w:lineRule="auto"/>
    </w:pPr>
    <w:tblPr>
      <w:tblStyleRowBandSize w:val="1"/>
      <w:tblStyleColBandSize w:val="1"/>
      <w:tblBorders>
        <w:top w:val="single" w:sz="8"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single" w:sz="8" w:space="0" w:color="A7DAE1" w:themeColor="accent1" w:themeTint="BF"/>
      </w:tblBorders>
    </w:tblPr>
    <w:tblStylePr w:type="firstRow">
      <w:pPr>
        <w:spacing w:before="0" w:after="0" w:line="240" w:lineRule="auto"/>
      </w:pPr>
      <w:rPr>
        <w:b/>
        <w:bCs/>
        <w:color w:val="FFFFFF" w:themeColor="background1"/>
      </w:rPr>
      <w:tblPr/>
      <w:tcPr>
        <w:tcBorders>
          <w:top w:val="single" w:sz="8"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nil"/>
          <w:insideV w:val="nil"/>
        </w:tcBorders>
        <w:shd w:val="clear" w:color="auto" w:fill="8ACED7" w:themeFill="accent1"/>
      </w:tcPr>
    </w:tblStylePr>
    <w:tblStylePr w:type="lastRow">
      <w:pPr>
        <w:spacing w:before="0" w:after="0" w:line="240" w:lineRule="auto"/>
      </w:pPr>
      <w:rPr>
        <w:b/>
        <w:bCs/>
      </w:rPr>
      <w:tblPr/>
      <w:tcPr>
        <w:tcBorders>
          <w:top w:val="double" w:sz="6" w:space="0" w:color="A7DAE1" w:themeColor="accent1" w:themeTint="BF"/>
          <w:left w:val="single" w:sz="8" w:space="0" w:color="A7DAE1" w:themeColor="accent1" w:themeTint="BF"/>
          <w:bottom w:val="single" w:sz="8" w:space="0" w:color="A7DAE1" w:themeColor="accent1" w:themeTint="BF"/>
          <w:right w:val="single" w:sz="8" w:space="0" w:color="A7DAE1"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2F5" w:themeFill="accent1" w:themeFillTint="3F"/>
      </w:tcPr>
    </w:tblStylePr>
    <w:tblStylePr w:type="band1Horz">
      <w:tblPr/>
      <w:tcPr>
        <w:tcBorders>
          <w:insideH w:val="nil"/>
          <w:insideV w:val="nil"/>
        </w:tcBorders>
        <w:shd w:val="clear" w:color="auto" w:fill="E1F2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B60586"/>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B60586"/>
    <w:pPr>
      <w:spacing w:line="240" w:lineRule="auto"/>
    </w:pPr>
    <w:tblPr>
      <w:tblStyleRowBandSize w:val="1"/>
      <w:tblStyleColBandSize w:val="1"/>
      <w:tbl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single" w:sz="8" w:space="0" w:color="109AFF" w:themeColor="accent3" w:themeTint="BF"/>
      </w:tblBorders>
    </w:tblPr>
    <w:tblStylePr w:type="firstRow">
      <w:pPr>
        <w:spacing w:before="0" w:after="0" w:line="240" w:lineRule="auto"/>
      </w:pPr>
      <w:rPr>
        <w:b/>
        <w:bCs/>
        <w:color w:val="FFFFFF" w:themeColor="background1"/>
      </w:rPr>
      <w:tblPr/>
      <w:tcPr>
        <w:tcBorders>
          <w:top w:val="single" w:sz="8"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nil"/>
          <w:insideV w:val="nil"/>
        </w:tcBorders>
        <w:shd w:val="clear" w:color="auto" w:fill="0070C0" w:themeFill="accent3"/>
      </w:tcPr>
    </w:tblStylePr>
    <w:tblStylePr w:type="lastRow">
      <w:pPr>
        <w:spacing w:before="0" w:after="0" w:line="240" w:lineRule="auto"/>
      </w:pPr>
      <w:rPr>
        <w:b/>
        <w:bCs/>
      </w:rPr>
      <w:tblPr/>
      <w:tcPr>
        <w:tcBorders>
          <w:top w:val="double" w:sz="6" w:space="0" w:color="109AFF" w:themeColor="accent3" w:themeTint="BF"/>
          <w:left w:val="single" w:sz="8" w:space="0" w:color="109AFF" w:themeColor="accent3" w:themeTint="BF"/>
          <w:bottom w:val="single" w:sz="8" w:space="0" w:color="109AFF" w:themeColor="accent3" w:themeTint="BF"/>
          <w:right w:val="single" w:sz="8" w:space="0" w:color="109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3" w:themeFillTint="3F"/>
      </w:tcPr>
    </w:tblStylePr>
    <w:tblStylePr w:type="band1Horz">
      <w:tblPr/>
      <w:tcPr>
        <w:tcBorders>
          <w:insideH w:val="nil"/>
          <w:insideV w:val="nil"/>
        </w:tcBorders>
        <w:shd w:val="clear" w:color="auto" w:fill="B0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B60586"/>
    <w:pPr>
      <w:spacing w:line="240" w:lineRule="auto"/>
    </w:pPr>
    <w:tblPr>
      <w:tblStyleRowBandSize w:val="1"/>
      <w:tblStyleColBandSize w:val="1"/>
      <w:tblBorders>
        <w:top w:val="single" w:sz="8"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single" w:sz="8" w:space="0" w:color="ADDB7B" w:themeColor="accent4" w:themeTint="BF"/>
      </w:tblBorders>
    </w:tblPr>
    <w:tblStylePr w:type="firstRow">
      <w:pPr>
        <w:spacing w:before="0" w:after="0" w:line="240" w:lineRule="auto"/>
      </w:pPr>
      <w:rPr>
        <w:b/>
        <w:bCs/>
        <w:color w:val="FFFFFF" w:themeColor="background1"/>
      </w:rPr>
      <w:tblPr/>
      <w:tcPr>
        <w:tcBorders>
          <w:top w:val="single" w:sz="8"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nil"/>
          <w:insideV w:val="nil"/>
        </w:tcBorders>
        <w:shd w:val="clear" w:color="auto" w:fill="92D050" w:themeFill="accent4"/>
      </w:tcPr>
    </w:tblStylePr>
    <w:tblStylePr w:type="lastRow">
      <w:pPr>
        <w:spacing w:before="0" w:after="0" w:line="240" w:lineRule="auto"/>
      </w:pPr>
      <w:rPr>
        <w:b/>
        <w:bCs/>
      </w:rPr>
      <w:tblPr/>
      <w:tcPr>
        <w:tcBorders>
          <w:top w:val="double" w:sz="6" w:space="0" w:color="ADDB7B" w:themeColor="accent4" w:themeTint="BF"/>
          <w:left w:val="single" w:sz="8" w:space="0" w:color="ADDB7B" w:themeColor="accent4" w:themeTint="BF"/>
          <w:bottom w:val="single" w:sz="8" w:space="0" w:color="ADDB7B" w:themeColor="accent4" w:themeTint="BF"/>
          <w:right w:val="single" w:sz="8" w:space="0" w:color="ADDB7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4" w:themeFillTint="3F"/>
      </w:tcPr>
    </w:tblStylePr>
    <w:tblStylePr w:type="band1Horz">
      <w:tblPr/>
      <w:tcPr>
        <w:tcBorders>
          <w:insideH w:val="nil"/>
          <w:insideV w:val="nil"/>
        </w:tcBorders>
        <w:shd w:val="clear" w:color="auto" w:fill="E3F3D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B60586"/>
    <w:pPr>
      <w:spacing w:line="240" w:lineRule="auto"/>
    </w:pPr>
    <w:tblPr>
      <w:tblStyleRowBandSize w:val="1"/>
      <w:tblStyleColBandSize w:val="1"/>
      <w:tblBorders>
        <w:top w:val="single" w:sz="8"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single" w:sz="8" w:space="0" w:color="F9B074" w:themeColor="accent5" w:themeTint="BF"/>
      </w:tblBorders>
    </w:tblPr>
    <w:tblStylePr w:type="firstRow">
      <w:pPr>
        <w:spacing w:before="0" w:after="0" w:line="240" w:lineRule="auto"/>
      </w:pPr>
      <w:rPr>
        <w:b/>
        <w:bCs/>
        <w:color w:val="FFFFFF" w:themeColor="background1"/>
      </w:rPr>
      <w:tblPr/>
      <w:tcPr>
        <w:tcBorders>
          <w:top w:val="single" w:sz="8"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nil"/>
          <w:insideV w:val="nil"/>
        </w:tcBorders>
        <w:shd w:val="clear" w:color="auto" w:fill="F79646" w:themeFill="accent5"/>
      </w:tcPr>
    </w:tblStylePr>
    <w:tblStylePr w:type="lastRow">
      <w:pPr>
        <w:spacing w:before="0" w:after="0" w:line="240" w:lineRule="auto"/>
      </w:pPr>
      <w:rPr>
        <w:b/>
        <w:bCs/>
      </w:rPr>
      <w:tblPr/>
      <w:tcPr>
        <w:tcBorders>
          <w:top w:val="double" w:sz="6" w:space="0" w:color="F9B074" w:themeColor="accent5" w:themeTint="BF"/>
          <w:left w:val="single" w:sz="8" w:space="0" w:color="F9B074" w:themeColor="accent5" w:themeTint="BF"/>
          <w:bottom w:val="single" w:sz="8" w:space="0" w:color="F9B074" w:themeColor="accent5" w:themeTint="BF"/>
          <w:right w:val="single" w:sz="8" w:space="0" w:color="F9B07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5" w:themeFillTint="3F"/>
      </w:tcPr>
    </w:tblStylePr>
    <w:tblStylePr w:type="band1Horz">
      <w:tblPr/>
      <w:tcPr>
        <w:tcBorders>
          <w:insideH w:val="nil"/>
          <w:insideV w:val="nil"/>
        </w:tcBorders>
        <w:shd w:val="clear" w:color="auto" w:fill="FDE4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B60586"/>
    <w:pPr>
      <w:spacing w:line="240" w:lineRule="auto"/>
    </w:pPr>
    <w:tblPr>
      <w:tblStyleRowBandSize w:val="1"/>
      <w:tblStyleColBandSize w:val="1"/>
      <w:tbl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single" w:sz="8" w:space="0" w:color="FFCF40" w:themeColor="accent6" w:themeTint="BF"/>
      </w:tblBorders>
    </w:tblPr>
    <w:tblStylePr w:type="firstRow">
      <w:pPr>
        <w:spacing w:before="0" w:after="0" w:line="240" w:lineRule="auto"/>
      </w:pPr>
      <w:rPr>
        <w:b/>
        <w:bCs/>
        <w:color w:val="FFFFFF" w:themeColor="background1"/>
      </w:rPr>
      <w:tblPr/>
      <w:tcPr>
        <w:tcBorders>
          <w:top w:val="single" w:sz="8"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nil"/>
          <w:insideV w:val="nil"/>
        </w:tcBorders>
        <w:shd w:val="clear" w:color="auto" w:fill="FFC000" w:themeFill="accent6"/>
      </w:tcPr>
    </w:tblStylePr>
    <w:tblStylePr w:type="lastRow">
      <w:pPr>
        <w:spacing w:before="0" w:after="0" w:line="240" w:lineRule="auto"/>
      </w:pPr>
      <w:rPr>
        <w:b/>
        <w:bCs/>
      </w:rPr>
      <w:tblPr/>
      <w:tcPr>
        <w:tcBorders>
          <w:top w:val="double" w:sz="6" w:space="0" w:color="FFCF40" w:themeColor="accent6" w:themeTint="BF"/>
          <w:left w:val="single" w:sz="8" w:space="0" w:color="FFCF40" w:themeColor="accent6" w:themeTint="BF"/>
          <w:bottom w:val="single" w:sz="8" w:space="0" w:color="FFCF40" w:themeColor="accent6" w:themeTint="BF"/>
          <w:right w:val="single" w:sz="8" w:space="0" w:color="FFC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6" w:themeFillTint="3F"/>
      </w:tcPr>
    </w:tblStylePr>
    <w:tblStylePr w:type="band1Horz">
      <w:tblPr/>
      <w:tcPr>
        <w:tcBorders>
          <w:insideH w:val="nil"/>
          <w:insideV w:val="nil"/>
        </w:tcBorders>
        <w:shd w:val="clear" w:color="auto" w:fill="FFE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ED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CED7" w:themeFill="accent1"/>
      </w:tcPr>
    </w:tblStylePr>
    <w:tblStylePr w:type="lastCol">
      <w:rPr>
        <w:b/>
        <w:bCs/>
        <w:color w:val="FFFFFF" w:themeColor="background1"/>
      </w:rPr>
      <w:tblPr/>
      <w:tcPr>
        <w:tcBorders>
          <w:left w:val="nil"/>
          <w:right w:val="nil"/>
          <w:insideH w:val="nil"/>
          <w:insideV w:val="nil"/>
        </w:tcBorders>
        <w:shd w:val="clear" w:color="auto" w:fill="8ACED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0C0" w:themeFill="accent3"/>
      </w:tcPr>
    </w:tblStylePr>
    <w:tblStylePr w:type="lastCol">
      <w:rPr>
        <w:b/>
        <w:bCs/>
        <w:color w:val="FFFFFF" w:themeColor="background1"/>
      </w:rPr>
      <w:tblPr/>
      <w:tcPr>
        <w:tcBorders>
          <w:left w:val="nil"/>
          <w:right w:val="nil"/>
          <w:insideH w:val="nil"/>
          <w:insideV w:val="nil"/>
        </w:tcBorders>
        <w:shd w:val="clear" w:color="auto" w:fill="0070C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D050" w:themeFill="accent4"/>
      </w:tcPr>
    </w:tblStylePr>
    <w:tblStylePr w:type="lastCol">
      <w:rPr>
        <w:b/>
        <w:bCs/>
        <w:color w:val="FFFFFF" w:themeColor="background1"/>
      </w:rPr>
      <w:tblPr/>
      <w:tcPr>
        <w:tcBorders>
          <w:left w:val="nil"/>
          <w:right w:val="nil"/>
          <w:insideH w:val="nil"/>
          <w:insideV w:val="nil"/>
        </w:tcBorders>
        <w:shd w:val="clear" w:color="auto" w:fill="92D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5"/>
      </w:tcPr>
    </w:tblStylePr>
    <w:tblStylePr w:type="lastCol">
      <w:rPr>
        <w:b/>
        <w:bCs/>
        <w:color w:val="FFFFFF" w:themeColor="background1"/>
      </w:rPr>
      <w:tblPr/>
      <w:tcPr>
        <w:tcBorders>
          <w:left w:val="nil"/>
          <w:right w:val="nil"/>
          <w:insideH w:val="nil"/>
          <w:insideV w:val="nil"/>
        </w:tcBorders>
        <w:shd w:val="clear" w:color="auto" w:fill="F7964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B6058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6"/>
      </w:tcPr>
    </w:tblStylePr>
    <w:tblStylePr w:type="lastCol">
      <w:rPr>
        <w:b/>
        <w:bCs/>
        <w:color w:val="FFFFFF" w:themeColor="background1"/>
      </w:rPr>
      <w:tblPr/>
      <w:tcPr>
        <w:tcBorders>
          <w:left w:val="nil"/>
          <w:right w:val="nil"/>
          <w:insideH w:val="nil"/>
          <w:insideV w:val="nil"/>
        </w:tcBorders>
        <w:shd w:val="clear" w:color="auto" w:fill="FFC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B6058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B60586"/>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PlainTable3">
    <w:name w:val="Plain Table 3"/>
    <w:basedOn w:val="TableNormal"/>
    <w:uiPriority w:val="43"/>
    <w:semiHidden/>
    <w:rsid w:val="00B60586"/>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B6058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B6058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B6058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link w:val="ListParagraphChar"/>
    <w:uiPriority w:val="1"/>
    <w:qFormat/>
    <w:rsid w:val="00861F48"/>
    <w:pPr>
      <w:spacing w:line="240" w:lineRule="auto"/>
      <w:ind w:left="720"/>
      <w:contextualSpacing/>
    </w:pPr>
    <w:rPr>
      <w:rFonts w:ascii="Arial" w:hAnsi="Arial"/>
      <w:sz w:val="20"/>
      <w:szCs w:val="20"/>
      <w:lang w:eastAsia="en-US"/>
    </w:rPr>
  </w:style>
  <w:style w:type="paragraph" w:styleId="BodyText3">
    <w:name w:val="Body Text 3"/>
    <w:basedOn w:val="Normal"/>
    <w:link w:val="BodyText3Char"/>
    <w:unhideWhenUsed/>
    <w:rsid w:val="00333F0B"/>
    <w:pPr>
      <w:spacing w:after="120"/>
    </w:pPr>
    <w:rPr>
      <w:sz w:val="16"/>
      <w:szCs w:val="16"/>
    </w:rPr>
  </w:style>
  <w:style w:type="character" w:customStyle="1" w:styleId="BodyText3Char">
    <w:name w:val="Body Text 3 Char"/>
    <w:basedOn w:val="DefaultParagraphFont"/>
    <w:link w:val="BodyText3"/>
    <w:rsid w:val="00333F0B"/>
    <w:rPr>
      <w:sz w:val="16"/>
      <w:szCs w:val="16"/>
    </w:rPr>
  </w:style>
  <w:style w:type="paragraph" w:customStyle="1" w:styleId="BasicParagraph">
    <w:name w:val="[Basic Paragraph]"/>
    <w:basedOn w:val="Normal"/>
    <w:uiPriority w:val="99"/>
    <w:rsid w:val="00696164"/>
    <w:pPr>
      <w:autoSpaceDE w:val="0"/>
      <w:autoSpaceDN w:val="0"/>
      <w:adjustRightInd w:val="0"/>
      <w:spacing w:line="288" w:lineRule="auto"/>
      <w:textAlignment w:val="center"/>
    </w:pPr>
    <w:rPr>
      <w:rFonts w:ascii="Minion Pro" w:hAnsi="Minion Pro" w:cs="Minion Pro"/>
      <w:color w:val="000000"/>
      <w:sz w:val="24"/>
      <w:szCs w:val="24"/>
      <w:lang w:val="en-US"/>
    </w:rPr>
  </w:style>
  <w:style w:type="character" w:styleId="Hyperlink">
    <w:name w:val="Hyperlink"/>
    <w:basedOn w:val="DefaultParagraphFont"/>
    <w:unhideWhenUsed/>
    <w:rsid w:val="001C0B6F"/>
    <w:rPr>
      <w:color w:val="231F20" w:themeColor="hyperlink"/>
      <w:u w:val="single"/>
    </w:rPr>
  </w:style>
  <w:style w:type="character" w:styleId="UnresolvedMention">
    <w:name w:val="Unresolved Mention"/>
    <w:basedOn w:val="DefaultParagraphFont"/>
    <w:uiPriority w:val="99"/>
    <w:unhideWhenUsed/>
    <w:rsid w:val="001C0B6F"/>
    <w:rPr>
      <w:color w:val="605E5C"/>
      <w:shd w:val="clear" w:color="auto" w:fill="E1DFDD"/>
    </w:rPr>
  </w:style>
  <w:style w:type="paragraph" w:customStyle="1" w:styleId="NormalWeb4">
    <w:name w:val="Normal (Web)4"/>
    <w:basedOn w:val="Normal"/>
    <w:rsid w:val="00B05FCD"/>
    <w:pPr>
      <w:spacing w:line="240" w:lineRule="auto"/>
    </w:pPr>
    <w:rPr>
      <w:rFonts w:ascii="Times New Roman" w:hAnsi="Times New Roman"/>
      <w:sz w:val="19"/>
      <w:szCs w:val="19"/>
    </w:rPr>
  </w:style>
  <w:style w:type="paragraph" w:customStyle="1" w:styleId="Default">
    <w:name w:val="Default"/>
    <w:rsid w:val="00827CA3"/>
    <w:pPr>
      <w:autoSpaceDE w:val="0"/>
      <w:autoSpaceDN w:val="0"/>
      <w:adjustRightInd w:val="0"/>
      <w:spacing w:line="240" w:lineRule="auto"/>
    </w:pPr>
    <w:rPr>
      <w:rFonts w:ascii="Arial" w:hAnsi="Arial" w:cs="Arial"/>
      <w:color w:val="000000"/>
      <w:sz w:val="24"/>
      <w:szCs w:val="24"/>
    </w:rPr>
  </w:style>
  <w:style w:type="paragraph" w:styleId="NormalWeb">
    <w:name w:val="Normal (Web)"/>
    <w:basedOn w:val="Normal"/>
    <w:uiPriority w:val="99"/>
    <w:unhideWhenUsed/>
    <w:rsid w:val="008B563A"/>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nhideWhenUsed/>
    <w:rsid w:val="003D5CB3"/>
    <w:pPr>
      <w:spacing w:after="120"/>
      <w:ind w:left="283"/>
    </w:pPr>
  </w:style>
  <w:style w:type="character" w:customStyle="1" w:styleId="BodyTextIndentChar">
    <w:name w:val="Body Text Indent Char"/>
    <w:basedOn w:val="DefaultParagraphFont"/>
    <w:link w:val="BodyTextIndent"/>
    <w:rsid w:val="003D5CB3"/>
  </w:style>
  <w:style w:type="paragraph" w:styleId="BodyTextIndent2">
    <w:name w:val="Body Text Indent 2"/>
    <w:basedOn w:val="Normal"/>
    <w:link w:val="BodyTextIndent2Char"/>
    <w:semiHidden/>
    <w:unhideWhenUsed/>
    <w:rsid w:val="002A2346"/>
    <w:pPr>
      <w:spacing w:after="120" w:line="480" w:lineRule="auto"/>
      <w:ind w:left="283"/>
    </w:pPr>
  </w:style>
  <w:style w:type="character" w:customStyle="1" w:styleId="BodyTextIndent2Char">
    <w:name w:val="Body Text Indent 2 Char"/>
    <w:basedOn w:val="DefaultParagraphFont"/>
    <w:link w:val="BodyTextIndent2"/>
    <w:semiHidden/>
    <w:rsid w:val="002A2346"/>
  </w:style>
  <w:style w:type="character" w:styleId="CommentReference">
    <w:name w:val="annotation reference"/>
    <w:basedOn w:val="DefaultParagraphFont"/>
    <w:semiHidden/>
    <w:unhideWhenUsed/>
    <w:rsid w:val="004D1947"/>
    <w:rPr>
      <w:sz w:val="16"/>
      <w:szCs w:val="16"/>
    </w:rPr>
  </w:style>
  <w:style w:type="paragraph" w:styleId="CommentText">
    <w:name w:val="annotation text"/>
    <w:basedOn w:val="Normal"/>
    <w:link w:val="CommentTextChar"/>
    <w:unhideWhenUsed/>
    <w:rsid w:val="004D1947"/>
    <w:pPr>
      <w:spacing w:line="240" w:lineRule="auto"/>
    </w:pPr>
    <w:rPr>
      <w:sz w:val="20"/>
      <w:szCs w:val="20"/>
    </w:rPr>
  </w:style>
  <w:style w:type="character" w:customStyle="1" w:styleId="CommentTextChar">
    <w:name w:val="Comment Text Char"/>
    <w:basedOn w:val="DefaultParagraphFont"/>
    <w:link w:val="CommentText"/>
    <w:rsid w:val="004D1947"/>
    <w:rPr>
      <w:sz w:val="20"/>
      <w:szCs w:val="20"/>
    </w:rPr>
  </w:style>
  <w:style w:type="paragraph" w:styleId="CommentSubject">
    <w:name w:val="annotation subject"/>
    <w:basedOn w:val="CommentText"/>
    <w:next w:val="CommentText"/>
    <w:link w:val="CommentSubjectChar"/>
    <w:semiHidden/>
    <w:unhideWhenUsed/>
    <w:rsid w:val="004D1947"/>
    <w:rPr>
      <w:b/>
      <w:bCs/>
    </w:rPr>
  </w:style>
  <w:style w:type="character" w:customStyle="1" w:styleId="CommentSubjectChar">
    <w:name w:val="Comment Subject Char"/>
    <w:basedOn w:val="CommentTextChar"/>
    <w:link w:val="CommentSubject"/>
    <w:semiHidden/>
    <w:rsid w:val="004D1947"/>
    <w:rPr>
      <w:b/>
      <w:bCs/>
      <w:sz w:val="20"/>
      <w:szCs w:val="20"/>
    </w:rPr>
  </w:style>
  <w:style w:type="character" w:styleId="Mention">
    <w:name w:val="Mention"/>
    <w:basedOn w:val="DefaultParagraphFont"/>
    <w:uiPriority w:val="99"/>
    <w:unhideWhenUsed/>
    <w:rsid w:val="00C61A42"/>
    <w:rPr>
      <w:color w:val="2B579A"/>
      <w:shd w:val="clear" w:color="auto" w:fill="E1DFDD"/>
    </w:rPr>
  </w:style>
  <w:style w:type="character" w:styleId="FollowedHyperlink">
    <w:name w:val="FollowedHyperlink"/>
    <w:basedOn w:val="DefaultParagraphFont"/>
    <w:semiHidden/>
    <w:unhideWhenUsed/>
    <w:rsid w:val="000D062B"/>
    <w:rPr>
      <w:color w:val="8ACED7" w:themeColor="followedHyperlink"/>
      <w:u w:val="single"/>
    </w:rPr>
  </w:style>
  <w:style w:type="paragraph" w:customStyle="1" w:styleId="paragraph">
    <w:name w:val="paragraph"/>
    <w:basedOn w:val="Normal"/>
    <w:rsid w:val="00EA5F70"/>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A5F70"/>
  </w:style>
  <w:style w:type="character" w:customStyle="1" w:styleId="eop">
    <w:name w:val="eop"/>
    <w:basedOn w:val="DefaultParagraphFont"/>
    <w:rsid w:val="00EA5F70"/>
  </w:style>
  <w:style w:type="paragraph" w:customStyle="1" w:styleId="Tablebullet">
    <w:name w:val="Table bullet"/>
    <w:basedOn w:val="BodyText"/>
    <w:rsid w:val="0070189B"/>
    <w:pPr>
      <w:numPr>
        <w:numId w:val="15"/>
      </w:numPr>
      <w:spacing w:before="0" w:after="0" w:line="276" w:lineRule="auto"/>
      <w:ind w:right="113"/>
      <w:jc w:val="both"/>
    </w:pPr>
    <w:rPr>
      <w:rFonts w:ascii="Arial" w:hAnsi="Arial" w:cs="Arial"/>
      <w:bCs/>
      <w:sz w:val="20"/>
      <w:szCs w:val="20"/>
      <w:lang w:val="en-US"/>
    </w:rPr>
  </w:style>
  <w:style w:type="character" w:customStyle="1" w:styleId="ListParagraphChar">
    <w:name w:val="List Paragraph Char"/>
    <w:link w:val="ListParagraph"/>
    <w:uiPriority w:val="34"/>
    <w:locked/>
    <w:rsid w:val="00854653"/>
    <w:rPr>
      <w:rFonts w:ascii="Arial" w:hAnsi="Arial"/>
      <w:sz w:val="20"/>
      <w:szCs w:val="20"/>
      <w:lang w:eastAsia="en-US"/>
    </w:rPr>
  </w:style>
  <w:style w:type="paragraph" w:styleId="Revision">
    <w:name w:val="Revision"/>
    <w:hidden/>
    <w:uiPriority w:val="99"/>
    <w:semiHidden/>
    <w:rsid w:val="009F3BBF"/>
    <w:pPr>
      <w:spacing w:line="240" w:lineRule="auto"/>
    </w:pPr>
  </w:style>
  <w:style w:type="paragraph" w:styleId="NoSpacing">
    <w:name w:val="No Spacing"/>
    <w:link w:val="NoSpacingChar"/>
    <w:uiPriority w:val="1"/>
    <w:qFormat/>
    <w:rsid w:val="002351A9"/>
    <w:pPr>
      <w:spacing w:line="240" w:lineRule="auto"/>
    </w:pPr>
    <w:rPr>
      <w:rFonts w:eastAsiaTheme="minorEastAsia" w:cstheme="minorBidi"/>
      <w:sz w:val="22"/>
      <w:szCs w:val="22"/>
      <w:lang w:val="en-US" w:eastAsia="en-US"/>
    </w:rPr>
  </w:style>
  <w:style w:type="character" w:customStyle="1" w:styleId="NoSpacingChar">
    <w:name w:val="No Spacing Char"/>
    <w:basedOn w:val="DefaultParagraphFont"/>
    <w:link w:val="NoSpacing"/>
    <w:uiPriority w:val="1"/>
    <w:rsid w:val="002351A9"/>
    <w:rPr>
      <w:rFonts w:eastAsiaTheme="minorEastAsia"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207">
      <w:bodyDiv w:val="1"/>
      <w:marLeft w:val="0"/>
      <w:marRight w:val="0"/>
      <w:marTop w:val="0"/>
      <w:marBottom w:val="0"/>
      <w:divBdr>
        <w:top w:val="none" w:sz="0" w:space="0" w:color="auto"/>
        <w:left w:val="none" w:sz="0" w:space="0" w:color="auto"/>
        <w:bottom w:val="none" w:sz="0" w:space="0" w:color="auto"/>
        <w:right w:val="none" w:sz="0" w:space="0" w:color="auto"/>
      </w:divBdr>
    </w:div>
    <w:div w:id="39206612">
      <w:bodyDiv w:val="1"/>
      <w:marLeft w:val="0"/>
      <w:marRight w:val="0"/>
      <w:marTop w:val="0"/>
      <w:marBottom w:val="0"/>
      <w:divBdr>
        <w:top w:val="none" w:sz="0" w:space="0" w:color="auto"/>
        <w:left w:val="none" w:sz="0" w:space="0" w:color="auto"/>
        <w:bottom w:val="none" w:sz="0" w:space="0" w:color="auto"/>
        <w:right w:val="none" w:sz="0" w:space="0" w:color="auto"/>
      </w:divBdr>
      <w:divsChild>
        <w:div w:id="1441873407">
          <w:marLeft w:val="0"/>
          <w:marRight w:val="0"/>
          <w:marTop w:val="0"/>
          <w:marBottom w:val="0"/>
          <w:divBdr>
            <w:top w:val="none" w:sz="0" w:space="0" w:color="auto"/>
            <w:left w:val="none" w:sz="0" w:space="0" w:color="auto"/>
            <w:bottom w:val="none" w:sz="0" w:space="0" w:color="auto"/>
            <w:right w:val="none" w:sz="0" w:space="0" w:color="auto"/>
          </w:divBdr>
          <w:divsChild>
            <w:div w:id="1664540">
              <w:marLeft w:val="0"/>
              <w:marRight w:val="0"/>
              <w:marTop w:val="0"/>
              <w:marBottom w:val="0"/>
              <w:divBdr>
                <w:top w:val="none" w:sz="0" w:space="0" w:color="auto"/>
                <w:left w:val="none" w:sz="0" w:space="0" w:color="auto"/>
                <w:bottom w:val="none" w:sz="0" w:space="0" w:color="auto"/>
                <w:right w:val="none" w:sz="0" w:space="0" w:color="auto"/>
              </w:divBdr>
              <w:divsChild>
                <w:div w:id="1044332809">
                  <w:marLeft w:val="0"/>
                  <w:marRight w:val="0"/>
                  <w:marTop w:val="0"/>
                  <w:marBottom w:val="0"/>
                  <w:divBdr>
                    <w:top w:val="none" w:sz="0" w:space="0" w:color="auto"/>
                    <w:left w:val="none" w:sz="0" w:space="0" w:color="auto"/>
                    <w:bottom w:val="none" w:sz="0" w:space="0" w:color="auto"/>
                    <w:right w:val="none" w:sz="0" w:space="0" w:color="auto"/>
                  </w:divBdr>
                  <w:divsChild>
                    <w:div w:id="13969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09059">
      <w:bodyDiv w:val="1"/>
      <w:marLeft w:val="0"/>
      <w:marRight w:val="0"/>
      <w:marTop w:val="0"/>
      <w:marBottom w:val="0"/>
      <w:divBdr>
        <w:top w:val="none" w:sz="0" w:space="0" w:color="auto"/>
        <w:left w:val="none" w:sz="0" w:space="0" w:color="auto"/>
        <w:bottom w:val="none" w:sz="0" w:space="0" w:color="auto"/>
        <w:right w:val="none" w:sz="0" w:space="0" w:color="auto"/>
      </w:divBdr>
      <w:divsChild>
        <w:div w:id="60294258">
          <w:marLeft w:val="0"/>
          <w:marRight w:val="0"/>
          <w:marTop w:val="0"/>
          <w:marBottom w:val="0"/>
          <w:divBdr>
            <w:top w:val="none" w:sz="0" w:space="0" w:color="auto"/>
            <w:left w:val="none" w:sz="0" w:space="0" w:color="auto"/>
            <w:bottom w:val="none" w:sz="0" w:space="0" w:color="auto"/>
            <w:right w:val="none" w:sz="0" w:space="0" w:color="auto"/>
          </w:divBdr>
          <w:divsChild>
            <w:div w:id="1937516780">
              <w:marLeft w:val="0"/>
              <w:marRight w:val="0"/>
              <w:marTop w:val="0"/>
              <w:marBottom w:val="0"/>
              <w:divBdr>
                <w:top w:val="none" w:sz="0" w:space="0" w:color="auto"/>
                <w:left w:val="none" w:sz="0" w:space="0" w:color="auto"/>
                <w:bottom w:val="none" w:sz="0" w:space="0" w:color="auto"/>
                <w:right w:val="none" w:sz="0" w:space="0" w:color="auto"/>
              </w:divBdr>
              <w:divsChild>
                <w:div w:id="341401002">
                  <w:marLeft w:val="0"/>
                  <w:marRight w:val="0"/>
                  <w:marTop w:val="0"/>
                  <w:marBottom w:val="0"/>
                  <w:divBdr>
                    <w:top w:val="none" w:sz="0" w:space="0" w:color="auto"/>
                    <w:left w:val="none" w:sz="0" w:space="0" w:color="auto"/>
                    <w:bottom w:val="none" w:sz="0" w:space="0" w:color="auto"/>
                    <w:right w:val="none" w:sz="0" w:space="0" w:color="auto"/>
                  </w:divBdr>
                  <w:divsChild>
                    <w:div w:id="18103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7571">
      <w:bodyDiv w:val="1"/>
      <w:marLeft w:val="0"/>
      <w:marRight w:val="0"/>
      <w:marTop w:val="0"/>
      <w:marBottom w:val="0"/>
      <w:divBdr>
        <w:top w:val="none" w:sz="0" w:space="0" w:color="auto"/>
        <w:left w:val="none" w:sz="0" w:space="0" w:color="auto"/>
        <w:bottom w:val="none" w:sz="0" w:space="0" w:color="auto"/>
        <w:right w:val="none" w:sz="0" w:space="0" w:color="auto"/>
      </w:divBdr>
      <w:divsChild>
        <w:div w:id="257761733">
          <w:marLeft w:val="0"/>
          <w:marRight w:val="0"/>
          <w:marTop w:val="0"/>
          <w:marBottom w:val="0"/>
          <w:divBdr>
            <w:top w:val="none" w:sz="0" w:space="0" w:color="auto"/>
            <w:left w:val="none" w:sz="0" w:space="0" w:color="auto"/>
            <w:bottom w:val="none" w:sz="0" w:space="0" w:color="auto"/>
            <w:right w:val="none" w:sz="0" w:space="0" w:color="auto"/>
          </w:divBdr>
          <w:divsChild>
            <w:div w:id="690646743">
              <w:marLeft w:val="0"/>
              <w:marRight w:val="0"/>
              <w:marTop w:val="0"/>
              <w:marBottom w:val="0"/>
              <w:divBdr>
                <w:top w:val="none" w:sz="0" w:space="0" w:color="auto"/>
                <w:left w:val="none" w:sz="0" w:space="0" w:color="auto"/>
                <w:bottom w:val="none" w:sz="0" w:space="0" w:color="auto"/>
                <w:right w:val="none" w:sz="0" w:space="0" w:color="auto"/>
              </w:divBdr>
            </w:div>
            <w:div w:id="1146120932">
              <w:marLeft w:val="0"/>
              <w:marRight w:val="0"/>
              <w:marTop w:val="0"/>
              <w:marBottom w:val="0"/>
              <w:divBdr>
                <w:top w:val="none" w:sz="0" w:space="0" w:color="auto"/>
                <w:left w:val="none" w:sz="0" w:space="0" w:color="auto"/>
                <w:bottom w:val="none" w:sz="0" w:space="0" w:color="auto"/>
                <w:right w:val="none" w:sz="0" w:space="0" w:color="auto"/>
              </w:divBdr>
            </w:div>
            <w:div w:id="1231232416">
              <w:marLeft w:val="0"/>
              <w:marRight w:val="0"/>
              <w:marTop w:val="0"/>
              <w:marBottom w:val="0"/>
              <w:divBdr>
                <w:top w:val="none" w:sz="0" w:space="0" w:color="auto"/>
                <w:left w:val="none" w:sz="0" w:space="0" w:color="auto"/>
                <w:bottom w:val="none" w:sz="0" w:space="0" w:color="auto"/>
                <w:right w:val="none" w:sz="0" w:space="0" w:color="auto"/>
              </w:divBdr>
            </w:div>
            <w:div w:id="1879585376">
              <w:marLeft w:val="0"/>
              <w:marRight w:val="0"/>
              <w:marTop w:val="0"/>
              <w:marBottom w:val="0"/>
              <w:divBdr>
                <w:top w:val="none" w:sz="0" w:space="0" w:color="auto"/>
                <w:left w:val="none" w:sz="0" w:space="0" w:color="auto"/>
                <w:bottom w:val="none" w:sz="0" w:space="0" w:color="auto"/>
                <w:right w:val="none" w:sz="0" w:space="0" w:color="auto"/>
              </w:divBdr>
            </w:div>
            <w:div w:id="2051567107">
              <w:marLeft w:val="0"/>
              <w:marRight w:val="0"/>
              <w:marTop w:val="0"/>
              <w:marBottom w:val="0"/>
              <w:divBdr>
                <w:top w:val="none" w:sz="0" w:space="0" w:color="auto"/>
                <w:left w:val="none" w:sz="0" w:space="0" w:color="auto"/>
                <w:bottom w:val="none" w:sz="0" w:space="0" w:color="auto"/>
                <w:right w:val="none" w:sz="0" w:space="0" w:color="auto"/>
              </w:divBdr>
            </w:div>
          </w:divsChild>
        </w:div>
        <w:div w:id="942299587">
          <w:marLeft w:val="0"/>
          <w:marRight w:val="0"/>
          <w:marTop w:val="0"/>
          <w:marBottom w:val="0"/>
          <w:divBdr>
            <w:top w:val="none" w:sz="0" w:space="0" w:color="auto"/>
            <w:left w:val="none" w:sz="0" w:space="0" w:color="auto"/>
            <w:bottom w:val="none" w:sz="0" w:space="0" w:color="auto"/>
            <w:right w:val="none" w:sz="0" w:space="0" w:color="auto"/>
          </w:divBdr>
        </w:div>
        <w:div w:id="1102453555">
          <w:marLeft w:val="0"/>
          <w:marRight w:val="0"/>
          <w:marTop w:val="0"/>
          <w:marBottom w:val="0"/>
          <w:divBdr>
            <w:top w:val="none" w:sz="0" w:space="0" w:color="auto"/>
            <w:left w:val="none" w:sz="0" w:space="0" w:color="auto"/>
            <w:bottom w:val="none" w:sz="0" w:space="0" w:color="auto"/>
            <w:right w:val="none" w:sz="0" w:space="0" w:color="auto"/>
          </w:divBdr>
          <w:divsChild>
            <w:div w:id="297297252">
              <w:marLeft w:val="0"/>
              <w:marRight w:val="0"/>
              <w:marTop w:val="0"/>
              <w:marBottom w:val="0"/>
              <w:divBdr>
                <w:top w:val="none" w:sz="0" w:space="0" w:color="auto"/>
                <w:left w:val="none" w:sz="0" w:space="0" w:color="auto"/>
                <w:bottom w:val="none" w:sz="0" w:space="0" w:color="auto"/>
                <w:right w:val="none" w:sz="0" w:space="0" w:color="auto"/>
              </w:divBdr>
            </w:div>
            <w:div w:id="1073896128">
              <w:marLeft w:val="0"/>
              <w:marRight w:val="0"/>
              <w:marTop w:val="0"/>
              <w:marBottom w:val="0"/>
              <w:divBdr>
                <w:top w:val="none" w:sz="0" w:space="0" w:color="auto"/>
                <w:left w:val="none" w:sz="0" w:space="0" w:color="auto"/>
                <w:bottom w:val="none" w:sz="0" w:space="0" w:color="auto"/>
                <w:right w:val="none" w:sz="0" w:space="0" w:color="auto"/>
              </w:divBdr>
            </w:div>
            <w:div w:id="1479415050">
              <w:marLeft w:val="0"/>
              <w:marRight w:val="0"/>
              <w:marTop w:val="0"/>
              <w:marBottom w:val="0"/>
              <w:divBdr>
                <w:top w:val="none" w:sz="0" w:space="0" w:color="auto"/>
                <w:left w:val="none" w:sz="0" w:space="0" w:color="auto"/>
                <w:bottom w:val="none" w:sz="0" w:space="0" w:color="auto"/>
                <w:right w:val="none" w:sz="0" w:space="0" w:color="auto"/>
              </w:divBdr>
            </w:div>
            <w:div w:id="1530484460">
              <w:marLeft w:val="0"/>
              <w:marRight w:val="0"/>
              <w:marTop w:val="0"/>
              <w:marBottom w:val="0"/>
              <w:divBdr>
                <w:top w:val="none" w:sz="0" w:space="0" w:color="auto"/>
                <w:left w:val="none" w:sz="0" w:space="0" w:color="auto"/>
                <w:bottom w:val="none" w:sz="0" w:space="0" w:color="auto"/>
                <w:right w:val="none" w:sz="0" w:space="0" w:color="auto"/>
              </w:divBdr>
            </w:div>
          </w:divsChild>
        </w:div>
        <w:div w:id="1120338180">
          <w:marLeft w:val="0"/>
          <w:marRight w:val="0"/>
          <w:marTop w:val="0"/>
          <w:marBottom w:val="0"/>
          <w:divBdr>
            <w:top w:val="none" w:sz="0" w:space="0" w:color="auto"/>
            <w:left w:val="none" w:sz="0" w:space="0" w:color="auto"/>
            <w:bottom w:val="none" w:sz="0" w:space="0" w:color="auto"/>
            <w:right w:val="none" w:sz="0" w:space="0" w:color="auto"/>
          </w:divBdr>
          <w:divsChild>
            <w:div w:id="233396952">
              <w:marLeft w:val="0"/>
              <w:marRight w:val="0"/>
              <w:marTop w:val="0"/>
              <w:marBottom w:val="0"/>
              <w:divBdr>
                <w:top w:val="none" w:sz="0" w:space="0" w:color="auto"/>
                <w:left w:val="none" w:sz="0" w:space="0" w:color="auto"/>
                <w:bottom w:val="none" w:sz="0" w:space="0" w:color="auto"/>
                <w:right w:val="none" w:sz="0" w:space="0" w:color="auto"/>
              </w:divBdr>
            </w:div>
            <w:div w:id="1070157486">
              <w:marLeft w:val="0"/>
              <w:marRight w:val="0"/>
              <w:marTop w:val="0"/>
              <w:marBottom w:val="0"/>
              <w:divBdr>
                <w:top w:val="none" w:sz="0" w:space="0" w:color="auto"/>
                <w:left w:val="none" w:sz="0" w:space="0" w:color="auto"/>
                <w:bottom w:val="none" w:sz="0" w:space="0" w:color="auto"/>
                <w:right w:val="none" w:sz="0" w:space="0" w:color="auto"/>
              </w:divBdr>
            </w:div>
          </w:divsChild>
        </w:div>
        <w:div w:id="1337030916">
          <w:marLeft w:val="0"/>
          <w:marRight w:val="0"/>
          <w:marTop w:val="0"/>
          <w:marBottom w:val="0"/>
          <w:divBdr>
            <w:top w:val="none" w:sz="0" w:space="0" w:color="auto"/>
            <w:left w:val="none" w:sz="0" w:space="0" w:color="auto"/>
            <w:bottom w:val="none" w:sz="0" w:space="0" w:color="auto"/>
            <w:right w:val="none" w:sz="0" w:space="0" w:color="auto"/>
          </w:divBdr>
          <w:divsChild>
            <w:div w:id="1141121060">
              <w:marLeft w:val="0"/>
              <w:marRight w:val="0"/>
              <w:marTop w:val="0"/>
              <w:marBottom w:val="0"/>
              <w:divBdr>
                <w:top w:val="none" w:sz="0" w:space="0" w:color="auto"/>
                <w:left w:val="none" w:sz="0" w:space="0" w:color="auto"/>
                <w:bottom w:val="none" w:sz="0" w:space="0" w:color="auto"/>
                <w:right w:val="none" w:sz="0" w:space="0" w:color="auto"/>
              </w:divBdr>
            </w:div>
            <w:div w:id="1179006787">
              <w:marLeft w:val="0"/>
              <w:marRight w:val="0"/>
              <w:marTop w:val="0"/>
              <w:marBottom w:val="0"/>
              <w:divBdr>
                <w:top w:val="none" w:sz="0" w:space="0" w:color="auto"/>
                <w:left w:val="none" w:sz="0" w:space="0" w:color="auto"/>
                <w:bottom w:val="none" w:sz="0" w:space="0" w:color="auto"/>
                <w:right w:val="none" w:sz="0" w:space="0" w:color="auto"/>
              </w:divBdr>
            </w:div>
            <w:div w:id="1289236612">
              <w:marLeft w:val="0"/>
              <w:marRight w:val="0"/>
              <w:marTop w:val="0"/>
              <w:marBottom w:val="0"/>
              <w:divBdr>
                <w:top w:val="none" w:sz="0" w:space="0" w:color="auto"/>
                <w:left w:val="none" w:sz="0" w:space="0" w:color="auto"/>
                <w:bottom w:val="none" w:sz="0" w:space="0" w:color="auto"/>
                <w:right w:val="none" w:sz="0" w:space="0" w:color="auto"/>
              </w:divBdr>
            </w:div>
            <w:div w:id="13689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3628">
      <w:bodyDiv w:val="1"/>
      <w:marLeft w:val="0"/>
      <w:marRight w:val="0"/>
      <w:marTop w:val="0"/>
      <w:marBottom w:val="0"/>
      <w:divBdr>
        <w:top w:val="none" w:sz="0" w:space="0" w:color="auto"/>
        <w:left w:val="none" w:sz="0" w:space="0" w:color="auto"/>
        <w:bottom w:val="none" w:sz="0" w:space="0" w:color="auto"/>
        <w:right w:val="none" w:sz="0" w:space="0" w:color="auto"/>
      </w:divBdr>
    </w:div>
    <w:div w:id="227039477">
      <w:bodyDiv w:val="1"/>
      <w:marLeft w:val="0"/>
      <w:marRight w:val="0"/>
      <w:marTop w:val="0"/>
      <w:marBottom w:val="0"/>
      <w:divBdr>
        <w:top w:val="none" w:sz="0" w:space="0" w:color="auto"/>
        <w:left w:val="none" w:sz="0" w:space="0" w:color="auto"/>
        <w:bottom w:val="none" w:sz="0" w:space="0" w:color="auto"/>
        <w:right w:val="none" w:sz="0" w:space="0" w:color="auto"/>
      </w:divBdr>
    </w:div>
    <w:div w:id="231088679">
      <w:bodyDiv w:val="1"/>
      <w:marLeft w:val="0"/>
      <w:marRight w:val="0"/>
      <w:marTop w:val="0"/>
      <w:marBottom w:val="0"/>
      <w:divBdr>
        <w:top w:val="none" w:sz="0" w:space="0" w:color="auto"/>
        <w:left w:val="none" w:sz="0" w:space="0" w:color="auto"/>
        <w:bottom w:val="none" w:sz="0" w:space="0" w:color="auto"/>
        <w:right w:val="none" w:sz="0" w:space="0" w:color="auto"/>
      </w:divBdr>
    </w:div>
    <w:div w:id="272858291">
      <w:bodyDiv w:val="1"/>
      <w:marLeft w:val="0"/>
      <w:marRight w:val="0"/>
      <w:marTop w:val="0"/>
      <w:marBottom w:val="0"/>
      <w:divBdr>
        <w:top w:val="none" w:sz="0" w:space="0" w:color="auto"/>
        <w:left w:val="none" w:sz="0" w:space="0" w:color="auto"/>
        <w:bottom w:val="none" w:sz="0" w:space="0" w:color="auto"/>
        <w:right w:val="none" w:sz="0" w:space="0" w:color="auto"/>
      </w:divBdr>
      <w:divsChild>
        <w:div w:id="122969248">
          <w:marLeft w:val="0"/>
          <w:marRight w:val="0"/>
          <w:marTop w:val="0"/>
          <w:marBottom w:val="0"/>
          <w:divBdr>
            <w:top w:val="none" w:sz="0" w:space="0" w:color="auto"/>
            <w:left w:val="none" w:sz="0" w:space="0" w:color="auto"/>
            <w:bottom w:val="none" w:sz="0" w:space="0" w:color="auto"/>
            <w:right w:val="none" w:sz="0" w:space="0" w:color="auto"/>
          </w:divBdr>
        </w:div>
        <w:div w:id="643194319">
          <w:marLeft w:val="0"/>
          <w:marRight w:val="0"/>
          <w:marTop w:val="0"/>
          <w:marBottom w:val="0"/>
          <w:divBdr>
            <w:top w:val="none" w:sz="0" w:space="0" w:color="auto"/>
            <w:left w:val="none" w:sz="0" w:space="0" w:color="auto"/>
            <w:bottom w:val="none" w:sz="0" w:space="0" w:color="auto"/>
            <w:right w:val="none" w:sz="0" w:space="0" w:color="auto"/>
          </w:divBdr>
        </w:div>
        <w:div w:id="1376807621">
          <w:marLeft w:val="0"/>
          <w:marRight w:val="0"/>
          <w:marTop w:val="0"/>
          <w:marBottom w:val="0"/>
          <w:divBdr>
            <w:top w:val="none" w:sz="0" w:space="0" w:color="auto"/>
            <w:left w:val="none" w:sz="0" w:space="0" w:color="auto"/>
            <w:bottom w:val="none" w:sz="0" w:space="0" w:color="auto"/>
            <w:right w:val="none" w:sz="0" w:space="0" w:color="auto"/>
          </w:divBdr>
        </w:div>
      </w:divsChild>
    </w:div>
    <w:div w:id="284000013">
      <w:bodyDiv w:val="1"/>
      <w:marLeft w:val="0"/>
      <w:marRight w:val="0"/>
      <w:marTop w:val="0"/>
      <w:marBottom w:val="0"/>
      <w:divBdr>
        <w:top w:val="none" w:sz="0" w:space="0" w:color="auto"/>
        <w:left w:val="none" w:sz="0" w:space="0" w:color="auto"/>
        <w:bottom w:val="none" w:sz="0" w:space="0" w:color="auto"/>
        <w:right w:val="none" w:sz="0" w:space="0" w:color="auto"/>
      </w:divBdr>
    </w:div>
    <w:div w:id="297107294">
      <w:bodyDiv w:val="1"/>
      <w:marLeft w:val="0"/>
      <w:marRight w:val="0"/>
      <w:marTop w:val="0"/>
      <w:marBottom w:val="0"/>
      <w:divBdr>
        <w:top w:val="none" w:sz="0" w:space="0" w:color="auto"/>
        <w:left w:val="none" w:sz="0" w:space="0" w:color="auto"/>
        <w:bottom w:val="none" w:sz="0" w:space="0" w:color="auto"/>
        <w:right w:val="none" w:sz="0" w:space="0" w:color="auto"/>
      </w:divBdr>
    </w:div>
    <w:div w:id="324209661">
      <w:bodyDiv w:val="1"/>
      <w:marLeft w:val="0"/>
      <w:marRight w:val="0"/>
      <w:marTop w:val="0"/>
      <w:marBottom w:val="0"/>
      <w:divBdr>
        <w:top w:val="none" w:sz="0" w:space="0" w:color="auto"/>
        <w:left w:val="none" w:sz="0" w:space="0" w:color="auto"/>
        <w:bottom w:val="none" w:sz="0" w:space="0" w:color="auto"/>
        <w:right w:val="none" w:sz="0" w:space="0" w:color="auto"/>
      </w:divBdr>
    </w:div>
    <w:div w:id="377701703">
      <w:bodyDiv w:val="1"/>
      <w:marLeft w:val="0"/>
      <w:marRight w:val="0"/>
      <w:marTop w:val="0"/>
      <w:marBottom w:val="0"/>
      <w:divBdr>
        <w:top w:val="none" w:sz="0" w:space="0" w:color="auto"/>
        <w:left w:val="none" w:sz="0" w:space="0" w:color="auto"/>
        <w:bottom w:val="none" w:sz="0" w:space="0" w:color="auto"/>
        <w:right w:val="none" w:sz="0" w:space="0" w:color="auto"/>
      </w:divBdr>
    </w:div>
    <w:div w:id="406616533">
      <w:bodyDiv w:val="1"/>
      <w:marLeft w:val="0"/>
      <w:marRight w:val="0"/>
      <w:marTop w:val="0"/>
      <w:marBottom w:val="0"/>
      <w:divBdr>
        <w:top w:val="none" w:sz="0" w:space="0" w:color="auto"/>
        <w:left w:val="none" w:sz="0" w:space="0" w:color="auto"/>
        <w:bottom w:val="none" w:sz="0" w:space="0" w:color="auto"/>
        <w:right w:val="none" w:sz="0" w:space="0" w:color="auto"/>
      </w:divBdr>
      <w:divsChild>
        <w:div w:id="226234528">
          <w:marLeft w:val="0"/>
          <w:marRight w:val="0"/>
          <w:marTop w:val="0"/>
          <w:marBottom w:val="0"/>
          <w:divBdr>
            <w:top w:val="none" w:sz="0" w:space="0" w:color="auto"/>
            <w:left w:val="none" w:sz="0" w:space="0" w:color="auto"/>
            <w:bottom w:val="none" w:sz="0" w:space="0" w:color="auto"/>
            <w:right w:val="none" w:sz="0" w:space="0" w:color="auto"/>
          </w:divBdr>
        </w:div>
        <w:div w:id="266892117">
          <w:marLeft w:val="0"/>
          <w:marRight w:val="0"/>
          <w:marTop w:val="0"/>
          <w:marBottom w:val="0"/>
          <w:divBdr>
            <w:top w:val="none" w:sz="0" w:space="0" w:color="auto"/>
            <w:left w:val="none" w:sz="0" w:space="0" w:color="auto"/>
            <w:bottom w:val="none" w:sz="0" w:space="0" w:color="auto"/>
            <w:right w:val="none" w:sz="0" w:space="0" w:color="auto"/>
          </w:divBdr>
        </w:div>
        <w:div w:id="298996481">
          <w:marLeft w:val="0"/>
          <w:marRight w:val="0"/>
          <w:marTop w:val="0"/>
          <w:marBottom w:val="0"/>
          <w:divBdr>
            <w:top w:val="none" w:sz="0" w:space="0" w:color="auto"/>
            <w:left w:val="none" w:sz="0" w:space="0" w:color="auto"/>
            <w:bottom w:val="none" w:sz="0" w:space="0" w:color="auto"/>
            <w:right w:val="none" w:sz="0" w:space="0" w:color="auto"/>
          </w:divBdr>
        </w:div>
        <w:div w:id="345405563">
          <w:marLeft w:val="0"/>
          <w:marRight w:val="0"/>
          <w:marTop w:val="0"/>
          <w:marBottom w:val="0"/>
          <w:divBdr>
            <w:top w:val="none" w:sz="0" w:space="0" w:color="auto"/>
            <w:left w:val="none" w:sz="0" w:space="0" w:color="auto"/>
            <w:bottom w:val="none" w:sz="0" w:space="0" w:color="auto"/>
            <w:right w:val="none" w:sz="0" w:space="0" w:color="auto"/>
          </w:divBdr>
        </w:div>
        <w:div w:id="366221217">
          <w:marLeft w:val="0"/>
          <w:marRight w:val="0"/>
          <w:marTop w:val="0"/>
          <w:marBottom w:val="0"/>
          <w:divBdr>
            <w:top w:val="none" w:sz="0" w:space="0" w:color="auto"/>
            <w:left w:val="none" w:sz="0" w:space="0" w:color="auto"/>
            <w:bottom w:val="none" w:sz="0" w:space="0" w:color="auto"/>
            <w:right w:val="none" w:sz="0" w:space="0" w:color="auto"/>
          </w:divBdr>
        </w:div>
        <w:div w:id="488131337">
          <w:marLeft w:val="0"/>
          <w:marRight w:val="0"/>
          <w:marTop w:val="0"/>
          <w:marBottom w:val="0"/>
          <w:divBdr>
            <w:top w:val="none" w:sz="0" w:space="0" w:color="auto"/>
            <w:left w:val="none" w:sz="0" w:space="0" w:color="auto"/>
            <w:bottom w:val="none" w:sz="0" w:space="0" w:color="auto"/>
            <w:right w:val="none" w:sz="0" w:space="0" w:color="auto"/>
          </w:divBdr>
        </w:div>
        <w:div w:id="532617317">
          <w:marLeft w:val="0"/>
          <w:marRight w:val="0"/>
          <w:marTop w:val="0"/>
          <w:marBottom w:val="0"/>
          <w:divBdr>
            <w:top w:val="none" w:sz="0" w:space="0" w:color="auto"/>
            <w:left w:val="none" w:sz="0" w:space="0" w:color="auto"/>
            <w:bottom w:val="none" w:sz="0" w:space="0" w:color="auto"/>
            <w:right w:val="none" w:sz="0" w:space="0" w:color="auto"/>
          </w:divBdr>
        </w:div>
        <w:div w:id="598945737">
          <w:marLeft w:val="0"/>
          <w:marRight w:val="0"/>
          <w:marTop w:val="0"/>
          <w:marBottom w:val="0"/>
          <w:divBdr>
            <w:top w:val="none" w:sz="0" w:space="0" w:color="auto"/>
            <w:left w:val="none" w:sz="0" w:space="0" w:color="auto"/>
            <w:bottom w:val="none" w:sz="0" w:space="0" w:color="auto"/>
            <w:right w:val="none" w:sz="0" w:space="0" w:color="auto"/>
          </w:divBdr>
        </w:div>
        <w:div w:id="667296260">
          <w:marLeft w:val="0"/>
          <w:marRight w:val="0"/>
          <w:marTop w:val="0"/>
          <w:marBottom w:val="0"/>
          <w:divBdr>
            <w:top w:val="none" w:sz="0" w:space="0" w:color="auto"/>
            <w:left w:val="none" w:sz="0" w:space="0" w:color="auto"/>
            <w:bottom w:val="none" w:sz="0" w:space="0" w:color="auto"/>
            <w:right w:val="none" w:sz="0" w:space="0" w:color="auto"/>
          </w:divBdr>
        </w:div>
        <w:div w:id="824471227">
          <w:marLeft w:val="0"/>
          <w:marRight w:val="0"/>
          <w:marTop w:val="0"/>
          <w:marBottom w:val="0"/>
          <w:divBdr>
            <w:top w:val="none" w:sz="0" w:space="0" w:color="auto"/>
            <w:left w:val="none" w:sz="0" w:space="0" w:color="auto"/>
            <w:bottom w:val="none" w:sz="0" w:space="0" w:color="auto"/>
            <w:right w:val="none" w:sz="0" w:space="0" w:color="auto"/>
          </w:divBdr>
        </w:div>
        <w:div w:id="995651082">
          <w:marLeft w:val="0"/>
          <w:marRight w:val="0"/>
          <w:marTop w:val="0"/>
          <w:marBottom w:val="0"/>
          <w:divBdr>
            <w:top w:val="none" w:sz="0" w:space="0" w:color="auto"/>
            <w:left w:val="none" w:sz="0" w:space="0" w:color="auto"/>
            <w:bottom w:val="none" w:sz="0" w:space="0" w:color="auto"/>
            <w:right w:val="none" w:sz="0" w:space="0" w:color="auto"/>
          </w:divBdr>
        </w:div>
        <w:div w:id="1087071640">
          <w:marLeft w:val="0"/>
          <w:marRight w:val="0"/>
          <w:marTop w:val="0"/>
          <w:marBottom w:val="0"/>
          <w:divBdr>
            <w:top w:val="none" w:sz="0" w:space="0" w:color="auto"/>
            <w:left w:val="none" w:sz="0" w:space="0" w:color="auto"/>
            <w:bottom w:val="none" w:sz="0" w:space="0" w:color="auto"/>
            <w:right w:val="none" w:sz="0" w:space="0" w:color="auto"/>
          </w:divBdr>
        </w:div>
        <w:div w:id="1095202142">
          <w:marLeft w:val="0"/>
          <w:marRight w:val="0"/>
          <w:marTop w:val="0"/>
          <w:marBottom w:val="0"/>
          <w:divBdr>
            <w:top w:val="none" w:sz="0" w:space="0" w:color="auto"/>
            <w:left w:val="none" w:sz="0" w:space="0" w:color="auto"/>
            <w:bottom w:val="none" w:sz="0" w:space="0" w:color="auto"/>
            <w:right w:val="none" w:sz="0" w:space="0" w:color="auto"/>
          </w:divBdr>
        </w:div>
        <w:div w:id="1522547680">
          <w:marLeft w:val="0"/>
          <w:marRight w:val="0"/>
          <w:marTop w:val="0"/>
          <w:marBottom w:val="0"/>
          <w:divBdr>
            <w:top w:val="none" w:sz="0" w:space="0" w:color="auto"/>
            <w:left w:val="none" w:sz="0" w:space="0" w:color="auto"/>
            <w:bottom w:val="none" w:sz="0" w:space="0" w:color="auto"/>
            <w:right w:val="none" w:sz="0" w:space="0" w:color="auto"/>
          </w:divBdr>
        </w:div>
        <w:div w:id="1534926957">
          <w:marLeft w:val="0"/>
          <w:marRight w:val="0"/>
          <w:marTop w:val="0"/>
          <w:marBottom w:val="0"/>
          <w:divBdr>
            <w:top w:val="none" w:sz="0" w:space="0" w:color="auto"/>
            <w:left w:val="none" w:sz="0" w:space="0" w:color="auto"/>
            <w:bottom w:val="none" w:sz="0" w:space="0" w:color="auto"/>
            <w:right w:val="none" w:sz="0" w:space="0" w:color="auto"/>
          </w:divBdr>
        </w:div>
        <w:div w:id="1568422223">
          <w:marLeft w:val="0"/>
          <w:marRight w:val="0"/>
          <w:marTop w:val="0"/>
          <w:marBottom w:val="0"/>
          <w:divBdr>
            <w:top w:val="none" w:sz="0" w:space="0" w:color="auto"/>
            <w:left w:val="none" w:sz="0" w:space="0" w:color="auto"/>
            <w:bottom w:val="none" w:sz="0" w:space="0" w:color="auto"/>
            <w:right w:val="none" w:sz="0" w:space="0" w:color="auto"/>
          </w:divBdr>
        </w:div>
        <w:div w:id="1781795578">
          <w:marLeft w:val="0"/>
          <w:marRight w:val="0"/>
          <w:marTop w:val="0"/>
          <w:marBottom w:val="0"/>
          <w:divBdr>
            <w:top w:val="none" w:sz="0" w:space="0" w:color="auto"/>
            <w:left w:val="none" w:sz="0" w:space="0" w:color="auto"/>
            <w:bottom w:val="none" w:sz="0" w:space="0" w:color="auto"/>
            <w:right w:val="none" w:sz="0" w:space="0" w:color="auto"/>
          </w:divBdr>
        </w:div>
        <w:div w:id="1948342085">
          <w:marLeft w:val="0"/>
          <w:marRight w:val="0"/>
          <w:marTop w:val="0"/>
          <w:marBottom w:val="0"/>
          <w:divBdr>
            <w:top w:val="none" w:sz="0" w:space="0" w:color="auto"/>
            <w:left w:val="none" w:sz="0" w:space="0" w:color="auto"/>
            <w:bottom w:val="none" w:sz="0" w:space="0" w:color="auto"/>
            <w:right w:val="none" w:sz="0" w:space="0" w:color="auto"/>
          </w:divBdr>
        </w:div>
      </w:divsChild>
    </w:div>
    <w:div w:id="451049620">
      <w:bodyDiv w:val="1"/>
      <w:marLeft w:val="0"/>
      <w:marRight w:val="0"/>
      <w:marTop w:val="0"/>
      <w:marBottom w:val="0"/>
      <w:divBdr>
        <w:top w:val="none" w:sz="0" w:space="0" w:color="auto"/>
        <w:left w:val="none" w:sz="0" w:space="0" w:color="auto"/>
        <w:bottom w:val="none" w:sz="0" w:space="0" w:color="auto"/>
        <w:right w:val="none" w:sz="0" w:space="0" w:color="auto"/>
      </w:divBdr>
      <w:divsChild>
        <w:div w:id="1727490583">
          <w:marLeft w:val="0"/>
          <w:marRight w:val="0"/>
          <w:marTop w:val="0"/>
          <w:marBottom w:val="0"/>
          <w:divBdr>
            <w:top w:val="none" w:sz="0" w:space="0" w:color="auto"/>
            <w:left w:val="none" w:sz="0" w:space="0" w:color="auto"/>
            <w:bottom w:val="none" w:sz="0" w:space="0" w:color="auto"/>
            <w:right w:val="none" w:sz="0" w:space="0" w:color="auto"/>
          </w:divBdr>
          <w:divsChild>
            <w:div w:id="641084779">
              <w:marLeft w:val="0"/>
              <w:marRight w:val="0"/>
              <w:marTop w:val="0"/>
              <w:marBottom w:val="0"/>
              <w:divBdr>
                <w:top w:val="none" w:sz="0" w:space="0" w:color="auto"/>
                <w:left w:val="none" w:sz="0" w:space="0" w:color="auto"/>
                <w:bottom w:val="none" w:sz="0" w:space="0" w:color="auto"/>
                <w:right w:val="none" w:sz="0" w:space="0" w:color="auto"/>
              </w:divBdr>
              <w:divsChild>
                <w:div w:id="792358987">
                  <w:marLeft w:val="0"/>
                  <w:marRight w:val="0"/>
                  <w:marTop w:val="0"/>
                  <w:marBottom w:val="0"/>
                  <w:divBdr>
                    <w:top w:val="none" w:sz="0" w:space="0" w:color="auto"/>
                    <w:left w:val="none" w:sz="0" w:space="0" w:color="auto"/>
                    <w:bottom w:val="none" w:sz="0" w:space="0" w:color="auto"/>
                    <w:right w:val="none" w:sz="0" w:space="0" w:color="auto"/>
                  </w:divBdr>
                  <w:divsChild>
                    <w:div w:id="20389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51483">
      <w:bodyDiv w:val="1"/>
      <w:marLeft w:val="0"/>
      <w:marRight w:val="0"/>
      <w:marTop w:val="0"/>
      <w:marBottom w:val="0"/>
      <w:divBdr>
        <w:top w:val="none" w:sz="0" w:space="0" w:color="auto"/>
        <w:left w:val="none" w:sz="0" w:space="0" w:color="auto"/>
        <w:bottom w:val="none" w:sz="0" w:space="0" w:color="auto"/>
        <w:right w:val="none" w:sz="0" w:space="0" w:color="auto"/>
      </w:divBdr>
    </w:div>
    <w:div w:id="488398725">
      <w:bodyDiv w:val="1"/>
      <w:marLeft w:val="0"/>
      <w:marRight w:val="0"/>
      <w:marTop w:val="0"/>
      <w:marBottom w:val="0"/>
      <w:divBdr>
        <w:top w:val="none" w:sz="0" w:space="0" w:color="auto"/>
        <w:left w:val="none" w:sz="0" w:space="0" w:color="auto"/>
        <w:bottom w:val="none" w:sz="0" w:space="0" w:color="auto"/>
        <w:right w:val="none" w:sz="0" w:space="0" w:color="auto"/>
      </w:divBdr>
    </w:div>
    <w:div w:id="493032358">
      <w:bodyDiv w:val="1"/>
      <w:marLeft w:val="0"/>
      <w:marRight w:val="0"/>
      <w:marTop w:val="0"/>
      <w:marBottom w:val="0"/>
      <w:divBdr>
        <w:top w:val="none" w:sz="0" w:space="0" w:color="auto"/>
        <w:left w:val="none" w:sz="0" w:space="0" w:color="auto"/>
        <w:bottom w:val="none" w:sz="0" w:space="0" w:color="auto"/>
        <w:right w:val="none" w:sz="0" w:space="0" w:color="auto"/>
      </w:divBdr>
    </w:div>
    <w:div w:id="507721770">
      <w:bodyDiv w:val="1"/>
      <w:marLeft w:val="0"/>
      <w:marRight w:val="0"/>
      <w:marTop w:val="0"/>
      <w:marBottom w:val="0"/>
      <w:divBdr>
        <w:top w:val="none" w:sz="0" w:space="0" w:color="auto"/>
        <w:left w:val="none" w:sz="0" w:space="0" w:color="auto"/>
        <w:bottom w:val="none" w:sz="0" w:space="0" w:color="auto"/>
        <w:right w:val="none" w:sz="0" w:space="0" w:color="auto"/>
      </w:divBdr>
    </w:div>
    <w:div w:id="517931674">
      <w:bodyDiv w:val="1"/>
      <w:marLeft w:val="0"/>
      <w:marRight w:val="0"/>
      <w:marTop w:val="0"/>
      <w:marBottom w:val="0"/>
      <w:divBdr>
        <w:top w:val="none" w:sz="0" w:space="0" w:color="auto"/>
        <w:left w:val="none" w:sz="0" w:space="0" w:color="auto"/>
        <w:bottom w:val="none" w:sz="0" w:space="0" w:color="auto"/>
        <w:right w:val="none" w:sz="0" w:space="0" w:color="auto"/>
      </w:divBdr>
    </w:div>
    <w:div w:id="559899921">
      <w:bodyDiv w:val="1"/>
      <w:marLeft w:val="0"/>
      <w:marRight w:val="0"/>
      <w:marTop w:val="0"/>
      <w:marBottom w:val="0"/>
      <w:divBdr>
        <w:top w:val="none" w:sz="0" w:space="0" w:color="auto"/>
        <w:left w:val="none" w:sz="0" w:space="0" w:color="auto"/>
        <w:bottom w:val="none" w:sz="0" w:space="0" w:color="auto"/>
        <w:right w:val="none" w:sz="0" w:space="0" w:color="auto"/>
      </w:divBdr>
    </w:div>
    <w:div w:id="596211330">
      <w:bodyDiv w:val="1"/>
      <w:marLeft w:val="0"/>
      <w:marRight w:val="0"/>
      <w:marTop w:val="0"/>
      <w:marBottom w:val="0"/>
      <w:divBdr>
        <w:top w:val="none" w:sz="0" w:space="0" w:color="auto"/>
        <w:left w:val="none" w:sz="0" w:space="0" w:color="auto"/>
        <w:bottom w:val="none" w:sz="0" w:space="0" w:color="auto"/>
        <w:right w:val="none" w:sz="0" w:space="0" w:color="auto"/>
      </w:divBdr>
    </w:div>
    <w:div w:id="600068681">
      <w:bodyDiv w:val="1"/>
      <w:marLeft w:val="0"/>
      <w:marRight w:val="0"/>
      <w:marTop w:val="0"/>
      <w:marBottom w:val="0"/>
      <w:divBdr>
        <w:top w:val="none" w:sz="0" w:space="0" w:color="auto"/>
        <w:left w:val="none" w:sz="0" w:space="0" w:color="auto"/>
        <w:bottom w:val="none" w:sz="0" w:space="0" w:color="auto"/>
        <w:right w:val="none" w:sz="0" w:space="0" w:color="auto"/>
      </w:divBdr>
      <w:divsChild>
        <w:div w:id="467862045">
          <w:marLeft w:val="0"/>
          <w:marRight w:val="0"/>
          <w:marTop w:val="0"/>
          <w:marBottom w:val="0"/>
          <w:divBdr>
            <w:top w:val="none" w:sz="0" w:space="0" w:color="auto"/>
            <w:left w:val="none" w:sz="0" w:space="0" w:color="auto"/>
            <w:bottom w:val="none" w:sz="0" w:space="0" w:color="auto"/>
            <w:right w:val="none" w:sz="0" w:space="0" w:color="auto"/>
          </w:divBdr>
          <w:divsChild>
            <w:div w:id="122964220">
              <w:marLeft w:val="0"/>
              <w:marRight w:val="0"/>
              <w:marTop w:val="0"/>
              <w:marBottom w:val="0"/>
              <w:divBdr>
                <w:top w:val="none" w:sz="0" w:space="0" w:color="auto"/>
                <w:left w:val="none" w:sz="0" w:space="0" w:color="auto"/>
                <w:bottom w:val="none" w:sz="0" w:space="0" w:color="auto"/>
                <w:right w:val="none" w:sz="0" w:space="0" w:color="auto"/>
              </w:divBdr>
              <w:divsChild>
                <w:div w:id="224919799">
                  <w:marLeft w:val="0"/>
                  <w:marRight w:val="0"/>
                  <w:marTop w:val="0"/>
                  <w:marBottom w:val="0"/>
                  <w:divBdr>
                    <w:top w:val="none" w:sz="0" w:space="0" w:color="auto"/>
                    <w:left w:val="none" w:sz="0" w:space="0" w:color="auto"/>
                    <w:bottom w:val="none" w:sz="0" w:space="0" w:color="auto"/>
                    <w:right w:val="none" w:sz="0" w:space="0" w:color="auto"/>
                  </w:divBdr>
                  <w:divsChild>
                    <w:div w:id="101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24166">
      <w:bodyDiv w:val="1"/>
      <w:marLeft w:val="0"/>
      <w:marRight w:val="0"/>
      <w:marTop w:val="0"/>
      <w:marBottom w:val="0"/>
      <w:divBdr>
        <w:top w:val="none" w:sz="0" w:space="0" w:color="auto"/>
        <w:left w:val="none" w:sz="0" w:space="0" w:color="auto"/>
        <w:bottom w:val="none" w:sz="0" w:space="0" w:color="auto"/>
        <w:right w:val="none" w:sz="0" w:space="0" w:color="auto"/>
      </w:divBdr>
    </w:div>
    <w:div w:id="711349769">
      <w:bodyDiv w:val="1"/>
      <w:marLeft w:val="0"/>
      <w:marRight w:val="0"/>
      <w:marTop w:val="0"/>
      <w:marBottom w:val="0"/>
      <w:divBdr>
        <w:top w:val="none" w:sz="0" w:space="0" w:color="auto"/>
        <w:left w:val="none" w:sz="0" w:space="0" w:color="auto"/>
        <w:bottom w:val="none" w:sz="0" w:space="0" w:color="auto"/>
        <w:right w:val="none" w:sz="0" w:space="0" w:color="auto"/>
      </w:divBdr>
      <w:divsChild>
        <w:div w:id="800880960">
          <w:marLeft w:val="0"/>
          <w:marRight w:val="0"/>
          <w:marTop w:val="0"/>
          <w:marBottom w:val="0"/>
          <w:divBdr>
            <w:top w:val="none" w:sz="0" w:space="0" w:color="auto"/>
            <w:left w:val="none" w:sz="0" w:space="0" w:color="auto"/>
            <w:bottom w:val="none" w:sz="0" w:space="0" w:color="auto"/>
            <w:right w:val="none" w:sz="0" w:space="0" w:color="auto"/>
          </w:divBdr>
          <w:divsChild>
            <w:div w:id="351493535">
              <w:marLeft w:val="0"/>
              <w:marRight w:val="0"/>
              <w:marTop w:val="0"/>
              <w:marBottom w:val="0"/>
              <w:divBdr>
                <w:top w:val="none" w:sz="0" w:space="0" w:color="auto"/>
                <w:left w:val="none" w:sz="0" w:space="0" w:color="auto"/>
                <w:bottom w:val="none" w:sz="0" w:space="0" w:color="auto"/>
                <w:right w:val="none" w:sz="0" w:space="0" w:color="auto"/>
              </w:divBdr>
              <w:divsChild>
                <w:div w:id="1732776635">
                  <w:marLeft w:val="0"/>
                  <w:marRight w:val="0"/>
                  <w:marTop w:val="0"/>
                  <w:marBottom w:val="0"/>
                  <w:divBdr>
                    <w:top w:val="none" w:sz="0" w:space="0" w:color="auto"/>
                    <w:left w:val="none" w:sz="0" w:space="0" w:color="auto"/>
                    <w:bottom w:val="none" w:sz="0" w:space="0" w:color="auto"/>
                    <w:right w:val="none" w:sz="0" w:space="0" w:color="auto"/>
                  </w:divBdr>
                  <w:divsChild>
                    <w:div w:id="7382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42600">
      <w:bodyDiv w:val="1"/>
      <w:marLeft w:val="0"/>
      <w:marRight w:val="0"/>
      <w:marTop w:val="0"/>
      <w:marBottom w:val="0"/>
      <w:divBdr>
        <w:top w:val="none" w:sz="0" w:space="0" w:color="auto"/>
        <w:left w:val="none" w:sz="0" w:space="0" w:color="auto"/>
        <w:bottom w:val="none" w:sz="0" w:space="0" w:color="auto"/>
        <w:right w:val="none" w:sz="0" w:space="0" w:color="auto"/>
      </w:divBdr>
    </w:div>
    <w:div w:id="731469546">
      <w:bodyDiv w:val="1"/>
      <w:marLeft w:val="0"/>
      <w:marRight w:val="0"/>
      <w:marTop w:val="0"/>
      <w:marBottom w:val="0"/>
      <w:divBdr>
        <w:top w:val="none" w:sz="0" w:space="0" w:color="auto"/>
        <w:left w:val="none" w:sz="0" w:space="0" w:color="auto"/>
        <w:bottom w:val="none" w:sz="0" w:space="0" w:color="auto"/>
        <w:right w:val="none" w:sz="0" w:space="0" w:color="auto"/>
      </w:divBdr>
      <w:divsChild>
        <w:div w:id="1200557492">
          <w:marLeft w:val="0"/>
          <w:marRight w:val="0"/>
          <w:marTop w:val="0"/>
          <w:marBottom w:val="0"/>
          <w:divBdr>
            <w:top w:val="none" w:sz="0" w:space="0" w:color="auto"/>
            <w:left w:val="none" w:sz="0" w:space="0" w:color="auto"/>
            <w:bottom w:val="none" w:sz="0" w:space="0" w:color="auto"/>
            <w:right w:val="none" w:sz="0" w:space="0" w:color="auto"/>
          </w:divBdr>
          <w:divsChild>
            <w:div w:id="1601648112">
              <w:marLeft w:val="0"/>
              <w:marRight w:val="0"/>
              <w:marTop w:val="0"/>
              <w:marBottom w:val="0"/>
              <w:divBdr>
                <w:top w:val="none" w:sz="0" w:space="0" w:color="auto"/>
                <w:left w:val="none" w:sz="0" w:space="0" w:color="auto"/>
                <w:bottom w:val="none" w:sz="0" w:space="0" w:color="auto"/>
                <w:right w:val="none" w:sz="0" w:space="0" w:color="auto"/>
              </w:divBdr>
              <w:divsChild>
                <w:div w:id="313608343">
                  <w:marLeft w:val="0"/>
                  <w:marRight w:val="0"/>
                  <w:marTop w:val="0"/>
                  <w:marBottom w:val="0"/>
                  <w:divBdr>
                    <w:top w:val="none" w:sz="0" w:space="0" w:color="auto"/>
                    <w:left w:val="none" w:sz="0" w:space="0" w:color="auto"/>
                    <w:bottom w:val="none" w:sz="0" w:space="0" w:color="auto"/>
                    <w:right w:val="none" w:sz="0" w:space="0" w:color="auto"/>
                  </w:divBdr>
                  <w:divsChild>
                    <w:div w:id="10976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1191">
      <w:bodyDiv w:val="1"/>
      <w:marLeft w:val="0"/>
      <w:marRight w:val="0"/>
      <w:marTop w:val="0"/>
      <w:marBottom w:val="0"/>
      <w:divBdr>
        <w:top w:val="none" w:sz="0" w:space="0" w:color="auto"/>
        <w:left w:val="none" w:sz="0" w:space="0" w:color="auto"/>
        <w:bottom w:val="none" w:sz="0" w:space="0" w:color="auto"/>
        <w:right w:val="none" w:sz="0" w:space="0" w:color="auto"/>
      </w:divBdr>
      <w:divsChild>
        <w:div w:id="129834919">
          <w:marLeft w:val="0"/>
          <w:marRight w:val="0"/>
          <w:marTop w:val="0"/>
          <w:marBottom w:val="0"/>
          <w:divBdr>
            <w:top w:val="none" w:sz="0" w:space="0" w:color="auto"/>
            <w:left w:val="none" w:sz="0" w:space="0" w:color="auto"/>
            <w:bottom w:val="none" w:sz="0" w:space="0" w:color="auto"/>
            <w:right w:val="none" w:sz="0" w:space="0" w:color="auto"/>
          </w:divBdr>
          <w:divsChild>
            <w:div w:id="1172112444">
              <w:marLeft w:val="0"/>
              <w:marRight w:val="0"/>
              <w:marTop w:val="0"/>
              <w:marBottom w:val="0"/>
              <w:divBdr>
                <w:top w:val="none" w:sz="0" w:space="0" w:color="auto"/>
                <w:left w:val="none" w:sz="0" w:space="0" w:color="auto"/>
                <w:bottom w:val="none" w:sz="0" w:space="0" w:color="auto"/>
                <w:right w:val="none" w:sz="0" w:space="0" w:color="auto"/>
              </w:divBdr>
            </w:div>
          </w:divsChild>
        </w:div>
        <w:div w:id="196360493">
          <w:marLeft w:val="0"/>
          <w:marRight w:val="0"/>
          <w:marTop w:val="0"/>
          <w:marBottom w:val="0"/>
          <w:divBdr>
            <w:top w:val="none" w:sz="0" w:space="0" w:color="auto"/>
            <w:left w:val="none" w:sz="0" w:space="0" w:color="auto"/>
            <w:bottom w:val="none" w:sz="0" w:space="0" w:color="auto"/>
            <w:right w:val="none" w:sz="0" w:space="0" w:color="auto"/>
          </w:divBdr>
          <w:divsChild>
            <w:div w:id="1964117920">
              <w:marLeft w:val="0"/>
              <w:marRight w:val="0"/>
              <w:marTop w:val="0"/>
              <w:marBottom w:val="0"/>
              <w:divBdr>
                <w:top w:val="none" w:sz="0" w:space="0" w:color="auto"/>
                <w:left w:val="none" w:sz="0" w:space="0" w:color="auto"/>
                <w:bottom w:val="none" w:sz="0" w:space="0" w:color="auto"/>
                <w:right w:val="none" w:sz="0" w:space="0" w:color="auto"/>
              </w:divBdr>
            </w:div>
          </w:divsChild>
        </w:div>
        <w:div w:id="371737604">
          <w:marLeft w:val="0"/>
          <w:marRight w:val="0"/>
          <w:marTop w:val="0"/>
          <w:marBottom w:val="0"/>
          <w:divBdr>
            <w:top w:val="none" w:sz="0" w:space="0" w:color="auto"/>
            <w:left w:val="none" w:sz="0" w:space="0" w:color="auto"/>
            <w:bottom w:val="none" w:sz="0" w:space="0" w:color="auto"/>
            <w:right w:val="none" w:sz="0" w:space="0" w:color="auto"/>
          </w:divBdr>
          <w:divsChild>
            <w:div w:id="410545961">
              <w:marLeft w:val="0"/>
              <w:marRight w:val="0"/>
              <w:marTop w:val="0"/>
              <w:marBottom w:val="0"/>
              <w:divBdr>
                <w:top w:val="none" w:sz="0" w:space="0" w:color="auto"/>
                <w:left w:val="none" w:sz="0" w:space="0" w:color="auto"/>
                <w:bottom w:val="none" w:sz="0" w:space="0" w:color="auto"/>
                <w:right w:val="none" w:sz="0" w:space="0" w:color="auto"/>
              </w:divBdr>
            </w:div>
          </w:divsChild>
        </w:div>
        <w:div w:id="1291011325">
          <w:marLeft w:val="0"/>
          <w:marRight w:val="0"/>
          <w:marTop w:val="0"/>
          <w:marBottom w:val="0"/>
          <w:divBdr>
            <w:top w:val="none" w:sz="0" w:space="0" w:color="auto"/>
            <w:left w:val="none" w:sz="0" w:space="0" w:color="auto"/>
            <w:bottom w:val="none" w:sz="0" w:space="0" w:color="auto"/>
            <w:right w:val="none" w:sz="0" w:space="0" w:color="auto"/>
          </w:divBdr>
          <w:divsChild>
            <w:div w:id="1394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5131">
      <w:bodyDiv w:val="1"/>
      <w:marLeft w:val="0"/>
      <w:marRight w:val="0"/>
      <w:marTop w:val="0"/>
      <w:marBottom w:val="0"/>
      <w:divBdr>
        <w:top w:val="none" w:sz="0" w:space="0" w:color="auto"/>
        <w:left w:val="none" w:sz="0" w:space="0" w:color="auto"/>
        <w:bottom w:val="none" w:sz="0" w:space="0" w:color="auto"/>
        <w:right w:val="none" w:sz="0" w:space="0" w:color="auto"/>
      </w:divBdr>
    </w:div>
    <w:div w:id="872570910">
      <w:bodyDiv w:val="1"/>
      <w:marLeft w:val="0"/>
      <w:marRight w:val="0"/>
      <w:marTop w:val="0"/>
      <w:marBottom w:val="0"/>
      <w:divBdr>
        <w:top w:val="none" w:sz="0" w:space="0" w:color="auto"/>
        <w:left w:val="none" w:sz="0" w:space="0" w:color="auto"/>
        <w:bottom w:val="none" w:sz="0" w:space="0" w:color="auto"/>
        <w:right w:val="none" w:sz="0" w:space="0" w:color="auto"/>
      </w:divBdr>
      <w:divsChild>
        <w:div w:id="1501391404">
          <w:marLeft w:val="0"/>
          <w:marRight w:val="0"/>
          <w:marTop w:val="0"/>
          <w:marBottom w:val="0"/>
          <w:divBdr>
            <w:top w:val="none" w:sz="0" w:space="0" w:color="auto"/>
            <w:left w:val="none" w:sz="0" w:space="0" w:color="auto"/>
            <w:bottom w:val="none" w:sz="0" w:space="0" w:color="auto"/>
            <w:right w:val="none" w:sz="0" w:space="0" w:color="auto"/>
          </w:divBdr>
          <w:divsChild>
            <w:div w:id="1672030123">
              <w:marLeft w:val="0"/>
              <w:marRight w:val="0"/>
              <w:marTop w:val="0"/>
              <w:marBottom w:val="0"/>
              <w:divBdr>
                <w:top w:val="none" w:sz="0" w:space="0" w:color="auto"/>
                <w:left w:val="none" w:sz="0" w:space="0" w:color="auto"/>
                <w:bottom w:val="none" w:sz="0" w:space="0" w:color="auto"/>
                <w:right w:val="none" w:sz="0" w:space="0" w:color="auto"/>
              </w:divBdr>
              <w:divsChild>
                <w:div w:id="213542782">
                  <w:marLeft w:val="0"/>
                  <w:marRight w:val="0"/>
                  <w:marTop w:val="0"/>
                  <w:marBottom w:val="0"/>
                  <w:divBdr>
                    <w:top w:val="none" w:sz="0" w:space="0" w:color="auto"/>
                    <w:left w:val="none" w:sz="0" w:space="0" w:color="auto"/>
                    <w:bottom w:val="none" w:sz="0" w:space="0" w:color="auto"/>
                    <w:right w:val="none" w:sz="0" w:space="0" w:color="auto"/>
                  </w:divBdr>
                  <w:divsChild>
                    <w:div w:id="12099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40118">
      <w:bodyDiv w:val="1"/>
      <w:marLeft w:val="0"/>
      <w:marRight w:val="0"/>
      <w:marTop w:val="0"/>
      <w:marBottom w:val="0"/>
      <w:divBdr>
        <w:top w:val="none" w:sz="0" w:space="0" w:color="auto"/>
        <w:left w:val="none" w:sz="0" w:space="0" w:color="auto"/>
        <w:bottom w:val="none" w:sz="0" w:space="0" w:color="auto"/>
        <w:right w:val="none" w:sz="0" w:space="0" w:color="auto"/>
      </w:divBdr>
      <w:divsChild>
        <w:div w:id="139002031">
          <w:marLeft w:val="0"/>
          <w:marRight w:val="0"/>
          <w:marTop w:val="0"/>
          <w:marBottom w:val="0"/>
          <w:divBdr>
            <w:top w:val="none" w:sz="0" w:space="0" w:color="auto"/>
            <w:left w:val="none" w:sz="0" w:space="0" w:color="auto"/>
            <w:bottom w:val="none" w:sz="0" w:space="0" w:color="auto"/>
            <w:right w:val="none" w:sz="0" w:space="0" w:color="auto"/>
          </w:divBdr>
          <w:divsChild>
            <w:div w:id="1003584821">
              <w:marLeft w:val="0"/>
              <w:marRight w:val="0"/>
              <w:marTop w:val="0"/>
              <w:marBottom w:val="0"/>
              <w:divBdr>
                <w:top w:val="none" w:sz="0" w:space="0" w:color="auto"/>
                <w:left w:val="none" w:sz="0" w:space="0" w:color="auto"/>
                <w:bottom w:val="none" w:sz="0" w:space="0" w:color="auto"/>
                <w:right w:val="none" w:sz="0" w:space="0" w:color="auto"/>
              </w:divBdr>
              <w:divsChild>
                <w:div w:id="691733946">
                  <w:marLeft w:val="0"/>
                  <w:marRight w:val="0"/>
                  <w:marTop w:val="0"/>
                  <w:marBottom w:val="0"/>
                  <w:divBdr>
                    <w:top w:val="none" w:sz="0" w:space="0" w:color="auto"/>
                    <w:left w:val="none" w:sz="0" w:space="0" w:color="auto"/>
                    <w:bottom w:val="none" w:sz="0" w:space="0" w:color="auto"/>
                    <w:right w:val="none" w:sz="0" w:space="0" w:color="auto"/>
                  </w:divBdr>
                  <w:divsChild>
                    <w:div w:id="18556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680956">
      <w:bodyDiv w:val="1"/>
      <w:marLeft w:val="0"/>
      <w:marRight w:val="0"/>
      <w:marTop w:val="0"/>
      <w:marBottom w:val="0"/>
      <w:divBdr>
        <w:top w:val="none" w:sz="0" w:space="0" w:color="auto"/>
        <w:left w:val="none" w:sz="0" w:space="0" w:color="auto"/>
        <w:bottom w:val="none" w:sz="0" w:space="0" w:color="auto"/>
        <w:right w:val="none" w:sz="0" w:space="0" w:color="auto"/>
      </w:divBdr>
    </w:div>
    <w:div w:id="917790019">
      <w:bodyDiv w:val="1"/>
      <w:marLeft w:val="0"/>
      <w:marRight w:val="0"/>
      <w:marTop w:val="0"/>
      <w:marBottom w:val="0"/>
      <w:divBdr>
        <w:top w:val="none" w:sz="0" w:space="0" w:color="auto"/>
        <w:left w:val="none" w:sz="0" w:space="0" w:color="auto"/>
        <w:bottom w:val="none" w:sz="0" w:space="0" w:color="auto"/>
        <w:right w:val="none" w:sz="0" w:space="0" w:color="auto"/>
      </w:divBdr>
    </w:div>
    <w:div w:id="936790673">
      <w:bodyDiv w:val="1"/>
      <w:marLeft w:val="0"/>
      <w:marRight w:val="0"/>
      <w:marTop w:val="0"/>
      <w:marBottom w:val="0"/>
      <w:divBdr>
        <w:top w:val="none" w:sz="0" w:space="0" w:color="auto"/>
        <w:left w:val="none" w:sz="0" w:space="0" w:color="auto"/>
        <w:bottom w:val="none" w:sz="0" w:space="0" w:color="auto"/>
        <w:right w:val="none" w:sz="0" w:space="0" w:color="auto"/>
      </w:divBdr>
      <w:divsChild>
        <w:div w:id="501512452">
          <w:marLeft w:val="0"/>
          <w:marRight w:val="0"/>
          <w:marTop w:val="0"/>
          <w:marBottom w:val="0"/>
          <w:divBdr>
            <w:top w:val="none" w:sz="0" w:space="0" w:color="auto"/>
            <w:left w:val="none" w:sz="0" w:space="0" w:color="auto"/>
            <w:bottom w:val="none" w:sz="0" w:space="0" w:color="auto"/>
            <w:right w:val="none" w:sz="0" w:space="0" w:color="auto"/>
          </w:divBdr>
          <w:divsChild>
            <w:div w:id="103578153">
              <w:marLeft w:val="0"/>
              <w:marRight w:val="0"/>
              <w:marTop w:val="0"/>
              <w:marBottom w:val="0"/>
              <w:divBdr>
                <w:top w:val="none" w:sz="0" w:space="0" w:color="auto"/>
                <w:left w:val="none" w:sz="0" w:space="0" w:color="auto"/>
                <w:bottom w:val="none" w:sz="0" w:space="0" w:color="auto"/>
                <w:right w:val="none" w:sz="0" w:space="0" w:color="auto"/>
              </w:divBdr>
              <w:divsChild>
                <w:div w:id="1112016092">
                  <w:marLeft w:val="0"/>
                  <w:marRight w:val="0"/>
                  <w:marTop w:val="0"/>
                  <w:marBottom w:val="0"/>
                  <w:divBdr>
                    <w:top w:val="none" w:sz="0" w:space="0" w:color="auto"/>
                    <w:left w:val="none" w:sz="0" w:space="0" w:color="auto"/>
                    <w:bottom w:val="none" w:sz="0" w:space="0" w:color="auto"/>
                    <w:right w:val="none" w:sz="0" w:space="0" w:color="auto"/>
                  </w:divBdr>
                  <w:divsChild>
                    <w:div w:id="16266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830437">
      <w:bodyDiv w:val="1"/>
      <w:marLeft w:val="0"/>
      <w:marRight w:val="0"/>
      <w:marTop w:val="0"/>
      <w:marBottom w:val="0"/>
      <w:divBdr>
        <w:top w:val="none" w:sz="0" w:space="0" w:color="auto"/>
        <w:left w:val="none" w:sz="0" w:space="0" w:color="auto"/>
        <w:bottom w:val="none" w:sz="0" w:space="0" w:color="auto"/>
        <w:right w:val="none" w:sz="0" w:space="0" w:color="auto"/>
      </w:divBdr>
    </w:div>
    <w:div w:id="942961191">
      <w:bodyDiv w:val="1"/>
      <w:marLeft w:val="0"/>
      <w:marRight w:val="0"/>
      <w:marTop w:val="0"/>
      <w:marBottom w:val="0"/>
      <w:divBdr>
        <w:top w:val="none" w:sz="0" w:space="0" w:color="auto"/>
        <w:left w:val="none" w:sz="0" w:space="0" w:color="auto"/>
        <w:bottom w:val="none" w:sz="0" w:space="0" w:color="auto"/>
        <w:right w:val="none" w:sz="0" w:space="0" w:color="auto"/>
      </w:divBdr>
    </w:div>
    <w:div w:id="943422924">
      <w:bodyDiv w:val="1"/>
      <w:marLeft w:val="0"/>
      <w:marRight w:val="0"/>
      <w:marTop w:val="0"/>
      <w:marBottom w:val="0"/>
      <w:divBdr>
        <w:top w:val="none" w:sz="0" w:space="0" w:color="auto"/>
        <w:left w:val="none" w:sz="0" w:space="0" w:color="auto"/>
        <w:bottom w:val="none" w:sz="0" w:space="0" w:color="auto"/>
        <w:right w:val="none" w:sz="0" w:space="0" w:color="auto"/>
      </w:divBdr>
    </w:div>
    <w:div w:id="968587198">
      <w:bodyDiv w:val="1"/>
      <w:marLeft w:val="0"/>
      <w:marRight w:val="0"/>
      <w:marTop w:val="0"/>
      <w:marBottom w:val="0"/>
      <w:divBdr>
        <w:top w:val="none" w:sz="0" w:space="0" w:color="auto"/>
        <w:left w:val="none" w:sz="0" w:space="0" w:color="auto"/>
        <w:bottom w:val="none" w:sz="0" w:space="0" w:color="auto"/>
        <w:right w:val="none" w:sz="0" w:space="0" w:color="auto"/>
      </w:divBdr>
      <w:divsChild>
        <w:div w:id="844704618">
          <w:marLeft w:val="446"/>
          <w:marRight w:val="0"/>
          <w:marTop w:val="0"/>
          <w:marBottom w:val="0"/>
          <w:divBdr>
            <w:top w:val="none" w:sz="0" w:space="0" w:color="auto"/>
            <w:left w:val="none" w:sz="0" w:space="0" w:color="auto"/>
            <w:bottom w:val="none" w:sz="0" w:space="0" w:color="auto"/>
            <w:right w:val="none" w:sz="0" w:space="0" w:color="auto"/>
          </w:divBdr>
        </w:div>
        <w:div w:id="1153915885">
          <w:marLeft w:val="446"/>
          <w:marRight w:val="0"/>
          <w:marTop w:val="0"/>
          <w:marBottom w:val="0"/>
          <w:divBdr>
            <w:top w:val="none" w:sz="0" w:space="0" w:color="auto"/>
            <w:left w:val="none" w:sz="0" w:space="0" w:color="auto"/>
            <w:bottom w:val="none" w:sz="0" w:space="0" w:color="auto"/>
            <w:right w:val="none" w:sz="0" w:space="0" w:color="auto"/>
          </w:divBdr>
        </w:div>
        <w:div w:id="1231580286">
          <w:marLeft w:val="446"/>
          <w:marRight w:val="0"/>
          <w:marTop w:val="0"/>
          <w:marBottom w:val="0"/>
          <w:divBdr>
            <w:top w:val="none" w:sz="0" w:space="0" w:color="auto"/>
            <w:left w:val="none" w:sz="0" w:space="0" w:color="auto"/>
            <w:bottom w:val="none" w:sz="0" w:space="0" w:color="auto"/>
            <w:right w:val="none" w:sz="0" w:space="0" w:color="auto"/>
          </w:divBdr>
        </w:div>
        <w:div w:id="1256403432">
          <w:marLeft w:val="446"/>
          <w:marRight w:val="0"/>
          <w:marTop w:val="0"/>
          <w:marBottom w:val="0"/>
          <w:divBdr>
            <w:top w:val="none" w:sz="0" w:space="0" w:color="auto"/>
            <w:left w:val="none" w:sz="0" w:space="0" w:color="auto"/>
            <w:bottom w:val="none" w:sz="0" w:space="0" w:color="auto"/>
            <w:right w:val="none" w:sz="0" w:space="0" w:color="auto"/>
          </w:divBdr>
        </w:div>
        <w:div w:id="1346127815">
          <w:marLeft w:val="446"/>
          <w:marRight w:val="0"/>
          <w:marTop w:val="0"/>
          <w:marBottom w:val="0"/>
          <w:divBdr>
            <w:top w:val="none" w:sz="0" w:space="0" w:color="auto"/>
            <w:left w:val="none" w:sz="0" w:space="0" w:color="auto"/>
            <w:bottom w:val="none" w:sz="0" w:space="0" w:color="auto"/>
            <w:right w:val="none" w:sz="0" w:space="0" w:color="auto"/>
          </w:divBdr>
        </w:div>
      </w:divsChild>
    </w:div>
    <w:div w:id="1036463419">
      <w:bodyDiv w:val="1"/>
      <w:marLeft w:val="0"/>
      <w:marRight w:val="0"/>
      <w:marTop w:val="0"/>
      <w:marBottom w:val="0"/>
      <w:divBdr>
        <w:top w:val="none" w:sz="0" w:space="0" w:color="auto"/>
        <w:left w:val="none" w:sz="0" w:space="0" w:color="auto"/>
        <w:bottom w:val="none" w:sz="0" w:space="0" w:color="auto"/>
        <w:right w:val="none" w:sz="0" w:space="0" w:color="auto"/>
      </w:divBdr>
    </w:div>
    <w:div w:id="1051617691">
      <w:bodyDiv w:val="1"/>
      <w:marLeft w:val="0"/>
      <w:marRight w:val="0"/>
      <w:marTop w:val="0"/>
      <w:marBottom w:val="0"/>
      <w:divBdr>
        <w:top w:val="none" w:sz="0" w:space="0" w:color="auto"/>
        <w:left w:val="none" w:sz="0" w:space="0" w:color="auto"/>
        <w:bottom w:val="none" w:sz="0" w:space="0" w:color="auto"/>
        <w:right w:val="none" w:sz="0" w:space="0" w:color="auto"/>
      </w:divBdr>
    </w:div>
    <w:div w:id="1060906771">
      <w:bodyDiv w:val="1"/>
      <w:marLeft w:val="0"/>
      <w:marRight w:val="0"/>
      <w:marTop w:val="0"/>
      <w:marBottom w:val="0"/>
      <w:divBdr>
        <w:top w:val="none" w:sz="0" w:space="0" w:color="auto"/>
        <w:left w:val="none" w:sz="0" w:space="0" w:color="auto"/>
        <w:bottom w:val="none" w:sz="0" w:space="0" w:color="auto"/>
        <w:right w:val="none" w:sz="0" w:space="0" w:color="auto"/>
      </w:divBdr>
      <w:divsChild>
        <w:div w:id="74714675">
          <w:marLeft w:val="0"/>
          <w:marRight w:val="0"/>
          <w:marTop w:val="0"/>
          <w:marBottom w:val="0"/>
          <w:divBdr>
            <w:top w:val="none" w:sz="0" w:space="0" w:color="auto"/>
            <w:left w:val="none" w:sz="0" w:space="0" w:color="auto"/>
            <w:bottom w:val="none" w:sz="0" w:space="0" w:color="auto"/>
            <w:right w:val="none" w:sz="0" w:space="0" w:color="auto"/>
          </w:divBdr>
          <w:divsChild>
            <w:div w:id="1974173011">
              <w:marLeft w:val="0"/>
              <w:marRight w:val="0"/>
              <w:marTop w:val="0"/>
              <w:marBottom w:val="0"/>
              <w:divBdr>
                <w:top w:val="none" w:sz="0" w:space="0" w:color="auto"/>
                <w:left w:val="none" w:sz="0" w:space="0" w:color="auto"/>
                <w:bottom w:val="none" w:sz="0" w:space="0" w:color="auto"/>
                <w:right w:val="none" w:sz="0" w:space="0" w:color="auto"/>
              </w:divBdr>
              <w:divsChild>
                <w:div w:id="1247180981">
                  <w:marLeft w:val="0"/>
                  <w:marRight w:val="0"/>
                  <w:marTop w:val="0"/>
                  <w:marBottom w:val="0"/>
                  <w:divBdr>
                    <w:top w:val="none" w:sz="0" w:space="0" w:color="auto"/>
                    <w:left w:val="none" w:sz="0" w:space="0" w:color="auto"/>
                    <w:bottom w:val="none" w:sz="0" w:space="0" w:color="auto"/>
                    <w:right w:val="none" w:sz="0" w:space="0" w:color="auto"/>
                  </w:divBdr>
                  <w:divsChild>
                    <w:div w:id="14724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4061">
      <w:bodyDiv w:val="1"/>
      <w:marLeft w:val="0"/>
      <w:marRight w:val="0"/>
      <w:marTop w:val="0"/>
      <w:marBottom w:val="0"/>
      <w:divBdr>
        <w:top w:val="none" w:sz="0" w:space="0" w:color="auto"/>
        <w:left w:val="none" w:sz="0" w:space="0" w:color="auto"/>
        <w:bottom w:val="none" w:sz="0" w:space="0" w:color="auto"/>
        <w:right w:val="none" w:sz="0" w:space="0" w:color="auto"/>
      </w:divBdr>
      <w:divsChild>
        <w:div w:id="1111359650">
          <w:marLeft w:val="0"/>
          <w:marRight w:val="0"/>
          <w:marTop w:val="0"/>
          <w:marBottom w:val="0"/>
          <w:divBdr>
            <w:top w:val="none" w:sz="0" w:space="0" w:color="auto"/>
            <w:left w:val="none" w:sz="0" w:space="0" w:color="auto"/>
            <w:bottom w:val="none" w:sz="0" w:space="0" w:color="auto"/>
            <w:right w:val="none" w:sz="0" w:space="0" w:color="auto"/>
          </w:divBdr>
          <w:divsChild>
            <w:div w:id="521866259">
              <w:marLeft w:val="0"/>
              <w:marRight w:val="0"/>
              <w:marTop w:val="0"/>
              <w:marBottom w:val="0"/>
              <w:divBdr>
                <w:top w:val="none" w:sz="0" w:space="0" w:color="auto"/>
                <w:left w:val="none" w:sz="0" w:space="0" w:color="auto"/>
                <w:bottom w:val="none" w:sz="0" w:space="0" w:color="auto"/>
                <w:right w:val="none" w:sz="0" w:space="0" w:color="auto"/>
              </w:divBdr>
              <w:divsChild>
                <w:div w:id="65804727">
                  <w:marLeft w:val="0"/>
                  <w:marRight w:val="0"/>
                  <w:marTop w:val="0"/>
                  <w:marBottom w:val="0"/>
                  <w:divBdr>
                    <w:top w:val="none" w:sz="0" w:space="0" w:color="auto"/>
                    <w:left w:val="none" w:sz="0" w:space="0" w:color="auto"/>
                    <w:bottom w:val="none" w:sz="0" w:space="0" w:color="auto"/>
                    <w:right w:val="none" w:sz="0" w:space="0" w:color="auto"/>
                  </w:divBdr>
                  <w:divsChild>
                    <w:div w:id="7142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0953">
      <w:bodyDiv w:val="1"/>
      <w:marLeft w:val="0"/>
      <w:marRight w:val="0"/>
      <w:marTop w:val="0"/>
      <w:marBottom w:val="0"/>
      <w:divBdr>
        <w:top w:val="none" w:sz="0" w:space="0" w:color="auto"/>
        <w:left w:val="none" w:sz="0" w:space="0" w:color="auto"/>
        <w:bottom w:val="none" w:sz="0" w:space="0" w:color="auto"/>
        <w:right w:val="none" w:sz="0" w:space="0" w:color="auto"/>
      </w:divBdr>
      <w:divsChild>
        <w:div w:id="822235730">
          <w:marLeft w:val="0"/>
          <w:marRight w:val="0"/>
          <w:marTop w:val="0"/>
          <w:marBottom w:val="0"/>
          <w:divBdr>
            <w:top w:val="none" w:sz="0" w:space="0" w:color="auto"/>
            <w:left w:val="none" w:sz="0" w:space="0" w:color="auto"/>
            <w:bottom w:val="none" w:sz="0" w:space="0" w:color="auto"/>
            <w:right w:val="none" w:sz="0" w:space="0" w:color="auto"/>
          </w:divBdr>
          <w:divsChild>
            <w:div w:id="501094039">
              <w:marLeft w:val="0"/>
              <w:marRight w:val="0"/>
              <w:marTop w:val="0"/>
              <w:marBottom w:val="0"/>
              <w:divBdr>
                <w:top w:val="none" w:sz="0" w:space="0" w:color="auto"/>
                <w:left w:val="none" w:sz="0" w:space="0" w:color="auto"/>
                <w:bottom w:val="none" w:sz="0" w:space="0" w:color="auto"/>
                <w:right w:val="none" w:sz="0" w:space="0" w:color="auto"/>
              </w:divBdr>
              <w:divsChild>
                <w:div w:id="1686856418">
                  <w:marLeft w:val="0"/>
                  <w:marRight w:val="0"/>
                  <w:marTop w:val="0"/>
                  <w:marBottom w:val="0"/>
                  <w:divBdr>
                    <w:top w:val="none" w:sz="0" w:space="0" w:color="auto"/>
                    <w:left w:val="none" w:sz="0" w:space="0" w:color="auto"/>
                    <w:bottom w:val="none" w:sz="0" w:space="0" w:color="auto"/>
                    <w:right w:val="none" w:sz="0" w:space="0" w:color="auto"/>
                  </w:divBdr>
                  <w:divsChild>
                    <w:div w:id="3596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5957">
      <w:bodyDiv w:val="1"/>
      <w:marLeft w:val="0"/>
      <w:marRight w:val="0"/>
      <w:marTop w:val="0"/>
      <w:marBottom w:val="0"/>
      <w:divBdr>
        <w:top w:val="none" w:sz="0" w:space="0" w:color="auto"/>
        <w:left w:val="none" w:sz="0" w:space="0" w:color="auto"/>
        <w:bottom w:val="none" w:sz="0" w:space="0" w:color="auto"/>
        <w:right w:val="none" w:sz="0" w:space="0" w:color="auto"/>
      </w:divBdr>
    </w:div>
    <w:div w:id="1127354181">
      <w:bodyDiv w:val="1"/>
      <w:marLeft w:val="0"/>
      <w:marRight w:val="0"/>
      <w:marTop w:val="0"/>
      <w:marBottom w:val="0"/>
      <w:divBdr>
        <w:top w:val="none" w:sz="0" w:space="0" w:color="auto"/>
        <w:left w:val="none" w:sz="0" w:space="0" w:color="auto"/>
        <w:bottom w:val="none" w:sz="0" w:space="0" w:color="auto"/>
        <w:right w:val="none" w:sz="0" w:space="0" w:color="auto"/>
      </w:divBdr>
    </w:div>
    <w:div w:id="1201090729">
      <w:bodyDiv w:val="1"/>
      <w:marLeft w:val="0"/>
      <w:marRight w:val="0"/>
      <w:marTop w:val="0"/>
      <w:marBottom w:val="0"/>
      <w:divBdr>
        <w:top w:val="none" w:sz="0" w:space="0" w:color="auto"/>
        <w:left w:val="none" w:sz="0" w:space="0" w:color="auto"/>
        <w:bottom w:val="none" w:sz="0" w:space="0" w:color="auto"/>
        <w:right w:val="none" w:sz="0" w:space="0" w:color="auto"/>
      </w:divBdr>
    </w:div>
    <w:div w:id="1218861552">
      <w:bodyDiv w:val="1"/>
      <w:marLeft w:val="0"/>
      <w:marRight w:val="0"/>
      <w:marTop w:val="0"/>
      <w:marBottom w:val="0"/>
      <w:divBdr>
        <w:top w:val="none" w:sz="0" w:space="0" w:color="auto"/>
        <w:left w:val="none" w:sz="0" w:space="0" w:color="auto"/>
        <w:bottom w:val="none" w:sz="0" w:space="0" w:color="auto"/>
        <w:right w:val="none" w:sz="0" w:space="0" w:color="auto"/>
      </w:divBdr>
    </w:div>
    <w:div w:id="1355688894">
      <w:bodyDiv w:val="1"/>
      <w:marLeft w:val="0"/>
      <w:marRight w:val="0"/>
      <w:marTop w:val="0"/>
      <w:marBottom w:val="0"/>
      <w:divBdr>
        <w:top w:val="none" w:sz="0" w:space="0" w:color="auto"/>
        <w:left w:val="none" w:sz="0" w:space="0" w:color="auto"/>
        <w:bottom w:val="none" w:sz="0" w:space="0" w:color="auto"/>
        <w:right w:val="none" w:sz="0" w:space="0" w:color="auto"/>
      </w:divBdr>
    </w:div>
    <w:div w:id="1427572727">
      <w:bodyDiv w:val="1"/>
      <w:marLeft w:val="0"/>
      <w:marRight w:val="0"/>
      <w:marTop w:val="0"/>
      <w:marBottom w:val="0"/>
      <w:divBdr>
        <w:top w:val="none" w:sz="0" w:space="0" w:color="auto"/>
        <w:left w:val="none" w:sz="0" w:space="0" w:color="auto"/>
        <w:bottom w:val="none" w:sz="0" w:space="0" w:color="auto"/>
        <w:right w:val="none" w:sz="0" w:space="0" w:color="auto"/>
      </w:divBdr>
      <w:divsChild>
        <w:div w:id="2051302226">
          <w:marLeft w:val="0"/>
          <w:marRight w:val="0"/>
          <w:marTop w:val="0"/>
          <w:marBottom w:val="0"/>
          <w:divBdr>
            <w:top w:val="none" w:sz="0" w:space="0" w:color="auto"/>
            <w:left w:val="none" w:sz="0" w:space="0" w:color="auto"/>
            <w:bottom w:val="none" w:sz="0" w:space="0" w:color="auto"/>
            <w:right w:val="none" w:sz="0" w:space="0" w:color="auto"/>
          </w:divBdr>
          <w:divsChild>
            <w:div w:id="1068961743">
              <w:marLeft w:val="0"/>
              <w:marRight w:val="0"/>
              <w:marTop w:val="0"/>
              <w:marBottom w:val="0"/>
              <w:divBdr>
                <w:top w:val="none" w:sz="0" w:space="0" w:color="auto"/>
                <w:left w:val="none" w:sz="0" w:space="0" w:color="auto"/>
                <w:bottom w:val="none" w:sz="0" w:space="0" w:color="auto"/>
                <w:right w:val="none" w:sz="0" w:space="0" w:color="auto"/>
              </w:divBdr>
              <w:divsChild>
                <w:div w:id="868299774">
                  <w:marLeft w:val="0"/>
                  <w:marRight w:val="0"/>
                  <w:marTop w:val="0"/>
                  <w:marBottom w:val="0"/>
                  <w:divBdr>
                    <w:top w:val="none" w:sz="0" w:space="0" w:color="auto"/>
                    <w:left w:val="none" w:sz="0" w:space="0" w:color="auto"/>
                    <w:bottom w:val="none" w:sz="0" w:space="0" w:color="auto"/>
                    <w:right w:val="none" w:sz="0" w:space="0" w:color="auto"/>
                  </w:divBdr>
                  <w:divsChild>
                    <w:div w:id="18906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99450">
      <w:bodyDiv w:val="1"/>
      <w:marLeft w:val="0"/>
      <w:marRight w:val="0"/>
      <w:marTop w:val="0"/>
      <w:marBottom w:val="0"/>
      <w:divBdr>
        <w:top w:val="none" w:sz="0" w:space="0" w:color="auto"/>
        <w:left w:val="none" w:sz="0" w:space="0" w:color="auto"/>
        <w:bottom w:val="none" w:sz="0" w:space="0" w:color="auto"/>
        <w:right w:val="none" w:sz="0" w:space="0" w:color="auto"/>
      </w:divBdr>
      <w:divsChild>
        <w:div w:id="1457988232">
          <w:marLeft w:val="0"/>
          <w:marRight w:val="0"/>
          <w:marTop w:val="0"/>
          <w:marBottom w:val="0"/>
          <w:divBdr>
            <w:top w:val="none" w:sz="0" w:space="0" w:color="auto"/>
            <w:left w:val="none" w:sz="0" w:space="0" w:color="auto"/>
            <w:bottom w:val="none" w:sz="0" w:space="0" w:color="auto"/>
            <w:right w:val="none" w:sz="0" w:space="0" w:color="auto"/>
          </w:divBdr>
          <w:divsChild>
            <w:div w:id="2022119264">
              <w:marLeft w:val="0"/>
              <w:marRight w:val="0"/>
              <w:marTop w:val="0"/>
              <w:marBottom w:val="0"/>
              <w:divBdr>
                <w:top w:val="none" w:sz="0" w:space="0" w:color="auto"/>
                <w:left w:val="none" w:sz="0" w:space="0" w:color="auto"/>
                <w:bottom w:val="none" w:sz="0" w:space="0" w:color="auto"/>
                <w:right w:val="none" w:sz="0" w:space="0" w:color="auto"/>
              </w:divBdr>
              <w:divsChild>
                <w:div w:id="1198085716">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2464">
      <w:bodyDiv w:val="1"/>
      <w:marLeft w:val="0"/>
      <w:marRight w:val="0"/>
      <w:marTop w:val="0"/>
      <w:marBottom w:val="0"/>
      <w:divBdr>
        <w:top w:val="none" w:sz="0" w:space="0" w:color="auto"/>
        <w:left w:val="none" w:sz="0" w:space="0" w:color="auto"/>
        <w:bottom w:val="none" w:sz="0" w:space="0" w:color="auto"/>
        <w:right w:val="none" w:sz="0" w:space="0" w:color="auto"/>
      </w:divBdr>
      <w:divsChild>
        <w:div w:id="99423382">
          <w:marLeft w:val="446"/>
          <w:marRight w:val="0"/>
          <w:marTop w:val="0"/>
          <w:marBottom w:val="0"/>
          <w:divBdr>
            <w:top w:val="none" w:sz="0" w:space="0" w:color="auto"/>
            <w:left w:val="none" w:sz="0" w:space="0" w:color="auto"/>
            <w:bottom w:val="none" w:sz="0" w:space="0" w:color="auto"/>
            <w:right w:val="none" w:sz="0" w:space="0" w:color="auto"/>
          </w:divBdr>
        </w:div>
        <w:div w:id="382562787">
          <w:marLeft w:val="446"/>
          <w:marRight w:val="0"/>
          <w:marTop w:val="0"/>
          <w:marBottom w:val="0"/>
          <w:divBdr>
            <w:top w:val="none" w:sz="0" w:space="0" w:color="auto"/>
            <w:left w:val="none" w:sz="0" w:space="0" w:color="auto"/>
            <w:bottom w:val="none" w:sz="0" w:space="0" w:color="auto"/>
            <w:right w:val="none" w:sz="0" w:space="0" w:color="auto"/>
          </w:divBdr>
        </w:div>
        <w:div w:id="480000089">
          <w:marLeft w:val="446"/>
          <w:marRight w:val="0"/>
          <w:marTop w:val="0"/>
          <w:marBottom w:val="0"/>
          <w:divBdr>
            <w:top w:val="none" w:sz="0" w:space="0" w:color="auto"/>
            <w:left w:val="none" w:sz="0" w:space="0" w:color="auto"/>
            <w:bottom w:val="none" w:sz="0" w:space="0" w:color="auto"/>
            <w:right w:val="none" w:sz="0" w:space="0" w:color="auto"/>
          </w:divBdr>
        </w:div>
        <w:div w:id="496843431">
          <w:marLeft w:val="446"/>
          <w:marRight w:val="0"/>
          <w:marTop w:val="0"/>
          <w:marBottom w:val="0"/>
          <w:divBdr>
            <w:top w:val="none" w:sz="0" w:space="0" w:color="auto"/>
            <w:left w:val="none" w:sz="0" w:space="0" w:color="auto"/>
            <w:bottom w:val="none" w:sz="0" w:space="0" w:color="auto"/>
            <w:right w:val="none" w:sz="0" w:space="0" w:color="auto"/>
          </w:divBdr>
        </w:div>
        <w:div w:id="614094167">
          <w:marLeft w:val="446"/>
          <w:marRight w:val="0"/>
          <w:marTop w:val="0"/>
          <w:marBottom w:val="0"/>
          <w:divBdr>
            <w:top w:val="none" w:sz="0" w:space="0" w:color="auto"/>
            <w:left w:val="none" w:sz="0" w:space="0" w:color="auto"/>
            <w:bottom w:val="none" w:sz="0" w:space="0" w:color="auto"/>
            <w:right w:val="none" w:sz="0" w:space="0" w:color="auto"/>
          </w:divBdr>
        </w:div>
        <w:div w:id="1253321761">
          <w:marLeft w:val="446"/>
          <w:marRight w:val="0"/>
          <w:marTop w:val="0"/>
          <w:marBottom w:val="0"/>
          <w:divBdr>
            <w:top w:val="none" w:sz="0" w:space="0" w:color="auto"/>
            <w:left w:val="none" w:sz="0" w:space="0" w:color="auto"/>
            <w:bottom w:val="none" w:sz="0" w:space="0" w:color="auto"/>
            <w:right w:val="none" w:sz="0" w:space="0" w:color="auto"/>
          </w:divBdr>
        </w:div>
      </w:divsChild>
    </w:div>
    <w:div w:id="1436824848">
      <w:bodyDiv w:val="1"/>
      <w:marLeft w:val="0"/>
      <w:marRight w:val="0"/>
      <w:marTop w:val="0"/>
      <w:marBottom w:val="0"/>
      <w:divBdr>
        <w:top w:val="none" w:sz="0" w:space="0" w:color="auto"/>
        <w:left w:val="none" w:sz="0" w:space="0" w:color="auto"/>
        <w:bottom w:val="none" w:sz="0" w:space="0" w:color="auto"/>
        <w:right w:val="none" w:sz="0" w:space="0" w:color="auto"/>
      </w:divBdr>
    </w:div>
    <w:div w:id="1439642068">
      <w:bodyDiv w:val="1"/>
      <w:marLeft w:val="0"/>
      <w:marRight w:val="0"/>
      <w:marTop w:val="0"/>
      <w:marBottom w:val="0"/>
      <w:divBdr>
        <w:top w:val="none" w:sz="0" w:space="0" w:color="auto"/>
        <w:left w:val="none" w:sz="0" w:space="0" w:color="auto"/>
        <w:bottom w:val="none" w:sz="0" w:space="0" w:color="auto"/>
        <w:right w:val="none" w:sz="0" w:space="0" w:color="auto"/>
      </w:divBdr>
      <w:divsChild>
        <w:div w:id="104548526">
          <w:marLeft w:val="0"/>
          <w:marRight w:val="0"/>
          <w:marTop w:val="0"/>
          <w:marBottom w:val="0"/>
          <w:divBdr>
            <w:top w:val="none" w:sz="0" w:space="0" w:color="auto"/>
            <w:left w:val="none" w:sz="0" w:space="0" w:color="auto"/>
            <w:bottom w:val="none" w:sz="0" w:space="0" w:color="auto"/>
            <w:right w:val="none" w:sz="0" w:space="0" w:color="auto"/>
          </w:divBdr>
          <w:divsChild>
            <w:div w:id="1800024798">
              <w:marLeft w:val="0"/>
              <w:marRight w:val="0"/>
              <w:marTop w:val="0"/>
              <w:marBottom w:val="0"/>
              <w:divBdr>
                <w:top w:val="none" w:sz="0" w:space="0" w:color="auto"/>
                <w:left w:val="none" w:sz="0" w:space="0" w:color="auto"/>
                <w:bottom w:val="none" w:sz="0" w:space="0" w:color="auto"/>
                <w:right w:val="none" w:sz="0" w:space="0" w:color="auto"/>
              </w:divBdr>
            </w:div>
          </w:divsChild>
        </w:div>
        <w:div w:id="153226993">
          <w:marLeft w:val="0"/>
          <w:marRight w:val="0"/>
          <w:marTop w:val="0"/>
          <w:marBottom w:val="0"/>
          <w:divBdr>
            <w:top w:val="none" w:sz="0" w:space="0" w:color="auto"/>
            <w:left w:val="none" w:sz="0" w:space="0" w:color="auto"/>
            <w:bottom w:val="none" w:sz="0" w:space="0" w:color="auto"/>
            <w:right w:val="none" w:sz="0" w:space="0" w:color="auto"/>
          </w:divBdr>
          <w:divsChild>
            <w:div w:id="453331826">
              <w:marLeft w:val="0"/>
              <w:marRight w:val="0"/>
              <w:marTop w:val="0"/>
              <w:marBottom w:val="0"/>
              <w:divBdr>
                <w:top w:val="none" w:sz="0" w:space="0" w:color="auto"/>
                <w:left w:val="none" w:sz="0" w:space="0" w:color="auto"/>
                <w:bottom w:val="none" w:sz="0" w:space="0" w:color="auto"/>
                <w:right w:val="none" w:sz="0" w:space="0" w:color="auto"/>
              </w:divBdr>
            </w:div>
            <w:div w:id="1266115233">
              <w:marLeft w:val="0"/>
              <w:marRight w:val="0"/>
              <w:marTop w:val="0"/>
              <w:marBottom w:val="0"/>
              <w:divBdr>
                <w:top w:val="none" w:sz="0" w:space="0" w:color="auto"/>
                <w:left w:val="none" w:sz="0" w:space="0" w:color="auto"/>
                <w:bottom w:val="none" w:sz="0" w:space="0" w:color="auto"/>
                <w:right w:val="none" w:sz="0" w:space="0" w:color="auto"/>
              </w:divBdr>
            </w:div>
            <w:div w:id="1528712091">
              <w:marLeft w:val="0"/>
              <w:marRight w:val="0"/>
              <w:marTop w:val="0"/>
              <w:marBottom w:val="0"/>
              <w:divBdr>
                <w:top w:val="none" w:sz="0" w:space="0" w:color="auto"/>
                <w:left w:val="none" w:sz="0" w:space="0" w:color="auto"/>
                <w:bottom w:val="none" w:sz="0" w:space="0" w:color="auto"/>
                <w:right w:val="none" w:sz="0" w:space="0" w:color="auto"/>
              </w:divBdr>
            </w:div>
            <w:div w:id="1962687118">
              <w:marLeft w:val="0"/>
              <w:marRight w:val="0"/>
              <w:marTop w:val="0"/>
              <w:marBottom w:val="0"/>
              <w:divBdr>
                <w:top w:val="none" w:sz="0" w:space="0" w:color="auto"/>
                <w:left w:val="none" w:sz="0" w:space="0" w:color="auto"/>
                <w:bottom w:val="none" w:sz="0" w:space="0" w:color="auto"/>
                <w:right w:val="none" w:sz="0" w:space="0" w:color="auto"/>
              </w:divBdr>
            </w:div>
          </w:divsChild>
        </w:div>
        <w:div w:id="708067393">
          <w:marLeft w:val="0"/>
          <w:marRight w:val="0"/>
          <w:marTop w:val="0"/>
          <w:marBottom w:val="0"/>
          <w:divBdr>
            <w:top w:val="none" w:sz="0" w:space="0" w:color="auto"/>
            <w:left w:val="none" w:sz="0" w:space="0" w:color="auto"/>
            <w:bottom w:val="none" w:sz="0" w:space="0" w:color="auto"/>
            <w:right w:val="none" w:sz="0" w:space="0" w:color="auto"/>
          </w:divBdr>
          <w:divsChild>
            <w:div w:id="775054655">
              <w:marLeft w:val="0"/>
              <w:marRight w:val="0"/>
              <w:marTop w:val="0"/>
              <w:marBottom w:val="0"/>
              <w:divBdr>
                <w:top w:val="none" w:sz="0" w:space="0" w:color="auto"/>
                <w:left w:val="none" w:sz="0" w:space="0" w:color="auto"/>
                <w:bottom w:val="none" w:sz="0" w:space="0" w:color="auto"/>
                <w:right w:val="none" w:sz="0" w:space="0" w:color="auto"/>
              </w:divBdr>
            </w:div>
            <w:div w:id="1006439820">
              <w:marLeft w:val="0"/>
              <w:marRight w:val="0"/>
              <w:marTop w:val="0"/>
              <w:marBottom w:val="0"/>
              <w:divBdr>
                <w:top w:val="none" w:sz="0" w:space="0" w:color="auto"/>
                <w:left w:val="none" w:sz="0" w:space="0" w:color="auto"/>
                <w:bottom w:val="none" w:sz="0" w:space="0" w:color="auto"/>
                <w:right w:val="none" w:sz="0" w:space="0" w:color="auto"/>
              </w:divBdr>
            </w:div>
            <w:div w:id="1084842649">
              <w:marLeft w:val="0"/>
              <w:marRight w:val="0"/>
              <w:marTop w:val="0"/>
              <w:marBottom w:val="0"/>
              <w:divBdr>
                <w:top w:val="none" w:sz="0" w:space="0" w:color="auto"/>
                <w:left w:val="none" w:sz="0" w:space="0" w:color="auto"/>
                <w:bottom w:val="none" w:sz="0" w:space="0" w:color="auto"/>
                <w:right w:val="none" w:sz="0" w:space="0" w:color="auto"/>
              </w:divBdr>
            </w:div>
            <w:div w:id="1112439468">
              <w:marLeft w:val="0"/>
              <w:marRight w:val="0"/>
              <w:marTop w:val="0"/>
              <w:marBottom w:val="0"/>
              <w:divBdr>
                <w:top w:val="none" w:sz="0" w:space="0" w:color="auto"/>
                <w:left w:val="none" w:sz="0" w:space="0" w:color="auto"/>
                <w:bottom w:val="none" w:sz="0" w:space="0" w:color="auto"/>
                <w:right w:val="none" w:sz="0" w:space="0" w:color="auto"/>
              </w:divBdr>
            </w:div>
            <w:div w:id="2089302404">
              <w:marLeft w:val="0"/>
              <w:marRight w:val="0"/>
              <w:marTop w:val="0"/>
              <w:marBottom w:val="0"/>
              <w:divBdr>
                <w:top w:val="none" w:sz="0" w:space="0" w:color="auto"/>
                <w:left w:val="none" w:sz="0" w:space="0" w:color="auto"/>
                <w:bottom w:val="none" w:sz="0" w:space="0" w:color="auto"/>
                <w:right w:val="none" w:sz="0" w:space="0" w:color="auto"/>
              </w:divBdr>
            </w:div>
          </w:divsChild>
        </w:div>
        <w:div w:id="889848236">
          <w:marLeft w:val="0"/>
          <w:marRight w:val="0"/>
          <w:marTop w:val="0"/>
          <w:marBottom w:val="0"/>
          <w:divBdr>
            <w:top w:val="none" w:sz="0" w:space="0" w:color="auto"/>
            <w:left w:val="none" w:sz="0" w:space="0" w:color="auto"/>
            <w:bottom w:val="none" w:sz="0" w:space="0" w:color="auto"/>
            <w:right w:val="none" w:sz="0" w:space="0" w:color="auto"/>
          </w:divBdr>
          <w:divsChild>
            <w:div w:id="1352562137">
              <w:marLeft w:val="0"/>
              <w:marRight w:val="0"/>
              <w:marTop w:val="0"/>
              <w:marBottom w:val="0"/>
              <w:divBdr>
                <w:top w:val="none" w:sz="0" w:space="0" w:color="auto"/>
                <w:left w:val="none" w:sz="0" w:space="0" w:color="auto"/>
                <w:bottom w:val="none" w:sz="0" w:space="0" w:color="auto"/>
                <w:right w:val="none" w:sz="0" w:space="0" w:color="auto"/>
              </w:divBdr>
            </w:div>
            <w:div w:id="1392540303">
              <w:marLeft w:val="0"/>
              <w:marRight w:val="0"/>
              <w:marTop w:val="0"/>
              <w:marBottom w:val="0"/>
              <w:divBdr>
                <w:top w:val="none" w:sz="0" w:space="0" w:color="auto"/>
                <w:left w:val="none" w:sz="0" w:space="0" w:color="auto"/>
                <w:bottom w:val="none" w:sz="0" w:space="0" w:color="auto"/>
                <w:right w:val="none" w:sz="0" w:space="0" w:color="auto"/>
              </w:divBdr>
            </w:div>
            <w:div w:id="1754014580">
              <w:marLeft w:val="0"/>
              <w:marRight w:val="0"/>
              <w:marTop w:val="0"/>
              <w:marBottom w:val="0"/>
              <w:divBdr>
                <w:top w:val="none" w:sz="0" w:space="0" w:color="auto"/>
                <w:left w:val="none" w:sz="0" w:space="0" w:color="auto"/>
                <w:bottom w:val="none" w:sz="0" w:space="0" w:color="auto"/>
                <w:right w:val="none" w:sz="0" w:space="0" w:color="auto"/>
              </w:divBdr>
            </w:div>
            <w:div w:id="1860922764">
              <w:marLeft w:val="0"/>
              <w:marRight w:val="0"/>
              <w:marTop w:val="0"/>
              <w:marBottom w:val="0"/>
              <w:divBdr>
                <w:top w:val="none" w:sz="0" w:space="0" w:color="auto"/>
                <w:left w:val="none" w:sz="0" w:space="0" w:color="auto"/>
                <w:bottom w:val="none" w:sz="0" w:space="0" w:color="auto"/>
                <w:right w:val="none" w:sz="0" w:space="0" w:color="auto"/>
              </w:divBdr>
            </w:div>
            <w:div w:id="1927183158">
              <w:marLeft w:val="0"/>
              <w:marRight w:val="0"/>
              <w:marTop w:val="0"/>
              <w:marBottom w:val="0"/>
              <w:divBdr>
                <w:top w:val="none" w:sz="0" w:space="0" w:color="auto"/>
                <w:left w:val="none" w:sz="0" w:space="0" w:color="auto"/>
                <w:bottom w:val="none" w:sz="0" w:space="0" w:color="auto"/>
                <w:right w:val="none" w:sz="0" w:space="0" w:color="auto"/>
              </w:divBdr>
            </w:div>
          </w:divsChild>
        </w:div>
        <w:div w:id="1371876962">
          <w:marLeft w:val="0"/>
          <w:marRight w:val="0"/>
          <w:marTop w:val="0"/>
          <w:marBottom w:val="0"/>
          <w:divBdr>
            <w:top w:val="none" w:sz="0" w:space="0" w:color="auto"/>
            <w:left w:val="none" w:sz="0" w:space="0" w:color="auto"/>
            <w:bottom w:val="none" w:sz="0" w:space="0" w:color="auto"/>
            <w:right w:val="none" w:sz="0" w:space="0" w:color="auto"/>
          </w:divBdr>
        </w:div>
      </w:divsChild>
    </w:div>
    <w:div w:id="1461681456">
      <w:bodyDiv w:val="1"/>
      <w:marLeft w:val="0"/>
      <w:marRight w:val="0"/>
      <w:marTop w:val="0"/>
      <w:marBottom w:val="0"/>
      <w:divBdr>
        <w:top w:val="none" w:sz="0" w:space="0" w:color="auto"/>
        <w:left w:val="none" w:sz="0" w:space="0" w:color="auto"/>
        <w:bottom w:val="none" w:sz="0" w:space="0" w:color="auto"/>
        <w:right w:val="none" w:sz="0" w:space="0" w:color="auto"/>
      </w:divBdr>
      <w:divsChild>
        <w:div w:id="1964193982">
          <w:marLeft w:val="0"/>
          <w:marRight w:val="0"/>
          <w:marTop w:val="0"/>
          <w:marBottom w:val="0"/>
          <w:divBdr>
            <w:top w:val="none" w:sz="0" w:space="0" w:color="auto"/>
            <w:left w:val="none" w:sz="0" w:space="0" w:color="auto"/>
            <w:bottom w:val="none" w:sz="0" w:space="0" w:color="auto"/>
            <w:right w:val="none" w:sz="0" w:space="0" w:color="auto"/>
          </w:divBdr>
        </w:div>
        <w:div w:id="2111313833">
          <w:marLeft w:val="0"/>
          <w:marRight w:val="0"/>
          <w:marTop w:val="0"/>
          <w:marBottom w:val="0"/>
          <w:divBdr>
            <w:top w:val="none" w:sz="0" w:space="0" w:color="auto"/>
            <w:left w:val="none" w:sz="0" w:space="0" w:color="auto"/>
            <w:bottom w:val="none" w:sz="0" w:space="0" w:color="auto"/>
            <w:right w:val="none" w:sz="0" w:space="0" w:color="auto"/>
          </w:divBdr>
        </w:div>
      </w:divsChild>
    </w:div>
    <w:div w:id="1463428569">
      <w:bodyDiv w:val="1"/>
      <w:marLeft w:val="0"/>
      <w:marRight w:val="0"/>
      <w:marTop w:val="0"/>
      <w:marBottom w:val="0"/>
      <w:divBdr>
        <w:top w:val="none" w:sz="0" w:space="0" w:color="auto"/>
        <w:left w:val="none" w:sz="0" w:space="0" w:color="auto"/>
        <w:bottom w:val="none" w:sz="0" w:space="0" w:color="auto"/>
        <w:right w:val="none" w:sz="0" w:space="0" w:color="auto"/>
      </w:divBdr>
    </w:div>
    <w:div w:id="1490905426">
      <w:bodyDiv w:val="1"/>
      <w:marLeft w:val="0"/>
      <w:marRight w:val="0"/>
      <w:marTop w:val="0"/>
      <w:marBottom w:val="0"/>
      <w:divBdr>
        <w:top w:val="none" w:sz="0" w:space="0" w:color="auto"/>
        <w:left w:val="none" w:sz="0" w:space="0" w:color="auto"/>
        <w:bottom w:val="none" w:sz="0" w:space="0" w:color="auto"/>
        <w:right w:val="none" w:sz="0" w:space="0" w:color="auto"/>
      </w:divBdr>
    </w:div>
    <w:div w:id="1524244868">
      <w:bodyDiv w:val="1"/>
      <w:marLeft w:val="0"/>
      <w:marRight w:val="0"/>
      <w:marTop w:val="0"/>
      <w:marBottom w:val="0"/>
      <w:divBdr>
        <w:top w:val="none" w:sz="0" w:space="0" w:color="auto"/>
        <w:left w:val="none" w:sz="0" w:space="0" w:color="auto"/>
        <w:bottom w:val="none" w:sz="0" w:space="0" w:color="auto"/>
        <w:right w:val="none" w:sz="0" w:space="0" w:color="auto"/>
      </w:divBdr>
    </w:div>
    <w:div w:id="1534804682">
      <w:bodyDiv w:val="1"/>
      <w:marLeft w:val="0"/>
      <w:marRight w:val="0"/>
      <w:marTop w:val="0"/>
      <w:marBottom w:val="0"/>
      <w:divBdr>
        <w:top w:val="none" w:sz="0" w:space="0" w:color="auto"/>
        <w:left w:val="none" w:sz="0" w:space="0" w:color="auto"/>
        <w:bottom w:val="none" w:sz="0" w:space="0" w:color="auto"/>
        <w:right w:val="none" w:sz="0" w:space="0" w:color="auto"/>
      </w:divBdr>
    </w:div>
    <w:div w:id="1540390750">
      <w:bodyDiv w:val="1"/>
      <w:marLeft w:val="0"/>
      <w:marRight w:val="0"/>
      <w:marTop w:val="0"/>
      <w:marBottom w:val="0"/>
      <w:divBdr>
        <w:top w:val="none" w:sz="0" w:space="0" w:color="auto"/>
        <w:left w:val="none" w:sz="0" w:space="0" w:color="auto"/>
        <w:bottom w:val="none" w:sz="0" w:space="0" w:color="auto"/>
        <w:right w:val="none" w:sz="0" w:space="0" w:color="auto"/>
      </w:divBdr>
      <w:divsChild>
        <w:div w:id="158010391">
          <w:marLeft w:val="0"/>
          <w:marRight w:val="0"/>
          <w:marTop w:val="0"/>
          <w:marBottom w:val="0"/>
          <w:divBdr>
            <w:top w:val="none" w:sz="0" w:space="0" w:color="auto"/>
            <w:left w:val="none" w:sz="0" w:space="0" w:color="auto"/>
            <w:bottom w:val="none" w:sz="0" w:space="0" w:color="auto"/>
            <w:right w:val="none" w:sz="0" w:space="0" w:color="auto"/>
          </w:divBdr>
          <w:divsChild>
            <w:div w:id="462357538">
              <w:marLeft w:val="0"/>
              <w:marRight w:val="0"/>
              <w:marTop w:val="0"/>
              <w:marBottom w:val="0"/>
              <w:divBdr>
                <w:top w:val="none" w:sz="0" w:space="0" w:color="auto"/>
                <w:left w:val="none" w:sz="0" w:space="0" w:color="auto"/>
                <w:bottom w:val="none" w:sz="0" w:space="0" w:color="auto"/>
                <w:right w:val="none" w:sz="0" w:space="0" w:color="auto"/>
              </w:divBdr>
              <w:divsChild>
                <w:div w:id="1069226724">
                  <w:marLeft w:val="0"/>
                  <w:marRight w:val="0"/>
                  <w:marTop w:val="0"/>
                  <w:marBottom w:val="0"/>
                  <w:divBdr>
                    <w:top w:val="none" w:sz="0" w:space="0" w:color="auto"/>
                    <w:left w:val="none" w:sz="0" w:space="0" w:color="auto"/>
                    <w:bottom w:val="none" w:sz="0" w:space="0" w:color="auto"/>
                    <w:right w:val="none" w:sz="0" w:space="0" w:color="auto"/>
                  </w:divBdr>
                  <w:divsChild>
                    <w:div w:id="11713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6312">
      <w:bodyDiv w:val="1"/>
      <w:marLeft w:val="0"/>
      <w:marRight w:val="0"/>
      <w:marTop w:val="0"/>
      <w:marBottom w:val="0"/>
      <w:divBdr>
        <w:top w:val="none" w:sz="0" w:space="0" w:color="auto"/>
        <w:left w:val="none" w:sz="0" w:space="0" w:color="auto"/>
        <w:bottom w:val="none" w:sz="0" w:space="0" w:color="auto"/>
        <w:right w:val="none" w:sz="0" w:space="0" w:color="auto"/>
      </w:divBdr>
    </w:div>
    <w:div w:id="1594632338">
      <w:bodyDiv w:val="1"/>
      <w:marLeft w:val="0"/>
      <w:marRight w:val="0"/>
      <w:marTop w:val="0"/>
      <w:marBottom w:val="0"/>
      <w:divBdr>
        <w:top w:val="none" w:sz="0" w:space="0" w:color="auto"/>
        <w:left w:val="none" w:sz="0" w:space="0" w:color="auto"/>
        <w:bottom w:val="none" w:sz="0" w:space="0" w:color="auto"/>
        <w:right w:val="none" w:sz="0" w:space="0" w:color="auto"/>
      </w:divBdr>
      <w:divsChild>
        <w:div w:id="154997682">
          <w:marLeft w:val="0"/>
          <w:marRight w:val="0"/>
          <w:marTop w:val="0"/>
          <w:marBottom w:val="0"/>
          <w:divBdr>
            <w:top w:val="none" w:sz="0" w:space="0" w:color="auto"/>
            <w:left w:val="none" w:sz="0" w:space="0" w:color="auto"/>
            <w:bottom w:val="none" w:sz="0" w:space="0" w:color="auto"/>
            <w:right w:val="none" w:sz="0" w:space="0" w:color="auto"/>
          </w:divBdr>
        </w:div>
        <w:div w:id="678964963">
          <w:marLeft w:val="0"/>
          <w:marRight w:val="0"/>
          <w:marTop w:val="0"/>
          <w:marBottom w:val="0"/>
          <w:divBdr>
            <w:top w:val="none" w:sz="0" w:space="0" w:color="auto"/>
            <w:left w:val="none" w:sz="0" w:space="0" w:color="auto"/>
            <w:bottom w:val="none" w:sz="0" w:space="0" w:color="auto"/>
            <w:right w:val="none" w:sz="0" w:space="0" w:color="auto"/>
          </w:divBdr>
        </w:div>
      </w:divsChild>
    </w:div>
    <w:div w:id="1608728469">
      <w:bodyDiv w:val="1"/>
      <w:marLeft w:val="0"/>
      <w:marRight w:val="0"/>
      <w:marTop w:val="0"/>
      <w:marBottom w:val="0"/>
      <w:divBdr>
        <w:top w:val="none" w:sz="0" w:space="0" w:color="auto"/>
        <w:left w:val="none" w:sz="0" w:space="0" w:color="auto"/>
        <w:bottom w:val="none" w:sz="0" w:space="0" w:color="auto"/>
        <w:right w:val="none" w:sz="0" w:space="0" w:color="auto"/>
      </w:divBdr>
    </w:div>
    <w:div w:id="1637684378">
      <w:bodyDiv w:val="1"/>
      <w:marLeft w:val="0"/>
      <w:marRight w:val="0"/>
      <w:marTop w:val="0"/>
      <w:marBottom w:val="0"/>
      <w:divBdr>
        <w:top w:val="none" w:sz="0" w:space="0" w:color="auto"/>
        <w:left w:val="none" w:sz="0" w:space="0" w:color="auto"/>
        <w:bottom w:val="none" w:sz="0" w:space="0" w:color="auto"/>
        <w:right w:val="none" w:sz="0" w:space="0" w:color="auto"/>
      </w:divBdr>
    </w:div>
    <w:div w:id="1644651175">
      <w:bodyDiv w:val="1"/>
      <w:marLeft w:val="0"/>
      <w:marRight w:val="0"/>
      <w:marTop w:val="0"/>
      <w:marBottom w:val="0"/>
      <w:divBdr>
        <w:top w:val="none" w:sz="0" w:space="0" w:color="auto"/>
        <w:left w:val="none" w:sz="0" w:space="0" w:color="auto"/>
        <w:bottom w:val="none" w:sz="0" w:space="0" w:color="auto"/>
        <w:right w:val="none" w:sz="0" w:space="0" w:color="auto"/>
      </w:divBdr>
      <w:divsChild>
        <w:div w:id="262765127">
          <w:marLeft w:val="446"/>
          <w:marRight w:val="0"/>
          <w:marTop w:val="0"/>
          <w:marBottom w:val="0"/>
          <w:divBdr>
            <w:top w:val="none" w:sz="0" w:space="0" w:color="auto"/>
            <w:left w:val="none" w:sz="0" w:space="0" w:color="auto"/>
            <w:bottom w:val="none" w:sz="0" w:space="0" w:color="auto"/>
            <w:right w:val="none" w:sz="0" w:space="0" w:color="auto"/>
          </w:divBdr>
        </w:div>
        <w:div w:id="374475174">
          <w:marLeft w:val="446"/>
          <w:marRight w:val="0"/>
          <w:marTop w:val="0"/>
          <w:marBottom w:val="0"/>
          <w:divBdr>
            <w:top w:val="none" w:sz="0" w:space="0" w:color="auto"/>
            <w:left w:val="none" w:sz="0" w:space="0" w:color="auto"/>
            <w:bottom w:val="none" w:sz="0" w:space="0" w:color="auto"/>
            <w:right w:val="none" w:sz="0" w:space="0" w:color="auto"/>
          </w:divBdr>
        </w:div>
        <w:div w:id="551968610">
          <w:marLeft w:val="446"/>
          <w:marRight w:val="0"/>
          <w:marTop w:val="0"/>
          <w:marBottom w:val="0"/>
          <w:divBdr>
            <w:top w:val="none" w:sz="0" w:space="0" w:color="auto"/>
            <w:left w:val="none" w:sz="0" w:space="0" w:color="auto"/>
            <w:bottom w:val="none" w:sz="0" w:space="0" w:color="auto"/>
            <w:right w:val="none" w:sz="0" w:space="0" w:color="auto"/>
          </w:divBdr>
        </w:div>
        <w:div w:id="812915534">
          <w:marLeft w:val="446"/>
          <w:marRight w:val="0"/>
          <w:marTop w:val="0"/>
          <w:marBottom w:val="0"/>
          <w:divBdr>
            <w:top w:val="none" w:sz="0" w:space="0" w:color="auto"/>
            <w:left w:val="none" w:sz="0" w:space="0" w:color="auto"/>
            <w:bottom w:val="none" w:sz="0" w:space="0" w:color="auto"/>
            <w:right w:val="none" w:sz="0" w:space="0" w:color="auto"/>
          </w:divBdr>
        </w:div>
        <w:div w:id="1888880299">
          <w:marLeft w:val="446"/>
          <w:marRight w:val="0"/>
          <w:marTop w:val="0"/>
          <w:marBottom w:val="0"/>
          <w:divBdr>
            <w:top w:val="none" w:sz="0" w:space="0" w:color="auto"/>
            <w:left w:val="none" w:sz="0" w:space="0" w:color="auto"/>
            <w:bottom w:val="none" w:sz="0" w:space="0" w:color="auto"/>
            <w:right w:val="none" w:sz="0" w:space="0" w:color="auto"/>
          </w:divBdr>
        </w:div>
      </w:divsChild>
    </w:div>
    <w:div w:id="1658265496">
      <w:bodyDiv w:val="1"/>
      <w:marLeft w:val="0"/>
      <w:marRight w:val="0"/>
      <w:marTop w:val="0"/>
      <w:marBottom w:val="0"/>
      <w:divBdr>
        <w:top w:val="none" w:sz="0" w:space="0" w:color="auto"/>
        <w:left w:val="none" w:sz="0" w:space="0" w:color="auto"/>
        <w:bottom w:val="none" w:sz="0" w:space="0" w:color="auto"/>
        <w:right w:val="none" w:sz="0" w:space="0" w:color="auto"/>
      </w:divBdr>
    </w:div>
    <w:div w:id="1664820293">
      <w:bodyDiv w:val="1"/>
      <w:marLeft w:val="0"/>
      <w:marRight w:val="0"/>
      <w:marTop w:val="0"/>
      <w:marBottom w:val="0"/>
      <w:divBdr>
        <w:top w:val="none" w:sz="0" w:space="0" w:color="auto"/>
        <w:left w:val="none" w:sz="0" w:space="0" w:color="auto"/>
        <w:bottom w:val="none" w:sz="0" w:space="0" w:color="auto"/>
        <w:right w:val="none" w:sz="0" w:space="0" w:color="auto"/>
      </w:divBdr>
    </w:div>
    <w:div w:id="1717654222">
      <w:bodyDiv w:val="1"/>
      <w:marLeft w:val="0"/>
      <w:marRight w:val="0"/>
      <w:marTop w:val="0"/>
      <w:marBottom w:val="0"/>
      <w:divBdr>
        <w:top w:val="none" w:sz="0" w:space="0" w:color="auto"/>
        <w:left w:val="none" w:sz="0" w:space="0" w:color="auto"/>
        <w:bottom w:val="none" w:sz="0" w:space="0" w:color="auto"/>
        <w:right w:val="none" w:sz="0" w:space="0" w:color="auto"/>
      </w:divBdr>
    </w:div>
    <w:div w:id="1730960400">
      <w:bodyDiv w:val="1"/>
      <w:marLeft w:val="0"/>
      <w:marRight w:val="0"/>
      <w:marTop w:val="0"/>
      <w:marBottom w:val="0"/>
      <w:divBdr>
        <w:top w:val="none" w:sz="0" w:space="0" w:color="auto"/>
        <w:left w:val="none" w:sz="0" w:space="0" w:color="auto"/>
        <w:bottom w:val="none" w:sz="0" w:space="0" w:color="auto"/>
        <w:right w:val="none" w:sz="0" w:space="0" w:color="auto"/>
      </w:divBdr>
    </w:div>
    <w:div w:id="1738239712">
      <w:bodyDiv w:val="1"/>
      <w:marLeft w:val="0"/>
      <w:marRight w:val="0"/>
      <w:marTop w:val="0"/>
      <w:marBottom w:val="0"/>
      <w:divBdr>
        <w:top w:val="none" w:sz="0" w:space="0" w:color="auto"/>
        <w:left w:val="none" w:sz="0" w:space="0" w:color="auto"/>
        <w:bottom w:val="none" w:sz="0" w:space="0" w:color="auto"/>
        <w:right w:val="none" w:sz="0" w:space="0" w:color="auto"/>
      </w:divBdr>
    </w:div>
    <w:div w:id="1767656918">
      <w:bodyDiv w:val="1"/>
      <w:marLeft w:val="0"/>
      <w:marRight w:val="0"/>
      <w:marTop w:val="0"/>
      <w:marBottom w:val="0"/>
      <w:divBdr>
        <w:top w:val="none" w:sz="0" w:space="0" w:color="auto"/>
        <w:left w:val="none" w:sz="0" w:space="0" w:color="auto"/>
        <w:bottom w:val="none" w:sz="0" w:space="0" w:color="auto"/>
        <w:right w:val="none" w:sz="0" w:space="0" w:color="auto"/>
      </w:divBdr>
    </w:div>
    <w:div w:id="1813408014">
      <w:bodyDiv w:val="1"/>
      <w:marLeft w:val="0"/>
      <w:marRight w:val="0"/>
      <w:marTop w:val="0"/>
      <w:marBottom w:val="0"/>
      <w:divBdr>
        <w:top w:val="none" w:sz="0" w:space="0" w:color="auto"/>
        <w:left w:val="none" w:sz="0" w:space="0" w:color="auto"/>
        <w:bottom w:val="none" w:sz="0" w:space="0" w:color="auto"/>
        <w:right w:val="none" w:sz="0" w:space="0" w:color="auto"/>
      </w:divBdr>
      <w:divsChild>
        <w:div w:id="40983071">
          <w:marLeft w:val="0"/>
          <w:marRight w:val="0"/>
          <w:marTop w:val="0"/>
          <w:marBottom w:val="0"/>
          <w:divBdr>
            <w:top w:val="none" w:sz="0" w:space="0" w:color="auto"/>
            <w:left w:val="none" w:sz="0" w:space="0" w:color="auto"/>
            <w:bottom w:val="none" w:sz="0" w:space="0" w:color="auto"/>
            <w:right w:val="none" w:sz="0" w:space="0" w:color="auto"/>
          </w:divBdr>
          <w:divsChild>
            <w:div w:id="163396142">
              <w:marLeft w:val="0"/>
              <w:marRight w:val="0"/>
              <w:marTop w:val="0"/>
              <w:marBottom w:val="0"/>
              <w:divBdr>
                <w:top w:val="none" w:sz="0" w:space="0" w:color="auto"/>
                <w:left w:val="none" w:sz="0" w:space="0" w:color="auto"/>
                <w:bottom w:val="none" w:sz="0" w:space="0" w:color="auto"/>
                <w:right w:val="none" w:sz="0" w:space="0" w:color="auto"/>
              </w:divBdr>
            </w:div>
            <w:div w:id="692998070">
              <w:marLeft w:val="0"/>
              <w:marRight w:val="0"/>
              <w:marTop w:val="0"/>
              <w:marBottom w:val="0"/>
              <w:divBdr>
                <w:top w:val="none" w:sz="0" w:space="0" w:color="auto"/>
                <w:left w:val="none" w:sz="0" w:space="0" w:color="auto"/>
                <w:bottom w:val="none" w:sz="0" w:space="0" w:color="auto"/>
                <w:right w:val="none" w:sz="0" w:space="0" w:color="auto"/>
              </w:divBdr>
            </w:div>
            <w:div w:id="1405949638">
              <w:marLeft w:val="0"/>
              <w:marRight w:val="0"/>
              <w:marTop w:val="0"/>
              <w:marBottom w:val="0"/>
              <w:divBdr>
                <w:top w:val="none" w:sz="0" w:space="0" w:color="auto"/>
                <w:left w:val="none" w:sz="0" w:space="0" w:color="auto"/>
                <w:bottom w:val="none" w:sz="0" w:space="0" w:color="auto"/>
                <w:right w:val="none" w:sz="0" w:space="0" w:color="auto"/>
              </w:divBdr>
            </w:div>
          </w:divsChild>
        </w:div>
        <w:div w:id="465927179">
          <w:marLeft w:val="0"/>
          <w:marRight w:val="0"/>
          <w:marTop w:val="0"/>
          <w:marBottom w:val="0"/>
          <w:divBdr>
            <w:top w:val="none" w:sz="0" w:space="0" w:color="auto"/>
            <w:left w:val="none" w:sz="0" w:space="0" w:color="auto"/>
            <w:bottom w:val="none" w:sz="0" w:space="0" w:color="auto"/>
            <w:right w:val="none" w:sz="0" w:space="0" w:color="auto"/>
          </w:divBdr>
          <w:divsChild>
            <w:div w:id="76559826">
              <w:marLeft w:val="0"/>
              <w:marRight w:val="0"/>
              <w:marTop w:val="0"/>
              <w:marBottom w:val="0"/>
              <w:divBdr>
                <w:top w:val="none" w:sz="0" w:space="0" w:color="auto"/>
                <w:left w:val="none" w:sz="0" w:space="0" w:color="auto"/>
                <w:bottom w:val="none" w:sz="0" w:space="0" w:color="auto"/>
                <w:right w:val="none" w:sz="0" w:space="0" w:color="auto"/>
              </w:divBdr>
            </w:div>
            <w:div w:id="636685810">
              <w:marLeft w:val="0"/>
              <w:marRight w:val="0"/>
              <w:marTop w:val="0"/>
              <w:marBottom w:val="0"/>
              <w:divBdr>
                <w:top w:val="none" w:sz="0" w:space="0" w:color="auto"/>
                <w:left w:val="none" w:sz="0" w:space="0" w:color="auto"/>
                <w:bottom w:val="none" w:sz="0" w:space="0" w:color="auto"/>
                <w:right w:val="none" w:sz="0" w:space="0" w:color="auto"/>
              </w:divBdr>
            </w:div>
            <w:div w:id="1590117837">
              <w:marLeft w:val="0"/>
              <w:marRight w:val="0"/>
              <w:marTop w:val="0"/>
              <w:marBottom w:val="0"/>
              <w:divBdr>
                <w:top w:val="none" w:sz="0" w:space="0" w:color="auto"/>
                <w:left w:val="none" w:sz="0" w:space="0" w:color="auto"/>
                <w:bottom w:val="none" w:sz="0" w:space="0" w:color="auto"/>
                <w:right w:val="none" w:sz="0" w:space="0" w:color="auto"/>
              </w:divBdr>
            </w:div>
          </w:divsChild>
        </w:div>
        <w:div w:id="1139297465">
          <w:marLeft w:val="0"/>
          <w:marRight w:val="0"/>
          <w:marTop w:val="0"/>
          <w:marBottom w:val="0"/>
          <w:divBdr>
            <w:top w:val="none" w:sz="0" w:space="0" w:color="auto"/>
            <w:left w:val="none" w:sz="0" w:space="0" w:color="auto"/>
            <w:bottom w:val="none" w:sz="0" w:space="0" w:color="auto"/>
            <w:right w:val="none" w:sz="0" w:space="0" w:color="auto"/>
          </w:divBdr>
          <w:divsChild>
            <w:div w:id="175921642">
              <w:marLeft w:val="0"/>
              <w:marRight w:val="0"/>
              <w:marTop w:val="0"/>
              <w:marBottom w:val="0"/>
              <w:divBdr>
                <w:top w:val="none" w:sz="0" w:space="0" w:color="auto"/>
                <w:left w:val="none" w:sz="0" w:space="0" w:color="auto"/>
                <w:bottom w:val="none" w:sz="0" w:space="0" w:color="auto"/>
                <w:right w:val="none" w:sz="0" w:space="0" w:color="auto"/>
              </w:divBdr>
            </w:div>
            <w:div w:id="1396465839">
              <w:marLeft w:val="0"/>
              <w:marRight w:val="0"/>
              <w:marTop w:val="0"/>
              <w:marBottom w:val="0"/>
              <w:divBdr>
                <w:top w:val="none" w:sz="0" w:space="0" w:color="auto"/>
                <w:left w:val="none" w:sz="0" w:space="0" w:color="auto"/>
                <w:bottom w:val="none" w:sz="0" w:space="0" w:color="auto"/>
                <w:right w:val="none" w:sz="0" w:space="0" w:color="auto"/>
              </w:divBdr>
            </w:div>
          </w:divsChild>
        </w:div>
        <w:div w:id="1297108191">
          <w:marLeft w:val="0"/>
          <w:marRight w:val="0"/>
          <w:marTop w:val="0"/>
          <w:marBottom w:val="0"/>
          <w:divBdr>
            <w:top w:val="none" w:sz="0" w:space="0" w:color="auto"/>
            <w:left w:val="none" w:sz="0" w:space="0" w:color="auto"/>
            <w:bottom w:val="none" w:sz="0" w:space="0" w:color="auto"/>
            <w:right w:val="none" w:sz="0" w:space="0" w:color="auto"/>
          </w:divBdr>
          <w:divsChild>
            <w:div w:id="1033464125">
              <w:marLeft w:val="0"/>
              <w:marRight w:val="0"/>
              <w:marTop w:val="0"/>
              <w:marBottom w:val="0"/>
              <w:divBdr>
                <w:top w:val="none" w:sz="0" w:space="0" w:color="auto"/>
                <w:left w:val="none" w:sz="0" w:space="0" w:color="auto"/>
                <w:bottom w:val="none" w:sz="0" w:space="0" w:color="auto"/>
                <w:right w:val="none" w:sz="0" w:space="0" w:color="auto"/>
              </w:divBdr>
            </w:div>
            <w:div w:id="1663044959">
              <w:marLeft w:val="0"/>
              <w:marRight w:val="0"/>
              <w:marTop w:val="0"/>
              <w:marBottom w:val="0"/>
              <w:divBdr>
                <w:top w:val="none" w:sz="0" w:space="0" w:color="auto"/>
                <w:left w:val="none" w:sz="0" w:space="0" w:color="auto"/>
                <w:bottom w:val="none" w:sz="0" w:space="0" w:color="auto"/>
                <w:right w:val="none" w:sz="0" w:space="0" w:color="auto"/>
              </w:divBdr>
            </w:div>
            <w:div w:id="1706296533">
              <w:marLeft w:val="0"/>
              <w:marRight w:val="0"/>
              <w:marTop w:val="0"/>
              <w:marBottom w:val="0"/>
              <w:divBdr>
                <w:top w:val="none" w:sz="0" w:space="0" w:color="auto"/>
                <w:left w:val="none" w:sz="0" w:space="0" w:color="auto"/>
                <w:bottom w:val="none" w:sz="0" w:space="0" w:color="auto"/>
                <w:right w:val="none" w:sz="0" w:space="0" w:color="auto"/>
              </w:divBdr>
            </w:div>
            <w:div w:id="1896155772">
              <w:marLeft w:val="0"/>
              <w:marRight w:val="0"/>
              <w:marTop w:val="0"/>
              <w:marBottom w:val="0"/>
              <w:divBdr>
                <w:top w:val="none" w:sz="0" w:space="0" w:color="auto"/>
                <w:left w:val="none" w:sz="0" w:space="0" w:color="auto"/>
                <w:bottom w:val="none" w:sz="0" w:space="0" w:color="auto"/>
                <w:right w:val="none" w:sz="0" w:space="0" w:color="auto"/>
              </w:divBdr>
            </w:div>
          </w:divsChild>
        </w:div>
        <w:div w:id="1374815344">
          <w:marLeft w:val="0"/>
          <w:marRight w:val="0"/>
          <w:marTop w:val="0"/>
          <w:marBottom w:val="0"/>
          <w:divBdr>
            <w:top w:val="none" w:sz="0" w:space="0" w:color="auto"/>
            <w:left w:val="none" w:sz="0" w:space="0" w:color="auto"/>
            <w:bottom w:val="none" w:sz="0" w:space="0" w:color="auto"/>
            <w:right w:val="none" w:sz="0" w:space="0" w:color="auto"/>
          </w:divBdr>
          <w:divsChild>
            <w:div w:id="369452972">
              <w:marLeft w:val="0"/>
              <w:marRight w:val="0"/>
              <w:marTop w:val="0"/>
              <w:marBottom w:val="0"/>
              <w:divBdr>
                <w:top w:val="none" w:sz="0" w:space="0" w:color="auto"/>
                <w:left w:val="none" w:sz="0" w:space="0" w:color="auto"/>
                <w:bottom w:val="none" w:sz="0" w:space="0" w:color="auto"/>
                <w:right w:val="none" w:sz="0" w:space="0" w:color="auto"/>
              </w:divBdr>
            </w:div>
            <w:div w:id="1510103543">
              <w:marLeft w:val="0"/>
              <w:marRight w:val="0"/>
              <w:marTop w:val="0"/>
              <w:marBottom w:val="0"/>
              <w:divBdr>
                <w:top w:val="none" w:sz="0" w:space="0" w:color="auto"/>
                <w:left w:val="none" w:sz="0" w:space="0" w:color="auto"/>
                <w:bottom w:val="none" w:sz="0" w:space="0" w:color="auto"/>
                <w:right w:val="none" w:sz="0" w:space="0" w:color="auto"/>
              </w:divBdr>
            </w:div>
            <w:div w:id="1890917670">
              <w:marLeft w:val="0"/>
              <w:marRight w:val="0"/>
              <w:marTop w:val="0"/>
              <w:marBottom w:val="0"/>
              <w:divBdr>
                <w:top w:val="none" w:sz="0" w:space="0" w:color="auto"/>
                <w:left w:val="none" w:sz="0" w:space="0" w:color="auto"/>
                <w:bottom w:val="none" w:sz="0" w:space="0" w:color="auto"/>
                <w:right w:val="none" w:sz="0" w:space="0" w:color="auto"/>
              </w:divBdr>
            </w:div>
          </w:divsChild>
        </w:div>
        <w:div w:id="2122843236">
          <w:marLeft w:val="0"/>
          <w:marRight w:val="0"/>
          <w:marTop w:val="0"/>
          <w:marBottom w:val="0"/>
          <w:divBdr>
            <w:top w:val="none" w:sz="0" w:space="0" w:color="auto"/>
            <w:left w:val="none" w:sz="0" w:space="0" w:color="auto"/>
            <w:bottom w:val="none" w:sz="0" w:space="0" w:color="auto"/>
            <w:right w:val="none" w:sz="0" w:space="0" w:color="auto"/>
          </w:divBdr>
          <w:divsChild>
            <w:div w:id="434833334">
              <w:marLeft w:val="0"/>
              <w:marRight w:val="0"/>
              <w:marTop w:val="0"/>
              <w:marBottom w:val="0"/>
              <w:divBdr>
                <w:top w:val="none" w:sz="0" w:space="0" w:color="auto"/>
                <w:left w:val="none" w:sz="0" w:space="0" w:color="auto"/>
                <w:bottom w:val="none" w:sz="0" w:space="0" w:color="auto"/>
                <w:right w:val="none" w:sz="0" w:space="0" w:color="auto"/>
              </w:divBdr>
            </w:div>
            <w:div w:id="1909725005">
              <w:marLeft w:val="0"/>
              <w:marRight w:val="0"/>
              <w:marTop w:val="0"/>
              <w:marBottom w:val="0"/>
              <w:divBdr>
                <w:top w:val="none" w:sz="0" w:space="0" w:color="auto"/>
                <w:left w:val="none" w:sz="0" w:space="0" w:color="auto"/>
                <w:bottom w:val="none" w:sz="0" w:space="0" w:color="auto"/>
                <w:right w:val="none" w:sz="0" w:space="0" w:color="auto"/>
              </w:divBdr>
            </w:div>
            <w:div w:id="20714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4019">
      <w:bodyDiv w:val="1"/>
      <w:marLeft w:val="0"/>
      <w:marRight w:val="0"/>
      <w:marTop w:val="0"/>
      <w:marBottom w:val="0"/>
      <w:divBdr>
        <w:top w:val="none" w:sz="0" w:space="0" w:color="auto"/>
        <w:left w:val="none" w:sz="0" w:space="0" w:color="auto"/>
        <w:bottom w:val="none" w:sz="0" w:space="0" w:color="auto"/>
        <w:right w:val="none" w:sz="0" w:space="0" w:color="auto"/>
      </w:divBdr>
      <w:divsChild>
        <w:div w:id="171576757">
          <w:marLeft w:val="0"/>
          <w:marRight w:val="0"/>
          <w:marTop w:val="0"/>
          <w:marBottom w:val="0"/>
          <w:divBdr>
            <w:top w:val="none" w:sz="0" w:space="0" w:color="auto"/>
            <w:left w:val="none" w:sz="0" w:space="0" w:color="auto"/>
            <w:bottom w:val="none" w:sz="0" w:space="0" w:color="auto"/>
            <w:right w:val="none" w:sz="0" w:space="0" w:color="auto"/>
          </w:divBdr>
          <w:divsChild>
            <w:div w:id="1099253201">
              <w:marLeft w:val="0"/>
              <w:marRight w:val="0"/>
              <w:marTop w:val="0"/>
              <w:marBottom w:val="0"/>
              <w:divBdr>
                <w:top w:val="none" w:sz="0" w:space="0" w:color="auto"/>
                <w:left w:val="none" w:sz="0" w:space="0" w:color="auto"/>
                <w:bottom w:val="none" w:sz="0" w:space="0" w:color="auto"/>
                <w:right w:val="none" w:sz="0" w:space="0" w:color="auto"/>
              </w:divBdr>
              <w:divsChild>
                <w:div w:id="1731810195">
                  <w:marLeft w:val="0"/>
                  <w:marRight w:val="0"/>
                  <w:marTop w:val="0"/>
                  <w:marBottom w:val="0"/>
                  <w:divBdr>
                    <w:top w:val="none" w:sz="0" w:space="0" w:color="auto"/>
                    <w:left w:val="none" w:sz="0" w:space="0" w:color="auto"/>
                    <w:bottom w:val="none" w:sz="0" w:space="0" w:color="auto"/>
                    <w:right w:val="none" w:sz="0" w:space="0" w:color="auto"/>
                  </w:divBdr>
                  <w:divsChild>
                    <w:div w:id="8255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8465">
      <w:bodyDiv w:val="1"/>
      <w:marLeft w:val="0"/>
      <w:marRight w:val="0"/>
      <w:marTop w:val="0"/>
      <w:marBottom w:val="0"/>
      <w:divBdr>
        <w:top w:val="none" w:sz="0" w:space="0" w:color="auto"/>
        <w:left w:val="none" w:sz="0" w:space="0" w:color="auto"/>
        <w:bottom w:val="none" w:sz="0" w:space="0" w:color="auto"/>
        <w:right w:val="none" w:sz="0" w:space="0" w:color="auto"/>
      </w:divBdr>
    </w:div>
    <w:div w:id="1934627719">
      <w:bodyDiv w:val="1"/>
      <w:marLeft w:val="0"/>
      <w:marRight w:val="0"/>
      <w:marTop w:val="0"/>
      <w:marBottom w:val="0"/>
      <w:divBdr>
        <w:top w:val="none" w:sz="0" w:space="0" w:color="auto"/>
        <w:left w:val="none" w:sz="0" w:space="0" w:color="auto"/>
        <w:bottom w:val="none" w:sz="0" w:space="0" w:color="auto"/>
        <w:right w:val="none" w:sz="0" w:space="0" w:color="auto"/>
      </w:divBdr>
    </w:div>
    <w:div w:id="1941797169">
      <w:bodyDiv w:val="1"/>
      <w:marLeft w:val="0"/>
      <w:marRight w:val="0"/>
      <w:marTop w:val="0"/>
      <w:marBottom w:val="0"/>
      <w:divBdr>
        <w:top w:val="none" w:sz="0" w:space="0" w:color="auto"/>
        <w:left w:val="none" w:sz="0" w:space="0" w:color="auto"/>
        <w:bottom w:val="none" w:sz="0" w:space="0" w:color="auto"/>
        <w:right w:val="none" w:sz="0" w:space="0" w:color="auto"/>
      </w:divBdr>
      <w:divsChild>
        <w:div w:id="214976183">
          <w:marLeft w:val="0"/>
          <w:marRight w:val="0"/>
          <w:marTop w:val="0"/>
          <w:marBottom w:val="0"/>
          <w:divBdr>
            <w:top w:val="none" w:sz="0" w:space="0" w:color="auto"/>
            <w:left w:val="none" w:sz="0" w:space="0" w:color="auto"/>
            <w:bottom w:val="none" w:sz="0" w:space="0" w:color="auto"/>
            <w:right w:val="none" w:sz="0" w:space="0" w:color="auto"/>
          </w:divBdr>
          <w:divsChild>
            <w:div w:id="697925511">
              <w:marLeft w:val="0"/>
              <w:marRight w:val="0"/>
              <w:marTop w:val="0"/>
              <w:marBottom w:val="0"/>
              <w:divBdr>
                <w:top w:val="none" w:sz="0" w:space="0" w:color="auto"/>
                <w:left w:val="none" w:sz="0" w:space="0" w:color="auto"/>
                <w:bottom w:val="none" w:sz="0" w:space="0" w:color="auto"/>
                <w:right w:val="none" w:sz="0" w:space="0" w:color="auto"/>
              </w:divBdr>
            </w:div>
            <w:div w:id="911088366">
              <w:marLeft w:val="0"/>
              <w:marRight w:val="0"/>
              <w:marTop w:val="0"/>
              <w:marBottom w:val="0"/>
              <w:divBdr>
                <w:top w:val="none" w:sz="0" w:space="0" w:color="auto"/>
                <w:left w:val="none" w:sz="0" w:space="0" w:color="auto"/>
                <w:bottom w:val="none" w:sz="0" w:space="0" w:color="auto"/>
                <w:right w:val="none" w:sz="0" w:space="0" w:color="auto"/>
              </w:divBdr>
            </w:div>
            <w:div w:id="1595702650">
              <w:marLeft w:val="0"/>
              <w:marRight w:val="0"/>
              <w:marTop w:val="0"/>
              <w:marBottom w:val="0"/>
              <w:divBdr>
                <w:top w:val="none" w:sz="0" w:space="0" w:color="auto"/>
                <w:left w:val="none" w:sz="0" w:space="0" w:color="auto"/>
                <w:bottom w:val="none" w:sz="0" w:space="0" w:color="auto"/>
                <w:right w:val="none" w:sz="0" w:space="0" w:color="auto"/>
              </w:divBdr>
            </w:div>
            <w:div w:id="1613249147">
              <w:marLeft w:val="0"/>
              <w:marRight w:val="0"/>
              <w:marTop w:val="0"/>
              <w:marBottom w:val="0"/>
              <w:divBdr>
                <w:top w:val="none" w:sz="0" w:space="0" w:color="auto"/>
                <w:left w:val="none" w:sz="0" w:space="0" w:color="auto"/>
                <w:bottom w:val="none" w:sz="0" w:space="0" w:color="auto"/>
                <w:right w:val="none" w:sz="0" w:space="0" w:color="auto"/>
              </w:divBdr>
            </w:div>
            <w:div w:id="1976987697">
              <w:marLeft w:val="0"/>
              <w:marRight w:val="0"/>
              <w:marTop w:val="0"/>
              <w:marBottom w:val="0"/>
              <w:divBdr>
                <w:top w:val="none" w:sz="0" w:space="0" w:color="auto"/>
                <w:left w:val="none" w:sz="0" w:space="0" w:color="auto"/>
                <w:bottom w:val="none" w:sz="0" w:space="0" w:color="auto"/>
                <w:right w:val="none" w:sz="0" w:space="0" w:color="auto"/>
              </w:divBdr>
            </w:div>
          </w:divsChild>
        </w:div>
        <w:div w:id="251597134">
          <w:marLeft w:val="0"/>
          <w:marRight w:val="0"/>
          <w:marTop w:val="0"/>
          <w:marBottom w:val="0"/>
          <w:divBdr>
            <w:top w:val="none" w:sz="0" w:space="0" w:color="auto"/>
            <w:left w:val="none" w:sz="0" w:space="0" w:color="auto"/>
            <w:bottom w:val="none" w:sz="0" w:space="0" w:color="auto"/>
            <w:right w:val="none" w:sz="0" w:space="0" w:color="auto"/>
          </w:divBdr>
          <w:divsChild>
            <w:div w:id="415706837">
              <w:marLeft w:val="0"/>
              <w:marRight w:val="0"/>
              <w:marTop w:val="0"/>
              <w:marBottom w:val="0"/>
              <w:divBdr>
                <w:top w:val="none" w:sz="0" w:space="0" w:color="auto"/>
                <w:left w:val="none" w:sz="0" w:space="0" w:color="auto"/>
                <w:bottom w:val="none" w:sz="0" w:space="0" w:color="auto"/>
                <w:right w:val="none" w:sz="0" w:space="0" w:color="auto"/>
              </w:divBdr>
            </w:div>
            <w:div w:id="623581912">
              <w:marLeft w:val="0"/>
              <w:marRight w:val="0"/>
              <w:marTop w:val="0"/>
              <w:marBottom w:val="0"/>
              <w:divBdr>
                <w:top w:val="none" w:sz="0" w:space="0" w:color="auto"/>
                <w:left w:val="none" w:sz="0" w:space="0" w:color="auto"/>
                <w:bottom w:val="none" w:sz="0" w:space="0" w:color="auto"/>
                <w:right w:val="none" w:sz="0" w:space="0" w:color="auto"/>
              </w:divBdr>
            </w:div>
            <w:div w:id="1302610792">
              <w:marLeft w:val="0"/>
              <w:marRight w:val="0"/>
              <w:marTop w:val="0"/>
              <w:marBottom w:val="0"/>
              <w:divBdr>
                <w:top w:val="none" w:sz="0" w:space="0" w:color="auto"/>
                <w:left w:val="none" w:sz="0" w:space="0" w:color="auto"/>
                <w:bottom w:val="none" w:sz="0" w:space="0" w:color="auto"/>
                <w:right w:val="none" w:sz="0" w:space="0" w:color="auto"/>
              </w:divBdr>
            </w:div>
            <w:div w:id="2038381779">
              <w:marLeft w:val="0"/>
              <w:marRight w:val="0"/>
              <w:marTop w:val="0"/>
              <w:marBottom w:val="0"/>
              <w:divBdr>
                <w:top w:val="none" w:sz="0" w:space="0" w:color="auto"/>
                <w:left w:val="none" w:sz="0" w:space="0" w:color="auto"/>
                <w:bottom w:val="none" w:sz="0" w:space="0" w:color="auto"/>
                <w:right w:val="none" w:sz="0" w:space="0" w:color="auto"/>
              </w:divBdr>
            </w:div>
          </w:divsChild>
        </w:div>
        <w:div w:id="987787079">
          <w:marLeft w:val="0"/>
          <w:marRight w:val="0"/>
          <w:marTop w:val="0"/>
          <w:marBottom w:val="0"/>
          <w:divBdr>
            <w:top w:val="none" w:sz="0" w:space="0" w:color="auto"/>
            <w:left w:val="none" w:sz="0" w:space="0" w:color="auto"/>
            <w:bottom w:val="none" w:sz="0" w:space="0" w:color="auto"/>
            <w:right w:val="none" w:sz="0" w:space="0" w:color="auto"/>
          </w:divBdr>
          <w:divsChild>
            <w:div w:id="719475250">
              <w:marLeft w:val="0"/>
              <w:marRight w:val="0"/>
              <w:marTop w:val="0"/>
              <w:marBottom w:val="0"/>
              <w:divBdr>
                <w:top w:val="none" w:sz="0" w:space="0" w:color="auto"/>
                <w:left w:val="none" w:sz="0" w:space="0" w:color="auto"/>
                <w:bottom w:val="none" w:sz="0" w:space="0" w:color="auto"/>
                <w:right w:val="none" w:sz="0" w:space="0" w:color="auto"/>
              </w:divBdr>
            </w:div>
            <w:div w:id="1127821549">
              <w:marLeft w:val="0"/>
              <w:marRight w:val="0"/>
              <w:marTop w:val="0"/>
              <w:marBottom w:val="0"/>
              <w:divBdr>
                <w:top w:val="none" w:sz="0" w:space="0" w:color="auto"/>
                <w:left w:val="none" w:sz="0" w:space="0" w:color="auto"/>
                <w:bottom w:val="none" w:sz="0" w:space="0" w:color="auto"/>
                <w:right w:val="none" w:sz="0" w:space="0" w:color="auto"/>
              </w:divBdr>
            </w:div>
            <w:div w:id="1271350095">
              <w:marLeft w:val="0"/>
              <w:marRight w:val="0"/>
              <w:marTop w:val="0"/>
              <w:marBottom w:val="0"/>
              <w:divBdr>
                <w:top w:val="none" w:sz="0" w:space="0" w:color="auto"/>
                <w:left w:val="none" w:sz="0" w:space="0" w:color="auto"/>
                <w:bottom w:val="none" w:sz="0" w:space="0" w:color="auto"/>
                <w:right w:val="none" w:sz="0" w:space="0" w:color="auto"/>
              </w:divBdr>
            </w:div>
            <w:div w:id="1585144891">
              <w:marLeft w:val="0"/>
              <w:marRight w:val="0"/>
              <w:marTop w:val="0"/>
              <w:marBottom w:val="0"/>
              <w:divBdr>
                <w:top w:val="none" w:sz="0" w:space="0" w:color="auto"/>
                <w:left w:val="none" w:sz="0" w:space="0" w:color="auto"/>
                <w:bottom w:val="none" w:sz="0" w:space="0" w:color="auto"/>
                <w:right w:val="none" w:sz="0" w:space="0" w:color="auto"/>
              </w:divBdr>
            </w:div>
            <w:div w:id="1979526612">
              <w:marLeft w:val="0"/>
              <w:marRight w:val="0"/>
              <w:marTop w:val="0"/>
              <w:marBottom w:val="0"/>
              <w:divBdr>
                <w:top w:val="none" w:sz="0" w:space="0" w:color="auto"/>
                <w:left w:val="none" w:sz="0" w:space="0" w:color="auto"/>
                <w:bottom w:val="none" w:sz="0" w:space="0" w:color="auto"/>
                <w:right w:val="none" w:sz="0" w:space="0" w:color="auto"/>
              </w:divBdr>
            </w:div>
          </w:divsChild>
        </w:div>
        <w:div w:id="1762993752">
          <w:marLeft w:val="0"/>
          <w:marRight w:val="0"/>
          <w:marTop w:val="0"/>
          <w:marBottom w:val="0"/>
          <w:divBdr>
            <w:top w:val="none" w:sz="0" w:space="0" w:color="auto"/>
            <w:left w:val="none" w:sz="0" w:space="0" w:color="auto"/>
            <w:bottom w:val="none" w:sz="0" w:space="0" w:color="auto"/>
            <w:right w:val="none" w:sz="0" w:space="0" w:color="auto"/>
          </w:divBdr>
          <w:divsChild>
            <w:div w:id="255945912">
              <w:marLeft w:val="0"/>
              <w:marRight w:val="0"/>
              <w:marTop w:val="0"/>
              <w:marBottom w:val="0"/>
              <w:divBdr>
                <w:top w:val="none" w:sz="0" w:space="0" w:color="auto"/>
                <w:left w:val="none" w:sz="0" w:space="0" w:color="auto"/>
                <w:bottom w:val="none" w:sz="0" w:space="0" w:color="auto"/>
                <w:right w:val="none" w:sz="0" w:space="0" w:color="auto"/>
              </w:divBdr>
            </w:div>
            <w:div w:id="751587543">
              <w:marLeft w:val="0"/>
              <w:marRight w:val="0"/>
              <w:marTop w:val="0"/>
              <w:marBottom w:val="0"/>
              <w:divBdr>
                <w:top w:val="none" w:sz="0" w:space="0" w:color="auto"/>
                <w:left w:val="none" w:sz="0" w:space="0" w:color="auto"/>
                <w:bottom w:val="none" w:sz="0" w:space="0" w:color="auto"/>
                <w:right w:val="none" w:sz="0" w:space="0" w:color="auto"/>
              </w:divBdr>
            </w:div>
            <w:div w:id="763842533">
              <w:marLeft w:val="0"/>
              <w:marRight w:val="0"/>
              <w:marTop w:val="0"/>
              <w:marBottom w:val="0"/>
              <w:divBdr>
                <w:top w:val="none" w:sz="0" w:space="0" w:color="auto"/>
                <w:left w:val="none" w:sz="0" w:space="0" w:color="auto"/>
                <w:bottom w:val="none" w:sz="0" w:space="0" w:color="auto"/>
                <w:right w:val="none" w:sz="0" w:space="0" w:color="auto"/>
              </w:divBdr>
            </w:div>
            <w:div w:id="1693416278">
              <w:marLeft w:val="0"/>
              <w:marRight w:val="0"/>
              <w:marTop w:val="0"/>
              <w:marBottom w:val="0"/>
              <w:divBdr>
                <w:top w:val="none" w:sz="0" w:space="0" w:color="auto"/>
                <w:left w:val="none" w:sz="0" w:space="0" w:color="auto"/>
                <w:bottom w:val="none" w:sz="0" w:space="0" w:color="auto"/>
                <w:right w:val="none" w:sz="0" w:space="0" w:color="auto"/>
              </w:divBdr>
            </w:div>
          </w:divsChild>
        </w:div>
        <w:div w:id="1892111132">
          <w:marLeft w:val="0"/>
          <w:marRight w:val="0"/>
          <w:marTop w:val="0"/>
          <w:marBottom w:val="0"/>
          <w:divBdr>
            <w:top w:val="none" w:sz="0" w:space="0" w:color="auto"/>
            <w:left w:val="none" w:sz="0" w:space="0" w:color="auto"/>
            <w:bottom w:val="none" w:sz="0" w:space="0" w:color="auto"/>
            <w:right w:val="none" w:sz="0" w:space="0" w:color="auto"/>
          </w:divBdr>
          <w:divsChild>
            <w:div w:id="52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3327">
      <w:bodyDiv w:val="1"/>
      <w:marLeft w:val="0"/>
      <w:marRight w:val="0"/>
      <w:marTop w:val="0"/>
      <w:marBottom w:val="0"/>
      <w:divBdr>
        <w:top w:val="none" w:sz="0" w:space="0" w:color="auto"/>
        <w:left w:val="none" w:sz="0" w:space="0" w:color="auto"/>
        <w:bottom w:val="none" w:sz="0" w:space="0" w:color="auto"/>
        <w:right w:val="none" w:sz="0" w:space="0" w:color="auto"/>
      </w:divBdr>
    </w:div>
    <w:div w:id="1956017704">
      <w:bodyDiv w:val="1"/>
      <w:marLeft w:val="0"/>
      <w:marRight w:val="0"/>
      <w:marTop w:val="0"/>
      <w:marBottom w:val="0"/>
      <w:divBdr>
        <w:top w:val="none" w:sz="0" w:space="0" w:color="auto"/>
        <w:left w:val="none" w:sz="0" w:space="0" w:color="auto"/>
        <w:bottom w:val="none" w:sz="0" w:space="0" w:color="auto"/>
        <w:right w:val="none" w:sz="0" w:space="0" w:color="auto"/>
      </w:divBdr>
      <w:divsChild>
        <w:div w:id="545677332">
          <w:marLeft w:val="0"/>
          <w:marRight w:val="0"/>
          <w:marTop w:val="0"/>
          <w:marBottom w:val="0"/>
          <w:divBdr>
            <w:top w:val="none" w:sz="0" w:space="0" w:color="auto"/>
            <w:left w:val="none" w:sz="0" w:space="0" w:color="auto"/>
            <w:bottom w:val="none" w:sz="0" w:space="0" w:color="auto"/>
            <w:right w:val="none" w:sz="0" w:space="0" w:color="auto"/>
          </w:divBdr>
          <w:divsChild>
            <w:div w:id="411464876">
              <w:marLeft w:val="0"/>
              <w:marRight w:val="0"/>
              <w:marTop w:val="0"/>
              <w:marBottom w:val="0"/>
              <w:divBdr>
                <w:top w:val="none" w:sz="0" w:space="0" w:color="auto"/>
                <w:left w:val="none" w:sz="0" w:space="0" w:color="auto"/>
                <w:bottom w:val="none" w:sz="0" w:space="0" w:color="auto"/>
                <w:right w:val="none" w:sz="0" w:space="0" w:color="auto"/>
              </w:divBdr>
              <w:divsChild>
                <w:div w:id="552666506">
                  <w:marLeft w:val="0"/>
                  <w:marRight w:val="0"/>
                  <w:marTop w:val="0"/>
                  <w:marBottom w:val="0"/>
                  <w:divBdr>
                    <w:top w:val="none" w:sz="0" w:space="0" w:color="auto"/>
                    <w:left w:val="none" w:sz="0" w:space="0" w:color="auto"/>
                    <w:bottom w:val="none" w:sz="0" w:space="0" w:color="auto"/>
                    <w:right w:val="none" w:sz="0" w:space="0" w:color="auto"/>
                  </w:divBdr>
                  <w:divsChild>
                    <w:div w:id="7283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365840">
      <w:bodyDiv w:val="1"/>
      <w:marLeft w:val="0"/>
      <w:marRight w:val="0"/>
      <w:marTop w:val="0"/>
      <w:marBottom w:val="0"/>
      <w:divBdr>
        <w:top w:val="none" w:sz="0" w:space="0" w:color="auto"/>
        <w:left w:val="none" w:sz="0" w:space="0" w:color="auto"/>
        <w:bottom w:val="none" w:sz="0" w:space="0" w:color="auto"/>
        <w:right w:val="none" w:sz="0" w:space="0" w:color="auto"/>
      </w:divBdr>
      <w:divsChild>
        <w:div w:id="1218592959">
          <w:marLeft w:val="0"/>
          <w:marRight w:val="0"/>
          <w:marTop w:val="0"/>
          <w:marBottom w:val="0"/>
          <w:divBdr>
            <w:top w:val="none" w:sz="0" w:space="0" w:color="auto"/>
            <w:left w:val="none" w:sz="0" w:space="0" w:color="auto"/>
            <w:bottom w:val="none" w:sz="0" w:space="0" w:color="auto"/>
            <w:right w:val="none" w:sz="0" w:space="0" w:color="auto"/>
          </w:divBdr>
          <w:divsChild>
            <w:div w:id="1351371573">
              <w:marLeft w:val="0"/>
              <w:marRight w:val="0"/>
              <w:marTop w:val="0"/>
              <w:marBottom w:val="0"/>
              <w:divBdr>
                <w:top w:val="none" w:sz="0" w:space="0" w:color="auto"/>
                <w:left w:val="none" w:sz="0" w:space="0" w:color="auto"/>
                <w:bottom w:val="none" w:sz="0" w:space="0" w:color="auto"/>
                <w:right w:val="none" w:sz="0" w:space="0" w:color="auto"/>
              </w:divBdr>
              <w:divsChild>
                <w:div w:id="1838840823">
                  <w:marLeft w:val="0"/>
                  <w:marRight w:val="0"/>
                  <w:marTop w:val="0"/>
                  <w:marBottom w:val="0"/>
                  <w:divBdr>
                    <w:top w:val="none" w:sz="0" w:space="0" w:color="auto"/>
                    <w:left w:val="none" w:sz="0" w:space="0" w:color="auto"/>
                    <w:bottom w:val="none" w:sz="0" w:space="0" w:color="auto"/>
                    <w:right w:val="none" w:sz="0" w:space="0" w:color="auto"/>
                  </w:divBdr>
                  <w:divsChild>
                    <w:div w:id="185186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88013">
      <w:bodyDiv w:val="1"/>
      <w:marLeft w:val="0"/>
      <w:marRight w:val="0"/>
      <w:marTop w:val="0"/>
      <w:marBottom w:val="0"/>
      <w:divBdr>
        <w:top w:val="none" w:sz="0" w:space="0" w:color="auto"/>
        <w:left w:val="none" w:sz="0" w:space="0" w:color="auto"/>
        <w:bottom w:val="none" w:sz="0" w:space="0" w:color="auto"/>
        <w:right w:val="none" w:sz="0" w:space="0" w:color="auto"/>
      </w:divBdr>
    </w:div>
    <w:div w:id="2022968035">
      <w:bodyDiv w:val="1"/>
      <w:marLeft w:val="0"/>
      <w:marRight w:val="0"/>
      <w:marTop w:val="0"/>
      <w:marBottom w:val="0"/>
      <w:divBdr>
        <w:top w:val="none" w:sz="0" w:space="0" w:color="auto"/>
        <w:left w:val="none" w:sz="0" w:space="0" w:color="auto"/>
        <w:bottom w:val="none" w:sz="0" w:space="0" w:color="auto"/>
        <w:right w:val="none" w:sz="0" w:space="0" w:color="auto"/>
      </w:divBdr>
      <w:divsChild>
        <w:div w:id="759259578">
          <w:marLeft w:val="0"/>
          <w:marRight w:val="0"/>
          <w:marTop w:val="0"/>
          <w:marBottom w:val="0"/>
          <w:divBdr>
            <w:top w:val="none" w:sz="0" w:space="0" w:color="auto"/>
            <w:left w:val="none" w:sz="0" w:space="0" w:color="auto"/>
            <w:bottom w:val="none" w:sz="0" w:space="0" w:color="auto"/>
            <w:right w:val="none" w:sz="0" w:space="0" w:color="auto"/>
          </w:divBdr>
        </w:div>
        <w:div w:id="1351222232">
          <w:marLeft w:val="0"/>
          <w:marRight w:val="0"/>
          <w:marTop w:val="0"/>
          <w:marBottom w:val="0"/>
          <w:divBdr>
            <w:top w:val="none" w:sz="0" w:space="0" w:color="auto"/>
            <w:left w:val="none" w:sz="0" w:space="0" w:color="auto"/>
            <w:bottom w:val="none" w:sz="0" w:space="0" w:color="auto"/>
            <w:right w:val="none" w:sz="0" w:space="0" w:color="auto"/>
          </w:divBdr>
        </w:div>
        <w:div w:id="1365059094">
          <w:marLeft w:val="0"/>
          <w:marRight w:val="0"/>
          <w:marTop w:val="0"/>
          <w:marBottom w:val="0"/>
          <w:divBdr>
            <w:top w:val="none" w:sz="0" w:space="0" w:color="auto"/>
            <w:left w:val="none" w:sz="0" w:space="0" w:color="auto"/>
            <w:bottom w:val="none" w:sz="0" w:space="0" w:color="auto"/>
            <w:right w:val="none" w:sz="0" w:space="0" w:color="auto"/>
          </w:divBdr>
        </w:div>
        <w:div w:id="1663466124">
          <w:marLeft w:val="0"/>
          <w:marRight w:val="0"/>
          <w:marTop w:val="0"/>
          <w:marBottom w:val="0"/>
          <w:divBdr>
            <w:top w:val="none" w:sz="0" w:space="0" w:color="auto"/>
            <w:left w:val="none" w:sz="0" w:space="0" w:color="auto"/>
            <w:bottom w:val="none" w:sz="0" w:space="0" w:color="auto"/>
            <w:right w:val="none" w:sz="0" w:space="0" w:color="auto"/>
          </w:divBdr>
        </w:div>
        <w:div w:id="1696806024">
          <w:marLeft w:val="0"/>
          <w:marRight w:val="0"/>
          <w:marTop w:val="0"/>
          <w:marBottom w:val="0"/>
          <w:divBdr>
            <w:top w:val="none" w:sz="0" w:space="0" w:color="auto"/>
            <w:left w:val="none" w:sz="0" w:space="0" w:color="auto"/>
            <w:bottom w:val="none" w:sz="0" w:space="0" w:color="auto"/>
            <w:right w:val="none" w:sz="0" w:space="0" w:color="auto"/>
          </w:divBdr>
        </w:div>
        <w:div w:id="1877616885">
          <w:marLeft w:val="0"/>
          <w:marRight w:val="0"/>
          <w:marTop w:val="0"/>
          <w:marBottom w:val="0"/>
          <w:divBdr>
            <w:top w:val="none" w:sz="0" w:space="0" w:color="auto"/>
            <w:left w:val="none" w:sz="0" w:space="0" w:color="auto"/>
            <w:bottom w:val="none" w:sz="0" w:space="0" w:color="auto"/>
            <w:right w:val="none" w:sz="0" w:space="0" w:color="auto"/>
          </w:divBdr>
        </w:div>
        <w:div w:id="2029523342">
          <w:marLeft w:val="0"/>
          <w:marRight w:val="0"/>
          <w:marTop w:val="30"/>
          <w:marBottom w:val="30"/>
          <w:divBdr>
            <w:top w:val="none" w:sz="0" w:space="0" w:color="auto"/>
            <w:left w:val="none" w:sz="0" w:space="0" w:color="auto"/>
            <w:bottom w:val="none" w:sz="0" w:space="0" w:color="auto"/>
            <w:right w:val="none" w:sz="0" w:space="0" w:color="auto"/>
          </w:divBdr>
          <w:divsChild>
            <w:div w:id="36005212">
              <w:marLeft w:val="0"/>
              <w:marRight w:val="0"/>
              <w:marTop w:val="0"/>
              <w:marBottom w:val="0"/>
              <w:divBdr>
                <w:top w:val="none" w:sz="0" w:space="0" w:color="auto"/>
                <w:left w:val="none" w:sz="0" w:space="0" w:color="auto"/>
                <w:bottom w:val="none" w:sz="0" w:space="0" w:color="auto"/>
                <w:right w:val="none" w:sz="0" w:space="0" w:color="auto"/>
              </w:divBdr>
              <w:divsChild>
                <w:div w:id="2082828189">
                  <w:marLeft w:val="0"/>
                  <w:marRight w:val="0"/>
                  <w:marTop w:val="0"/>
                  <w:marBottom w:val="0"/>
                  <w:divBdr>
                    <w:top w:val="none" w:sz="0" w:space="0" w:color="auto"/>
                    <w:left w:val="none" w:sz="0" w:space="0" w:color="auto"/>
                    <w:bottom w:val="none" w:sz="0" w:space="0" w:color="auto"/>
                    <w:right w:val="none" w:sz="0" w:space="0" w:color="auto"/>
                  </w:divBdr>
                </w:div>
              </w:divsChild>
            </w:div>
            <w:div w:id="689183612">
              <w:marLeft w:val="0"/>
              <w:marRight w:val="0"/>
              <w:marTop w:val="0"/>
              <w:marBottom w:val="0"/>
              <w:divBdr>
                <w:top w:val="none" w:sz="0" w:space="0" w:color="auto"/>
                <w:left w:val="none" w:sz="0" w:space="0" w:color="auto"/>
                <w:bottom w:val="none" w:sz="0" w:space="0" w:color="auto"/>
                <w:right w:val="none" w:sz="0" w:space="0" w:color="auto"/>
              </w:divBdr>
              <w:divsChild>
                <w:div w:id="2022075657">
                  <w:marLeft w:val="0"/>
                  <w:marRight w:val="0"/>
                  <w:marTop w:val="0"/>
                  <w:marBottom w:val="0"/>
                  <w:divBdr>
                    <w:top w:val="none" w:sz="0" w:space="0" w:color="auto"/>
                    <w:left w:val="none" w:sz="0" w:space="0" w:color="auto"/>
                    <w:bottom w:val="none" w:sz="0" w:space="0" w:color="auto"/>
                    <w:right w:val="none" w:sz="0" w:space="0" w:color="auto"/>
                  </w:divBdr>
                </w:div>
              </w:divsChild>
            </w:div>
            <w:div w:id="1373723271">
              <w:marLeft w:val="0"/>
              <w:marRight w:val="0"/>
              <w:marTop w:val="0"/>
              <w:marBottom w:val="0"/>
              <w:divBdr>
                <w:top w:val="none" w:sz="0" w:space="0" w:color="auto"/>
                <w:left w:val="none" w:sz="0" w:space="0" w:color="auto"/>
                <w:bottom w:val="none" w:sz="0" w:space="0" w:color="auto"/>
                <w:right w:val="none" w:sz="0" w:space="0" w:color="auto"/>
              </w:divBdr>
              <w:divsChild>
                <w:div w:id="920484221">
                  <w:marLeft w:val="0"/>
                  <w:marRight w:val="0"/>
                  <w:marTop w:val="0"/>
                  <w:marBottom w:val="0"/>
                  <w:divBdr>
                    <w:top w:val="none" w:sz="0" w:space="0" w:color="auto"/>
                    <w:left w:val="none" w:sz="0" w:space="0" w:color="auto"/>
                    <w:bottom w:val="none" w:sz="0" w:space="0" w:color="auto"/>
                    <w:right w:val="none" w:sz="0" w:space="0" w:color="auto"/>
                  </w:divBdr>
                </w:div>
              </w:divsChild>
            </w:div>
            <w:div w:id="1515151592">
              <w:marLeft w:val="0"/>
              <w:marRight w:val="0"/>
              <w:marTop w:val="0"/>
              <w:marBottom w:val="0"/>
              <w:divBdr>
                <w:top w:val="none" w:sz="0" w:space="0" w:color="auto"/>
                <w:left w:val="none" w:sz="0" w:space="0" w:color="auto"/>
                <w:bottom w:val="none" w:sz="0" w:space="0" w:color="auto"/>
                <w:right w:val="none" w:sz="0" w:space="0" w:color="auto"/>
              </w:divBdr>
              <w:divsChild>
                <w:div w:id="18930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4272">
      <w:bodyDiv w:val="1"/>
      <w:marLeft w:val="0"/>
      <w:marRight w:val="0"/>
      <w:marTop w:val="0"/>
      <w:marBottom w:val="0"/>
      <w:divBdr>
        <w:top w:val="none" w:sz="0" w:space="0" w:color="auto"/>
        <w:left w:val="none" w:sz="0" w:space="0" w:color="auto"/>
        <w:bottom w:val="none" w:sz="0" w:space="0" w:color="auto"/>
        <w:right w:val="none" w:sz="0" w:space="0" w:color="auto"/>
      </w:divBdr>
    </w:div>
    <w:div w:id="2030525910">
      <w:bodyDiv w:val="1"/>
      <w:marLeft w:val="0"/>
      <w:marRight w:val="0"/>
      <w:marTop w:val="0"/>
      <w:marBottom w:val="0"/>
      <w:divBdr>
        <w:top w:val="none" w:sz="0" w:space="0" w:color="auto"/>
        <w:left w:val="none" w:sz="0" w:space="0" w:color="auto"/>
        <w:bottom w:val="none" w:sz="0" w:space="0" w:color="auto"/>
        <w:right w:val="none" w:sz="0" w:space="0" w:color="auto"/>
      </w:divBdr>
      <w:divsChild>
        <w:div w:id="993918982">
          <w:marLeft w:val="0"/>
          <w:marRight w:val="0"/>
          <w:marTop w:val="0"/>
          <w:marBottom w:val="0"/>
          <w:divBdr>
            <w:top w:val="none" w:sz="0" w:space="0" w:color="auto"/>
            <w:left w:val="none" w:sz="0" w:space="0" w:color="auto"/>
            <w:bottom w:val="none" w:sz="0" w:space="0" w:color="auto"/>
            <w:right w:val="none" w:sz="0" w:space="0" w:color="auto"/>
          </w:divBdr>
          <w:divsChild>
            <w:div w:id="137429727">
              <w:marLeft w:val="0"/>
              <w:marRight w:val="0"/>
              <w:marTop w:val="0"/>
              <w:marBottom w:val="0"/>
              <w:divBdr>
                <w:top w:val="none" w:sz="0" w:space="0" w:color="auto"/>
                <w:left w:val="none" w:sz="0" w:space="0" w:color="auto"/>
                <w:bottom w:val="none" w:sz="0" w:space="0" w:color="auto"/>
                <w:right w:val="none" w:sz="0" w:space="0" w:color="auto"/>
              </w:divBdr>
              <w:divsChild>
                <w:div w:id="1606157516">
                  <w:marLeft w:val="0"/>
                  <w:marRight w:val="0"/>
                  <w:marTop w:val="0"/>
                  <w:marBottom w:val="0"/>
                  <w:divBdr>
                    <w:top w:val="none" w:sz="0" w:space="0" w:color="auto"/>
                    <w:left w:val="none" w:sz="0" w:space="0" w:color="auto"/>
                    <w:bottom w:val="none" w:sz="0" w:space="0" w:color="auto"/>
                    <w:right w:val="none" w:sz="0" w:space="0" w:color="auto"/>
                  </w:divBdr>
                  <w:divsChild>
                    <w:div w:id="15768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8570">
      <w:bodyDiv w:val="1"/>
      <w:marLeft w:val="0"/>
      <w:marRight w:val="0"/>
      <w:marTop w:val="0"/>
      <w:marBottom w:val="0"/>
      <w:divBdr>
        <w:top w:val="none" w:sz="0" w:space="0" w:color="auto"/>
        <w:left w:val="none" w:sz="0" w:space="0" w:color="auto"/>
        <w:bottom w:val="none" w:sz="0" w:space="0" w:color="auto"/>
        <w:right w:val="none" w:sz="0" w:space="0" w:color="auto"/>
      </w:divBdr>
    </w:div>
    <w:div w:id="2035420126">
      <w:bodyDiv w:val="1"/>
      <w:marLeft w:val="0"/>
      <w:marRight w:val="0"/>
      <w:marTop w:val="0"/>
      <w:marBottom w:val="0"/>
      <w:divBdr>
        <w:top w:val="none" w:sz="0" w:space="0" w:color="auto"/>
        <w:left w:val="none" w:sz="0" w:space="0" w:color="auto"/>
        <w:bottom w:val="none" w:sz="0" w:space="0" w:color="auto"/>
        <w:right w:val="none" w:sz="0" w:space="0" w:color="auto"/>
      </w:divBdr>
    </w:div>
    <w:div w:id="2036155734">
      <w:bodyDiv w:val="1"/>
      <w:marLeft w:val="0"/>
      <w:marRight w:val="0"/>
      <w:marTop w:val="0"/>
      <w:marBottom w:val="0"/>
      <w:divBdr>
        <w:top w:val="none" w:sz="0" w:space="0" w:color="auto"/>
        <w:left w:val="none" w:sz="0" w:space="0" w:color="auto"/>
        <w:bottom w:val="none" w:sz="0" w:space="0" w:color="auto"/>
        <w:right w:val="none" w:sz="0" w:space="0" w:color="auto"/>
      </w:divBdr>
    </w:div>
    <w:div w:id="2044134124">
      <w:bodyDiv w:val="1"/>
      <w:marLeft w:val="0"/>
      <w:marRight w:val="0"/>
      <w:marTop w:val="0"/>
      <w:marBottom w:val="0"/>
      <w:divBdr>
        <w:top w:val="none" w:sz="0" w:space="0" w:color="auto"/>
        <w:left w:val="none" w:sz="0" w:space="0" w:color="auto"/>
        <w:bottom w:val="none" w:sz="0" w:space="0" w:color="auto"/>
        <w:right w:val="none" w:sz="0" w:space="0" w:color="auto"/>
      </w:divBdr>
    </w:div>
    <w:div w:id="2056616143">
      <w:bodyDiv w:val="1"/>
      <w:marLeft w:val="0"/>
      <w:marRight w:val="0"/>
      <w:marTop w:val="0"/>
      <w:marBottom w:val="0"/>
      <w:divBdr>
        <w:top w:val="none" w:sz="0" w:space="0" w:color="auto"/>
        <w:left w:val="none" w:sz="0" w:space="0" w:color="auto"/>
        <w:bottom w:val="none" w:sz="0" w:space="0" w:color="auto"/>
        <w:right w:val="none" w:sz="0" w:space="0" w:color="auto"/>
      </w:divBdr>
    </w:div>
    <w:div w:id="2100128645">
      <w:bodyDiv w:val="1"/>
      <w:marLeft w:val="0"/>
      <w:marRight w:val="0"/>
      <w:marTop w:val="0"/>
      <w:marBottom w:val="0"/>
      <w:divBdr>
        <w:top w:val="none" w:sz="0" w:space="0" w:color="auto"/>
        <w:left w:val="none" w:sz="0" w:space="0" w:color="auto"/>
        <w:bottom w:val="none" w:sz="0" w:space="0" w:color="auto"/>
        <w:right w:val="none" w:sz="0" w:space="0" w:color="auto"/>
      </w:divBdr>
    </w:div>
    <w:div w:id="2107649469">
      <w:bodyDiv w:val="1"/>
      <w:marLeft w:val="0"/>
      <w:marRight w:val="0"/>
      <w:marTop w:val="0"/>
      <w:marBottom w:val="0"/>
      <w:divBdr>
        <w:top w:val="none" w:sz="0" w:space="0" w:color="auto"/>
        <w:left w:val="none" w:sz="0" w:space="0" w:color="auto"/>
        <w:bottom w:val="none" w:sz="0" w:space="0" w:color="auto"/>
        <w:right w:val="none" w:sz="0" w:space="0" w:color="auto"/>
      </w:divBdr>
    </w:div>
    <w:div w:id="2109884954">
      <w:bodyDiv w:val="1"/>
      <w:marLeft w:val="0"/>
      <w:marRight w:val="0"/>
      <w:marTop w:val="0"/>
      <w:marBottom w:val="0"/>
      <w:divBdr>
        <w:top w:val="none" w:sz="0" w:space="0" w:color="auto"/>
        <w:left w:val="none" w:sz="0" w:space="0" w:color="auto"/>
        <w:bottom w:val="none" w:sz="0" w:space="0" w:color="auto"/>
        <w:right w:val="none" w:sz="0" w:space="0" w:color="auto"/>
      </w:divBdr>
    </w:div>
    <w:div w:id="21102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eelongaustralia.com.au/geelong/article/item/8cfd80b9c889f66.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eelongaustralia.com.au/safety/documents/item/8da795473e0f4d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eelongaustralia.com.au/strategy/article/item/8d57dd6c8953da3.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eelongaustralia.com.au/employment/article/item/8d1155a0d84344d.aspx" TargetMode="External"/><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raj\Downloads\PD%20Template%20D1_%20JCG%20level%20leader%20_%20v0.2_%20202307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ADA67B7D4A400587D1C36992AC068B"/>
        <w:category>
          <w:name w:val="General"/>
          <w:gallery w:val="placeholder"/>
        </w:category>
        <w:types>
          <w:type w:val="bbPlcHdr"/>
        </w:types>
        <w:behaviors>
          <w:behavior w:val="content"/>
        </w:behaviors>
        <w:guid w:val="{F96631E8-10D6-4D1D-B56A-7B6667AAB5CF}"/>
      </w:docPartPr>
      <w:docPartBody>
        <w:p w:rsidR="006433EC" w:rsidRDefault="00C91648">
          <w:pPr>
            <w:pStyle w:val="35ADA67B7D4A400587D1C36992AC068B"/>
          </w:pPr>
          <w:r w:rsidRPr="002B4270">
            <w:rPr>
              <w:rStyle w:val="PlaceholderText"/>
            </w:rPr>
            <w:t>Click or tap to enter a date.</w:t>
          </w:r>
        </w:p>
      </w:docPartBody>
    </w:docPart>
    <w:docPart>
      <w:docPartPr>
        <w:name w:val="199B2627C2E7423CBCD4306950618B4F"/>
        <w:category>
          <w:name w:val="General"/>
          <w:gallery w:val="placeholder"/>
        </w:category>
        <w:types>
          <w:type w:val="bbPlcHdr"/>
        </w:types>
        <w:behaviors>
          <w:behavior w:val="content"/>
        </w:behaviors>
        <w:guid w:val="{32C0FAAF-DEF8-4D96-AF2D-E30BCDE17E92}"/>
      </w:docPartPr>
      <w:docPartBody>
        <w:p w:rsidR="006433EC" w:rsidRDefault="00C91648">
          <w:pPr>
            <w:pStyle w:val="199B2627C2E7423CBCD4306950618B4F"/>
          </w:pPr>
          <w:r w:rsidRPr="002B4270">
            <w:rPr>
              <w:rStyle w:val="PlaceholderText"/>
            </w:rPr>
            <w:t>Click or tap here to enter text.</w:t>
          </w:r>
        </w:p>
      </w:docPartBody>
    </w:docPart>
    <w:docPart>
      <w:docPartPr>
        <w:name w:val="601BAFECF0584CB0ADF566E64E428EF1"/>
        <w:category>
          <w:name w:val="General"/>
          <w:gallery w:val="placeholder"/>
        </w:category>
        <w:types>
          <w:type w:val="bbPlcHdr"/>
        </w:types>
        <w:behaviors>
          <w:behavior w:val="content"/>
        </w:behaviors>
        <w:guid w:val="{A86A203A-BBC7-42E6-BFA6-E0BBBC9FA9BB}"/>
      </w:docPartPr>
      <w:docPartBody>
        <w:p w:rsidR="006433EC" w:rsidRDefault="00C91648" w:rsidP="00C91648">
          <w:pPr>
            <w:pStyle w:val="601BAFECF0584CB0ADF566E64E428EF1"/>
          </w:pPr>
          <w:r w:rsidRPr="002B42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48"/>
    <w:rsid w:val="00455738"/>
    <w:rsid w:val="005B121B"/>
    <w:rsid w:val="00610C3B"/>
    <w:rsid w:val="006433EC"/>
    <w:rsid w:val="009C4872"/>
    <w:rsid w:val="00C916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21B"/>
    <w:rPr>
      <w:color w:val="808080"/>
    </w:rPr>
  </w:style>
  <w:style w:type="paragraph" w:customStyle="1" w:styleId="35ADA67B7D4A400587D1C36992AC068B">
    <w:name w:val="35ADA67B7D4A400587D1C36992AC068B"/>
  </w:style>
  <w:style w:type="paragraph" w:customStyle="1" w:styleId="199B2627C2E7423CBCD4306950618B4F">
    <w:name w:val="199B2627C2E7423CBCD4306950618B4F"/>
  </w:style>
  <w:style w:type="paragraph" w:customStyle="1" w:styleId="601BAFECF0584CB0ADF566E64E428EF1">
    <w:name w:val="601BAFECF0584CB0ADF566E64E428EF1"/>
    <w:rsid w:val="00C91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GG">
      <a:dk1>
        <a:srgbClr val="231F20"/>
      </a:dk1>
      <a:lt1>
        <a:srgbClr val="FFFFFF"/>
      </a:lt1>
      <a:dk2>
        <a:srgbClr val="003263"/>
      </a:dk2>
      <a:lt2>
        <a:srgbClr val="F3F2F2"/>
      </a:lt2>
      <a:accent1>
        <a:srgbClr val="8ACED7"/>
      </a:accent1>
      <a:accent2>
        <a:srgbClr val="C0504D"/>
      </a:accent2>
      <a:accent3>
        <a:srgbClr val="0070C0"/>
      </a:accent3>
      <a:accent4>
        <a:srgbClr val="92D050"/>
      </a:accent4>
      <a:accent5>
        <a:srgbClr val="F79646"/>
      </a:accent5>
      <a:accent6>
        <a:srgbClr val="FFC000"/>
      </a:accent6>
      <a:hlink>
        <a:srgbClr val="231F20"/>
      </a:hlink>
      <a:folHlink>
        <a:srgbClr val="8ACED7"/>
      </a:folHlink>
    </a:clrScheme>
    <a:fontScheme name="Calibri/Arial">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E355E5BF556A409ACC897D9FD5F850" ma:contentTypeVersion="15" ma:contentTypeDescription="Create a new document." ma:contentTypeScope="" ma:versionID="091db6e1fb96a5274091df2a47171013">
  <xsd:schema xmlns:xsd="http://www.w3.org/2001/XMLSchema" xmlns:xs="http://www.w3.org/2001/XMLSchema" xmlns:p="http://schemas.microsoft.com/office/2006/metadata/properties" xmlns:ns2="4c01b4c4-758a-45c7-8e09-a65ae5d32346" xmlns:ns3="3c004da8-f254-426b-bdfd-fefb668a5b50" targetNamespace="http://schemas.microsoft.com/office/2006/metadata/properties" ma:root="true" ma:fieldsID="41e584615a518948dd5db24c55a8d933" ns2:_="" ns3:_="">
    <xsd:import namespace="4c01b4c4-758a-45c7-8e09-a65ae5d32346"/>
    <xsd:import namespace="3c004da8-f254-426b-bdfd-fefb668a5b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S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b4c4-758a-45c7-8e09-a65ae5d323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6e76dce-8054-4cdb-b801-f8d3674ebe1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ort" ma:index="22" nillable="true" ma:displayName="Sort" ma:format="Dropdown" ma:internalName="Sor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04da8-f254-426b-bdfd-fefb668a5b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6b2c1b-d309-4f8c-b2cc-65a0f6a411c7}" ma:internalName="TaxCatchAll" ma:showField="CatchAllData" ma:web="3c004da8-f254-426b-bdfd-fefb668a5b5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c004da8-f254-426b-bdfd-fefb668a5b50">
      <UserInfo>
        <DisplayName>Kaarina Phyland</DisplayName>
        <AccountId>35</AccountId>
        <AccountType/>
      </UserInfo>
      <UserInfo>
        <DisplayName>Talitha Donovan</DisplayName>
        <AccountId>16</AccountId>
        <AccountType/>
      </UserInfo>
      <UserInfo>
        <DisplayName>Phuong Quach</DisplayName>
        <AccountId>1358</AccountId>
        <AccountType/>
      </UserInfo>
      <UserInfo>
        <DisplayName>Akshata Kulkarni</DisplayName>
        <AccountId>692</AccountId>
        <AccountType/>
      </UserInfo>
    </SharedWithUsers>
    <lcf76f155ced4ddcb4097134ff3c332f xmlns="4c01b4c4-758a-45c7-8e09-a65ae5d32346">
      <Terms xmlns="http://schemas.microsoft.com/office/infopath/2007/PartnerControls"/>
    </lcf76f155ced4ddcb4097134ff3c332f>
    <TaxCatchAll xmlns="3c004da8-f254-426b-bdfd-fefb668a5b50" xsi:nil="true"/>
    <Sort xmlns="4c01b4c4-758a-45c7-8e09-a65ae5d323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767B41C-E6D4-40AD-87F4-4071F7D14F90}">
  <ds:schemaRefs>
    <ds:schemaRef ds:uri="http://schemas.openxmlformats.org/officeDocument/2006/bibliography"/>
  </ds:schemaRefs>
</ds:datastoreItem>
</file>

<file path=customXml/itemProps2.xml><?xml version="1.0" encoding="utf-8"?>
<ds:datastoreItem xmlns:ds="http://schemas.openxmlformats.org/officeDocument/2006/customXml" ds:itemID="{4A3790F6-5BD2-470D-9541-029B146F3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b4c4-758a-45c7-8e09-a65ae5d32346"/>
    <ds:schemaRef ds:uri="3c004da8-f254-426b-bdfd-fefb668a5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B7C18-7B76-454A-8E7B-03A04366A2B3}">
  <ds:schemaRefs>
    <ds:schemaRef ds:uri="http://purl.org/dc/elements/1.1/"/>
    <ds:schemaRef ds:uri="http://schemas.microsoft.com/office/2006/metadata/properties"/>
    <ds:schemaRef ds:uri="4c01b4c4-758a-45c7-8e09-a65ae5d32346"/>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3c004da8-f254-426b-bdfd-fefb668a5b50"/>
    <ds:schemaRef ds:uri="http://www.w3.org/XML/1998/namespace"/>
  </ds:schemaRefs>
</ds:datastoreItem>
</file>

<file path=customXml/itemProps4.xml><?xml version="1.0" encoding="utf-8"?>
<ds:datastoreItem xmlns:ds="http://schemas.openxmlformats.org/officeDocument/2006/customXml" ds:itemID="{44D3311A-893A-4588-AB37-DBE22FB064BC}">
  <ds:schemaRefs>
    <ds:schemaRef ds:uri="http://schemas.microsoft.com/sharepoint/v3/contenttype/forms"/>
  </ds:schemaRefs>
</ds:datastoreItem>
</file>

<file path=customXml/itemProps5.xml><?xml version="1.0" encoding="utf-8"?>
<ds:datastoreItem xmlns:ds="http://schemas.openxmlformats.org/officeDocument/2006/customXml" ds:itemID="{AFC2031B-B3F8-4B47-9812-122E2C338E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PD Template D1_ JCG level leader _ v0.2_ 20230712.dotx</Template>
  <TotalTime>0</TotalTime>
  <Pages>5</Pages>
  <Words>1686</Words>
  <Characters>11340</Characters>
  <Application>Microsoft Office Word</Application>
  <DocSecurity>4</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Links>
    <vt:vector size="24" baseType="variant">
      <vt:variant>
        <vt:i4>3670077</vt:i4>
      </vt:variant>
      <vt:variant>
        <vt:i4>9</vt:i4>
      </vt:variant>
      <vt:variant>
        <vt:i4>0</vt:i4>
      </vt:variant>
      <vt:variant>
        <vt:i4>5</vt:i4>
      </vt:variant>
      <vt:variant>
        <vt:lpwstr>https://www.geelongaustralia.com.au/safety/documents/item/8da795473e0f4de.aspx</vt:lpwstr>
      </vt:variant>
      <vt:variant>
        <vt:lpwstr/>
      </vt:variant>
      <vt:variant>
        <vt:i4>2162737</vt:i4>
      </vt:variant>
      <vt:variant>
        <vt:i4>6</vt:i4>
      </vt:variant>
      <vt:variant>
        <vt:i4>0</vt:i4>
      </vt:variant>
      <vt:variant>
        <vt:i4>5</vt:i4>
      </vt:variant>
      <vt:variant>
        <vt:lpwstr>https://www.geelongaustralia.com.au/strategy/article/item/8d57dd6c8953da3.aspx</vt:lpwstr>
      </vt:variant>
      <vt:variant>
        <vt:lpwstr/>
      </vt:variant>
      <vt:variant>
        <vt:i4>1114114</vt:i4>
      </vt:variant>
      <vt:variant>
        <vt:i4>3</vt:i4>
      </vt:variant>
      <vt:variant>
        <vt:i4>0</vt:i4>
      </vt:variant>
      <vt:variant>
        <vt:i4>5</vt:i4>
      </vt:variant>
      <vt:variant>
        <vt:lpwstr>https://www.geelongaustralia.com.au/employment/article/item/8d1155a0d84344d.aspx</vt:lpwstr>
      </vt:variant>
      <vt:variant>
        <vt:lpwstr/>
      </vt:variant>
      <vt:variant>
        <vt:i4>1376263</vt:i4>
      </vt:variant>
      <vt:variant>
        <vt:i4>0</vt:i4>
      </vt:variant>
      <vt:variant>
        <vt:i4>0</vt:i4>
      </vt:variant>
      <vt:variant>
        <vt:i4>5</vt:i4>
      </vt:variant>
      <vt:variant>
        <vt:lpwstr>https://www.geelongaustralia.com.au/geelong/article/item/8cfd80b9c889f66.aspx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2024-10-25T02:03:00Z</dcterms:created>
  <dcterms:modified xsi:type="dcterms:W3CDTF">2024-10-25T02:03:00Z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0x010100CCE355E5BF556A409ACC897D9FD5F850</vt:lpwstr>
  </property>
  <property fmtid="{D5CDD505-2E9C-101B-9397-08002B2CF9AE}" pid="4" name="TRIM-recNumber">
    <vt:lpwstr>D19-149347</vt:lpwstr>
  </property>
</Properties>
</file>