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C6721" w14:textId="36824FC3" w:rsidR="77D288B4" w:rsidRPr="004A10A8" w:rsidRDefault="77D288B4" w:rsidP="77D288B4">
      <w:pPr>
        <w:spacing w:before="120" w:after="120"/>
        <w:ind w:left="284"/>
        <w:rPr>
          <w:rFonts w:ascii="Roboto Light" w:eastAsia="Arial" w:hAnsi="Roboto Light"/>
          <w:b/>
          <w:bCs/>
          <w:sz w:val="20"/>
          <w:szCs w:val="20"/>
        </w:rPr>
      </w:pPr>
    </w:p>
    <w:p w14:paraId="7E904E4C" w14:textId="6AC417E2" w:rsidR="004329D7" w:rsidRPr="004A10A8" w:rsidRDefault="2DFAD70E" w:rsidP="006B668B">
      <w:pPr>
        <w:pStyle w:val="Heading2"/>
        <w:spacing w:before="120" w:after="120"/>
        <w:ind w:left="284"/>
        <w:rPr>
          <w:rFonts w:ascii="Roboto Light" w:hAnsi="Roboto Light"/>
          <w:sz w:val="20"/>
          <w:szCs w:val="20"/>
        </w:rPr>
      </w:pPr>
      <w:r w:rsidRPr="004A10A8">
        <w:rPr>
          <w:rFonts w:ascii="Roboto Light" w:eastAsia="Clancy" w:hAnsi="Roboto Light" w:cs="Clancy"/>
          <w:sz w:val="20"/>
          <w:szCs w:val="20"/>
        </w:rPr>
        <w:t>Position Summary</w:t>
      </w:r>
    </w:p>
    <w:p w14:paraId="3B9E8E35" w14:textId="77777777" w:rsidR="005201C1" w:rsidRPr="00536E41" w:rsidRDefault="005201C1" w:rsidP="005201C1">
      <w:pPr>
        <w:spacing w:before="120" w:after="120"/>
        <w:ind w:left="284"/>
        <w:jc w:val="both"/>
        <w:rPr>
          <w:rFonts w:ascii="Roboto Light" w:eastAsia="Times New Roman" w:hAnsi="Roboto Light"/>
          <w:bCs/>
          <w:sz w:val="20"/>
          <w:szCs w:val="20"/>
          <w:lang w:eastAsia="en-AU"/>
        </w:rPr>
      </w:pPr>
      <w:r w:rsidRPr="00536E41">
        <w:rPr>
          <w:rFonts w:ascii="Roboto Light" w:eastAsia="Times New Roman" w:hAnsi="Roboto Light"/>
          <w:bCs/>
          <w:sz w:val="20"/>
          <w:szCs w:val="20"/>
          <w:lang w:eastAsia="en-AU"/>
        </w:rPr>
        <w:t>At UNSW, we pride ourselves on being a workplace where the best people come to do their best work.</w:t>
      </w:r>
    </w:p>
    <w:p w14:paraId="4CC26118" w14:textId="77777777" w:rsidR="005201C1" w:rsidRPr="00536E41" w:rsidRDefault="005201C1" w:rsidP="005201C1">
      <w:pPr>
        <w:spacing w:before="120" w:after="120"/>
        <w:ind w:left="284"/>
        <w:jc w:val="both"/>
        <w:rPr>
          <w:rFonts w:ascii="Roboto Light" w:eastAsia="Times New Roman" w:hAnsi="Roboto Light"/>
          <w:bCs/>
          <w:sz w:val="20"/>
          <w:szCs w:val="20"/>
          <w:lang w:eastAsia="en-AU"/>
        </w:rPr>
      </w:pPr>
      <w:r w:rsidRPr="00536E41">
        <w:rPr>
          <w:rFonts w:ascii="Roboto Light" w:eastAsia="Times New Roman" w:hAnsi="Roboto Light"/>
          <w:bCs/>
          <w:sz w:val="20"/>
          <w:szCs w:val="20"/>
          <w:lang w:eastAsia="en-AU"/>
        </w:rPr>
        <w:t>This position is open to Female applicants only.  UNSW has obtained an exemption under section 126 of the Anti-Discrimination Act 1977 (NSW) to designate and recruit senior academic level D (Associate Professor) and level E (Professor) roles within UNSW Sydney Faculties where the percentage of women is below 40%, to fulfil UNSW’s goal of a representative workforce rate.</w:t>
      </w:r>
    </w:p>
    <w:p w14:paraId="4240D75F" w14:textId="3E298B6A" w:rsidR="006B668B" w:rsidRPr="006B668B" w:rsidRDefault="006B668B" w:rsidP="005201C1">
      <w:pPr>
        <w:spacing w:before="120" w:after="120"/>
        <w:ind w:left="284"/>
        <w:jc w:val="both"/>
        <w:rPr>
          <w:rFonts w:ascii="Roboto Light" w:eastAsia="Times New Roman" w:hAnsi="Roboto Light"/>
          <w:bCs/>
          <w:sz w:val="20"/>
          <w:szCs w:val="20"/>
          <w:lang w:eastAsia="en-AU"/>
        </w:rPr>
      </w:pPr>
      <w:r w:rsidRPr="006B668B">
        <w:rPr>
          <w:rFonts w:ascii="Roboto Light" w:eastAsia="Times New Roman" w:hAnsi="Roboto Light"/>
          <w:bCs/>
          <w:sz w:val="20"/>
          <w:szCs w:val="20"/>
          <w:lang w:eastAsia="en-AU"/>
        </w:rPr>
        <w:t xml:space="preserve">UNSW is currently implementing a ten-year 2025+ strategy and our ambition is nothing less than to establish UNSW as Australia’s global university. We aspire to this in the belief that a great university, which is a global leader in discovery, innovation, impact, education and thought leadership, can make an enormous difference to the lives of people in Australia and around the world. </w:t>
      </w:r>
      <w:r w:rsidR="005201C1">
        <w:rPr>
          <w:rFonts w:ascii="Roboto Light" w:eastAsia="Times New Roman" w:hAnsi="Roboto Light"/>
          <w:bCs/>
          <w:sz w:val="20"/>
          <w:szCs w:val="20"/>
          <w:lang w:eastAsia="en-AU"/>
        </w:rPr>
        <w:t>This position</w:t>
      </w:r>
      <w:r w:rsidR="005201C1" w:rsidRPr="00536E41">
        <w:rPr>
          <w:rFonts w:ascii="Roboto Light" w:eastAsia="Times New Roman" w:hAnsi="Roboto Light"/>
          <w:bCs/>
          <w:sz w:val="20"/>
          <w:szCs w:val="20"/>
          <w:lang w:eastAsia="en-AU"/>
        </w:rPr>
        <w:t>,</w:t>
      </w:r>
      <w:r w:rsidR="005201C1">
        <w:rPr>
          <w:rFonts w:ascii="Roboto Light" w:eastAsia="Times New Roman" w:hAnsi="Roboto Light"/>
          <w:bCs/>
          <w:sz w:val="20"/>
          <w:szCs w:val="20"/>
          <w:lang w:eastAsia="en-AU"/>
        </w:rPr>
        <w:t xml:space="preserve"> which is in line with</w:t>
      </w:r>
      <w:r w:rsidR="005201C1" w:rsidRPr="00536E41">
        <w:rPr>
          <w:rFonts w:ascii="Roboto Light" w:eastAsia="Times New Roman" w:hAnsi="Roboto Light"/>
          <w:bCs/>
          <w:sz w:val="20"/>
          <w:szCs w:val="20"/>
          <w:lang w:eastAsia="en-AU"/>
        </w:rPr>
        <w:t xml:space="preserve"> our 2025 Strategy</w:t>
      </w:r>
      <w:r w:rsidR="005201C1">
        <w:rPr>
          <w:rFonts w:ascii="Roboto Light" w:eastAsia="Times New Roman" w:hAnsi="Roboto Light"/>
          <w:bCs/>
          <w:sz w:val="20"/>
          <w:szCs w:val="20"/>
          <w:lang w:eastAsia="en-AU"/>
        </w:rPr>
        <w:t>,</w:t>
      </w:r>
      <w:r w:rsidR="005201C1" w:rsidRPr="00536E41">
        <w:rPr>
          <w:rFonts w:ascii="Roboto Light" w:eastAsia="Times New Roman" w:hAnsi="Roboto Light"/>
          <w:bCs/>
          <w:sz w:val="20"/>
          <w:szCs w:val="20"/>
          <w:lang w:eastAsia="en-AU"/>
        </w:rPr>
        <w:t xml:space="preserve"> emphasises our commitment to promoting equity, diversity, and social justice.</w:t>
      </w:r>
      <w:r w:rsidR="005201C1">
        <w:rPr>
          <w:rFonts w:ascii="Roboto Light" w:eastAsia="Times New Roman" w:hAnsi="Roboto Light"/>
          <w:bCs/>
          <w:sz w:val="20"/>
          <w:szCs w:val="20"/>
          <w:lang w:eastAsia="en-AU"/>
        </w:rPr>
        <w:t xml:space="preserve"> </w:t>
      </w:r>
      <w:r w:rsidRPr="006B668B">
        <w:rPr>
          <w:rFonts w:ascii="Roboto Light" w:eastAsia="Times New Roman" w:hAnsi="Roboto Light"/>
          <w:bCs/>
          <w:sz w:val="20"/>
          <w:szCs w:val="20"/>
          <w:lang w:eastAsia="en-AU"/>
        </w:rPr>
        <w:t>For further information</w:t>
      </w:r>
      <w:r w:rsidR="00536E41">
        <w:rPr>
          <w:rFonts w:ascii="Roboto Light" w:eastAsia="Times New Roman" w:hAnsi="Roboto Light"/>
          <w:bCs/>
          <w:sz w:val="20"/>
          <w:szCs w:val="20"/>
          <w:lang w:eastAsia="en-AU"/>
        </w:rPr>
        <w:t>,</w:t>
      </w:r>
      <w:r w:rsidRPr="006B668B">
        <w:rPr>
          <w:rFonts w:ascii="Roboto Light" w:eastAsia="Times New Roman" w:hAnsi="Roboto Light"/>
          <w:bCs/>
          <w:sz w:val="20"/>
          <w:szCs w:val="20"/>
          <w:lang w:eastAsia="en-AU"/>
        </w:rPr>
        <w:t xml:space="preserve"> see: </w:t>
      </w:r>
      <w:hyperlink r:id="rId11" w:history="1">
        <w:r w:rsidRPr="00675342">
          <w:rPr>
            <w:rStyle w:val="Hyperlink"/>
            <w:rFonts w:ascii="Roboto Light" w:eastAsia="Times New Roman" w:hAnsi="Roboto Light"/>
            <w:bCs/>
            <w:sz w:val="20"/>
            <w:szCs w:val="20"/>
            <w:lang w:eastAsia="en-AU"/>
          </w:rPr>
          <w:t>https://www.2025.unsw.edu.au/</w:t>
        </w:r>
      </w:hyperlink>
      <w:r>
        <w:rPr>
          <w:rFonts w:ascii="Roboto Light" w:eastAsia="Times New Roman" w:hAnsi="Roboto Light"/>
          <w:bCs/>
          <w:sz w:val="20"/>
          <w:szCs w:val="20"/>
          <w:lang w:eastAsia="en-AU"/>
        </w:rPr>
        <w:t xml:space="preserve"> </w:t>
      </w:r>
    </w:p>
    <w:p w14:paraId="5BFE78AB" w14:textId="266D9A35" w:rsidR="006B668B" w:rsidRDefault="006B668B" w:rsidP="006B668B">
      <w:pPr>
        <w:spacing w:before="120" w:after="120"/>
        <w:ind w:left="284"/>
        <w:jc w:val="both"/>
        <w:rPr>
          <w:rFonts w:ascii="Roboto Light" w:eastAsia="Times New Roman" w:hAnsi="Roboto Light"/>
          <w:bCs/>
          <w:sz w:val="20"/>
          <w:szCs w:val="20"/>
          <w:lang w:eastAsia="en-AU"/>
        </w:rPr>
      </w:pPr>
      <w:r w:rsidRPr="006B668B">
        <w:rPr>
          <w:rFonts w:ascii="Roboto Light" w:eastAsia="Times New Roman" w:hAnsi="Roboto Light"/>
          <w:bCs/>
          <w:sz w:val="20"/>
          <w:szCs w:val="20"/>
          <w:lang w:eastAsia="en-AU"/>
        </w:rPr>
        <w:t xml:space="preserve">The Business School’s reputation is built on its outstanding staff, students and alumni and a cultural diversity which ensures an international focus. It also has a long history of deep industry engagement and takes pride in the impact it has through its educational and research activities. The school is frequently ranked among the top 50 in the world, and in some areas among the top 20, according to global indicators. For further information, see: </w:t>
      </w:r>
      <w:hyperlink r:id="rId12" w:history="1">
        <w:r w:rsidRPr="00675342">
          <w:rPr>
            <w:rStyle w:val="Hyperlink"/>
            <w:rFonts w:ascii="Roboto Light" w:eastAsia="Times New Roman" w:hAnsi="Roboto Light"/>
            <w:bCs/>
            <w:sz w:val="20"/>
            <w:szCs w:val="20"/>
            <w:lang w:eastAsia="en-AU"/>
          </w:rPr>
          <w:t>https://www.business.unsw.edu.au/</w:t>
        </w:r>
      </w:hyperlink>
    </w:p>
    <w:p w14:paraId="059C63CB" w14:textId="3B7294CF" w:rsidR="004329D7" w:rsidRDefault="004329D7" w:rsidP="006B668B">
      <w:pPr>
        <w:spacing w:before="120" w:after="120"/>
        <w:ind w:left="284"/>
        <w:jc w:val="both"/>
        <w:rPr>
          <w:rFonts w:ascii="Roboto Light" w:eastAsia="Times New Roman" w:hAnsi="Roboto Light"/>
          <w:bCs/>
          <w:sz w:val="20"/>
          <w:szCs w:val="20"/>
          <w:lang w:eastAsia="en-AU"/>
        </w:rPr>
      </w:pPr>
      <w:r w:rsidRPr="004A10A8">
        <w:rPr>
          <w:rFonts w:ascii="Roboto Light" w:eastAsia="Times New Roman" w:hAnsi="Roboto Light"/>
          <w:bCs/>
          <w:sz w:val="20"/>
          <w:szCs w:val="20"/>
          <w:lang w:eastAsia="en-AU"/>
        </w:rPr>
        <w:t xml:space="preserve">The School of Information Systems &amp; Technology Management (ISTM) is one of eight schools within the Business School that comprises </w:t>
      </w:r>
      <w:r w:rsidR="00A93A8D">
        <w:rPr>
          <w:rFonts w:ascii="Roboto Light" w:eastAsia="Times New Roman" w:hAnsi="Roboto Light"/>
          <w:bCs/>
          <w:sz w:val="20"/>
          <w:szCs w:val="20"/>
          <w:lang w:eastAsia="en-AU"/>
        </w:rPr>
        <w:t xml:space="preserve">around </w:t>
      </w:r>
      <w:r w:rsidRPr="004A10A8">
        <w:rPr>
          <w:rFonts w:ascii="Roboto Light" w:eastAsia="Times New Roman" w:hAnsi="Roboto Light"/>
          <w:bCs/>
          <w:sz w:val="20"/>
          <w:szCs w:val="20"/>
          <w:lang w:eastAsia="en-AU"/>
        </w:rPr>
        <w:t xml:space="preserve">30 staff from all over the world. It offers a vibrant and dynamic </w:t>
      </w:r>
      <w:r w:rsidRPr="004A10A8">
        <w:rPr>
          <w:rFonts w:ascii="Roboto Light" w:eastAsia="Times New Roman" w:hAnsi="Roboto Light"/>
          <w:bCs/>
          <w:sz w:val="20"/>
          <w:szCs w:val="20"/>
          <w:lang w:eastAsia="en-AU"/>
        </w:rPr>
        <w:lastRenderedPageBreak/>
        <w:t>academic community engaged in leading edge research, innovative teaching as well as constructive community and professional engagement. ISTM is one of the largest and oldest such schools in Australia, we are currently ranked #1 (Australia), #</w:t>
      </w:r>
      <w:r w:rsidR="00847B07">
        <w:rPr>
          <w:rFonts w:ascii="Roboto Light" w:eastAsia="Times New Roman" w:hAnsi="Roboto Light"/>
          <w:bCs/>
          <w:sz w:val="20"/>
          <w:szCs w:val="20"/>
          <w:lang w:eastAsia="en-AU"/>
        </w:rPr>
        <w:t>3</w:t>
      </w:r>
      <w:r w:rsidRPr="004A10A8">
        <w:rPr>
          <w:rFonts w:ascii="Roboto Light" w:eastAsia="Times New Roman" w:hAnsi="Roboto Light"/>
          <w:bCs/>
          <w:sz w:val="20"/>
          <w:szCs w:val="20"/>
          <w:lang w:eastAsia="en-AU"/>
        </w:rPr>
        <w:t xml:space="preserve"> (Asia), and #</w:t>
      </w:r>
      <w:r w:rsidR="00420699">
        <w:rPr>
          <w:rFonts w:ascii="Roboto Light" w:eastAsia="Times New Roman" w:hAnsi="Roboto Light"/>
          <w:bCs/>
          <w:sz w:val="20"/>
          <w:szCs w:val="20"/>
          <w:lang w:eastAsia="en-AU"/>
        </w:rPr>
        <w:t>1</w:t>
      </w:r>
      <w:r w:rsidR="00847B07">
        <w:rPr>
          <w:rFonts w:ascii="Roboto Light" w:eastAsia="Times New Roman" w:hAnsi="Roboto Light"/>
          <w:bCs/>
          <w:sz w:val="20"/>
          <w:szCs w:val="20"/>
          <w:lang w:eastAsia="en-AU"/>
        </w:rPr>
        <w:t>4</w:t>
      </w:r>
      <w:r w:rsidRPr="004A10A8">
        <w:rPr>
          <w:rFonts w:ascii="Roboto Light" w:eastAsia="Times New Roman" w:hAnsi="Roboto Light"/>
          <w:bCs/>
          <w:sz w:val="20"/>
          <w:szCs w:val="20"/>
          <w:lang w:eastAsia="en-AU"/>
        </w:rPr>
        <w:t xml:space="preserve"> (Worldwide) in the AIS Research Productivity Ranking (20</w:t>
      </w:r>
      <w:r w:rsidR="00847B07">
        <w:rPr>
          <w:rFonts w:ascii="Roboto Light" w:eastAsia="Times New Roman" w:hAnsi="Roboto Light"/>
          <w:bCs/>
          <w:sz w:val="20"/>
          <w:szCs w:val="20"/>
          <w:lang w:eastAsia="en-AU"/>
        </w:rPr>
        <w:t>21</w:t>
      </w:r>
      <w:r w:rsidRPr="004A10A8">
        <w:rPr>
          <w:rFonts w:ascii="Roboto Light" w:eastAsia="Times New Roman" w:hAnsi="Roboto Light"/>
          <w:bCs/>
          <w:sz w:val="20"/>
          <w:szCs w:val="20"/>
          <w:lang w:eastAsia="en-AU"/>
        </w:rPr>
        <w:t>-20</w:t>
      </w:r>
      <w:r w:rsidR="00420699">
        <w:rPr>
          <w:rFonts w:ascii="Roboto Light" w:eastAsia="Times New Roman" w:hAnsi="Roboto Light"/>
          <w:bCs/>
          <w:sz w:val="20"/>
          <w:szCs w:val="20"/>
          <w:lang w:eastAsia="en-AU"/>
        </w:rPr>
        <w:t>2</w:t>
      </w:r>
      <w:r w:rsidR="00847B07">
        <w:rPr>
          <w:rFonts w:ascii="Roboto Light" w:eastAsia="Times New Roman" w:hAnsi="Roboto Light"/>
          <w:bCs/>
          <w:sz w:val="20"/>
          <w:szCs w:val="20"/>
          <w:lang w:eastAsia="en-AU"/>
        </w:rPr>
        <w:t>3</w:t>
      </w:r>
      <w:r w:rsidR="00420699">
        <w:rPr>
          <w:rFonts w:ascii="Roboto Light" w:eastAsia="Times New Roman" w:hAnsi="Roboto Light"/>
          <w:bCs/>
          <w:sz w:val="20"/>
          <w:szCs w:val="20"/>
          <w:lang w:eastAsia="en-AU"/>
        </w:rPr>
        <w:t>)</w:t>
      </w:r>
      <w:r w:rsidRPr="004A10A8">
        <w:rPr>
          <w:rFonts w:ascii="Roboto Light" w:eastAsia="Times New Roman" w:hAnsi="Roboto Light"/>
          <w:bCs/>
          <w:sz w:val="20"/>
          <w:szCs w:val="20"/>
          <w:lang w:eastAsia="en-AU"/>
        </w:rPr>
        <w:t>.</w:t>
      </w:r>
    </w:p>
    <w:p w14:paraId="7ACD8D45" w14:textId="075C2EEB" w:rsidR="00DC6CE7" w:rsidRDefault="00DC6CE7" w:rsidP="7F4E127D">
      <w:pPr>
        <w:ind w:left="284"/>
        <w:jc w:val="both"/>
        <w:rPr>
          <w:rFonts w:ascii="Roboto Light" w:eastAsia="Roboto Light" w:hAnsi="Roboto Light" w:cs="Roboto Light"/>
          <w:sz w:val="20"/>
          <w:szCs w:val="20"/>
        </w:rPr>
      </w:pPr>
      <w:r w:rsidRPr="004A10A8">
        <w:rPr>
          <w:rFonts w:ascii="Roboto Light" w:eastAsia="Roboto Light" w:hAnsi="Roboto Light" w:cs="Roboto Light"/>
          <w:sz w:val="20"/>
          <w:szCs w:val="20"/>
        </w:rPr>
        <w:t>A</w:t>
      </w:r>
      <w:r w:rsidR="00847B07">
        <w:rPr>
          <w:rFonts w:ascii="Roboto Light" w:eastAsia="Roboto Light" w:hAnsi="Roboto Light" w:cs="Roboto Light"/>
          <w:sz w:val="20"/>
          <w:szCs w:val="20"/>
        </w:rPr>
        <w:t xml:space="preserve">n Associate Professor (Level D) / </w:t>
      </w:r>
      <w:r w:rsidRPr="004A10A8">
        <w:rPr>
          <w:rFonts w:ascii="Roboto Light" w:eastAsia="Roboto Light" w:hAnsi="Roboto Light" w:cs="Roboto Light"/>
          <w:sz w:val="20"/>
          <w:szCs w:val="20"/>
        </w:rPr>
        <w:t>Professor (Level E) is expected to provide academic leadership and foster excellence in research, innovative teaching</w:t>
      </w:r>
      <w:r w:rsidR="0001201F" w:rsidRPr="004A10A8">
        <w:rPr>
          <w:rFonts w:ascii="Roboto Light" w:eastAsia="Roboto Light" w:hAnsi="Roboto Light" w:cs="Roboto Light"/>
          <w:sz w:val="20"/>
          <w:szCs w:val="20"/>
        </w:rPr>
        <w:t>,</w:t>
      </w:r>
      <w:r w:rsidRPr="004A10A8">
        <w:rPr>
          <w:rFonts w:ascii="Roboto Light" w:eastAsia="Roboto Light" w:hAnsi="Roboto Light" w:cs="Roboto Light"/>
          <w:sz w:val="20"/>
          <w:szCs w:val="20"/>
        </w:rPr>
        <w:t xml:space="preserve"> and </w:t>
      </w:r>
      <w:r w:rsidR="00F73BCC" w:rsidRPr="004A10A8">
        <w:rPr>
          <w:rFonts w:ascii="Roboto Light" w:eastAsia="Roboto Light" w:hAnsi="Roboto Light" w:cs="Roboto Light"/>
          <w:sz w:val="20"/>
          <w:szCs w:val="20"/>
        </w:rPr>
        <w:t>engagement</w:t>
      </w:r>
      <w:r w:rsidRPr="004A10A8">
        <w:rPr>
          <w:rFonts w:ascii="Roboto Light" w:eastAsia="Roboto Light" w:hAnsi="Roboto Light" w:cs="Roboto Light"/>
          <w:sz w:val="20"/>
          <w:szCs w:val="20"/>
        </w:rPr>
        <w:t xml:space="preserve"> activities in the</w:t>
      </w:r>
      <w:r w:rsidR="00411908" w:rsidRPr="004A10A8">
        <w:rPr>
          <w:rFonts w:ascii="Roboto Light" w:eastAsia="Roboto Light" w:hAnsi="Roboto Light" w:cs="Roboto Light"/>
          <w:sz w:val="20"/>
          <w:szCs w:val="20"/>
        </w:rPr>
        <w:t>ir</w:t>
      </w:r>
      <w:r w:rsidRPr="004A10A8">
        <w:rPr>
          <w:rFonts w:ascii="Roboto Light" w:eastAsia="Roboto Light" w:hAnsi="Roboto Light" w:cs="Roboto Light"/>
          <w:sz w:val="20"/>
          <w:szCs w:val="20"/>
        </w:rPr>
        <w:t xml:space="preserve"> area of expertise.</w:t>
      </w:r>
    </w:p>
    <w:p w14:paraId="79D76189" w14:textId="00C390DA" w:rsidR="00F233D8" w:rsidRPr="005201C1" w:rsidRDefault="00536E41" w:rsidP="005201C1">
      <w:pPr>
        <w:pStyle w:val="Heading2"/>
        <w:spacing w:before="120" w:after="120" w:line="360" w:lineRule="auto"/>
        <w:ind w:left="284"/>
        <w:jc w:val="both"/>
        <w:rPr>
          <w:rFonts w:ascii="Roboto Light" w:eastAsia="Roboto Light" w:hAnsi="Roboto Light" w:cs="Roboto Light"/>
          <w:b w:val="0"/>
          <w:bCs w:val="0"/>
          <w:sz w:val="20"/>
          <w:szCs w:val="20"/>
        </w:rPr>
      </w:pPr>
      <w:r w:rsidRPr="004A10A8">
        <w:rPr>
          <w:rFonts w:ascii="Roboto Light" w:eastAsia="Roboto Light" w:hAnsi="Roboto Light" w:cs="Roboto Light"/>
          <w:b w:val="0"/>
          <w:bCs w:val="0"/>
          <w:sz w:val="20"/>
          <w:szCs w:val="20"/>
        </w:rPr>
        <w:t xml:space="preserve">The role of </w:t>
      </w:r>
      <w:r w:rsidR="00847B07">
        <w:rPr>
          <w:rFonts w:ascii="Roboto Light" w:eastAsia="Roboto Light" w:hAnsi="Roboto Light" w:cs="Roboto Light"/>
          <w:b w:val="0"/>
          <w:bCs w:val="0"/>
          <w:sz w:val="20"/>
          <w:szCs w:val="20"/>
        </w:rPr>
        <w:t xml:space="preserve">Associate Professor / </w:t>
      </w:r>
      <w:r w:rsidRPr="004A10A8">
        <w:rPr>
          <w:rFonts w:ascii="Roboto Light" w:eastAsia="Roboto Light" w:hAnsi="Roboto Light" w:cs="Roboto Light"/>
          <w:b w:val="0"/>
          <w:bCs w:val="0"/>
          <w:sz w:val="20"/>
          <w:szCs w:val="20"/>
        </w:rPr>
        <w:t xml:space="preserve">Professor reports to Head of School and has </w:t>
      </w:r>
      <w:r w:rsidRPr="00A93A8D">
        <w:rPr>
          <w:rFonts w:ascii="Roboto Light" w:eastAsia="Roboto Light" w:hAnsi="Roboto Light" w:cs="Roboto Light"/>
          <w:b w:val="0"/>
          <w:bCs w:val="0"/>
          <w:sz w:val="20"/>
          <w:szCs w:val="20"/>
        </w:rPr>
        <w:t>no direct reports</w:t>
      </w:r>
      <w:r w:rsidRPr="004A10A8">
        <w:rPr>
          <w:rFonts w:ascii="Roboto Light" w:eastAsia="Roboto Light" w:hAnsi="Roboto Light" w:cs="Roboto Light"/>
          <w:b w:val="0"/>
          <w:bCs w:val="0"/>
          <w:sz w:val="20"/>
          <w:szCs w:val="20"/>
        </w:rPr>
        <w:t>.</w:t>
      </w:r>
    </w:p>
    <w:p w14:paraId="0338B309" w14:textId="3EEF8DA8" w:rsidR="0815EC8E" w:rsidRPr="004A10A8" w:rsidRDefault="0815EC8E" w:rsidP="77D288B4">
      <w:pPr>
        <w:pStyle w:val="Heading2"/>
        <w:spacing w:before="120" w:after="120"/>
        <w:ind w:left="284"/>
        <w:rPr>
          <w:rFonts w:ascii="Roboto Light" w:eastAsia="Clancy" w:hAnsi="Roboto Light" w:cs="Clancy"/>
          <w:sz w:val="20"/>
          <w:szCs w:val="20"/>
        </w:rPr>
      </w:pPr>
      <w:r w:rsidRPr="004A10A8">
        <w:rPr>
          <w:rFonts w:ascii="Roboto Light" w:eastAsia="Clancy" w:hAnsi="Roboto Light" w:cs="Clancy"/>
          <w:sz w:val="20"/>
          <w:szCs w:val="20"/>
        </w:rPr>
        <w:t>Accountabilities</w:t>
      </w:r>
    </w:p>
    <w:p w14:paraId="436A91B7" w14:textId="10136937" w:rsidR="0044005E" w:rsidRPr="004A10A8" w:rsidRDefault="0044005E" w:rsidP="7F4E127D">
      <w:pPr>
        <w:spacing w:before="120" w:after="120"/>
        <w:ind w:left="284" w:right="-330"/>
        <w:jc w:val="both"/>
        <w:rPr>
          <w:rFonts w:ascii="Roboto Light" w:eastAsia="Roboto Light" w:hAnsi="Roboto Light" w:cs="Roboto Light"/>
          <w:noProof/>
          <w:sz w:val="20"/>
          <w:szCs w:val="20"/>
          <w:lang w:eastAsia="en-AU"/>
        </w:rPr>
      </w:pPr>
      <w:r w:rsidRPr="004A10A8">
        <w:rPr>
          <w:rFonts w:ascii="Roboto Light" w:eastAsia="Roboto Light" w:hAnsi="Roboto Light" w:cs="Roboto Light"/>
          <w:noProof/>
          <w:sz w:val="20"/>
          <w:szCs w:val="20"/>
          <w:lang w:eastAsia="en-AU"/>
        </w:rPr>
        <w:t xml:space="preserve">Specific </w:t>
      </w:r>
      <w:r w:rsidR="00E31A7E" w:rsidRPr="004A10A8">
        <w:rPr>
          <w:rFonts w:ascii="Roboto Light" w:eastAsia="Roboto Light" w:hAnsi="Roboto Light" w:cs="Roboto Light"/>
          <w:noProof/>
          <w:sz w:val="20"/>
          <w:szCs w:val="20"/>
          <w:lang w:eastAsia="en-AU"/>
        </w:rPr>
        <w:t>accountabilities</w:t>
      </w:r>
      <w:r w:rsidRPr="004A10A8">
        <w:rPr>
          <w:rFonts w:ascii="Roboto Light" w:eastAsia="Roboto Light" w:hAnsi="Roboto Light" w:cs="Roboto Light"/>
          <w:noProof/>
          <w:sz w:val="20"/>
          <w:szCs w:val="20"/>
          <w:lang w:eastAsia="en-AU"/>
        </w:rPr>
        <w:t xml:space="preserve"> for this role include:</w:t>
      </w:r>
    </w:p>
    <w:p w14:paraId="650DE68E" w14:textId="30CC2B66" w:rsidR="00C67E22" w:rsidRPr="00C67E22" w:rsidRDefault="00C67E22"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C67E22">
        <w:rPr>
          <w:rFonts w:ascii="Roboto Light" w:eastAsia="Roboto Light" w:hAnsi="Roboto Light" w:cs="Roboto Light"/>
          <w:sz w:val="20"/>
          <w:szCs w:val="20"/>
        </w:rPr>
        <w:t>Lead and conduct original/innovative research at the highest level, actively contributing to the</w:t>
      </w:r>
      <w:r>
        <w:rPr>
          <w:rFonts w:ascii="Roboto Light" w:eastAsia="Roboto Light" w:hAnsi="Roboto Light" w:cs="Roboto Light"/>
          <w:sz w:val="20"/>
          <w:szCs w:val="20"/>
        </w:rPr>
        <w:t xml:space="preserve"> </w:t>
      </w:r>
      <w:r w:rsidRPr="00C67E22">
        <w:rPr>
          <w:rFonts w:ascii="Roboto Light" w:eastAsia="Roboto Light" w:hAnsi="Roboto Light" w:cs="Roboto Light"/>
          <w:sz w:val="20"/>
          <w:szCs w:val="20"/>
        </w:rPr>
        <w:t>advancement of knowledge in the relevant subject area/s, while ensuring the publication of outcomes</w:t>
      </w:r>
      <w:r>
        <w:rPr>
          <w:rFonts w:ascii="Roboto Light" w:eastAsia="Roboto Light" w:hAnsi="Roboto Light" w:cs="Roboto Light"/>
          <w:sz w:val="20"/>
          <w:szCs w:val="20"/>
        </w:rPr>
        <w:t xml:space="preserve"> </w:t>
      </w:r>
      <w:r w:rsidRPr="00C67E22">
        <w:rPr>
          <w:rFonts w:ascii="Roboto Light" w:eastAsia="Roboto Light" w:hAnsi="Roboto Light" w:cs="Roboto Light"/>
          <w:sz w:val="20"/>
          <w:szCs w:val="20"/>
        </w:rPr>
        <w:t>in high quality research outlets and translation to relevant stakeholders in the field of expertise.</w:t>
      </w:r>
    </w:p>
    <w:p w14:paraId="110E2587" w14:textId="04E85652" w:rsidR="0002638A" w:rsidRPr="00C67E22" w:rsidRDefault="00C67E22"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Make internationally recognised contributions to</w:t>
      </w:r>
      <w:r>
        <w:rPr>
          <w:rFonts w:ascii="Roboto Light" w:eastAsia="Roboto Light" w:hAnsi="Roboto Light" w:cs="Roboto Light"/>
          <w:sz w:val="20"/>
          <w:szCs w:val="20"/>
        </w:rPr>
        <w:t xml:space="preserve"> secure </w:t>
      </w:r>
      <w:r w:rsidRPr="004A10A8">
        <w:rPr>
          <w:rFonts w:ascii="Roboto Light" w:hAnsi="Roboto Light"/>
          <w:sz w:val="20"/>
          <w:szCs w:val="20"/>
        </w:rPr>
        <w:t>competitive government and industry research funding</w:t>
      </w:r>
      <w:r>
        <w:rPr>
          <w:rFonts w:ascii="Roboto Light" w:hAnsi="Roboto Light"/>
          <w:sz w:val="20"/>
          <w:szCs w:val="20"/>
        </w:rPr>
        <w:t xml:space="preserve">, and/or </w:t>
      </w:r>
      <w:r w:rsidRPr="004A10A8">
        <w:rPr>
          <w:rFonts w:ascii="Roboto Light" w:eastAsia="Roboto Light" w:hAnsi="Roboto Light" w:cs="Roboto Light"/>
          <w:sz w:val="20"/>
          <w:szCs w:val="20"/>
        </w:rPr>
        <w:t>external education funding</w:t>
      </w:r>
      <w:r>
        <w:rPr>
          <w:rFonts w:ascii="Roboto Light" w:eastAsia="Roboto Light" w:hAnsi="Roboto Light" w:cs="Roboto Light"/>
          <w:sz w:val="20"/>
          <w:szCs w:val="20"/>
        </w:rPr>
        <w:t>.</w:t>
      </w:r>
    </w:p>
    <w:p w14:paraId="546AEB89" w14:textId="56FA8260" w:rsidR="0002638A" w:rsidRPr="004A10A8" w:rsidRDefault="00A418F3"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Pr>
          <w:rFonts w:ascii="Roboto Light" w:eastAsia="Roboto Light" w:hAnsi="Roboto Light" w:cs="Roboto Light"/>
          <w:sz w:val="20"/>
          <w:szCs w:val="20"/>
        </w:rPr>
        <w:t>Held in high esteem by peers</w:t>
      </w:r>
      <w:r w:rsidR="00AE1E65">
        <w:rPr>
          <w:rFonts w:ascii="Roboto Light" w:eastAsia="Roboto Light" w:hAnsi="Roboto Light" w:cs="Roboto Light"/>
          <w:sz w:val="20"/>
          <w:szCs w:val="20"/>
        </w:rPr>
        <w:t xml:space="preserve"> </w:t>
      </w:r>
      <w:r w:rsidR="0002638A" w:rsidRPr="004A10A8">
        <w:rPr>
          <w:rFonts w:ascii="Roboto Light" w:eastAsia="Roboto Light" w:hAnsi="Roboto Light" w:cs="Roboto Light"/>
          <w:sz w:val="20"/>
          <w:szCs w:val="20"/>
        </w:rPr>
        <w:t>at an international level and establish and influence research network/s (based on the norms of the discipline) at an international leve</w:t>
      </w:r>
      <w:r w:rsidR="00DD4D3B">
        <w:rPr>
          <w:rFonts w:ascii="Roboto Light" w:eastAsia="Roboto Light" w:hAnsi="Roboto Light" w:cs="Roboto Light"/>
          <w:sz w:val="20"/>
          <w:szCs w:val="20"/>
        </w:rPr>
        <w:t>l.</w:t>
      </w:r>
    </w:p>
    <w:p w14:paraId="453F3BC8" w14:textId="7B8904C3" w:rsidR="0002638A" w:rsidRPr="008947BF" w:rsidRDefault="0002638A"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8947BF">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w:t>
      </w:r>
      <w:r w:rsidR="008947BF" w:rsidRPr="008947BF">
        <w:rPr>
          <w:rFonts w:ascii="Roboto Light" w:eastAsia="Roboto Light" w:hAnsi="Roboto Light" w:cs="Roboto Light"/>
          <w:sz w:val="20"/>
          <w:szCs w:val="20"/>
        </w:rPr>
        <w:t xml:space="preserve">g </w:t>
      </w:r>
      <w:r w:rsidRPr="008947BF">
        <w:rPr>
          <w:rFonts w:ascii="Roboto Light" w:eastAsia="Roboto Light" w:hAnsi="Roboto Light" w:cs="Roboto Light"/>
          <w:sz w:val="20"/>
          <w:szCs w:val="20"/>
        </w:rPr>
        <w:t xml:space="preserve">in both postgraduate and undergraduate courses in line with UNSW policy as an exemplar for others. </w:t>
      </w:r>
    </w:p>
    <w:p w14:paraId="25E5373B" w14:textId="7A490CF0" w:rsidR="0002638A" w:rsidRPr="004A10A8" w:rsidRDefault="0002638A"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Design and develop learning activities and resources, provide assessment and feedback at both course and program level using a range of suitable approaches and learning environments that inspires excellence in others</w:t>
      </w:r>
      <w:r w:rsidR="00932180">
        <w:rPr>
          <w:rFonts w:ascii="Roboto Light" w:eastAsia="Roboto Light" w:hAnsi="Roboto Light" w:cs="Roboto Light"/>
          <w:sz w:val="20"/>
          <w:szCs w:val="20"/>
        </w:rPr>
        <w:t xml:space="preserve"> by providing mentorship and peer review.</w:t>
      </w:r>
    </w:p>
    <w:p w14:paraId="63ABE9F0" w14:textId="347775AD" w:rsidR="0002638A" w:rsidRPr="0002638A" w:rsidRDefault="0002638A"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Maintain professional development in pedagogy, disciplinary knowledge, and professional accreditation requirements (where relevant).</w:t>
      </w:r>
    </w:p>
    <w:p w14:paraId="57CBC22F" w14:textId="2527DC1D" w:rsidR="00F233D8" w:rsidRPr="004A10A8" w:rsidRDefault="00F233D8"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 xml:space="preserve">Chair and contribute to School, </w:t>
      </w:r>
      <w:r w:rsidR="001F5AEC" w:rsidRPr="004A10A8">
        <w:rPr>
          <w:rFonts w:ascii="Roboto Light" w:eastAsia="Roboto Light" w:hAnsi="Roboto Light" w:cs="Roboto Light"/>
          <w:sz w:val="20"/>
          <w:szCs w:val="20"/>
        </w:rPr>
        <w:t>F</w:t>
      </w:r>
      <w:r w:rsidRPr="004A10A8">
        <w:rPr>
          <w:rFonts w:ascii="Roboto Light" w:eastAsia="Roboto Light" w:hAnsi="Roboto Light" w:cs="Roboto Light"/>
          <w:sz w:val="20"/>
          <w:szCs w:val="20"/>
        </w:rPr>
        <w:t xml:space="preserve">aculty, </w:t>
      </w:r>
      <w:r w:rsidR="00A418F3" w:rsidRPr="004A10A8">
        <w:rPr>
          <w:rFonts w:ascii="Roboto Light" w:eastAsia="Roboto Light" w:hAnsi="Roboto Light" w:cs="Roboto Light"/>
          <w:sz w:val="20"/>
          <w:szCs w:val="20"/>
        </w:rPr>
        <w:t>University,</w:t>
      </w:r>
      <w:r w:rsidRPr="004A10A8">
        <w:rPr>
          <w:rFonts w:ascii="Roboto Light" w:eastAsia="Roboto Light" w:hAnsi="Roboto Light" w:cs="Roboto Light"/>
          <w:sz w:val="20"/>
          <w:szCs w:val="20"/>
        </w:rPr>
        <w:t xml:space="preserve"> and sector-wide committees, working groups and projects as well as other administrative functions as required</w:t>
      </w:r>
      <w:r w:rsidR="005E3AFD" w:rsidRPr="004A10A8">
        <w:rPr>
          <w:rFonts w:ascii="Roboto Light" w:eastAsia="Roboto Light" w:hAnsi="Roboto Light" w:cs="Roboto Light"/>
          <w:sz w:val="20"/>
          <w:szCs w:val="20"/>
        </w:rPr>
        <w:t>.</w:t>
      </w:r>
    </w:p>
    <w:p w14:paraId="7D68436C" w14:textId="532C4E70" w:rsidR="0014646A" w:rsidRPr="004A10A8" w:rsidRDefault="0014646A"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 xml:space="preserve">Make an independent contribution through professional practice and expertise which </w:t>
      </w:r>
      <w:r w:rsidR="00932180">
        <w:rPr>
          <w:rFonts w:ascii="Roboto Light" w:eastAsia="Roboto Light" w:hAnsi="Roboto Light" w:cs="Roboto Light"/>
          <w:sz w:val="20"/>
          <w:szCs w:val="20"/>
        </w:rPr>
        <w:t xml:space="preserve">integrates </w:t>
      </w:r>
      <w:r w:rsidRPr="004A10A8">
        <w:rPr>
          <w:rFonts w:ascii="Roboto Light" w:eastAsia="Roboto Light" w:hAnsi="Roboto Light" w:cs="Roboto Light"/>
          <w:sz w:val="20"/>
          <w:szCs w:val="20"/>
        </w:rPr>
        <w:t xml:space="preserve">knowledge or practice </w:t>
      </w:r>
      <w:r w:rsidR="00932180">
        <w:rPr>
          <w:rFonts w:ascii="Roboto Light" w:eastAsia="Roboto Light" w:hAnsi="Roboto Light" w:cs="Roboto Light"/>
          <w:sz w:val="20"/>
          <w:szCs w:val="20"/>
        </w:rPr>
        <w:t>across</w:t>
      </w:r>
      <w:r w:rsidRPr="004A10A8">
        <w:rPr>
          <w:rFonts w:ascii="Roboto Light" w:eastAsia="Roboto Light" w:hAnsi="Roboto Light" w:cs="Roboto Light"/>
          <w:sz w:val="20"/>
          <w:szCs w:val="20"/>
        </w:rPr>
        <w:t xml:space="preserve"> discipline</w:t>
      </w:r>
      <w:r w:rsidR="00B44D4B" w:rsidRPr="004A10A8">
        <w:rPr>
          <w:rFonts w:ascii="Roboto Light" w:eastAsia="Roboto Light" w:hAnsi="Roboto Light" w:cs="Roboto Light"/>
          <w:sz w:val="20"/>
          <w:szCs w:val="20"/>
        </w:rPr>
        <w:t xml:space="preserve"> area</w:t>
      </w:r>
      <w:r w:rsidR="00932180">
        <w:rPr>
          <w:rFonts w:ascii="Roboto Light" w:eastAsia="Roboto Light" w:hAnsi="Roboto Light" w:cs="Roboto Light"/>
          <w:sz w:val="20"/>
          <w:szCs w:val="20"/>
        </w:rPr>
        <w:t>s</w:t>
      </w:r>
      <w:r w:rsidRPr="004A10A8">
        <w:rPr>
          <w:rFonts w:ascii="Roboto Light" w:eastAsia="Roboto Light" w:hAnsi="Roboto Light" w:cs="Roboto Light"/>
          <w:sz w:val="20"/>
          <w:szCs w:val="20"/>
        </w:rPr>
        <w:t xml:space="preserve"> </w:t>
      </w:r>
    </w:p>
    <w:p w14:paraId="5041245A" w14:textId="22280C00" w:rsidR="00B44D4B" w:rsidRPr="004A10A8" w:rsidRDefault="00287D58"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Mentor and guide students, group and colleagues and support and mentor UNSW's early career academics and postdoctoral fellows. This includes m</w:t>
      </w:r>
      <w:r w:rsidR="00147439" w:rsidRPr="004A10A8">
        <w:rPr>
          <w:rFonts w:ascii="Roboto Light" w:eastAsia="Roboto Light" w:hAnsi="Roboto Light" w:cs="Roboto Light"/>
          <w:sz w:val="20"/>
          <w:szCs w:val="20"/>
        </w:rPr>
        <w:t>entor</w:t>
      </w:r>
      <w:r w:rsidRPr="004A10A8">
        <w:rPr>
          <w:rFonts w:ascii="Roboto Light" w:eastAsia="Roboto Light" w:hAnsi="Roboto Light" w:cs="Roboto Light"/>
          <w:sz w:val="20"/>
          <w:szCs w:val="20"/>
        </w:rPr>
        <w:t>ing</w:t>
      </w:r>
      <w:r w:rsidR="00B44D4B" w:rsidRPr="004A10A8">
        <w:rPr>
          <w:rFonts w:ascii="Roboto Light" w:eastAsia="Roboto Light" w:hAnsi="Roboto Light" w:cs="Roboto Light"/>
          <w:sz w:val="20"/>
          <w:szCs w:val="20"/>
        </w:rPr>
        <w:t xml:space="preserve"> </w:t>
      </w:r>
      <w:r w:rsidR="00147439" w:rsidRPr="004A10A8">
        <w:rPr>
          <w:rFonts w:ascii="Roboto Light" w:eastAsia="Roboto Light" w:hAnsi="Roboto Light" w:cs="Roboto Light"/>
          <w:sz w:val="20"/>
          <w:szCs w:val="20"/>
        </w:rPr>
        <w:t xml:space="preserve">early career academics to obtain research </w:t>
      </w:r>
      <w:r w:rsidR="001E0487">
        <w:rPr>
          <w:rFonts w:ascii="Roboto Light" w:eastAsia="Roboto Light" w:hAnsi="Roboto Light" w:cs="Roboto Light"/>
          <w:sz w:val="20"/>
          <w:szCs w:val="20"/>
        </w:rPr>
        <w:t xml:space="preserve">and/or education </w:t>
      </w:r>
      <w:r w:rsidR="00147439" w:rsidRPr="004A10A8">
        <w:rPr>
          <w:rFonts w:ascii="Roboto Light" w:eastAsia="Roboto Light" w:hAnsi="Roboto Light" w:cs="Roboto Light"/>
          <w:sz w:val="20"/>
          <w:szCs w:val="20"/>
        </w:rPr>
        <w:t>grant funding, including external</w:t>
      </w:r>
      <w:r w:rsidR="00A418F3">
        <w:rPr>
          <w:rFonts w:ascii="Roboto Light" w:eastAsia="Roboto Light" w:hAnsi="Roboto Light" w:cs="Roboto Light"/>
          <w:sz w:val="20"/>
          <w:szCs w:val="20"/>
        </w:rPr>
        <w:t xml:space="preserve"> competitive</w:t>
      </w:r>
      <w:r w:rsidR="00147439" w:rsidRPr="004A10A8">
        <w:rPr>
          <w:rFonts w:ascii="Roboto Light" w:eastAsia="Roboto Light" w:hAnsi="Roboto Light" w:cs="Roboto Light"/>
          <w:sz w:val="20"/>
          <w:szCs w:val="20"/>
        </w:rPr>
        <w:t xml:space="preserve"> fellowships</w:t>
      </w:r>
      <w:r w:rsidR="005E3AFD" w:rsidRPr="004A10A8">
        <w:rPr>
          <w:rFonts w:ascii="Roboto Light" w:eastAsia="Roboto Light" w:hAnsi="Roboto Light" w:cs="Roboto Light"/>
          <w:sz w:val="20"/>
          <w:szCs w:val="20"/>
        </w:rPr>
        <w:t>.</w:t>
      </w:r>
    </w:p>
    <w:p w14:paraId="16E9802A" w14:textId="120DE0A4" w:rsidR="004063A7" w:rsidRDefault="00A86916"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 xml:space="preserve">Recruit HDRs based on research reputation </w:t>
      </w:r>
      <w:r w:rsidR="00B44D4B" w:rsidRPr="004A10A8">
        <w:rPr>
          <w:rFonts w:ascii="Roboto Light" w:eastAsia="Roboto Light" w:hAnsi="Roboto Light" w:cs="Roboto Light"/>
          <w:sz w:val="20"/>
          <w:szCs w:val="20"/>
        </w:rPr>
        <w:t>and</w:t>
      </w:r>
      <w:r w:rsidRPr="004A10A8">
        <w:rPr>
          <w:rFonts w:ascii="Roboto Light" w:eastAsia="Roboto Light" w:hAnsi="Roboto Light" w:cs="Roboto Light"/>
          <w:sz w:val="20"/>
          <w:szCs w:val="20"/>
        </w:rPr>
        <w:t xml:space="preserve"> </w:t>
      </w:r>
      <w:r w:rsidR="00B44D4B" w:rsidRPr="004A10A8">
        <w:rPr>
          <w:rFonts w:ascii="Roboto Light" w:eastAsia="Roboto Light" w:hAnsi="Roboto Light" w:cs="Roboto Light"/>
          <w:sz w:val="20"/>
          <w:szCs w:val="20"/>
        </w:rPr>
        <w:t>supervise</w:t>
      </w:r>
      <w:r w:rsidRPr="004A10A8">
        <w:rPr>
          <w:rFonts w:ascii="Roboto Light" w:eastAsia="Roboto Light" w:hAnsi="Roboto Light" w:cs="Roboto Light"/>
          <w:sz w:val="20"/>
          <w:szCs w:val="20"/>
        </w:rPr>
        <w:t xml:space="preserve"> to timely completion as primary supervisor</w:t>
      </w:r>
      <w:r w:rsidR="00D437CD" w:rsidRPr="004A10A8">
        <w:rPr>
          <w:rFonts w:ascii="Roboto Light" w:eastAsia="Roboto Light" w:hAnsi="Roboto Light" w:cs="Roboto Light"/>
          <w:sz w:val="20"/>
          <w:szCs w:val="20"/>
        </w:rPr>
        <w:t>.</w:t>
      </w:r>
      <w:r w:rsidRPr="004A10A8">
        <w:rPr>
          <w:rFonts w:ascii="Roboto Light" w:eastAsia="Roboto Light" w:hAnsi="Roboto Light" w:cs="Roboto Light"/>
          <w:sz w:val="20"/>
          <w:szCs w:val="20"/>
        </w:rPr>
        <w:t xml:space="preserve"> </w:t>
      </w:r>
    </w:p>
    <w:p w14:paraId="396FA88E" w14:textId="753683AD" w:rsidR="002B1C47" w:rsidRDefault="00C70DD8"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Pr>
          <w:rFonts w:ascii="Roboto Light" w:eastAsia="Roboto Light" w:hAnsi="Roboto Light" w:cs="Roboto Light"/>
          <w:sz w:val="20"/>
          <w:szCs w:val="20"/>
        </w:rPr>
        <w:t>Lead</w:t>
      </w:r>
      <w:r w:rsidR="002B1C47">
        <w:rPr>
          <w:rFonts w:ascii="Roboto Light" w:eastAsia="Roboto Light" w:hAnsi="Roboto Light" w:cs="Roboto Light"/>
          <w:sz w:val="20"/>
          <w:szCs w:val="20"/>
        </w:rPr>
        <w:t xml:space="preserve"> strategic initiatives that contribute to the engagement and social impact priorities</w:t>
      </w:r>
      <w:r w:rsidR="002506A4">
        <w:rPr>
          <w:rFonts w:ascii="Roboto Light" w:eastAsia="Roboto Light" w:hAnsi="Roboto Light" w:cs="Roboto Light"/>
          <w:sz w:val="20"/>
          <w:szCs w:val="20"/>
        </w:rPr>
        <w:t xml:space="preserve"> (e.g., the United Nations Principles of Responsible Management Education and Sustainable Development Goals)</w:t>
      </w:r>
      <w:r w:rsidR="002B1C47">
        <w:rPr>
          <w:rFonts w:ascii="Roboto Light" w:eastAsia="Roboto Light" w:hAnsi="Roboto Light" w:cs="Roboto Light"/>
          <w:sz w:val="20"/>
          <w:szCs w:val="20"/>
        </w:rPr>
        <w:t xml:space="preserve"> of the School, Faculty and University. </w:t>
      </w:r>
    </w:p>
    <w:p w14:paraId="379AEBD2" w14:textId="2CB804C5" w:rsidR="00A33100" w:rsidRPr="002506A4" w:rsidRDefault="00A6221F"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rPr>
      </w:pPr>
      <w:r>
        <w:rPr>
          <w:rFonts w:ascii="Roboto Light" w:eastAsia="Roboto Light" w:hAnsi="Roboto Light" w:cs="Roboto Light"/>
          <w:sz w:val="20"/>
          <w:szCs w:val="20"/>
        </w:rPr>
        <w:t>Chair and/or contribute significantly to</w:t>
      </w:r>
      <w:r w:rsidR="00C70DD8">
        <w:rPr>
          <w:rFonts w:ascii="Roboto Light" w:eastAsia="Roboto Light" w:hAnsi="Roboto Light" w:cs="Roboto Light"/>
          <w:sz w:val="20"/>
          <w:szCs w:val="20"/>
        </w:rPr>
        <w:t xml:space="preserve"> the knowledge hubs and labs of UNSW Business School </w:t>
      </w:r>
      <w:r w:rsidR="002506A4">
        <w:rPr>
          <w:rFonts w:ascii="Roboto Light" w:eastAsia="Roboto Light" w:hAnsi="Roboto Light" w:cs="Roboto Light"/>
          <w:sz w:val="20"/>
          <w:szCs w:val="20"/>
        </w:rPr>
        <w:t>toward meaningful translational research and commercialisation.</w:t>
      </w:r>
      <w:bookmarkStart w:id="0" w:name="_Hlk3998539"/>
    </w:p>
    <w:p w14:paraId="253E1519" w14:textId="1F8E6F23" w:rsidR="4F795DD0" w:rsidRPr="004A10A8" w:rsidRDefault="4F795DD0" w:rsidP="00C67E22">
      <w:pPr>
        <w:pStyle w:val="ListParagraph"/>
        <w:numPr>
          <w:ilvl w:val="0"/>
          <w:numId w:val="4"/>
        </w:numPr>
        <w:adjustRightInd w:val="0"/>
        <w:snapToGrid w:val="0"/>
        <w:spacing w:line="240" w:lineRule="auto"/>
        <w:ind w:left="714" w:hanging="357"/>
        <w:contextualSpacing w:val="0"/>
        <w:jc w:val="both"/>
        <w:rPr>
          <w:rFonts w:ascii="Roboto Light" w:eastAsia="Roboto Light" w:hAnsi="Roboto Light" w:cs="Roboto Light"/>
          <w:sz w:val="20"/>
          <w:szCs w:val="20"/>
          <w:lang w:val="en-US"/>
        </w:rPr>
      </w:pPr>
      <w:r w:rsidRPr="004A10A8">
        <w:rPr>
          <w:rFonts w:ascii="Roboto Light" w:eastAsia="Roboto Light" w:hAnsi="Roboto Light" w:cs="Roboto Light"/>
          <w:sz w:val="20"/>
          <w:szCs w:val="20"/>
        </w:rPr>
        <w:t xml:space="preserve">Align with and actively demonstrate the </w:t>
      </w:r>
      <w:hyperlink r:id="rId13">
        <w:r w:rsidRPr="004A10A8">
          <w:rPr>
            <w:rStyle w:val="Hyperlink"/>
            <w:rFonts w:ascii="Roboto Light" w:eastAsia="Roboto Light" w:hAnsi="Roboto Light" w:cs="Roboto Light"/>
            <w:sz w:val="20"/>
            <w:szCs w:val="20"/>
          </w:rPr>
          <w:t>UNSW Values in Action: Our Behaviours</w:t>
        </w:r>
      </w:hyperlink>
      <w:r w:rsidRPr="004A10A8">
        <w:rPr>
          <w:rFonts w:ascii="Roboto Light" w:eastAsia="Roboto Light" w:hAnsi="Roboto Light" w:cs="Roboto Light"/>
          <w:sz w:val="20"/>
          <w:szCs w:val="20"/>
        </w:rPr>
        <w:t xml:space="preserve"> and the </w:t>
      </w:r>
      <w:hyperlink r:id="rId14">
        <w:r w:rsidRPr="004A10A8">
          <w:rPr>
            <w:rStyle w:val="Hyperlink"/>
            <w:rFonts w:ascii="Roboto Light" w:eastAsia="Roboto Light" w:hAnsi="Roboto Light" w:cs="Roboto Light"/>
            <w:sz w:val="20"/>
            <w:szCs w:val="20"/>
          </w:rPr>
          <w:t>UNSW Code of Conduct</w:t>
        </w:r>
      </w:hyperlink>
    </w:p>
    <w:p w14:paraId="7C699532" w14:textId="13E84290" w:rsidR="4F795DD0" w:rsidRPr="004A10A8" w:rsidRDefault="4F795DD0" w:rsidP="00C67E22">
      <w:pPr>
        <w:pStyle w:val="ListParagraph"/>
        <w:numPr>
          <w:ilvl w:val="0"/>
          <w:numId w:val="4"/>
        </w:numPr>
        <w:adjustRightInd w:val="0"/>
        <w:snapToGrid w:val="0"/>
        <w:spacing w:line="240" w:lineRule="auto"/>
        <w:ind w:left="714" w:hanging="357"/>
        <w:contextualSpacing w:val="0"/>
        <w:rPr>
          <w:rFonts w:ascii="Roboto Light" w:eastAsia="Roboto Light" w:hAnsi="Roboto Light" w:cs="Roboto Light"/>
          <w:sz w:val="20"/>
          <w:szCs w:val="20"/>
          <w:lang w:val="en-US"/>
        </w:rPr>
      </w:pPr>
      <w:r w:rsidRPr="004A10A8">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6DA48663" w:rsidR="00EB1A64" w:rsidRPr="004A10A8" w:rsidRDefault="00EB1A64" w:rsidP="7F4E127D">
      <w:pPr>
        <w:ind w:left="284"/>
        <w:rPr>
          <w:rFonts w:ascii="Roboto Light" w:eastAsia="Roboto Light" w:hAnsi="Roboto Light" w:cs="Roboto Light"/>
          <w:b/>
          <w:bCs/>
          <w:caps/>
          <w:sz w:val="20"/>
          <w:szCs w:val="20"/>
        </w:rPr>
      </w:pPr>
    </w:p>
    <w:bookmarkEnd w:id="0"/>
    <w:p w14:paraId="5E2AD78A" w14:textId="41873C90" w:rsidR="2E51FCEC" w:rsidRPr="004A10A8" w:rsidRDefault="2E51FCEC" w:rsidP="77D288B4">
      <w:pPr>
        <w:ind w:left="284"/>
        <w:rPr>
          <w:rFonts w:ascii="Roboto Light" w:eastAsia="Clancy" w:hAnsi="Roboto Light" w:cs="Clancy"/>
          <w:sz w:val="20"/>
          <w:szCs w:val="20"/>
        </w:rPr>
      </w:pPr>
      <w:r w:rsidRPr="004A10A8">
        <w:rPr>
          <w:rFonts w:ascii="Roboto Light" w:eastAsia="Clancy" w:hAnsi="Roboto Light" w:cs="Clancy"/>
          <w:sz w:val="20"/>
          <w:szCs w:val="20"/>
        </w:rPr>
        <w:t>Skills and Experience</w:t>
      </w:r>
      <w:r w:rsidR="002506A4">
        <w:rPr>
          <w:rFonts w:ascii="Roboto Light" w:eastAsia="Clancy" w:hAnsi="Roboto Light" w:cs="Clancy"/>
          <w:sz w:val="20"/>
          <w:szCs w:val="20"/>
        </w:rPr>
        <w:t>:</w:t>
      </w:r>
    </w:p>
    <w:p w14:paraId="1D5DAD7B" w14:textId="36FF77DC" w:rsidR="00F233D8" w:rsidRPr="004A10A8" w:rsidRDefault="00F233D8"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A PhD in a related discipline, and/or relevant work experience</w:t>
      </w:r>
      <w:r w:rsidR="005E3AFD" w:rsidRPr="004A10A8">
        <w:rPr>
          <w:rFonts w:ascii="Roboto Light" w:eastAsia="Roboto Light" w:hAnsi="Roboto Light" w:cs="Roboto Light"/>
          <w:sz w:val="20"/>
          <w:szCs w:val="20"/>
        </w:rPr>
        <w:t>.</w:t>
      </w:r>
    </w:p>
    <w:p w14:paraId="5C3FEF89" w14:textId="210A52D1" w:rsidR="00A23588" w:rsidRPr="004A10A8" w:rsidRDefault="00A23588" w:rsidP="0002638A">
      <w:pPr>
        <w:pStyle w:val="ListParagraph"/>
        <w:numPr>
          <w:ilvl w:val="0"/>
          <w:numId w:val="4"/>
        </w:numPr>
        <w:snapToGrid w:val="0"/>
        <w:spacing w:before="120" w:after="120" w:line="240" w:lineRule="auto"/>
        <w:ind w:left="714" w:right="-329" w:hanging="357"/>
        <w:contextualSpacing w:val="0"/>
        <w:jc w:val="both"/>
        <w:rPr>
          <w:rFonts w:ascii="Roboto Light" w:hAnsi="Roboto Light"/>
          <w:sz w:val="20"/>
          <w:szCs w:val="20"/>
        </w:rPr>
      </w:pPr>
      <w:r w:rsidRPr="004A10A8">
        <w:rPr>
          <w:rFonts w:ascii="Roboto Light" w:hAnsi="Roboto Light"/>
          <w:sz w:val="20"/>
          <w:szCs w:val="20"/>
        </w:rPr>
        <w:t>A distinguished research record and international reputation evidenced by high</w:t>
      </w:r>
      <w:r w:rsidR="00847B07">
        <w:rPr>
          <w:rFonts w:ascii="Roboto Light" w:hAnsi="Roboto Light"/>
          <w:sz w:val="20"/>
          <w:szCs w:val="20"/>
        </w:rPr>
        <w:t>-</w:t>
      </w:r>
      <w:r w:rsidRPr="004A10A8">
        <w:rPr>
          <w:rFonts w:ascii="Roboto Light" w:hAnsi="Roboto Light"/>
          <w:sz w:val="20"/>
          <w:szCs w:val="20"/>
        </w:rPr>
        <w:t>quality publications in top tier Business and Information Systems journals (e.g.</w:t>
      </w:r>
      <w:r w:rsidR="00EB4FDB">
        <w:rPr>
          <w:rFonts w:ascii="Roboto Light" w:hAnsi="Roboto Light"/>
          <w:sz w:val="20"/>
          <w:szCs w:val="20"/>
        </w:rPr>
        <w:t>,</w:t>
      </w:r>
      <w:r w:rsidRPr="004A10A8">
        <w:rPr>
          <w:rFonts w:ascii="Roboto Light" w:hAnsi="Roboto Light"/>
          <w:sz w:val="20"/>
          <w:szCs w:val="20"/>
        </w:rPr>
        <w:t xml:space="preserve"> AIS Basket of 8</w:t>
      </w:r>
      <w:r w:rsidR="0002638A">
        <w:rPr>
          <w:rFonts w:ascii="Roboto Light" w:hAnsi="Roboto Light"/>
          <w:sz w:val="20"/>
          <w:szCs w:val="20"/>
        </w:rPr>
        <w:t>, Financial Times 50</w:t>
      </w:r>
      <w:r w:rsidRPr="004A10A8">
        <w:rPr>
          <w:rFonts w:ascii="Roboto Light" w:hAnsi="Roboto Light"/>
          <w:sz w:val="20"/>
          <w:szCs w:val="20"/>
        </w:rPr>
        <w:t>); as well as premier IS conferences such as ICIS, ECIS, AMCIS, and PACIS</w:t>
      </w:r>
      <w:r w:rsidR="00A418F3">
        <w:rPr>
          <w:rFonts w:ascii="Roboto Light" w:hAnsi="Roboto Light"/>
          <w:sz w:val="20"/>
          <w:szCs w:val="20"/>
        </w:rPr>
        <w:t xml:space="preserve"> and editorial board memberships</w:t>
      </w:r>
    </w:p>
    <w:p w14:paraId="2852F740" w14:textId="57C53148" w:rsidR="00DD251D" w:rsidRPr="004A10A8" w:rsidRDefault="00DD251D"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lastRenderedPageBreak/>
        <w:t xml:space="preserve">Demonstrated experience in teaching and learning design using a range of pedagogical approaches, development and delivery of courses and programs, at undergraduate and/or postgraduate level. </w:t>
      </w:r>
    </w:p>
    <w:p w14:paraId="11E424C0" w14:textId="590F2976" w:rsidR="00DD251D" w:rsidRPr="004A10A8" w:rsidRDefault="00DD251D"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Experience of implementing educational technologies and online delivery methods</w:t>
      </w:r>
      <w:r w:rsidR="005E3AFD" w:rsidRPr="004A10A8">
        <w:rPr>
          <w:rFonts w:ascii="Roboto Light" w:eastAsia="Roboto Light" w:hAnsi="Roboto Light" w:cs="Roboto Light"/>
          <w:sz w:val="20"/>
          <w:szCs w:val="20"/>
        </w:rPr>
        <w:t>.</w:t>
      </w:r>
    </w:p>
    <w:p w14:paraId="78628CB3" w14:textId="0C9C08ED" w:rsidR="00DD251D" w:rsidRPr="00F426F9" w:rsidRDefault="00DD251D"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004A10A8">
        <w:rPr>
          <w:rFonts w:ascii="Roboto Light" w:eastAsia="Roboto Light" w:hAnsi="Roboto Light" w:cs="Roboto Light"/>
          <w:sz w:val="20"/>
          <w:szCs w:val="20"/>
        </w:rPr>
        <w:t>Evidence of teaching effectiveness and passion for educational excelle</w:t>
      </w:r>
      <w:r w:rsidRPr="7F4E127D">
        <w:rPr>
          <w:rFonts w:ascii="Roboto Light" w:eastAsia="Roboto Light" w:hAnsi="Roboto Light" w:cs="Roboto Light"/>
          <w:sz w:val="20"/>
          <w:szCs w:val="20"/>
        </w:rPr>
        <w:t>nce and fostering this in others</w:t>
      </w:r>
      <w:r w:rsidR="005E3AFD" w:rsidRPr="7F4E127D">
        <w:rPr>
          <w:rFonts w:ascii="Roboto Light" w:eastAsia="Roboto Light" w:hAnsi="Roboto Light" w:cs="Roboto Light"/>
          <w:sz w:val="20"/>
          <w:szCs w:val="20"/>
        </w:rPr>
        <w:t>.</w:t>
      </w:r>
    </w:p>
    <w:p w14:paraId="77BC9CA5" w14:textId="71741023" w:rsidR="00DD251D" w:rsidRPr="00F426F9" w:rsidRDefault="00DD251D"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bookmarkStart w:id="1" w:name="_Hlk42873042"/>
      <w:r w:rsidRPr="7F4E127D">
        <w:rPr>
          <w:rFonts w:ascii="Roboto Light" w:eastAsia="Roboto Light" w:hAnsi="Roboto Light" w:cs="Roboto Light"/>
          <w:sz w:val="20"/>
          <w:szCs w:val="20"/>
        </w:rPr>
        <w:t>Demonstrated experience with industry or work-integrated learning</w:t>
      </w:r>
      <w:r w:rsidR="005E3AFD" w:rsidRPr="7F4E127D">
        <w:rPr>
          <w:rFonts w:ascii="Roboto Light" w:eastAsia="Roboto Light" w:hAnsi="Roboto Light" w:cs="Roboto Light"/>
          <w:sz w:val="20"/>
          <w:szCs w:val="20"/>
        </w:rPr>
        <w:t>.</w:t>
      </w:r>
      <w:r w:rsidRPr="7F4E127D">
        <w:rPr>
          <w:rFonts w:ascii="Roboto Light" w:eastAsia="Roboto Light" w:hAnsi="Roboto Light" w:cs="Roboto Light"/>
          <w:sz w:val="20"/>
          <w:szCs w:val="20"/>
        </w:rPr>
        <w:t xml:space="preserve"> </w:t>
      </w:r>
    </w:p>
    <w:bookmarkEnd w:id="1"/>
    <w:p w14:paraId="19D25C41" w14:textId="7714BBC3" w:rsidR="00DD251D" w:rsidRPr="00F426F9" w:rsidRDefault="00DD251D"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5E3AFD" w:rsidRPr="7F4E127D">
        <w:rPr>
          <w:rFonts w:ascii="Roboto Light" w:eastAsia="Roboto Light" w:hAnsi="Roboto Light" w:cs="Roboto Light"/>
          <w:sz w:val="20"/>
          <w:szCs w:val="20"/>
        </w:rPr>
        <w:t>.</w:t>
      </w:r>
    </w:p>
    <w:p w14:paraId="3E7A809F" w14:textId="24615677" w:rsidR="00F233D8" w:rsidRPr="00F233D8" w:rsidRDefault="00F233D8"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 xml:space="preserve">Evidence of highly developed interpersonal and collaboration skills with demonstrated ability to work and influence across disciplines, </w:t>
      </w:r>
      <w:r w:rsidR="002506A4">
        <w:rPr>
          <w:rFonts w:ascii="Roboto Light" w:eastAsia="Roboto Light" w:hAnsi="Roboto Light" w:cs="Roboto Light"/>
          <w:sz w:val="20"/>
          <w:szCs w:val="20"/>
        </w:rPr>
        <w:t>f</w:t>
      </w:r>
      <w:r w:rsidRPr="7F4E127D">
        <w:rPr>
          <w:rFonts w:ascii="Roboto Light" w:eastAsia="Roboto Light" w:hAnsi="Roboto Light" w:cs="Roboto Light"/>
          <w:sz w:val="20"/>
          <w:szCs w:val="20"/>
        </w:rPr>
        <w:t xml:space="preserve">aculties, institutions, </w:t>
      </w:r>
      <w:r w:rsidR="0080774C" w:rsidRPr="7F4E127D">
        <w:rPr>
          <w:rFonts w:ascii="Roboto Light" w:eastAsia="Roboto Light" w:hAnsi="Roboto Light" w:cs="Roboto Light"/>
          <w:sz w:val="20"/>
          <w:szCs w:val="20"/>
        </w:rPr>
        <w:t>industry,</w:t>
      </w:r>
      <w:r w:rsidRPr="7F4E127D">
        <w:rPr>
          <w:rFonts w:ascii="Roboto Light" w:eastAsia="Roboto Light" w:hAnsi="Roboto Light" w:cs="Roboto Light"/>
          <w:sz w:val="20"/>
          <w:szCs w:val="20"/>
        </w:rPr>
        <w:t xml:space="preserve"> and professional accreditation bodies</w:t>
      </w:r>
      <w:r w:rsidR="005E3AFD" w:rsidRPr="7F4E127D">
        <w:rPr>
          <w:rFonts w:ascii="Roboto Light" w:eastAsia="Roboto Light" w:hAnsi="Roboto Light" w:cs="Roboto Light"/>
          <w:sz w:val="20"/>
          <w:szCs w:val="20"/>
        </w:rPr>
        <w:t>.</w:t>
      </w:r>
      <w:r w:rsidRPr="7F4E127D">
        <w:rPr>
          <w:rFonts w:ascii="Roboto Light" w:eastAsia="Roboto Light" w:hAnsi="Roboto Light" w:cs="Roboto Light"/>
          <w:sz w:val="20"/>
          <w:szCs w:val="20"/>
        </w:rPr>
        <w:t xml:space="preserve"> </w:t>
      </w:r>
    </w:p>
    <w:p w14:paraId="7CA52761" w14:textId="028F153C" w:rsidR="00F233D8" w:rsidRPr="00F233D8" w:rsidRDefault="00F233D8"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Evidence of being an inspirational role model for other academics seeking mentoring, guidance, advice and support</w:t>
      </w:r>
      <w:r w:rsidR="005E3AFD" w:rsidRPr="7F4E127D">
        <w:rPr>
          <w:rFonts w:ascii="Roboto Light" w:eastAsia="Roboto Light" w:hAnsi="Roboto Light" w:cs="Roboto Light"/>
          <w:sz w:val="20"/>
          <w:szCs w:val="20"/>
        </w:rPr>
        <w:t>.</w:t>
      </w:r>
      <w:r w:rsidRPr="7F4E127D">
        <w:rPr>
          <w:rFonts w:ascii="Roboto Light" w:eastAsia="Roboto Light" w:hAnsi="Roboto Light" w:cs="Roboto Light"/>
          <w:sz w:val="20"/>
          <w:szCs w:val="20"/>
        </w:rPr>
        <w:t xml:space="preserve"> </w:t>
      </w:r>
    </w:p>
    <w:p w14:paraId="5CD7603C" w14:textId="6DF9838C" w:rsidR="00B62951" w:rsidRPr="004575E7" w:rsidRDefault="00B62951"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 xml:space="preserve">Proven leadership of research projects and leadership of research teams, including high quality </w:t>
      </w:r>
      <w:r w:rsidR="0080774C">
        <w:rPr>
          <w:rFonts w:ascii="Roboto Light" w:eastAsia="Roboto Light" w:hAnsi="Roboto Light" w:cs="Roboto Light"/>
          <w:sz w:val="20"/>
          <w:szCs w:val="20"/>
        </w:rPr>
        <w:t xml:space="preserve">HDR </w:t>
      </w:r>
      <w:r w:rsidRPr="7F4E127D">
        <w:rPr>
          <w:rFonts w:ascii="Roboto Light" w:eastAsia="Roboto Light" w:hAnsi="Roboto Light" w:cs="Roboto Light"/>
          <w:sz w:val="20"/>
          <w:szCs w:val="20"/>
        </w:rPr>
        <w:t xml:space="preserve">supervision. </w:t>
      </w:r>
    </w:p>
    <w:p w14:paraId="66E4A959" w14:textId="7E6BA468" w:rsidR="00F233D8" w:rsidRDefault="00F233D8"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Demonstrated capacity to lead by example in supporting equal opportunity and equity, diversity and inclusion policy and programs as they relate to staff and students</w:t>
      </w:r>
      <w:r w:rsidR="005E3AFD" w:rsidRPr="7F4E127D">
        <w:rPr>
          <w:rFonts w:ascii="Roboto Light" w:eastAsia="Roboto Light" w:hAnsi="Roboto Light" w:cs="Roboto Light"/>
          <w:sz w:val="20"/>
          <w:szCs w:val="20"/>
        </w:rPr>
        <w:t>.</w:t>
      </w:r>
    </w:p>
    <w:p w14:paraId="10EC7F7D" w14:textId="7D9694C6" w:rsidR="00AC0917" w:rsidRPr="00B17AC1" w:rsidRDefault="00AC0917"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Fonts w:ascii="Roboto Light" w:eastAsia="Roboto Light" w:hAnsi="Roboto Light" w:cs="Roboto Light"/>
          <w:sz w:val="20"/>
          <w:szCs w:val="20"/>
        </w:rPr>
        <w:t>Prov</w:t>
      </w:r>
      <w:r w:rsidR="00216487" w:rsidRPr="7F4E127D">
        <w:rPr>
          <w:rFonts w:ascii="Roboto Light" w:eastAsia="Roboto Light" w:hAnsi="Roboto Light" w:cs="Roboto Light"/>
          <w:sz w:val="20"/>
          <w:szCs w:val="20"/>
        </w:rPr>
        <w:t>en</w:t>
      </w:r>
      <w:r w:rsidRPr="7F4E127D">
        <w:rPr>
          <w:rFonts w:ascii="Roboto Light" w:eastAsia="Roboto Light" w:hAnsi="Roboto Light" w:cs="Roboto Light"/>
          <w:sz w:val="20"/>
          <w:szCs w:val="20"/>
        </w:rPr>
        <w:t xml:space="preserve"> leadership in developing significant productive relationships and engagement with industry and the community, </w:t>
      </w:r>
      <w:r w:rsidR="00216487" w:rsidRPr="7F4E127D">
        <w:rPr>
          <w:rFonts w:ascii="Roboto Light" w:eastAsia="Roboto Light" w:hAnsi="Roboto Light" w:cs="Roboto Light"/>
          <w:sz w:val="20"/>
          <w:szCs w:val="20"/>
        </w:rPr>
        <w:t xml:space="preserve">with success in </w:t>
      </w:r>
      <w:r w:rsidRPr="7F4E127D">
        <w:rPr>
          <w:rFonts w:ascii="Roboto Light" w:eastAsia="Roboto Light" w:hAnsi="Roboto Light" w:cs="Roboto Light"/>
          <w:sz w:val="20"/>
          <w:szCs w:val="20"/>
        </w:rPr>
        <w:t>attract</w:t>
      </w:r>
      <w:r w:rsidR="00216487" w:rsidRPr="7F4E127D">
        <w:rPr>
          <w:rFonts w:ascii="Roboto Light" w:eastAsia="Roboto Light" w:hAnsi="Roboto Light" w:cs="Roboto Light"/>
          <w:sz w:val="20"/>
          <w:szCs w:val="20"/>
        </w:rPr>
        <w:t>ing</w:t>
      </w:r>
      <w:r w:rsidRPr="7F4E127D">
        <w:rPr>
          <w:rFonts w:ascii="Roboto Light" w:eastAsia="Roboto Light" w:hAnsi="Roboto Light" w:cs="Roboto Light"/>
          <w:sz w:val="20"/>
          <w:szCs w:val="20"/>
        </w:rPr>
        <w:t xml:space="preserve"> significant industry funding.</w:t>
      </w:r>
    </w:p>
    <w:p w14:paraId="2BE843DE" w14:textId="3B63CAE6" w:rsidR="00EE7BFA" w:rsidRPr="00EE7BFA" w:rsidRDefault="00EE7BFA" w:rsidP="0002638A">
      <w:pPr>
        <w:pStyle w:val="ListParagraph"/>
        <w:numPr>
          <w:ilvl w:val="0"/>
          <w:numId w:val="4"/>
        </w:numPr>
        <w:snapToGrid w:val="0"/>
        <w:spacing w:after="120" w:line="240" w:lineRule="auto"/>
        <w:ind w:left="714" w:hanging="357"/>
        <w:contextualSpacing w:val="0"/>
        <w:jc w:val="both"/>
        <w:rPr>
          <w:rFonts w:ascii="Roboto Light" w:eastAsia="Roboto Light" w:hAnsi="Roboto Light" w:cs="Roboto Light"/>
          <w:sz w:val="20"/>
          <w:szCs w:val="20"/>
        </w:rPr>
      </w:pPr>
      <w:r w:rsidRPr="7F4E127D">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5E3AFD" w:rsidRPr="7F4E127D">
        <w:rPr>
          <w:rStyle w:val="normaltextrun"/>
          <w:rFonts w:ascii="Roboto Light" w:eastAsia="Roboto Light" w:hAnsi="Roboto Light" w:cs="Roboto Light"/>
          <w:color w:val="000000"/>
          <w:sz w:val="20"/>
          <w:szCs w:val="20"/>
          <w:shd w:val="clear" w:color="auto" w:fill="FFFFFF"/>
        </w:rPr>
        <w:t>.</w:t>
      </w:r>
    </w:p>
    <w:p w14:paraId="7BC4D3D7" w14:textId="36B6D8B1" w:rsidR="141B149A" w:rsidRDefault="141B149A" w:rsidP="0002638A">
      <w:pPr>
        <w:pStyle w:val="ListParagraph"/>
        <w:numPr>
          <w:ilvl w:val="0"/>
          <w:numId w:val="4"/>
        </w:numPr>
        <w:snapToGrid w:val="0"/>
        <w:spacing w:after="120" w:line="240" w:lineRule="auto"/>
        <w:ind w:left="714" w:hanging="357"/>
        <w:contextualSpacing w:val="0"/>
        <w:jc w:val="both"/>
        <w:rPr>
          <w:sz w:val="20"/>
          <w:szCs w:val="20"/>
        </w:rPr>
      </w:pPr>
      <w:r w:rsidRPr="7F4E127D">
        <w:rPr>
          <w:rFonts w:ascii="Roboto Light" w:eastAsia="Roboto Light" w:hAnsi="Roboto Light" w:cs="Roboto Light"/>
          <w:sz w:val="20"/>
          <w:szCs w:val="20"/>
        </w:rPr>
        <w:t>Knowledge of health and safety responsibilities and commitment to attending relevant health and safety training.</w:t>
      </w:r>
    </w:p>
    <w:p w14:paraId="726C2116" w14:textId="77777777" w:rsidR="00A33100" w:rsidRDefault="00A33100" w:rsidP="7F4E127D">
      <w:pPr>
        <w:spacing w:after="120"/>
        <w:jc w:val="both"/>
        <w:rPr>
          <w:rFonts w:ascii="Roboto Light" w:eastAsia="Roboto Light" w:hAnsi="Roboto Light" w:cs="Roboto Light"/>
          <w:sz w:val="20"/>
          <w:szCs w:val="20"/>
        </w:rPr>
      </w:pPr>
    </w:p>
    <w:p w14:paraId="3BF13E3B" w14:textId="77777777" w:rsidR="0067342D" w:rsidRPr="00C401C7" w:rsidRDefault="0067342D" w:rsidP="0067342D">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0ED4330" w14:textId="77777777" w:rsidR="0067342D" w:rsidRPr="00CD6BDB" w:rsidRDefault="0067342D" w:rsidP="0067342D">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7B7D7B5D" w:rsidR="007C7C25" w:rsidRDefault="007C7C25" w:rsidP="7F4E127D">
      <w:pPr>
        <w:tabs>
          <w:tab w:val="left" w:pos="2040"/>
        </w:tabs>
        <w:spacing w:after="120"/>
        <w:jc w:val="both"/>
        <w:rPr>
          <w:rFonts w:ascii="Roboto Light" w:eastAsia="Roboto Light" w:hAnsi="Roboto Light" w:cs="Roboto Light"/>
          <w:sz w:val="20"/>
          <w:szCs w:val="20"/>
        </w:rPr>
      </w:pPr>
    </w:p>
    <w:p w14:paraId="7CA944D1" w14:textId="77777777" w:rsidR="00EC3DB1" w:rsidRDefault="00EC3DB1" w:rsidP="00EC3DB1">
      <w:pPr>
        <w:rPr>
          <w:rFonts w:ascii="Clancy" w:eastAsia="Clancy" w:hAnsi="Clancy" w:cs="Clancy"/>
          <w:sz w:val="14"/>
          <w:szCs w:val="14"/>
        </w:rPr>
      </w:pPr>
      <w:r w:rsidRPr="3895402A">
        <w:rPr>
          <w:rFonts w:ascii="Clancy" w:eastAsia="Clancy" w:hAnsi="Clancy" w:cs="Clancy"/>
          <w:sz w:val="14"/>
          <w:szCs w:val="14"/>
        </w:rPr>
        <w:t>About this document</w:t>
      </w:r>
    </w:p>
    <w:p w14:paraId="04C1FE1D" w14:textId="77777777" w:rsidR="00EC3DB1" w:rsidRDefault="00EC3DB1" w:rsidP="00EC3DB1">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213E5F80" w14:textId="77777777" w:rsidR="00EC3DB1" w:rsidRDefault="00EC3DB1" w:rsidP="00EC3DB1">
      <w:pPr>
        <w:ind w:right="98"/>
        <w:rPr>
          <w:rFonts w:ascii="Roboto Light" w:eastAsia="Roboto Light" w:hAnsi="Roboto Light" w:cs="Roboto Light"/>
          <w:sz w:val="12"/>
          <w:szCs w:val="12"/>
        </w:rPr>
      </w:pPr>
    </w:p>
    <w:p w14:paraId="17F2A97B" w14:textId="77777777" w:rsidR="00EC3DB1" w:rsidRPr="008F251C" w:rsidRDefault="00EC3DB1" w:rsidP="7F4E127D">
      <w:pPr>
        <w:tabs>
          <w:tab w:val="left" w:pos="2040"/>
        </w:tabs>
        <w:spacing w:after="120"/>
        <w:jc w:val="both"/>
        <w:rPr>
          <w:rFonts w:ascii="Roboto Light" w:eastAsia="Roboto Light" w:hAnsi="Roboto Light" w:cs="Roboto Light"/>
          <w:sz w:val="20"/>
          <w:szCs w:val="20"/>
        </w:rPr>
      </w:pPr>
    </w:p>
    <w:sectPr w:rsidR="00EC3DB1" w:rsidRPr="008F251C" w:rsidSect="00DF375F">
      <w:footerReference w:type="default" r:id="rId15"/>
      <w:headerReference w:type="first" r:id="rId16"/>
      <w:footerReference w:type="first" r:id="rId17"/>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7B12" w14:textId="77777777" w:rsidR="00CA0C81" w:rsidRDefault="00CA0C81" w:rsidP="00360215">
      <w:pPr>
        <w:spacing w:after="0" w:line="240" w:lineRule="auto"/>
      </w:pPr>
      <w:r>
        <w:separator/>
      </w:r>
    </w:p>
  </w:endnote>
  <w:endnote w:type="continuationSeparator" w:id="0">
    <w:p w14:paraId="5F589C76" w14:textId="77777777" w:rsidR="00CA0C81" w:rsidRDefault="00CA0C81"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altName w:val="Roboto Light"/>
    <w:panose1 w:val="02000000000000000000"/>
    <w:charset w:val="00"/>
    <w:family w:val="auto"/>
    <w:pitch w:val="variable"/>
    <w:sig w:usb0="E00002FF" w:usb1="5000205B" w:usb2="00000020" w:usb3="00000000" w:csb0="0000019F" w:csb1="00000000"/>
  </w:font>
  <w:font w:name="Clancy">
    <w:altName w:val="Clancy"/>
    <w:panose1 w:val="000005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400DC0CB"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062E" w14:textId="77777777" w:rsidR="00CA0C81" w:rsidRDefault="00CA0C81" w:rsidP="00360215">
      <w:pPr>
        <w:spacing w:after="0" w:line="240" w:lineRule="auto"/>
      </w:pPr>
      <w:r>
        <w:separator/>
      </w:r>
    </w:p>
  </w:footnote>
  <w:footnote w:type="continuationSeparator" w:id="0">
    <w:p w14:paraId="7B1F4955" w14:textId="77777777" w:rsidR="00CA0C81" w:rsidRDefault="00CA0C81"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30C9C0ED" w:rsidR="00B75D70" w:rsidRDefault="00CF225D">
    <w:r>
      <w:rPr>
        <w:noProof/>
      </w:rPr>
      <w:drawing>
        <wp:anchor distT="0" distB="0" distL="114300" distR="114300" simplePos="0" relativeHeight="251694080" behindDoc="0" locked="0" layoutInCell="1" allowOverlap="1" wp14:anchorId="27A5ED1D" wp14:editId="0A6D639C">
          <wp:simplePos x="0" y="0"/>
          <wp:positionH relativeFrom="column">
            <wp:posOffset>112021</wp:posOffset>
          </wp:positionH>
          <wp:positionV relativeFrom="paragraph">
            <wp:posOffset>-1040578</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BF35BB">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55BDFE04" wp14:editId="1ADAD9CC">
              <wp:simplePos x="0" y="0"/>
              <wp:positionH relativeFrom="margin">
                <wp:posOffset>-544195</wp:posOffset>
              </wp:positionH>
              <wp:positionV relativeFrom="paragraph">
                <wp:posOffset>-1438275</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52591E0C" w14:textId="77777777" w:rsidR="00BF35BB" w:rsidRDefault="00BF35BB" w:rsidP="00BF35BB">
                            <w:pPr>
                              <w:spacing w:line="680" w:lineRule="exact"/>
                              <w:rPr>
                                <w:rFonts w:ascii="Clancy" w:hAnsi="Clancy"/>
                                <w:sz w:val="76"/>
                                <w:szCs w:val="76"/>
                              </w:rPr>
                            </w:pPr>
                            <w:r>
                              <w:rPr>
                                <w:rFonts w:ascii="Clancy" w:hAnsi="Clancy"/>
                                <w:sz w:val="76"/>
                                <w:szCs w:val="76"/>
                              </w:rPr>
                              <w:t xml:space="preserve">Make </w:t>
                            </w:r>
                          </w:p>
                          <w:p w14:paraId="3FE2854E" w14:textId="77777777" w:rsidR="00BF35BB" w:rsidRDefault="00BF35BB" w:rsidP="00BF35BB">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5BDFE04" id="Group 1" o:spid="_x0000_s1026" style="position:absolute;margin-left:-42.85pt;margin-top:-113.25pt;width:554.95pt;height:176.15pt;z-index:-251623424;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" filled="f" stroked="f">
                <v:textbox style="mso-fit-shape-to-text:t">
                  <w:txbxContent>
                    <w:p w14:paraId="52591E0C" w14:textId="77777777" w:rsidR="00BF35BB" w:rsidRDefault="00BF35BB" w:rsidP="00BF35BB">
                      <w:pPr>
                        <w:spacing w:line="680" w:lineRule="exact"/>
                        <w:rPr>
                          <w:rFonts w:ascii="Clancy" w:hAnsi="Clancy"/>
                          <w:sz w:val="76"/>
                          <w:szCs w:val="76"/>
                        </w:rPr>
                      </w:pPr>
                      <w:r>
                        <w:rPr>
                          <w:rFonts w:ascii="Clancy" w:hAnsi="Clancy"/>
                          <w:sz w:val="76"/>
                          <w:szCs w:val="76"/>
                        </w:rPr>
                        <w:t xml:space="preserve">Make </w:t>
                      </w:r>
                    </w:p>
                    <w:p w14:paraId="3FE2854E" w14:textId="77777777" w:rsidR="00BF35BB" w:rsidRDefault="00BF35BB" w:rsidP="00BF35BB">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4B94D5A5" w14:textId="7FF68E9B" w:rsidR="00B75D70" w:rsidRDefault="00B75D70"/>
  <w:p w14:paraId="240036E9" w14:textId="10EDA8BC" w:rsidR="00B75D70" w:rsidRDefault="00B75D70" w:rsidP="00EA450A">
    <w:pPr>
      <w:pStyle w:val="Header"/>
    </w:pPr>
  </w:p>
  <w:p w14:paraId="09DDDBDF" w14:textId="1EB5980F" w:rsidR="0012420F" w:rsidRPr="00E34834" w:rsidRDefault="0012420F" w:rsidP="0012420F">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0EFBF480" w:rsidR="00D045C3" w:rsidRPr="00C66114" w:rsidRDefault="00847B07" w:rsidP="00C66114">
    <w:pPr>
      <w:spacing w:after="0" w:line="240" w:lineRule="auto"/>
      <w:ind w:left="284"/>
      <w:rPr>
        <w:rFonts w:ascii="Clancy" w:hAnsi="Clancy"/>
        <w:sz w:val="56"/>
        <w:szCs w:val="56"/>
        <w:lang w:val="en-US"/>
      </w:rPr>
    </w:pPr>
    <w:r>
      <w:rPr>
        <w:rFonts w:ascii="Clancy" w:hAnsi="Clancy"/>
        <w:sz w:val="56"/>
        <w:szCs w:val="56"/>
        <w:lang w:val="en-US"/>
      </w:rPr>
      <w:t xml:space="preserve">Associate </w:t>
    </w:r>
    <w:r w:rsidR="00C83171" w:rsidRPr="00C66114">
      <w:rPr>
        <w:rFonts w:ascii="Clancy" w:hAnsi="Clancy"/>
        <w:sz w:val="56"/>
        <w:szCs w:val="56"/>
        <w:lang w:val="en-US"/>
      </w:rPr>
      <w:t>Professor</w:t>
    </w:r>
    <w:r>
      <w:rPr>
        <w:rFonts w:ascii="Clancy" w:hAnsi="Clancy"/>
        <w:sz w:val="56"/>
        <w:szCs w:val="56"/>
        <w:lang w:val="en-US"/>
      </w:rPr>
      <w:t xml:space="preserve"> / Professor</w:t>
    </w:r>
    <w:r w:rsidR="0002638A">
      <w:rPr>
        <w:rFonts w:ascii="Clancy" w:hAnsi="Clancy"/>
        <w:sz w:val="56"/>
        <w:szCs w:val="56"/>
        <w:lang w:val="en-US"/>
      </w:rPr>
      <w:t xml:space="preserve"> (Female Only)</w:t>
    </w:r>
  </w:p>
  <w:p w14:paraId="02EC8DC6" w14:textId="0B9E57C7" w:rsidR="00F426F9" w:rsidRPr="00C66114" w:rsidRDefault="00C66114" w:rsidP="00C66114">
    <w:pPr>
      <w:spacing w:after="0" w:line="240" w:lineRule="auto"/>
      <w:ind w:left="284"/>
      <w:rPr>
        <w:rFonts w:ascii="Clancy" w:hAnsi="Clancy"/>
        <w:sz w:val="40"/>
        <w:szCs w:val="40"/>
        <w:lang w:val="en-US"/>
      </w:rPr>
    </w:pPr>
    <w:r w:rsidRPr="00C66114">
      <w:rPr>
        <w:rFonts w:ascii="Clancy" w:hAnsi="Clancy"/>
        <w:sz w:val="40"/>
        <w:szCs w:val="40"/>
        <w:lang w:val="en-US"/>
      </w:rPr>
      <w:t>T</w:t>
    </w:r>
    <w:r w:rsidR="0001201F" w:rsidRPr="00C66114">
      <w:rPr>
        <w:rFonts w:ascii="Clancy" w:hAnsi="Clancy"/>
        <w:sz w:val="40"/>
        <w:szCs w:val="40"/>
        <w:lang w:val="en-US"/>
      </w:rPr>
      <w:t xml:space="preserve">eaching &amp; </w:t>
    </w:r>
    <w:r w:rsidRPr="00C66114">
      <w:rPr>
        <w:rFonts w:ascii="Clancy" w:hAnsi="Clancy"/>
        <w:sz w:val="40"/>
        <w:szCs w:val="40"/>
        <w:lang w:val="en-US"/>
      </w:rPr>
      <w:t>R</w:t>
    </w:r>
    <w:r w:rsidR="0001201F" w:rsidRPr="00C66114">
      <w:rPr>
        <w:rFonts w:ascii="Clancy" w:hAnsi="Clancy"/>
        <w:sz w:val="40"/>
        <w:szCs w:val="40"/>
        <w:lang w:val="en-US"/>
      </w:rPr>
      <w:t>esearch</w:t>
    </w:r>
  </w:p>
  <w:p w14:paraId="3E003024" w14:textId="77777777" w:rsidR="002C30D2" w:rsidRPr="00E976AD" w:rsidRDefault="002C30D2" w:rsidP="00D045C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E976AD" w:rsidRPr="008179FB" w14:paraId="01F59163" w14:textId="77777777" w:rsidTr="006D4932">
      <w:tc>
        <w:tcPr>
          <w:tcW w:w="3969" w:type="dxa"/>
          <w:tcBorders>
            <w:right w:val="single" w:sz="4" w:space="0" w:color="BFBFBF" w:themeColor="background1" w:themeShade="BF"/>
          </w:tcBorders>
          <w:vAlign w:val="bottom"/>
        </w:tcPr>
        <w:p w14:paraId="3CF6DE12" w14:textId="77777777" w:rsidR="00E976AD" w:rsidRPr="00D67221" w:rsidRDefault="00E976AD" w:rsidP="00E976AD">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5B23DB1" w14:textId="2E568340" w:rsidR="00E976AD" w:rsidRPr="00D67221" w:rsidRDefault="00847B07" w:rsidP="00E976AD">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D / </w:t>
          </w:r>
          <w:r w:rsidR="004329D7">
            <w:rPr>
              <w:rFonts w:ascii="Roboto Light" w:hAnsi="Roboto Light" w:cstheme="minorHAnsi"/>
              <w:color w:val="A6A6A6" w:themeColor="background1" w:themeShade="A6"/>
              <w:sz w:val="20"/>
              <w:szCs w:val="20"/>
              <w:lang w:val="en-US"/>
            </w:rPr>
            <w:t>E</w:t>
          </w:r>
        </w:p>
      </w:tc>
    </w:tr>
    <w:tr w:rsidR="00E976AD" w:rsidRPr="008179FB" w14:paraId="5693969C" w14:textId="77777777" w:rsidTr="006D4932">
      <w:tc>
        <w:tcPr>
          <w:tcW w:w="3969" w:type="dxa"/>
          <w:tcBorders>
            <w:right w:val="single" w:sz="4" w:space="0" w:color="BFBFBF" w:themeColor="background1" w:themeShade="BF"/>
          </w:tcBorders>
          <w:vAlign w:val="bottom"/>
        </w:tcPr>
        <w:p w14:paraId="44D72D86" w14:textId="77777777" w:rsidR="00E976AD" w:rsidRPr="00D67221" w:rsidRDefault="00E976AD" w:rsidP="00E976AD">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27686F4EE6AC4C8A8435584FD8CE10EA"/>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0DFA4E1E" w14:textId="52E07EBF" w:rsidR="00E976AD" w:rsidRPr="00D67221" w:rsidRDefault="00B665B5" w:rsidP="00E976AD">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Business</w:t>
              </w:r>
            </w:p>
          </w:tc>
        </w:sdtContent>
      </w:sdt>
    </w:tr>
    <w:tr w:rsidR="00E976AD" w:rsidRPr="008179FB" w14:paraId="235D6C14" w14:textId="77777777" w:rsidTr="006D4932">
      <w:tc>
        <w:tcPr>
          <w:tcW w:w="3969" w:type="dxa"/>
          <w:tcBorders>
            <w:right w:val="single" w:sz="4" w:space="0" w:color="BFBFBF" w:themeColor="background1" w:themeShade="BF"/>
          </w:tcBorders>
          <w:vAlign w:val="bottom"/>
        </w:tcPr>
        <w:p w14:paraId="7705C3F9" w14:textId="77777777" w:rsidR="00E976AD" w:rsidRPr="00D67221" w:rsidRDefault="00E976AD" w:rsidP="00E976AD">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4F4BFEC422F4486BB49931D9F7C4697C"/>
          </w:placeholder>
          <w:showingPlcHdr/>
        </w:sdtPr>
        <w:sdtEndPr/>
        <w:sdtContent>
          <w:tc>
            <w:tcPr>
              <w:tcW w:w="5386" w:type="dxa"/>
              <w:tcBorders>
                <w:left w:val="single" w:sz="4" w:space="0" w:color="F2F2F2" w:themeColor="background1" w:themeShade="F2"/>
              </w:tcBorders>
            </w:tcPr>
            <w:p w14:paraId="333C177A" w14:textId="77777777" w:rsidR="00E976AD" w:rsidRPr="00D67221" w:rsidRDefault="00E976AD" w:rsidP="00E976AD">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E976AD" w:rsidRPr="008179FB" w14:paraId="359C472C" w14:textId="77777777" w:rsidTr="006D4932">
      <w:tc>
        <w:tcPr>
          <w:tcW w:w="3969" w:type="dxa"/>
          <w:tcBorders>
            <w:right w:val="single" w:sz="4" w:space="0" w:color="BFBFBF" w:themeColor="background1" w:themeShade="BF"/>
          </w:tcBorders>
          <w:vAlign w:val="bottom"/>
        </w:tcPr>
        <w:p w14:paraId="5207FD0D" w14:textId="77777777" w:rsidR="00E976AD" w:rsidRPr="00D67221" w:rsidRDefault="00E976AD" w:rsidP="00E976AD">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1783C7FF" w14:textId="77777777" w:rsidR="00E976AD" w:rsidRPr="00D67221" w:rsidRDefault="00460815" w:rsidP="00E976AD">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E60C222616D6403DBACF1729FCB669CB"/>
              </w:placeholder>
            </w:sdtPr>
            <w:sdtEndPr/>
            <w:sdtContent>
              <w:r w:rsidR="00E976AD" w:rsidRPr="00D67221">
                <w:rPr>
                  <w:rFonts w:ascii="Roboto Light" w:hAnsi="Roboto Light" w:cstheme="minorHAnsi"/>
                  <w:color w:val="A6A6A6" w:themeColor="background1" w:themeShade="A6"/>
                  <w:sz w:val="20"/>
                  <w:szCs w:val="20"/>
                  <w:lang w:val="en-US"/>
                </w:rPr>
                <w:t>xx</w:t>
              </w:r>
            </w:sdtContent>
          </w:sdt>
          <w:r w:rsidR="00E976AD"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E9831066E37E42B7AB0556482D91C1A4"/>
              </w:placeholder>
            </w:sdtPr>
            <w:sdtEndPr/>
            <w:sdtContent>
              <w:r w:rsidR="00E976AD" w:rsidRPr="00D67221">
                <w:rPr>
                  <w:rFonts w:ascii="Roboto Light" w:hAnsi="Roboto Light" w:cstheme="minorHAnsi"/>
                  <w:color w:val="A6A6A6" w:themeColor="background1" w:themeShade="A6"/>
                  <w:sz w:val="20"/>
                  <w:szCs w:val="20"/>
                  <w:lang w:val="en-US"/>
                </w:rPr>
                <w:t>xx</w:t>
              </w:r>
            </w:sdtContent>
          </w:sdt>
          <w:r w:rsidR="00E976AD"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F7E3E42F54544715B13B9F1D4DC1D77D"/>
              </w:placeholder>
            </w:sdtPr>
            <w:sdtEndPr/>
            <w:sdtContent>
              <w:r w:rsidR="00E976AD" w:rsidRPr="00D67221">
                <w:rPr>
                  <w:rFonts w:ascii="Roboto Light" w:hAnsi="Roboto Light" w:cstheme="minorHAnsi"/>
                  <w:color w:val="A6A6A6" w:themeColor="background1" w:themeShade="A6"/>
                  <w:sz w:val="20"/>
                  <w:szCs w:val="20"/>
                  <w:lang w:val="en-US"/>
                </w:rPr>
                <w:t>2020</w:t>
              </w:r>
            </w:sdtContent>
          </w:sdt>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269AD"/>
    <w:multiLevelType w:val="hybridMultilevel"/>
    <w:tmpl w:val="BEE26F76"/>
    <w:lvl w:ilvl="0" w:tplc="74B0FA18">
      <w:start w:val="1"/>
      <w:numFmt w:val="bullet"/>
      <w:lvlText w:val=""/>
      <w:lvlJc w:val="left"/>
      <w:pPr>
        <w:ind w:left="720" w:hanging="360"/>
      </w:pPr>
      <w:rPr>
        <w:rFonts w:ascii="Symbol" w:hAnsi="Symbol" w:hint="default"/>
      </w:rPr>
    </w:lvl>
    <w:lvl w:ilvl="1" w:tplc="FFA85FCC">
      <w:start w:val="1"/>
      <w:numFmt w:val="bullet"/>
      <w:lvlText w:val="o"/>
      <w:lvlJc w:val="left"/>
      <w:pPr>
        <w:ind w:left="1440" w:hanging="360"/>
      </w:pPr>
      <w:rPr>
        <w:rFonts w:ascii="Courier New" w:hAnsi="Courier New" w:hint="default"/>
      </w:rPr>
    </w:lvl>
    <w:lvl w:ilvl="2" w:tplc="97122FAE">
      <w:start w:val="1"/>
      <w:numFmt w:val="bullet"/>
      <w:lvlText w:val=""/>
      <w:lvlJc w:val="left"/>
      <w:pPr>
        <w:ind w:left="2160" w:hanging="360"/>
      </w:pPr>
      <w:rPr>
        <w:rFonts w:ascii="Wingdings" w:hAnsi="Wingdings" w:hint="default"/>
      </w:rPr>
    </w:lvl>
    <w:lvl w:ilvl="3" w:tplc="AA66896C">
      <w:start w:val="1"/>
      <w:numFmt w:val="bullet"/>
      <w:lvlText w:val=""/>
      <w:lvlJc w:val="left"/>
      <w:pPr>
        <w:ind w:left="2880" w:hanging="360"/>
      </w:pPr>
      <w:rPr>
        <w:rFonts w:ascii="Symbol" w:hAnsi="Symbol" w:hint="default"/>
      </w:rPr>
    </w:lvl>
    <w:lvl w:ilvl="4" w:tplc="5D46AD44">
      <w:start w:val="1"/>
      <w:numFmt w:val="bullet"/>
      <w:lvlText w:val="o"/>
      <w:lvlJc w:val="left"/>
      <w:pPr>
        <w:ind w:left="3600" w:hanging="360"/>
      </w:pPr>
      <w:rPr>
        <w:rFonts w:ascii="Courier New" w:hAnsi="Courier New" w:hint="default"/>
      </w:rPr>
    </w:lvl>
    <w:lvl w:ilvl="5" w:tplc="7B6A0BBE">
      <w:start w:val="1"/>
      <w:numFmt w:val="bullet"/>
      <w:lvlText w:val=""/>
      <w:lvlJc w:val="left"/>
      <w:pPr>
        <w:ind w:left="4320" w:hanging="360"/>
      </w:pPr>
      <w:rPr>
        <w:rFonts w:ascii="Wingdings" w:hAnsi="Wingdings" w:hint="default"/>
      </w:rPr>
    </w:lvl>
    <w:lvl w:ilvl="6" w:tplc="C038A174">
      <w:start w:val="1"/>
      <w:numFmt w:val="bullet"/>
      <w:lvlText w:val=""/>
      <w:lvlJc w:val="left"/>
      <w:pPr>
        <w:ind w:left="5040" w:hanging="360"/>
      </w:pPr>
      <w:rPr>
        <w:rFonts w:ascii="Symbol" w:hAnsi="Symbol" w:hint="default"/>
      </w:rPr>
    </w:lvl>
    <w:lvl w:ilvl="7" w:tplc="573E3CBE">
      <w:start w:val="1"/>
      <w:numFmt w:val="bullet"/>
      <w:lvlText w:val="o"/>
      <w:lvlJc w:val="left"/>
      <w:pPr>
        <w:ind w:left="5760" w:hanging="360"/>
      </w:pPr>
      <w:rPr>
        <w:rFonts w:ascii="Courier New" w:hAnsi="Courier New" w:hint="default"/>
      </w:rPr>
    </w:lvl>
    <w:lvl w:ilvl="8" w:tplc="ADB483AE">
      <w:start w:val="1"/>
      <w:numFmt w:val="bullet"/>
      <w:lvlText w:val=""/>
      <w:lvlJc w:val="left"/>
      <w:pPr>
        <w:ind w:left="6480" w:hanging="360"/>
      </w:pPr>
      <w:rPr>
        <w:rFonts w:ascii="Wingdings" w:hAnsi="Wingdings" w:hint="default"/>
      </w:rPr>
    </w:lvl>
  </w:abstractNum>
  <w:abstractNum w:abstractNumId="4" w15:restartNumberingAfterBreak="0">
    <w:nsid w:val="274E1904"/>
    <w:multiLevelType w:val="hybridMultilevel"/>
    <w:tmpl w:val="E4C2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6"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D8103C"/>
    <w:multiLevelType w:val="hybridMultilevel"/>
    <w:tmpl w:val="11487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E56CE0"/>
    <w:multiLevelType w:val="hybridMultilevel"/>
    <w:tmpl w:val="3FFAE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5436DAD"/>
    <w:multiLevelType w:val="hybridMultilevel"/>
    <w:tmpl w:val="B6E6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9025923">
    <w:abstractNumId w:val="3"/>
  </w:num>
  <w:num w:numId="2" w16cid:durableId="1635718335">
    <w:abstractNumId w:val="11"/>
  </w:num>
  <w:num w:numId="3" w16cid:durableId="477504689">
    <w:abstractNumId w:val="7"/>
  </w:num>
  <w:num w:numId="4" w16cid:durableId="772822469">
    <w:abstractNumId w:val="2"/>
  </w:num>
  <w:num w:numId="5" w16cid:durableId="693766897">
    <w:abstractNumId w:val="6"/>
  </w:num>
  <w:num w:numId="6" w16cid:durableId="734475288">
    <w:abstractNumId w:val="8"/>
  </w:num>
  <w:num w:numId="7" w16cid:durableId="1591306390">
    <w:abstractNumId w:val="0"/>
  </w:num>
  <w:num w:numId="8" w16cid:durableId="1129477365">
    <w:abstractNumId w:val="10"/>
  </w:num>
  <w:num w:numId="9" w16cid:durableId="1370298001">
    <w:abstractNumId w:val="5"/>
  </w:num>
  <w:num w:numId="10" w16cid:durableId="651956897">
    <w:abstractNumId w:val="1"/>
  </w:num>
  <w:num w:numId="11" w16cid:durableId="1029182871">
    <w:abstractNumId w:val="13"/>
  </w:num>
  <w:num w:numId="12" w16cid:durableId="1497108783">
    <w:abstractNumId w:val="4"/>
  </w:num>
  <w:num w:numId="13" w16cid:durableId="2018265851">
    <w:abstractNumId w:val="9"/>
  </w:num>
  <w:num w:numId="14" w16cid:durableId="1798836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MzYyNbUwNzMwNDZU0lEKTi0uzszPAykwrAUANBy0OCwAAAA="/>
  </w:docVars>
  <w:rsids>
    <w:rsidRoot w:val="00E77941"/>
    <w:rsid w:val="0001201F"/>
    <w:rsid w:val="000126DF"/>
    <w:rsid w:val="00014A7C"/>
    <w:rsid w:val="0002638A"/>
    <w:rsid w:val="000267FB"/>
    <w:rsid w:val="000343D3"/>
    <w:rsid w:val="00037903"/>
    <w:rsid w:val="00043ACC"/>
    <w:rsid w:val="00045191"/>
    <w:rsid w:val="00062AA4"/>
    <w:rsid w:val="00073F8B"/>
    <w:rsid w:val="00075653"/>
    <w:rsid w:val="0009429D"/>
    <w:rsid w:val="000B4235"/>
    <w:rsid w:val="000D0B1E"/>
    <w:rsid w:val="000D309C"/>
    <w:rsid w:val="000F55BB"/>
    <w:rsid w:val="001102F2"/>
    <w:rsid w:val="00110ECA"/>
    <w:rsid w:val="0012420F"/>
    <w:rsid w:val="001348E5"/>
    <w:rsid w:val="0014646A"/>
    <w:rsid w:val="00146F79"/>
    <w:rsid w:val="00147439"/>
    <w:rsid w:val="00156660"/>
    <w:rsid w:val="00160D81"/>
    <w:rsid w:val="001615B4"/>
    <w:rsid w:val="00172280"/>
    <w:rsid w:val="00173999"/>
    <w:rsid w:val="001809C4"/>
    <w:rsid w:val="00183129"/>
    <w:rsid w:val="001859C9"/>
    <w:rsid w:val="001A3CDA"/>
    <w:rsid w:val="001C250C"/>
    <w:rsid w:val="001C531B"/>
    <w:rsid w:val="001C5924"/>
    <w:rsid w:val="001D2E02"/>
    <w:rsid w:val="001D625F"/>
    <w:rsid w:val="001E0487"/>
    <w:rsid w:val="001F2FFA"/>
    <w:rsid w:val="001F39E7"/>
    <w:rsid w:val="001F5AEC"/>
    <w:rsid w:val="00205E41"/>
    <w:rsid w:val="00216487"/>
    <w:rsid w:val="00222AA5"/>
    <w:rsid w:val="00223A67"/>
    <w:rsid w:val="002267FE"/>
    <w:rsid w:val="00232626"/>
    <w:rsid w:val="00242BE5"/>
    <w:rsid w:val="00244B20"/>
    <w:rsid w:val="002506A4"/>
    <w:rsid w:val="002561F4"/>
    <w:rsid w:val="00264133"/>
    <w:rsid w:val="0026701D"/>
    <w:rsid w:val="00287451"/>
    <w:rsid w:val="00287D58"/>
    <w:rsid w:val="00295DD0"/>
    <w:rsid w:val="002A245F"/>
    <w:rsid w:val="002A2D94"/>
    <w:rsid w:val="002B1C47"/>
    <w:rsid w:val="002B54C5"/>
    <w:rsid w:val="002C14BE"/>
    <w:rsid w:val="002C30D2"/>
    <w:rsid w:val="002D1A11"/>
    <w:rsid w:val="002E77BD"/>
    <w:rsid w:val="002F7CEC"/>
    <w:rsid w:val="003118B2"/>
    <w:rsid w:val="003120C7"/>
    <w:rsid w:val="00322F11"/>
    <w:rsid w:val="003346A1"/>
    <w:rsid w:val="00336903"/>
    <w:rsid w:val="003407E1"/>
    <w:rsid w:val="00344C58"/>
    <w:rsid w:val="00352C8D"/>
    <w:rsid w:val="00360215"/>
    <w:rsid w:val="00364836"/>
    <w:rsid w:val="003B651B"/>
    <w:rsid w:val="003D35A1"/>
    <w:rsid w:val="003F2E86"/>
    <w:rsid w:val="004063A7"/>
    <w:rsid w:val="00411908"/>
    <w:rsid w:val="004145AE"/>
    <w:rsid w:val="00420699"/>
    <w:rsid w:val="00424549"/>
    <w:rsid w:val="004329D7"/>
    <w:rsid w:val="004351E7"/>
    <w:rsid w:val="0044005E"/>
    <w:rsid w:val="004411D4"/>
    <w:rsid w:val="004575E7"/>
    <w:rsid w:val="00460815"/>
    <w:rsid w:val="00462683"/>
    <w:rsid w:val="0046375B"/>
    <w:rsid w:val="004665A5"/>
    <w:rsid w:val="00497A10"/>
    <w:rsid w:val="004A06B7"/>
    <w:rsid w:val="004A10A8"/>
    <w:rsid w:val="004B0EFD"/>
    <w:rsid w:val="004B65B5"/>
    <w:rsid w:val="004C51CA"/>
    <w:rsid w:val="004C5659"/>
    <w:rsid w:val="004D090F"/>
    <w:rsid w:val="0050364C"/>
    <w:rsid w:val="00504493"/>
    <w:rsid w:val="00505849"/>
    <w:rsid w:val="0050691A"/>
    <w:rsid w:val="00506B29"/>
    <w:rsid w:val="00510072"/>
    <w:rsid w:val="005201C1"/>
    <w:rsid w:val="00520BC0"/>
    <w:rsid w:val="00536E41"/>
    <w:rsid w:val="00555F04"/>
    <w:rsid w:val="00582E29"/>
    <w:rsid w:val="00585DC3"/>
    <w:rsid w:val="00587848"/>
    <w:rsid w:val="00592EA6"/>
    <w:rsid w:val="005A60BB"/>
    <w:rsid w:val="005B0AB4"/>
    <w:rsid w:val="005C65C7"/>
    <w:rsid w:val="005E3AFD"/>
    <w:rsid w:val="005E515F"/>
    <w:rsid w:val="00606A07"/>
    <w:rsid w:val="00617165"/>
    <w:rsid w:val="00625084"/>
    <w:rsid w:val="0063025F"/>
    <w:rsid w:val="00633EE4"/>
    <w:rsid w:val="00634074"/>
    <w:rsid w:val="00635A3A"/>
    <w:rsid w:val="00642DB7"/>
    <w:rsid w:val="00656280"/>
    <w:rsid w:val="0067342D"/>
    <w:rsid w:val="006759FE"/>
    <w:rsid w:val="006B668B"/>
    <w:rsid w:val="006E5FBF"/>
    <w:rsid w:val="006F4036"/>
    <w:rsid w:val="0071069D"/>
    <w:rsid w:val="007126B0"/>
    <w:rsid w:val="00737567"/>
    <w:rsid w:val="007525FE"/>
    <w:rsid w:val="00762B79"/>
    <w:rsid w:val="00784FEF"/>
    <w:rsid w:val="007859E8"/>
    <w:rsid w:val="00786504"/>
    <w:rsid w:val="00796DF0"/>
    <w:rsid w:val="007A4F72"/>
    <w:rsid w:val="007A5F84"/>
    <w:rsid w:val="007B77F2"/>
    <w:rsid w:val="007C096D"/>
    <w:rsid w:val="007C7C25"/>
    <w:rsid w:val="007E4CB7"/>
    <w:rsid w:val="007F106F"/>
    <w:rsid w:val="007F2105"/>
    <w:rsid w:val="007F5766"/>
    <w:rsid w:val="0080774C"/>
    <w:rsid w:val="008179FB"/>
    <w:rsid w:val="00835A9B"/>
    <w:rsid w:val="00840AED"/>
    <w:rsid w:val="00847B07"/>
    <w:rsid w:val="008813E2"/>
    <w:rsid w:val="00881B91"/>
    <w:rsid w:val="00884C5D"/>
    <w:rsid w:val="00887F26"/>
    <w:rsid w:val="008947BF"/>
    <w:rsid w:val="008A7F8F"/>
    <w:rsid w:val="008B33F8"/>
    <w:rsid w:val="008D6D7F"/>
    <w:rsid w:val="008F251C"/>
    <w:rsid w:val="008F48FF"/>
    <w:rsid w:val="009256F0"/>
    <w:rsid w:val="00932180"/>
    <w:rsid w:val="00937B1B"/>
    <w:rsid w:val="009607FA"/>
    <w:rsid w:val="009617FA"/>
    <w:rsid w:val="00972766"/>
    <w:rsid w:val="00982B5B"/>
    <w:rsid w:val="009A26C9"/>
    <w:rsid w:val="009B2073"/>
    <w:rsid w:val="009B2B47"/>
    <w:rsid w:val="009C42A7"/>
    <w:rsid w:val="009C5B06"/>
    <w:rsid w:val="009D29A5"/>
    <w:rsid w:val="009D455B"/>
    <w:rsid w:val="009D67DE"/>
    <w:rsid w:val="009E07D6"/>
    <w:rsid w:val="00A0195E"/>
    <w:rsid w:val="00A019AE"/>
    <w:rsid w:val="00A02F93"/>
    <w:rsid w:val="00A124D8"/>
    <w:rsid w:val="00A23588"/>
    <w:rsid w:val="00A25069"/>
    <w:rsid w:val="00A27D77"/>
    <w:rsid w:val="00A33100"/>
    <w:rsid w:val="00A36471"/>
    <w:rsid w:val="00A4173D"/>
    <w:rsid w:val="00A418F3"/>
    <w:rsid w:val="00A439AC"/>
    <w:rsid w:val="00A615F7"/>
    <w:rsid w:val="00A6221F"/>
    <w:rsid w:val="00A67F7F"/>
    <w:rsid w:val="00A86916"/>
    <w:rsid w:val="00A902F9"/>
    <w:rsid w:val="00A93A8D"/>
    <w:rsid w:val="00A9762B"/>
    <w:rsid w:val="00AA5393"/>
    <w:rsid w:val="00AA781C"/>
    <w:rsid w:val="00AB387F"/>
    <w:rsid w:val="00AC0917"/>
    <w:rsid w:val="00AC640E"/>
    <w:rsid w:val="00AC66A9"/>
    <w:rsid w:val="00AD03F5"/>
    <w:rsid w:val="00AD263B"/>
    <w:rsid w:val="00AE1E65"/>
    <w:rsid w:val="00AF11D1"/>
    <w:rsid w:val="00AF5CE7"/>
    <w:rsid w:val="00B00974"/>
    <w:rsid w:val="00B0117E"/>
    <w:rsid w:val="00B05569"/>
    <w:rsid w:val="00B12BB8"/>
    <w:rsid w:val="00B15A35"/>
    <w:rsid w:val="00B2262C"/>
    <w:rsid w:val="00B2781C"/>
    <w:rsid w:val="00B34185"/>
    <w:rsid w:val="00B35A6D"/>
    <w:rsid w:val="00B44D4B"/>
    <w:rsid w:val="00B47448"/>
    <w:rsid w:val="00B549D2"/>
    <w:rsid w:val="00B62951"/>
    <w:rsid w:val="00B665B5"/>
    <w:rsid w:val="00B743E0"/>
    <w:rsid w:val="00B75D70"/>
    <w:rsid w:val="00B81DC4"/>
    <w:rsid w:val="00B90B8C"/>
    <w:rsid w:val="00B933DD"/>
    <w:rsid w:val="00B94D23"/>
    <w:rsid w:val="00B9570B"/>
    <w:rsid w:val="00BA290A"/>
    <w:rsid w:val="00BD4F3C"/>
    <w:rsid w:val="00BF35BB"/>
    <w:rsid w:val="00C21470"/>
    <w:rsid w:val="00C30EFB"/>
    <w:rsid w:val="00C45F14"/>
    <w:rsid w:val="00C600B0"/>
    <w:rsid w:val="00C66114"/>
    <w:rsid w:val="00C67E22"/>
    <w:rsid w:val="00C70DD8"/>
    <w:rsid w:val="00C76600"/>
    <w:rsid w:val="00C83171"/>
    <w:rsid w:val="00C848C9"/>
    <w:rsid w:val="00C85077"/>
    <w:rsid w:val="00C9622D"/>
    <w:rsid w:val="00CA0C81"/>
    <w:rsid w:val="00CC7612"/>
    <w:rsid w:val="00CD5162"/>
    <w:rsid w:val="00CE70B5"/>
    <w:rsid w:val="00CE7DDA"/>
    <w:rsid w:val="00CF225D"/>
    <w:rsid w:val="00D01063"/>
    <w:rsid w:val="00D045C3"/>
    <w:rsid w:val="00D11F6A"/>
    <w:rsid w:val="00D30848"/>
    <w:rsid w:val="00D41C0F"/>
    <w:rsid w:val="00D437CD"/>
    <w:rsid w:val="00D61332"/>
    <w:rsid w:val="00D62068"/>
    <w:rsid w:val="00D763F9"/>
    <w:rsid w:val="00D8200A"/>
    <w:rsid w:val="00D82298"/>
    <w:rsid w:val="00D82F23"/>
    <w:rsid w:val="00DA2B30"/>
    <w:rsid w:val="00DB36CB"/>
    <w:rsid w:val="00DB4A13"/>
    <w:rsid w:val="00DC55F8"/>
    <w:rsid w:val="00DC6CE7"/>
    <w:rsid w:val="00DD251D"/>
    <w:rsid w:val="00DD307E"/>
    <w:rsid w:val="00DD4D3B"/>
    <w:rsid w:val="00DD789D"/>
    <w:rsid w:val="00DF375F"/>
    <w:rsid w:val="00E03783"/>
    <w:rsid w:val="00E14154"/>
    <w:rsid w:val="00E307C5"/>
    <w:rsid w:val="00E31A7E"/>
    <w:rsid w:val="00E337EB"/>
    <w:rsid w:val="00E44E28"/>
    <w:rsid w:val="00E50C69"/>
    <w:rsid w:val="00E524FE"/>
    <w:rsid w:val="00E63E06"/>
    <w:rsid w:val="00E65942"/>
    <w:rsid w:val="00E65C71"/>
    <w:rsid w:val="00E67C41"/>
    <w:rsid w:val="00E75451"/>
    <w:rsid w:val="00E77941"/>
    <w:rsid w:val="00E94899"/>
    <w:rsid w:val="00E976AD"/>
    <w:rsid w:val="00E97892"/>
    <w:rsid w:val="00EA1328"/>
    <w:rsid w:val="00EA450A"/>
    <w:rsid w:val="00EA6CEA"/>
    <w:rsid w:val="00EA7A26"/>
    <w:rsid w:val="00EB1A64"/>
    <w:rsid w:val="00EB4FDB"/>
    <w:rsid w:val="00EB601C"/>
    <w:rsid w:val="00EB7BE2"/>
    <w:rsid w:val="00EC3DB1"/>
    <w:rsid w:val="00ED0F47"/>
    <w:rsid w:val="00ED0FFD"/>
    <w:rsid w:val="00ED33FA"/>
    <w:rsid w:val="00EE0E2B"/>
    <w:rsid w:val="00EE5301"/>
    <w:rsid w:val="00EE7455"/>
    <w:rsid w:val="00EE7BFA"/>
    <w:rsid w:val="00F00329"/>
    <w:rsid w:val="00F04A8A"/>
    <w:rsid w:val="00F233D8"/>
    <w:rsid w:val="00F40265"/>
    <w:rsid w:val="00F426F9"/>
    <w:rsid w:val="00F5518D"/>
    <w:rsid w:val="00F6284A"/>
    <w:rsid w:val="00F633CE"/>
    <w:rsid w:val="00F654B3"/>
    <w:rsid w:val="00F724CB"/>
    <w:rsid w:val="00F73BCC"/>
    <w:rsid w:val="00F829B7"/>
    <w:rsid w:val="00F863AE"/>
    <w:rsid w:val="00F95495"/>
    <w:rsid w:val="00FA3EC5"/>
    <w:rsid w:val="00FB177B"/>
    <w:rsid w:val="00FB6652"/>
    <w:rsid w:val="00FC3A94"/>
    <w:rsid w:val="00FD7A74"/>
    <w:rsid w:val="00FF54CC"/>
    <w:rsid w:val="055E1159"/>
    <w:rsid w:val="0815EC8E"/>
    <w:rsid w:val="141B149A"/>
    <w:rsid w:val="2DFAD70E"/>
    <w:rsid w:val="2E51FCEC"/>
    <w:rsid w:val="322D250A"/>
    <w:rsid w:val="47BF77BD"/>
    <w:rsid w:val="4F795DD0"/>
    <w:rsid w:val="6D391FC2"/>
    <w:rsid w:val="6FE9C1A5"/>
    <w:rsid w:val="77D288B4"/>
    <w:rsid w:val="7F4E12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EE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74746156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1436640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9135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w.sharepoint.com/sites/values-in-a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unsw.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025.unsw.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unsw.edu.au/policy/documents/codeofconduc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686F4EE6AC4C8A8435584FD8CE10EA"/>
        <w:category>
          <w:name w:val="General"/>
          <w:gallery w:val="placeholder"/>
        </w:category>
        <w:types>
          <w:type w:val="bbPlcHdr"/>
        </w:types>
        <w:behaviors>
          <w:behavior w:val="content"/>
        </w:behaviors>
        <w:guid w:val="{F8CA7471-87B6-4552-B3E7-E68A96BD69B9}"/>
      </w:docPartPr>
      <w:docPartBody>
        <w:p w:rsidR="00103EFE" w:rsidRDefault="00D45165" w:rsidP="00D45165">
          <w:pPr>
            <w:pStyle w:val="27686F4EE6AC4C8A8435584FD8CE10EA"/>
          </w:pPr>
          <w:r>
            <w:rPr>
              <w:rStyle w:val="PlaceholderText"/>
            </w:rPr>
            <w:t>Select Faculty / Division</w:t>
          </w:r>
        </w:p>
      </w:docPartBody>
    </w:docPart>
    <w:docPart>
      <w:docPartPr>
        <w:name w:val="4F4BFEC422F4486BB49931D9F7C4697C"/>
        <w:category>
          <w:name w:val="General"/>
          <w:gallery w:val="placeholder"/>
        </w:category>
        <w:types>
          <w:type w:val="bbPlcHdr"/>
        </w:types>
        <w:behaviors>
          <w:behavior w:val="content"/>
        </w:behaviors>
        <w:guid w:val="{3D858B60-863D-4490-B5EE-068D2E0D5612}"/>
      </w:docPartPr>
      <w:docPartBody>
        <w:p w:rsidR="00103EFE" w:rsidRDefault="00D45165" w:rsidP="00D45165">
          <w:pPr>
            <w:pStyle w:val="4F4BFEC422F4486BB49931D9F7C4697C"/>
          </w:pPr>
          <w:r w:rsidRPr="008179FB">
            <w:rPr>
              <w:rStyle w:val="PlaceholderText"/>
              <w:rFonts w:cstheme="minorHAnsi"/>
              <w:i/>
              <w:iCs/>
              <w:color w:val="A6A6A6" w:themeColor="background1" w:themeShade="A6"/>
              <w:sz w:val="20"/>
              <w:szCs w:val="20"/>
            </w:rPr>
            <w:t>ADMIN ONLY</w:t>
          </w:r>
        </w:p>
      </w:docPartBody>
    </w:docPart>
    <w:docPart>
      <w:docPartPr>
        <w:name w:val="E60C222616D6403DBACF1729FCB669CB"/>
        <w:category>
          <w:name w:val="General"/>
          <w:gallery w:val="placeholder"/>
        </w:category>
        <w:types>
          <w:type w:val="bbPlcHdr"/>
        </w:types>
        <w:behaviors>
          <w:behavior w:val="content"/>
        </w:behaviors>
        <w:guid w:val="{F27BD749-7B68-43C6-8CD0-56EA5F95A7C6}"/>
      </w:docPartPr>
      <w:docPartBody>
        <w:p w:rsidR="00103EFE" w:rsidRDefault="00D45165" w:rsidP="00D45165">
          <w:pPr>
            <w:pStyle w:val="E60C222616D6403DBACF1729FCB669CB"/>
          </w:pPr>
          <w:r w:rsidRPr="008179FB">
            <w:rPr>
              <w:rStyle w:val="PlaceholderText"/>
              <w:rFonts w:cstheme="minorHAnsi"/>
              <w:color w:val="A6A6A6" w:themeColor="background1" w:themeShade="A6"/>
              <w:sz w:val="20"/>
              <w:szCs w:val="20"/>
            </w:rPr>
            <w:t>ADMIN ONLY</w:t>
          </w:r>
        </w:p>
      </w:docPartBody>
    </w:docPart>
    <w:docPart>
      <w:docPartPr>
        <w:name w:val="E9831066E37E42B7AB0556482D91C1A4"/>
        <w:category>
          <w:name w:val="General"/>
          <w:gallery w:val="placeholder"/>
        </w:category>
        <w:types>
          <w:type w:val="bbPlcHdr"/>
        </w:types>
        <w:behaviors>
          <w:behavior w:val="content"/>
        </w:behaviors>
        <w:guid w:val="{FBE2EEF6-28D3-41AB-A982-0E26DBC16704}"/>
      </w:docPartPr>
      <w:docPartBody>
        <w:p w:rsidR="00103EFE" w:rsidRDefault="00D45165" w:rsidP="00D45165">
          <w:pPr>
            <w:pStyle w:val="E9831066E37E42B7AB0556482D91C1A4"/>
          </w:pPr>
          <w:r w:rsidRPr="008179FB">
            <w:rPr>
              <w:rStyle w:val="PlaceholderText"/>
              <w:rFonts w:cstheme="minorHAnsi"/>
              <w:color w:val="A6A6A6" w:themeColor="background1" w:themeShade="A6"/>
              <w:sz w:val="20"/>
              <w:szCs w:val="20"/>
            </w:rPr>
            <w:t>ADMIN ONLY</w:t>
          </w:r>
        </w:p>
      </w:docPartBody>
    </w:docPart>
    <w:docPart>
      <w:docPartPr>
        <w:name w:val="F7E3E42F54544715B13B9F1D4DC1D77D"/>
        <w:category>
          <w:name w:val="General"/>
          <w:gallery w:val="placeholder"/>
        </w:category>
        <w:types>
          <w:type w:val="bbPlcHdr"/>
        </w:types>
        <w:behaviors>
          <w:behavior w:val="content"/>
        </w:behaviors>
        <w:guid w:val="{04CE2902-CC0E-46FE-8559-E8B058D12C6A}"/>
      </w:docPartPr>
      <w:docPartBody>
        <w:p w:rsidR="00103EFE" w:rsidRDefault="00D45165" w:rsidP="00D45165">
          <w:pPr>
            <w:pStyle w:val="F7E3E42F54544715B13B9F1D4DC1D77D"/>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altName w:val="Roboto Light"/>
    <w:panose1 w:val="02000000000000000000"/>
    <w:charset w:val="00"/>
    <w:family w:val="auto"/>
    <w:pitch w:val="variable"/>
    <w:sig w:usb0="E00002FF" w:usb1="5000205B" w:usb2="00000020" w:usb3="00000000" w:csb0="0000019F" w:csb1="00000000"/>
  </w:font>
  <w:font w:name="Clancy">
    <w:altName w:val="Clancy"/>
    <w:panose1 w:val="000005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17712"/>
    <w:rsid w:val="00103EFE"/>
    <w:rsid w:val="001706EE"/>
    <w:rsid w:val="001715CB"/>
    <w:rsid w:val="00221BD1"/>
    <w:rsid w:val="00277427"/>
    <w:rsid w:val="003B1AC7"/>
    <w:rsid w:val="003E20FD"/>
    <w:rsid w:val="004411D4"/>
    <w:rsid w:val="005E515F"/>
    <w:rsid w:val="00745B08"/>
    <w:rsid w:val="007527A9"/>
    <w:rsid w:val="008A7F8F"/>
    <w:rsid w:val="00996863"/>
    <w:rsid w:val="00A75F4E"/>
    <w:rsid w:val="00AF5CE7"/>
    <w:rsid w:val="00B80B1A"/>
    <w:rsid w:val="00C46259"/>
    <w:rsid w:val="00C7210A"/>
    <w:rsid w:val="00C86F28"/>
    <w:rsid w:val="00D45165"/>
    <w:rsid w:val="00E126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165"/>
    <w:rPr>
      <w:color w:val="808080"/>
    </w:rPr>
  </w:style>
  <w:style w:type="paragraph" w:customStyle="1" w:styleId="27686F4EE6AC4C8A8435584FD8CE10EA">
    <w:name w:val="27686F4EE6AC4C8A8435584FD8CE10EA"/>
    <w:rsid w:val="00D45165"/>
  </w:style>
  <w:style w:type="paragraph" w:customStyle="1" w:styleId="4F4BFEC422F4486BB49931D9F7C4697C">
    <w:name w:val="4F4BFEC422F4486BB49931D9F7C4697C"/>
    <w:rsid w:val="00D45165"/>
  </w:style>
  <w:style w:type="paragraph" w:customStyle="1" w:styleId="E60C222616D6403DBACF1729FCB669CB">
    <w:name w:val="E60C222616D6403DBACF1729FCB669CB"/>
    <w:rsid w:val="00D45165"/>
  </w:style>
  <w:style w:type="paragraph" w:customStyle="1" w:styleId="E9831066E37E42B7AB0556482D91C1A4">
    <w:name w:val="E9831066E37E42B7AB0556482D91C1A4"/>
    <w:rsid w:val="00D45165"/>
  </w:style>
  <w:style w:type="paragraph" w:customStyle="1" w:styleId="F7E3E42F54544715B13B9F1D4DC1D77D">
    <w:name w:val="F7E3E42F54544715B13B9F1D4DC1D77D"/>
    <w:rsid w:val="00D45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9" ma:contentTypeDescription="Create a new document." ma:contentTypeScope="" ma:versionID="9f8d4be98179aaad017297920695147e">
  <xsd:schema xmlns:xsd="http://www.w3.org/2001/XMLSchema" xmlns:xs="http://www.w3.org/2001/XMLSchema" xmlns:p="http://schemas.microsoft.com/office/2006/metadata/properties" xmlns:ns2="061cd43d-6426-4f39-a9da-342d6a97f86b" targetNamespace="http://schemas.microsoft.com/office/2006/metadata/properties" ma:root="true" ma:fieldsID="935983e2ae8f196446a3b813e3dd0662" ns2:_="">
    <xsd:import namespace="061cd43d-6426-4f39-a9da-342d6a97f8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5D5D9-A043-4C46-81EC-905C68DE8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F4ECB-09D4-429D-A76C-47241B5D16E7}">
  <ds:schemaRefs>
    <ds:schemaRef ds:uri="http://schemas.openxmlformats.org/officeDocument/2006/bibliography"/>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3</Pages>
  <Words>1150</Words>
  <Characters>6557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Persa Tzakis</cp:lastModifiedBy>
  <cp:revision>2</cp:revision>
  <cp:lastPrinted>2019-12-11T01:29:00Z</cp:lastPrinted>
  <dcterms:created xsi:type="dcterms:W3CDTF">2024-08-05T08:48:00Z</dcterms:created>
  <dcterms:modified xsi:type="dcterms:W3CDTF">2024-08-05T08:48:00Z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