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CA0F" w14:textId="77777777" w:rsidR="00A019AE" w:rsidRPr="00A019AE" w:rsidRDefault="00A019AE" w:rsidP="00BD4F3C">
      <w:pPr>
        <w:pStyle w:val="Heading2"/>
        <w:spacing w:before="120" w:after="120"/>
        <w:ind w:left="284"/>
        <w:rPr>
          <w:sz w:val="2"/>
          <w:szCs w:val="2"/>
        </w:rPr>
      </w:pPr>
    </w:p>
    <w:p w14:paraId="1DB45486" w14:textId="77777777" w:rsidR="00B60520" w:rsidRPr="00D67221" w:rsidRDefault="00B60520" w:rsidP="00B60520">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p w14:paraId="13A7723C" w14:textId="77777777" w:rsidR="00775CE0" w:rsidRPr="00A47E53" w:rsidRDefault="00775CE0" w:rsidP="00775CE0">
      <w:pPr>
        <w:pStyle w:val="Heading2"/>
        <w:spacing w:before="120" w:after="120" w:line="360" w:lineRule="auto"/>
        <w:ind w:left="284"/>
        <w:jc w:val="both"/>
        <w:rPr>
          <w:rFonts w:ascii="Roboto Light" w:eastAsia="Roboto Light" w:hAnsi="Roboto Light" w:cs="Roboto Light"/>
          <w:b w:val="0"/>
          <w:bCs w:val="0"/>
          <w:sz w:val="20"/>
          <w:szCs w:val="20"/>
        </w:rPr>
      </w:pPr>
      <w:bookmarkStart w:id="1" w:name="_Hlk46908178"/>
      <w:bookmarkEnd w:id="0"/>
      <w:r>
        <w:rPr>
          <w:rFonts w:ascii="Roboto Light" w:eastAsia="Roboto Light" w:hAnsi="Roboto Light" w:cs="Roboto Light"/>
          <w:b w:val="0"/>
          <w:bCs w:val="0"/>
          <w:sz w:val="20"/>
          <w:szCs w:val="20"/>
        </w:rPr>
        <w:t xml:space="preserve">The </w:t>
      </w:r>
      <w:r w:rsidRPr="658822C8">
        <w:rPr>
          <w:rFonts w:ascii="Roboto Light" w:eastAsia="Roboto Light" w:hAnsi="Roboto Light" w:cs="Roboto Light"/>
          <w:b w:val="0"/>
          <w:bCs w:val="0"/>
          <w:sz w:val="20"/>
          <w:szCs w:val="20"/>
        </w:rPr>
        <w:t xml:space="preserve">Senior Lecturer will conduct high quality research and make a significant contribution to educational excellence in the </w:t>
      </w:r>
      <w:r>
        <w:rPr>
          <w:rFonts w:ascii="Roboto Light" w:eastAsia="Roboto Light" w:hAnsi="Roboto Light" w:cs="Roboto Light"/>
          <w:b w:val="0"/>
          <w:bCs w:val="0"/>
          <w:sz w:val="20"/>
          <w:szCs w:val="20"/>
        </w:rPr>
        <w:t>Indigenous Studies curriculum at UNSW.</w:t>
      </w:r>
    </w:p>
    <w:p w14:paraId="19D61907" w14:textId="77777777" w:rsidR="00775CE0" w:rsidRPr="00397148" w:rsidRDefault="00775CE0" w:rsidP="00775CE0">
      <w:pPr>
        <w:spacing w:after="120" w:line="360" w:lineRule="auto"/>
        <w:ind w:left="284"/>
        <w:jc w:val="both"/>
        <w:rPr>
          <w:rFonts w:ascii="Roboto Light" w:eastAsia="Roboto Light" w:hAnsi="Roboto Light" w:cs="Roboto Light"/>
          <w:sz w:val="20"/>
          <w:szCs w:val="20"/>
        </w:rPr>
      </w:pPr>
      <w:r w:rsidRPr="00397148">
        <w:rPr>
          <w:rFonts w:ascii="Roboto Light" w:eastAsia="Roboto Light" w:hAnsi="Roboto Light" w:cs="Roboto Light"/>
          <w:sz w:val="20"/>
          <w:szCs w:val="20"/>
        </w:rPr>
        <w:t xml:space="preserve">The role of Senior Lecturer reports to </w:t>
      </w:r>
      <w:r w:rsidRPr="00397148">
        <w:rPr>
          <w:rFonts w:ascii="Roboto Light" w:eastAsia="Roboto Light" w:hAnsi="Roboto Light" w:cs="Roboto Light"/>
          <w:b/>
          <w:bCs/>
          <w:sz w:val="20"/>
          <w:szCs w:val="20"/>
        </w:rPr>
        <w:t>Academic Lead, Nura Gili Academic Programs</w:t>
      </w:r>
      <w:r w:rsidRPr="00397148">
        <w:rPr>
          <w:rFonts w:ascii="Roboto Light" w:eastAsia="Roboto Light" w:hAnsi="Roboto Light" w:cs="Roboto Light"/>
          <w:sz w:val="20"/>
          <w:szCs w:val="20"/>
        </w:rPr>
        <w:t xml:space="preserve"> and has no direct reports.</w:t>
      </w:r>
      <w:r w:rsidRPr="00397148">
        <w:rPr>
          <w:rFonts w:ascii="Roboto Light" w:eastAsia="Roboto Light" w:hAnsi="Roboto Light" w:cs="Roboto Light"/>
          <w:b/>
          <w:bCs/>
          <w:sz w:val="20"/>
          <w:szCs w:val="20"/>
        </w:rPr>
        <w:t xml:space="preserve"> </w:t>
      </w:r>
      <w:r w:rsidRPr="00397148">
        <w:rPr>
          <w:rFonts w:ascii="Roboto Light" w:eastAsia="Roboto Light" w:hAnsi="Roboto Light" w:cs="Roboto Light"/>
          <w:sz w:val="20"/>
          <w:szCs w:val="20"/>
        </w:rPr>
        <w:t>This is an identified position, open to Aboriginal and Torres Strait Islander candidates only</w:t>
      </w:r>
      <w:r>
        <w:rPr>
          <w:rFonts w:ascii="Roboto Light" w:eastAsia="Roboto Light" w:hAnsi="Roboto Light" w:cs="Roboto Light"/>
          <w:sz w:val="20"/>
          <w:szCs w:val="20"/>
        </w:rPr>
        <w:t>.</w:t>
      </w:r>
    </w:p>
    <w:p w14:paraId="3959C8EB" w14:textId="77777777" w:rsidR="00B60520" w:rsidRPr="00D67221" w:rsidRDefault="00B60520" w:rsidP="00B60520">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bookmarkEnd w:id="1"/>
    <w:p w14:paraId="447DC174" w14:textId="77777777" w:rsidR="00B60520" w:rsidRPr="00D67221" w:rsidRDefault="00B60520" w:rsidP="00B60520">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Specific accountabilities for this role include:</w:t>
      </w:r>
    </w:p>
    <w:p w14:paraId="3A21C086" w14:textId="77777777" w:rsidR="00775CE0" w:rsidRPr="00775CE0" w:rsidRDefault="00775CE0" w:rsidP="00775CE0">
      <w:pPr>
        <w:numPr>
          <w:ilvl w:val="0"/>
          <w:numId w:val="3"/>
        </w:numPr>
        <w:spacing w:after="120"/>
        <w:jc w:val="both"/>
        <w:rPr>
          <w:rFonts w:ascii="Roboto Light" w:hAnsi="Roboto Light"/>
          <w:sz w:val="20"/>
          <w:szCs w:val="20"/>
        </w:rPr>
      </w:pPr>
      <w:bookmarkStart w:id="2" w:name="_Hlk46908195"/>
      <w:bookmarkStart w:id="3" w:name="_Hlk3998539"/>
      <w:r w:rsidRPr="00775CE0">
        <w:rPr>
          <w:rFonts w:ascii="Roboto Light" w:hAnsi="Roboto Light"/>
          <w:sz w:val="20"/>
          <w:szCs w:val="20"/>
        </w:rPr>
        <w:t>Apply a well-defined teaching philosophy and a critically reflective teaching practice that inspires student learning.</w:t>
      </w:r>
    </w:p>
    <w:p w14:paraId="3BE39BB6" w14:textId="1196EAB9"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Conduct classes, assess student learning achievements, and support students</w:t>
      </w:r>
      <w:r w:rsidR="00CF29F5">
        <w:rPr>
          <w:rFonts w:ascii="Roboto Light" w:hAnsi="Roboto Light"/>
          <w:sz w:val="20"/>
          <w:szCs w:val="20"/>
        </w:rPr>
        <w:t xml:space="preserve"> undertaking Indigenous Studies</w:t>
      </w:r>
      <w:r w:rsidRPr="00775CE0">
        <w:rPr>
          <w:rFonts w:ascii="Roboto Light" w:hAnsi="Roboto Light"/>
          <w:sz w:val="20"/>
          <w:szCs w:val="20"/>
        </w:rPr>
        <w:t xml:space="preserve"> in both postgraduate and undergraduate courses in line with UNSW policy.</w:t>
      </w:r>
    </w:p>
    <w:p w14:paraId="25D97673"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 xml:space="preserve">Design and develop learning activities and resources and provide assessment and feedback at both course and program level using a range of suitable approaches and learning environments.  </w:t>
      </w:r>
    </w:p>
    <w:p w14:paraId="22A1F1BF"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Support learning progression with students as individuals (through such things as one-to-one consultation) and as a cohort (through general course related advice) to achieve positive learning and employability outcomes for students.</w:t>
      </w:r>
    </w:p>
    <w:p w14:paraId="39C3E94E"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lastRenderedPageBreak/>
        <w:t xml:space="preserve">Manage course administration as Course Authority, including academic quality assurance. </w:t>
      </w:r>
    </w:p>
    <w:p w14:paraId="2BDA22AA"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Maintain and develop links within the discipline industry and profession (e.g. contribute to professional development activities).</w:t>
      </w:r>
    </w:p>
    <w:p w14:paraId="6A70989D"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Make independent contributions to research that have a significant impact in their field of expertise and create a nationally recognised research track record.</w:t>
      </w:r>
    </w:p>
    <w:p w14:paraId="7C9BBC76"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 xml:space="preserve">Undertake independent research in discipline or related area (as per the norms of the discipline), making an independent contribution through professional practice and expertise. </w:t>
      </w:r>
    </w:p>
    <w:p w14:paraId="7D99FD9D"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 xml:space="preserve">Work with Faculties to identify talented and motivated potential Indigenous HDR candidates and to assist in the application and recruitment process. </w:t>
      </w:r>
    </w:p>
    <w:p w14:paraId="17A36EE4" w14:textId="267D9721" w:rsidR="00775CE0" w:rsidRPr="00775CE0" w:rsidRDefault="00CF29F5" w:rsidP="00775CE0">
      <w:pPr>
        <w:numPr>
          <w:ilvl w:val="0"/>
          <w:numId w:val="3"/>
        </w:numPr>
        <w:spacing w:after="120"/>
        <w:jc w:val="both"/>
        <w:rPr>
          <w:rFonts w:ascii="Roboto Light" w:hAnsi="Roboto Light"/>
          <w:sz w:val="20"/>
          <w:szCs w:val="20"/>
        </w:rPr>
      </w:pPr>
      <w:r>
        <w:rPr>
          <w:rFonts w:ascii="Roboto Light" w:hAnsi="Roboto Light"/>
          <w:sz w:val="20"/>
          <w:szCs w:val="20"/>
        </w:rPr>
        <w:t>Work with Faculties and the Graduate Research School to a</w:t>
      </w:r>
      <w:r w:rsidR="00775CE0" w:rsidRPr="00775CE0">
        <w:rPr>
          <w:rFonts w:ascii="Roboto Light" w:hAnsi="Roboto Light"/>
          <w:sz w:val="20"/>
          <w:szCs w:val="20"/>
        </w:rPr>
        <w:t xml:space="preserve">ssist future Indigenous HDR applicants in relation to the HDR application process: the identification of suitable supervisors, the identification of the suitable faculty or School at UNSW to conduct the HDR candidature, the identification of appropriate scholarships and financial supports etc. </w:t>
      </w:r>
    </w:p>
    <w:p w14:paraId="73E1E83B"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 xml:space="preserve">Work with the Academic Lead: Nura Gili and Student Success Team to develop programs that enhance the success of Aboriginal and Torres Strait Islander HDR candidates’ success., </w:t>
      </w:r>
    </w:p>
    <w:p w14:paraId="3C97239C"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 xml:space="preserve">Participate in committees to represent Nura Gili and its program priorities, for example, the ADAs High Degree Committee and other university committees as required. </w:t>
      </w:r>
    </w:p>
    <w:p w14:paraId="0D3DDB09"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Work closely with the Graduate Research School, Faculties and Schools and the PVCI-E&amp;R to develop a targeted program and campaign to increase year-on-year enrolment in Higher Degree Research programs.</w:t>
      </w:r>
    </w:p>
    <w:p w14:paraId="1908A710" w14:textId="76400786"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Provide supervision to Indigenous HDR candidates</w:t>
      </w:r>
      <w:r w:rsidR="00CF29F5">
        <w:rPr>
          <w:rFonts w:ascii="Roboto Light" w:hAnsi="Roboto Light"/>
          <w:sz w:val="20"/>
          <w:szCs w:val="20"/>
        </w:rPr>
        <w:t>.</w:t>
      </w:r>
    </w:p>
    <w:p w14:paraId="7BFDCC87"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Attract peer recognition and establish research network/s (based on the norms of the discipline) at national level.</w:t>
      </w:r>
    </w:p>
    <w:p w14:paraId="529C4E54"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Obtain research income from nationally competitive research grants (and/or research fellowships) and research end-users as a member or leader, at or above the level that is relevant to the discipline in leading universities.</w:t>
      </w:r>
    </w:p>
    <w:p w14:paraId="5175CCF3"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Mentor and guide students, groups, and colleagues; supervise HDRs to timely completion as primary supervisor; and contribute to HDR review panels.</w:t>
      </w:r>
    </w:p>
    <w:p w14:paraId="7AB95775" w14:textId="5AFDAA67" w:rsidR="004B588D" w:rsidRPr="00D67221" w:rsidRDefault="004B588D" w:rsidP="532DB95B">
      <w:pPr>
        <w:numPr>
          <w:ilvl w:val="0"/>
          <w:numId w:val="3"/>
        </w:numPr>
        <w:tabs>
          <w:tab w:val="num" w:pos="709"/>
        </w:tabs>
        <w:spacing w:after="120"/>
        <w:ind w:left="1134" w:hanging="425"/>
        <w:jc w:val="both"/>
        <w:rPr>
          <w:rFonts w:ascii="Roboto Light" w:eastAsia="Roboto Light" w:hAnsi="Roboto Light" w:cs="Roboto Light"/>
          <w:sz w:val="20"/>
          <w:szCs w:val="20"/>
        </w:rPr>
      </w:pPr>
      <w:r w:rsidRPr="532DB95B">
        <w:rPr>
          <w:rFonts w:ascii="Roboto Light" w:hAnsi="Roboto Light"/>
          <w:sz w:val="20"/>
          <w:szCs w:val="20"/>
        </w:rPr>
        <w:t xml:space="preserve">Align with and actively demonstrate the </w:t>
      </w:r>
      <w:hyperlink r:id="rId11">
        <w:r w:rsidR="01E3FE13" w:rsidRPr="532DB95B">
          <w:rPr>
            <w:rStyle w:val="Hyperlink"/>
            <w:rFonts w:ascii="Roboto Light" w:eastAsia="Roboto Light" w:hAnsi="Roboto Light" w:cs="Roboto Light"/>
            <w:sz w:val="20"/>
            <w:szCs w:val="20"/>
          </w:rPr>
          <w:t>Code of Conduct and Values</w:t>
        </w:r>
      </w:hyperlink>
    </w:p>
    <w:p w14:paraId="29877F51" w14:textId="233D4E34" w:rsidR="006B5C19" w:rsidRDefault="004B588D" w:rsidP="006B5C19">
      <w:pPr>
        <w:numPr>
          <w:ilvl w:val="0"/>
          <w:numId w:val="3"/>
        </w:numPr>
        <w:spacing w:after="120"/>
        <w:ind w:left="1134" w:hanging="425"/>
        <w:jc w:val="both"/>
        <w:rPr>
          <w:sz w:val="20"/>
          <w:szCs w:val="20"/>
        </w:rPr>
      </w:pPr>
      <w:r w:rsidRPr="21A3E35F">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w:t>
      </w:r>
      <w:r w:rsidR="5B1E09B1" w:rsidRPr="21A3E35F">
        <w:rPr>
          <w:rFonts w:ascii="Roboto Light" w:eastAsia="Roboto Light" w:hAnsi="Roboto Light" w:cs="Roboto Light"/>
          <w:sz w:val="20"/>
          <w:szCs w:val="20"/>
        </w:rPr>
        <w:t xml:space="preserve"> psychosocial or physical health </w:t>
      </w:r>
      <w:r w:rsidRPr="21A3E35F">
        <w:rPr>
          <w:rFonts w:ascii="Roboto Light" w:eastAsia="Roboto Light" w:hAnsi="Roboto Light" w:cs="Roboto Light"/>
          <w:sz w:val="20"/>
          <w:szCs w:val="20"/>
        </w:rPr>
        <w:t>and safety of yourself or others.</w:t>
      </w:r>
    </w:p>
    <w:p w14:paraId="654125A8" w14:textId="77777777" w:rsidR="006B5C19" w:rsidRPr="006B5C19" w:rsidRDefault="006B5C19" w:rsidP="006B5C19">
      <w:pPr>
        <w:spacing w:after="120"/>
        <w:ind w:left="1134"/>
        <w:jc w:val="both"/>
        <w:rPr>
          <w:sz w:val="20"/>
          <w:szCs w:val="20"/>
        </w:rPr>
      </w:pPr>
    </w:p>
    <w:bookmarkEnd w:id="2"/>
    <w:bookmarkEnd w:id="3"/>
    <w:p w14:paraId="76F07911" w14:textId="77777777" w:rsidR="00C52972" w:rsidRPr="00D67221" w:rsidRDefault="00C52972" w:rsidP="00C52972">
      <w:pPr>
        <w:ind w:left="284"/>
        <w:rPr>
          <w:rFonts w:ascii="Clancy" w:hAnsi="Clancy"/>
        </w:rPr>
      </w:pPr>
      <w:r>
        <w:rPr>
          <w:rFonts w:ascii="Clancy" w:eastAsiaTheme="majorEastAsia" w:hAnsi="Clancy" w:cstheme="majorBidi"/>
          <w:szCs w:val="26"/>
        </w:rPr>
        <w:t>S</w:t>
      </w:r>
      <w:r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Pr="00D67221">
        <w:rPr>
          <w:rFonts w:ascii="Clancy" w:eastAsiaTheme="majorEastAsia" w:hAnsi="Clancy" w:cstheme="majorBidi"/>
          <w:szCs w:val="26"/>
        </w:rPr>
        <w:t xml:space="preserve">xperience </w:t>
      </w:r>
    </w:p>
    <w:p w14:paraId="2343206C"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This is an identified position, open to Aboriginal and Torres Strait Islander candidates only</w:t>
      </w:r>
    </w:p>
    <w:p w14:paraId="613F816F"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A PhD in a related discipline.</w:t>
      </w:r>
    </w:p>
    <w:p w14:paraId="5C5573FC"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Proven commitment to proactively keeping up to date with discipline knowledge and developments.</w:t>
      </w:r>
    </w:p>
    <w:p w14:paraId="554F83A1"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 xml:space="preserve">Demonstrated experience in teaching and learning design using a range of pedagogical approaches, development and delivery of courses and programs, at undergraduate and/or postgraduate level. </w:t>
      </w:r>
    </w:p>
    <w:p w14:paraId="6679A5B5"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Experience of implementing educational technologies and online delivery methods.</w:t>
      </w:r>
    </w:p>
    <w:p w14:paraId="63D6F202"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lastRenderedPageBreak/>
        <w:t>Evidence of teaching effectiveness and passion for educational excellence and fostering this in others.</w:t>
      </w:r>
    </w:p>
    <w:p w14:paraId="480F2E16"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 xml:space="preserve">Demonstrated success in initiating curriculum development and improvement. </w:t>
      </w:r>
    </w:p>
    <w:p w14:paraId="0967E966"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Demonstrated track record in research with outcomes of high quality and high impact with clear evidence of the desire and ability to continually achieve research excellence as well as the capacity for research leadership.</w:t>
      </w:r>
    </w:p>
    <w:p w14:paraId="727194A4"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Experience in successfully recruiting and supervising higher degree research students.</w:t>
      </w:r>
    </w:p>
    <w:p w14:paraId="0A604653"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Demonstrated ability to work in a team, collaborate across disciplines and build effective relationships.</w:t>
      </w:r>
    </w:p>
    <w:p w14:paraId="2A76A39D" w14:textId="77777777" w:rsidR="00775CE0" w:rsidRPr="00775CE0" w:rsidRDefault="00775CE0" w:rsidP="00775CE0">
      <w:pPr>
        <w:numPr>
          <w:ilvl w:val="0"/>
          <w:numId w:val="3"/>
        </w:numPr>
        <w:spacing w:after="120"/>
        <w:jc w:val="both"/>
        <w:rPr>
          <w:rFonts w:ascii="Roboto Light" w:hAnsi="Roboto Light"/>
          <w:sz w:val="20"/>
          <w:szCs w:val="20"/>
        </w:rPr>
      </w:pPr>
      <w:r w:rsidRPr="00775CE0">
        <w:rPr>
          <w:rFonts w:ascii="Roboto Light" w:hAnsi="Roboto Light"/>
          <w:sz w:val="20"/>
          <w:szCs w:val="20"/>
        </w:rPr>
        <w:t>Evidence of highly developed interpersonal and organisational skills.</w:t>
      </w:r>
    </w:p>
    <w:p w14:paraId="650FA6F9" w14:textId="77777777" w:rsidR="008C75AC" w:rsidRDefault="00C52972" w:rsidP="008C75AC">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An understanding of and commitment to UNSW’s aims, objectives and values in action, together with relevant policies and guidelines.</w:t>
      </w:r>
    </w:p>
    <w:p w14:paraId="6E91C15A" w14:textId="700403B8" w:rsidR="008C75AC" w:rsidRPr="008C75AC" w:rsidRDefault="008C75AC" w:rsidP="008C75AC">
      <w:pPr>
        <w:numPr>
          <w:ilvl w:val="0"/>
          <w:numId w:val="3"/>
        </w:numPr>
        <w:spacing w:after="120"/>
        <w:ind w:left="1134" w:hanging="425"/>
        <w:jc w:val="both"/>
        <w:rPr>
          <w:sz w:val="20"/>
          <w:szCs w:val="20"/>
        </w:rPr>
      </w:pPr>
      <w:r w:rsidRPr="008C75AC">
        <w:rPr>
          <w:rFonts w:ascii="Roboto Light" w:eastAsia="Roboto Light" w:hAnsi="Roboto Light" w:cs="Roboto Light"/>
          <w:sz w:val="20"/>
          <w:szCs w:val="20"/>
        </w:rPr>
        <w:t>Knowledge of health &amp; safety (psychosocial and physical) responsibilities and commitment to attending relevant health and safety training.</w:t>
      </w:r>
    </w:p>
    <w:p w14:paraId="1D984683" w14:textId="77777777" w:rsidR="008C75AC" w:rsidRPr="008C75AC" w:rsidRDefault="008C75AC" w:rsidP="008C75AC">
      <w:pPr>
        <w:spacing w:after="120"/>
        <w:jc w:val="both"/>
        <w:rPr>
          <w:rFonts w:ascii="Roboto Light" w:eastAsia="Roboto Light" w:hAnsi="Roboto Light" w:cs="Roboto Light"/>
          <w:sz w:val="20"/>
          <w:szCs w:val="20"/>
        </w:rPr>
      </w:pPr>
    </w:p>
    <w:p w14:paraId="01709344" w14:textId="77777777" w:rsidR="00F85378" w:rsidRPr="00EC773C" w:rsidRDefault="00F85378" w:rsidP="00F85378">
      <w:pPr>
        <w:ind w:left="284"/>
        <w:rPr>
          <w:rFonts w:ascii="Clancy" w:eastAsiaTheme="majorEastAsia" w:hAnsi="Clancy" w:cstheme="majorBidi"/>
          <w:szCs w:val="26"/>
        </w:rPr>
      </w:pPr>
      <w:r w:rsidRPr="00EC773C">
        <w:rPr>
          <w:rFonts w:ascii="Clancy" w:eastAsiaTheme="majorEastAsia" w:hAnsi="Clancy" w:cstheme="majorBidi"/>
          <w:szCs w:val="26"/>
        </w:rPr>
        <w:t>Pre-employment checks required for this position</w:t>
      </w:r>
    </w:p>
    <w:p w14:paraId="2C74370C" w14:textId="4814FB80" w:rsidR="00F85378" w:rsidRDefault="00F85378" w:rsidP="00242BE5">
      <w:pPr>
        <w:pStyle w:val="ListParagraph"/>
        <w:numPr>
          <w:ilvl w:val="0"/>
          <w:numId w:val="3"/>
        </w:numPr>
        <w:spacing w:after="120" w:line="360" w:lineRule="auto"/>
        <w:jc w:val="both"/>
        <w:rPr>
          <w:rFonts w:ascii="Roboto Light" w:eastAsia="Roboto Light" w:hAnsi="Roboto Light" w:cs="Roboto Light"/>
          <w:sz w:val="20"/>
          <w:szCs w:val="20"/>
        </w:rPr>
      </w:pPr>
      <w:r w:rsidRPr="006B5C19">
        <w:rPr>
          <w:rFonts w:ascii="Roboto Light" w:eastAsia="Roboto Light" w:hAnsi="Roboto Light" w:cs="Roboto Light"/>
          <w:sz w:val="20"/>
          <w:szCs w:val="20"/>
        </w:rPr>
        <w:t>Verification of qualifications</w:t>
      </w:r>
    </w:p>
    <w:p w14:paraId="24183B85" w14:textId="77777777" w:rsidR="00EC773C" w:rsidRPr="00EC773C" w:rsidRDefault="00EC773C" w:rsidP="00EC773C">
      <w:pPr>
        <w:pStyle w:val="ListParagraph"/>
        <w:spacing w:after="120" w:line="360" w:lineRule="auto"/>
        <w:ind w:left="1069"/>
        <w:jc w:val="both"/>
        <w:rPr>
          <w:rFonts w:ascii="Roboto Light" w:eastAsia="Roboto Light" w:hAnsi="Roboto Light" w:cs="Roboto Light"/>
          <w:sz w:val="20"/>
          <w:szCs w:val="20"/>
        </w:rPr>
      </w:pPr>
    </w:p>
    <w:p w14:paraId="2B82036A" w14:textId="0115AA53" w:rsidR="00242BE5" w:rsidRPr="00B13D0E" w:rsidRDefault="5C41BAEE" w:rsidP="3895402A">
      <w:pPr>
        <w:rPr>
          <w:rFonts w:asciiTheme="minorHAnsi" w:eastAsia="Clancy" w:hAnsiTheme="minorHAnsi" w:cstheme="minorHAnsi"/>
          <w:sz w:val="14"/>
          <w:szCs w:val="14"/>
        </w:rPr>
      </w:pPr>
      <w:r w:rsidRPr="00B13D0E">
        <w:rPr>
          <w:rFonts w:asciiTheme="minorHAnsi" w:eastAsia="Clancy" w:hAnsiTheme="minorHAnsi" w:cstheme="minorHAnsi"/>
          <w:sz w:val="14"/>
          <w:szCs w:val="14"/>
        </w:rPr>
        <w:t>About this document</w:t>
      </w:r>
    </w:p>
    <w:p w14:paraId="60E1D0C9" w14:textId="3E2EFFB0" w:rsidR="00242BE5" w:rsidRPr="00B13D0E" w:rsidRDefault="5C41BAEE" w:rsidP="3895402A">
      <w:pPr>
        <w:ind w:right="98"/>
        <w:rPr>
          <w:rFonts w:asciiTheme="minorHAnsi" w:eastAsia="Roboto Light" w:hAnsiTheme="minorHAnsi" w:cstheme="minorHAnsi"/>
          <w:sz w:val="14"/>
          <w:szCs w:val="14"/>
        </w:rPr>
      </w:pPr>
      <w:r w:rsidRPr="00B13D0E">
        <w:rPr>
          <w:rFonts w:asciiTheme="minorHAnsi" w:eastAsia="Roboto Light" w:hAnsiTheme="minorHAnsi" w:cstheme="minorHAnsi"/>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Pr="00B13D0E" w:rsidRDefault="00242BE5" w:rsidP="3895402A">
      <w:pPr>
        <w:ind w:right="98"/>
        <w:rPr>
          <w:rFonts w:asciiTheme="minorHAnsi" w:eastAsia="Roboto Light" w:hAnsiTheme="minorHAnsi" w:cstheme="minorHAnsi"/>
          <w:sz w:val="12"/>
          <w:szCs w:val="12"/>
        </w:rPr>
      </w:pPr>
    </w:p>
    <w:p w14:paraId="20428BCA" w14:textId="2C855C5C" w:rsidR="00242BE5" w:rsidRPr="00B13D0E" w:rsidRDefault="5C41BAEE" w:rsidP="3895402A">
      <w:pPr>
        <w:ind w:right="98"/>
        <w:rPr>
          <w:rFonts w:asciiTheme="minorHAnsi" w:eastAsia="Roboto Light" w:hAnsiTheme="minorHAnsi" w:cstheme="minorHAnsi"/>
          <w:sz w:val="14"/>
          <w:szCs w:val="14"/>
        </w:rPr>
      </w:pPr>
      <w:r w:rsidRPr="00B13D0E">
        <w:rPr>
          <w:rFonts w:asciiTheme="minorHAnsi" w:eastAsia="Roboto Light" w:hAnsiTheme="minorHAnsi" w:cstheme="minorHAnsi"/>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Pr="00B13D0E" w:rsidRDefault="00242BE5" w:rsidP="3895402A">
      <w:pPr>
        <w:spacing w:after="120"/>
        <w:jc w:val="both"/>
        <w:rPr>
          <w:rFonts w:asciiTheme="minorHAnsi" w:hAnsiTheme="minorHAnsi" w:cstheme="minorHAnsi"/>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2C41BD">
      <w:footerReference w:type="default" r:id="rId12"/>
      <w:headerReference w:type="first" r:id="rId13"/>
      <w:footerReference w:type="first" r:id="rId14"/>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58C1F" w14:textId="77777777" w:rsidR="002C41BD" w:rsidRDefault="002C41BD" w:rsidP="00360215">
      <w:pPr>
        <w:spacing w:after="0" w:line="240" w:lineRule="auto"/>
      </w:pPr>
      <w:r>
        <w:separator/>
      </w:r>
    </w:p>
  </w:endnote>
  <w:endnote w:type="continuationSeparator" w:id="0">
    <w:p w14:paraId="69FF299B" w14:textId="77777777" w:rsidR="002C41BD" w:rsidRDefault="002C41BD" w:rsidP="00360215">
      <w:pPr>
        <w:spacing w:after="0" w:line="240" w:lineRule="auto"/>
      </w:pPr>
      <w:r>
        <w:continuationSeparator/>
      </w:r>
    </w:p>
  </w:endnote>
  <w:endnote w:type="continuationNotice" w:id="1">
    <w:p w14:paraId="08DDDDA3" w14:textId="77777777" w:rsidR="002C41BD" w:rsidRDefault="002C4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842EC" w14:textId="77777777" w:rsidR="002C41BD" w:rsidRDefault="002C41BD" w:rsidP="00360215">
      <w:pPr>
        <w:spacing w:after="0" w:line="240" w:lineRule="auto"/>
      </w:pPr>
      <w:r>
        <w:separator/>
      </w:r>
    </w:p>
  </w:footnote>
  <w:footnote w:type="continuationSeparator" w:id="0">
    <w:p w14:paraId="1DBFF3BB" w14:textId="77777777" w:rsidR="002C41BD" w:rsidRDefault="002C41BD" w:rsidP="00360215">
      <w:pPr>
        <w:spacing w:after="0" w:line="240" w:lineRule="auto"/>
      </w:pPr>
      <w:r>
        <w:continuationSeparator/>
      </w:r>
    </w:p>
  </w:footnote>
  <w:footnote w:type="continuationNotice" w:id="1">
    <w:p w14:paraId="62F373E5" w14:textId="77777777" w:rsidR="002C41BD" w:rsidRDefault="002C4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A6C92" w14:textId="3CF6C6CD" w:rsidR="00AC66A9" w:rsidRDefault="00AF7FA5" w:rsidP="00217332">
    <w:pPr>
      <w:rPr>
        <w:rFonts w:ascii="Sommet Light" w:hAnsi="Sommet Light"/>
        <w:caps/>
        <w:spacing w:val="100"/>
      </w:rPr>
    </w:pPr>
    <w:r>
      <w:rPr>
        <w:noProof/>
      </w:rPr>
      <w:drawing>
        <wp:anchor distT="0" distB="0" distL="114300" distR="114300" simplePos="0" relativeHeight="251659264" behindDoc="0" locked="0" layoutInCell="1" allowOverlap="1" wp14:anchorId="2DEE7EED" wp14:editId="4F189DC7">
          <wp:simplePos x="0" y="0"/>
          <wp:positionH relativeFrom="column">
            <wp:posOffset>79748</wp:posOffset>
          </wp:positionH>
          <wp:positionV relativeFrom="paragraph">
            <wp:posOffset>-1029671</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D29">
      <w:rPr>
        <w:rFonts w:ascii="Times New Roman" w:hAnsi="Times New Roman" w:cs="Times New Roman"/>
        <w:noProof/>
        <w:sz w:val="24"/>
        <w:szCs w:val="24"/>
        <w:lang w:eastAsia="en-AU"/>
      </w:rPr>
      <mc:AlternateContent>
        <mc:Choice Requires="wpg">
          <w:drawing>
            <wp:anchor distT="0" distB="0" distL="114300" distR="114300" simplePos="0" relativeHeight="251658240" behindDoc="1" locked="0" layoutInCell="1" allowOverlap="1" wp14:anchorId="345C94C4" wp14:editId="0FF520AC">
              <wp:simplePos x="0" y="0"/>
              <wp:positionH relativeFrom="margin">
                <wp:posOffset>-554355</wp:posOffset>
              </wp:positionH>
              <wp:positionV relativeFrom="paragraph">
                <wp:posOffset>-1417320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2"/>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sidRPr="001C6922">
                              <w:rPr>
                                <w:rFonts w:ascii="Clancy" w:hAnsi="Clancy"/>
                                <w:sz w:val="76"/>
                                <w:szCs w:val="76"/>
                              </w:rPr>
                              <w:t>matter</w:t>
                            </w:r>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65pt;margin-top:-111.6pt;width:554.95pt;height:176.15pt;z-index:-251658240;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V6SWwQAADQLAAAOAAAAZHJzL2Uyb0RvYy54bWy8Vu9v2zYQ/T5g/4Og&#10;740lR7ZjI06R5tcKZF3QZOhnmqIsohLJkXTs9K/fO1JSHKdot2BYgTqkeLx79/juyNP3u7ZJHoV1&#10;Uqtlmh9laSIU16VU62X658P1u5M0cZ6pkjVaiWX6JFz6/uzXX063ZiHGutZNKWwCJ8ottmaZ1t6b&#10;xWjkeC1a5o60EQqLlbYt85ja9ai0bAvvbTMaZ9l0tNW2NFZz4Ry+XsbF9Cz4ryrB/R9V5YRPmmUK&#10;bD782vC7ot/R2SlbrC0zteQdDPYGFC2TCkEHV5fMs2Rj5StXreRWO135I67bka4qyUXIAdnk2UE2&#10;N1ZvTMhlvdiuzUATqD3g6c1u+afHG2vuzZ0FE1uzBhdhRrnsKtvSX6BMdoGyp4EysfMJx8dZVsxO&#10;ppM04Vgbj49neTaJpPIazL/ax+urn+wc9YFHL+AYyRf433GA0SsOfq4V7PIbK9LOSfuPfLTMft2Y&#10;dzguw7xcyUb6pyA9HAyBUo93kt/ZOAGddzaRJbhIE8VaKB6rFDQZEy20gWziDkYZ3Wr+1SVKX9RM&#10;rcW5M9AsKomsRy/Nw/RFuFUjzbVsGjolGneJQd8H+vgON1F7l5pvWqF8LCYrGuSolaulcWliF6Jd&#10;CSRjP5YBEFs4b4XnNQWsEPgzwBLQvYWA8hkYpeAgr15QSQWcv1GCe9IqTiCb43maQER5cZyPi6ih&#10;XmXjPC8mE9QvqSyfz+fTPKhs0AqYtM7fCN0mNABiAAsR2OOt6yD2Jh2xEVWAC5CkfrQg13OI2SsW&#10;/1WV3dfMCEAgt8+yKHpZEHM48EYkIdfOaihE94K0PapAwusqHM+ms2wC3wdV+FZ+cJy6kWUvLWfX&#10;q4vGJo8MXfT6+upDFhonnfq+WaMIp9K0LYqCvqCM+2TCyD81guwa9VlUKBU0kXE4qdDzxRCHcQ5d&#10;Rpm4mpUihp9k+BeKA9HplqAdQYHBIXmOwux8dw56y+ik9x1Rdva0VYQrYwCW/QhY3DzsCJG18sPm&#10;Viptv+egQVZd5GjfkxSpIZZWunxCI7EaUsaJO8OvJXR9y5y/YxY3FD7i1sVqre23NNniBlum7q8N&#10;o/bWfFQQ7zwvCpj5MCkmszEmdn9ltb+iNu2FxvHmIVoYkr1v+mFldfsFl+05RcUSUxyxlyn3tp9c&#10;+Hiz4rrm4vw8mMW+eavuDbptPAyqw4fdF2ZNV6wedf5J9wXDFgc1G22JX6XPN15XMhT0M08dfyje&#10;/6mKp30VP1CH+qB3sbsTIpQ6FXHid/jcZ+zMQZe3Vm9rwUocU9TC3taYA3WnZLX9XZe4QxiyDko6&#10;uJKLaZ7jyg0tYTqbnEy7Lj30zeJ4Wsy7vpBnRTabhm7z9r4wVDcVcLKFyibjSYC2t9JKj0ddI9tl&#10;ekLl2j2zKOErVUL6bOGZbOIYWL7TJvxutYPh8xkPtfDfyr5XsT/QMGF0htR2/SO1hTcKnmahAXXP&#10;SHr77c+DOp8fu2d/AwAA//8DAFBLAwQKAAAAAAAAACEAflnyH1YnAABWJwAAFAAAAGRycy9tZWRp&#10;YS9pbWFnZTEucG5niVBORw0KGgoAAAANSUhEUgAAA04AAAMgCAYAAAAUXjKrAAAAAXNSR0IArs4c&#10;6QAAAARnQU1BAACxjwv8YQUAAAAJcEhZcwAADsMAAA7DAcdvqGQAACbrSURBVHhe7d1dqG3rXd/x&#10;Ofc5TaLWJk1yTnIRSCWgKNU2SGn1ptfSOyWFgyCKeCNpRXzbVNqctjZNK7b0BbGIBF9P4TQgXnjX&#10;igjaUkqMsa2xHGLAwklC6o3iydtZnc8ac+0999prrjHHGM8zxvP8n88H1t57TYIkGy/2l99/jbG/&#10;urraAQAAcN6D4+8AAACcIZwAAABGCCcAAIARwgkAAGCEcAIAABghnAAAAEYIJwAAgBHCCQAAYIRw&#10;AgAAGCGcAAAARggnAACAEcIJAABghHACAAAYIZwAAABGCCcAAIARwgkAAGCEcAIAABghnAAAAEYI&#10;JwAAgBHCCQAAYIRwAgAAGCGcAAAARggnAACAEfurq6vjHwHYffrVrz38+sLwze6l3Tve+YfHPwMA&#10;HRNOADeGaHp4+Pqe6+93uw8fvj51+BJQANA54QSQPB1Np1JAfUg8AUC/hBPQt8enee8+fN0VTTes&#10;TwDQMeEE9Ov+lekcAQUAHRJOQJ/mRdMp53sA0BHhBPRneTTdsD4BQCeEE9CXfNF0SkABQHDCCehH&#10;mWg65XwPAIISTkAfykfTDesTAAQknID41oumUwIKAAIRTkBcQzBd8o6mkpzvAUAAwgmIaZuV6Rzr&#10;EwA0TjgB8dQVTacEFAA0SjgBsdQbTaec7wFAY4QTEEcb0XTD+gQADRFOQAxtRdMpAQUADRBOQPva&#10;jaZTzvcAoGLCCWjXEExbP248J+sTAFRKOAFtirEynSOgAKAywgloT+xoOiWgAKASwgloSz/RdMrP&#10;PwHAxoQT0I4+o+mG9QkANiScgDb0HU2nBBQAbEA4AfUTTXdxvgcAKxJOQN1E032sTwCwEuEE1GkI&#10;pkjvaCpJQAFAYcIJqI+VaS7newBQiHAC6iKalrI+AUABwgmoh2jKSUABQEbCCaiDaCrF+R4AZCCc&#10;gO2JptKsTwCwkHACtiWa1iSgAGAm4QRsYwgmjxvfhvM9AJhIOAHrszLVwPoEABMIJ2Bdoqk2AgoA&#10;LiCcgPWIppo53wOAewgnYB2iqQXWJwA4QzgB5Ymm1ggoALhFOAFliaaWOd8DgCPhBJQjmiKwPgHA&#10;gXAC8huCyTuaYhFQAHRNOAF5WZmiE1AAdEk4AfmIpp74+ScAuiKcgDxEU4+sTwB0QzgBy4mm3gko&#10;AMITTsAyoonHnO8BEJZwAuYTTTzN+gRASMIJmG4IJo8b5z4CCoBQhBMwjZWJaZzvARCCcAIuJ5qY&#10;x/oEQPOEE3AZ0cRyAgqAZgknYJxoIi/newA0RzgB9xNNlGF9AqApwgk4TzRRnoACoAnCCbibaGJd&#10;zvcAqJpwAp40BJN3NLEF6xMA1RJOwGNWJuogoACojnACBqKJ+jjfA6AawgkQTdTM+gRAFYQT9E40&#10;0QYBBcCmhBP0TDTRHgEFwCaEE/RKNNE2P/8EwKqEE/RmCCaPGycC6xMAqxFO0BMrEzEJKACKE07Q&#10;C9FEfM73AChGOEEPRBP9sD4BUIRwguhEE30SUABkJZwgMtEEzvcAyEI4QVSiCW5YnwBYTDhBRKIJ&#10;7iKgAJhNOEEkQzB5RxPcz/keAJMJJ4jCygRTWJ8AmEQ4QQSiCeYSUABcRDhB60QT5OB8D4B7CSdo&#10;mWiCnKxPAJwlnKBVoglKEVAAPEU4QYtEE6zB+R4AjwgnaMkQTB43DuuxPgFwTThBK6xMsCUBBdA5&#10;4QQtEE1QC+d7AJ0STlA70QS1sT4BdEg4Qc1EE9RMQAF0RDhBrUQTtEJAAXRAOEGNRBO0yM8/AQQm&#10;nKA2oglaZn0CCEo4QS2GYPKOJohBQAEEI5ygBlYmiMr5HkAQwgm2JpogOusTQADCCbYkmqAnAgqg&#10;YcIJtiKaoFfO9wAaJJxgC6IJemd9AmiMcIK1iSbgMQEF0AjhBGsZgsnjxoG7ON8DqJxwgjVYmYBx&#10;1ieAigknKE00AdMIKIAKCScoSTQB8znfA6iIcIJSRBOwnPUJoBLCCUoQTUBeAgpgY8IJchNNQDnO&#10;9wA2IpwgJ9EElGd9AtiAcIIchmDyjiZgTQIKYEXCCZayMgHbcr4HsALhBEuIJqAO1ieAwoQTzCWa&#10;gPoIKIBChBPMIZqAugkogMyEE0wlmoB2+PkngEyEE0whmoD2WJ8AMhBOcIkhmDxuHGiZgAJYQDjB&#10;GCsTEIvzPYAZhBPcRzQBMVmfACYSTnCOaALiE1AAFxJOcBfRBPTF+R7ACOEEt4kmoE/WJ4B7CCc4&#10;JZoABBTAHYQT3BBNAKec7wGcEE4wBJN3NAE8zfoEcCSc6JuVCeASAgronnCiX6IJYCrne0C3hBN9&#10;Ek0Ac1mfgC4JJ/ojmgByEFBAV4QTfRFNALk53wO6IJzoh2gCKMX6BIQnnIhvCCaPGwcoT0ABYQkn&#10;YrMyAWxBQAHhCCfiEk0AW/PzT0AYwomYRBNALaxPQAjCiXhEE0CNBBTQNOFELKIJoHbO94AmCSfi&#10;EE0ArbA+Ac0RTsQgmgBaJKCAZggn2jYEk3c0AbTN+R5QPeFEu6xMAJFYn4CqCSfaJJoAohJQQJWE&#10;E+0RTQA9cL4HVEU40RbRBNAT6xNQDeFEO0QTQK8EFLA54UQbRBMAzveADQkn6jYEk8eNA3DD+gRs&#10;QjhRLysTAOcJKGBVwok6iSYALuN8D1iFcKI+ogmAaaxPQHHCibqIJgDmE1BAMcKJeogmAPJwvgdk&#10;J5yog2gCIC/rE5CVcGJ7ogmAcgQUkIVwYjtDMHlHEwBrEFDAIsKJbViZANiGn38CZhFOrE80AbAt&#10;6xMwmXBiXaIJgHoIKOBiwon1iCYA6uR8DxglnFiHaAKgbtYn4F7CifJEEwDtEFDAnYQT5QzB5HHj&#10;ALTI+R7wBOFEGVYmANpnfQIeEU7kJ5oAiEVAAcKJzEQTAHE534OOCSfyEU0AxGd9gk4JJ/IQTQD0&#10;RUBBZ4QTy4kmAPrlfA86IZxYRjQBgPUJOiCcmGcIJu9oAoDHBBQEJpyYzsoEAPdxvgcBCSemEU0A&#10;cAnrEwQjnLicaAKAqQQUBCGcuIxoAoAlnO9B44QT40QTAORgfYKGCSfuJ5oAIDcBBQ0STtxtCCaP&#10;GweAcgQUNEQ48TQrEwCsyc8/QQOEE08STQCwBesTVE448ZhoAoCtCSiolHBiIJoAoCbO96AywgnR&#10;BAB1sj5BRYRT70QTANROQEEFhFPPRBMAtMT5HmxIOPVoCCbvaAKA9lifYCPCqTdWJgCIQEDByoRT&#10;T0QTAETjfA9WIpx6IZoAICrrE6xAOPVANAFADwQUFCScohNNANAb53tQgHCKTDQBQK+sT5CZcIpK&#10;NAEAAgqyEU7RDMHkHU0AwCnne7CQcIrEygQAnGd9ggWEUxSiCQC4jICCGYRTBKIJAJhOQMEEwql1&#10;ogkAWMbPP8EFhFPLRBMAkIf1CUYIp1aJJgAgPwEFZwin1gzB5HHjAEBJzvfgFuHUEisTALAe6xOc&#10;EE6tEE0AwDYEFBwIpxaIJgBge8736Jpwqp1oAgDqYX2iW8KpZqIJAKiTgKI7wqlWogkAqJ/zPboh&#10;nGokmgCAdlif6IJwqskQTN7RBAC0SEARmnCqhZUJAIjB+R4hCacaiCYAIBbrE+EIp62JJgAgLgFF&#10;GMJpS6IJAOiD8z2aJ5y2IpoAgL5Yn2iacNqCaAIA+iWgaJJwWtMQTB43DgDgfI/GCKe1WJkAAG6z&#10;PtEM4bQG0QQAcB8BRfWEU2miCQDgUgKKagmnkkQTAMAcfv6J6ginUkQTAMAS1ieqIpxKEE0AALkI&#10;KKognHITTQAAJTjfY1PCKZchmLyjCQCgHOsTmxFOOViZAADWJKBYXbvh9Mr+W3bvufqd43fbEU0A&#10;AFtxvsdq6g2nV/Y/ePj15UMc/fHwwQKlIks0AQBszfrEKuoKp5yxVJpoAgCoiYCiqDrC6ZX9+w6x&#10;9PLxu/qJJgCAWjnfo4jtwqmldemUaAIAqJ31iezWD6daHuow1RBMHjcOANAOAUU264VTa+d4p6xM&#10;AAAtc77HYmXDqeVYuiGaAAAisD6xSLlwemX/ruZ+fuk20QQAEI2AYpYHx9/zSStTUnM03fx3vI9o&#10;AgCIKP3b7sXD18Pjv/fgIvkWpwhneTdEEwBAD6xPXCxPOLX6pLy7iCYAgN4IKEat91S92ty1kIkm&#10;AICeCSjOWhZOUZamIZi8owkAgCQFlMeX84R+F6cbViYAAJ5mfeIJfYeTaAIA4H4CimvzH0eezvTa&#10;l87zRBMAAOekfyt6fDmdLk5+pgkAgOmsTx2bF04tPxQiRdPVH/3Wbv9Xnj9+AgAAUwioDvW1OF0v&#10;TZ89BN9zbz1+AgAAc3n6Xkf6CKcUTF/+/b+9e+bd/263++o3Hj8FAIClrE+diB9OKZpe/+S37x58&#10;zT8/fgIAALkJqOBih9P10vTRv7d75r3vP34CAAAlOd8LKm44XUfTf//g7pm/8R3HTwAAYA3Wp4Bi&#10;hlOKpv2Xfn139ex7jp8AAMDaBFQgscIpBdP1+5lef7jbPXjT8CEAAGzK+V4A88Kpxvc4DdF0CCYv&#10;tAUAoDrWp8bFWJxSNL3+6nftHrzzx4+fAABAjQRUo9oPpxRNV3/y/bv9X/6B4ycAAFA753uNaTuc&#10;rqPpT394t/+L33f8BAAAWmF9asj8cHpl/67de67++Pjd+q6j6TMf3u2f/9bjJwAA0CIB1YAHx9/n&#10;+Jbj7+u7fhDEa78qmgAACCA93OzFw9fD4d+51KitU73h/5Fe2O2+/GO73TNfMXwIAABhWJ8q1U44&#10;DdHkceMAAPRAQFWmjXBK0eRx4wAA9EdAVWJZOK3xgAjRBAAAKaA8vnxDS8PpfYdwevn4XX4pmjxu&#10;HAAAEuvThuo91buOJo8bBwCAWwTUBuoMp+sHQfz5r+52X/H1x08AAIAnOd9bUV3hdB1M6XHjX3r/&#10;bvfs24cPAQCAM6xPK1keTrkeEDFEk8eNAwDAdAKqsDoWJ9EEAAA5ON8rZPtwStHkceMAAJCL9amA&#10;POE091wvRZPHjQMAQAkCKqPtFqdDNH3mc5/6V8+/7d1/5/gJAACQn/O9DLYJp7Q07ff/eXd19a7j&#10;JwAAQDnWp4WyhdP3f+f+fT/9y1cvH7+92/AQiBcO0fRDh2j66uFDAABgJQJqpqyL036/f9fh/97d&#10;P+s0RJMn5wEAwPac7020zqmeaAIAgNpYnyZ4cPz9Ij/5cD9aWfv9/n3HPw4O0fSLH/nIc4c/iSYA&#10;AKhH+vf5i4evh4d/s3/gOHZwRtnF6fCX/z8+/vG/+s3f+I0fOX4CAADUyfnePcqF0yGafu8Tn/iu&#10;b/q6r/NiWwAAaIPzvTPKhNMhmv7b737sR//mX/9r33v8BAAAaIeAuqVIOH3TN3z9d//eb/xG+ssG&#10;AADa5XzvqNTi9G2HX7/78PV3r78HAABaZX06KBVOHzj8mp7QAQAAxNB1QBX7Gaff/uhHP/Gt733v&#10;8QMAACCILgOqTDglVicAAIisq59/un4B7n/4ifEX287w0v/97GePfwQAAIJJL9Dt5uW55RanxOoE&#10;AAA9CH++VzSc/uuv/9TV3/rm7zx+BwAABBf2fM/iBAAA5BRyfbr+GScAAIBM0s8+pfEk1M8/lV6c&#10;0l/Sw8NX+ssDAAD6E+J8r+ziNPzlpJkOAADoU4in75VdnBKrEwAAMGj255/K/4yT1QkAABic/vxT&#10;U+uTh0MAAABra+58r/ypXuJcDwAAuFsT53uzF6ef/sf7y4vLuR4AAHC3Js731lmcEqsTAABwv2rX&#10;p/XCKUk3jENNAgAAnFNdQHk4BAAAUJvqzvfWXpyc6wEAAFNUsT6tG06Jcz0AAGC6TQNq8qnez/zE&#10;hKfp3e2lw1f6Hw0AAHCp0/O91d//tP7ilFidAACAZdIY86G11icPhwAAAFqUFqjV1qetFicPiQAA&#10;AHIp/vNP2yxOw/+Y9D8MAABgqeKPL99mcUqsTgAAQH5F1qftwinxkAgAAKCMrAHl4RAAAEBEWc/3&#10;tl6cnOsBAAClLV6fJi9OP/vBxS/AfcxDIgAAgPJO16dZjy/fdnFKrE4AAMC6Jr88d/ufcbI6AQAA&#10;60qjzaSfffJwCAAAoEcpnl4Y/jiulnB66fCV5jIAAIDqzAqnf/3jGR8QkTjXAwAA1pWGmzTgXGRW&#10;OP3gP7vaH/8IAADQok+19XCIx5zrAQAAVaonnJzrAQAAlappcUrS6vQLwx8BAADqUFc4DavTHw3f&#10;AAAA1KG2xQkAAKA69YXTfv8fD7+mLwAAgBImPYo8qS+cnn/HJw6/fnL4BgAAILtJjyJP6jzVe+aZ&#10;tDj92vANAADAtuoMp7c/9we7/d7qBAAAVKFYOH3oR/ZXxz/OcbV79tlfOcTTbx6/BwAA2EyxcHr4&#10;k1f74x/neevb/vchnF45fgcAALCZB//iRxctQyWk/z7p6/XdX3jDL/3Za69dfwgAALCVBz/2Lxcu&#10;Q/kN0bTbfXn3lrf8z6/6yq/8T9efAgAAbKTOh0MMUjx98fD1+evvAAAAlpv8Dqek5nBKy9OXdm94&#10;489/5v/9yfAJAADAMpPf4ZTUGk6Pz/Xe/OaPP//2t33k+lMAAIANPBVO/+YfVvGwiPTfIX19+fD1&#10;+d0b3/jh177whfQ5AADA6p4Kpx/4p9U8LOImnL64+0tv/tib3vSmX7v+FAAAYGW1/4zTzQMi/vzw&#10;9aeHLwAAgNXVHE43Ujx9YfeGN/zcq5/73PAJAADAimoPp5tzvS/s3vyWj73zued+8fpTAACAFbUQ&#10;Tjfx9Nru6urP0ocAAAAzzHqHUzI5nH7uQ6s/de/xzzo9++yHd/v9f7n+FAAAYJpZ73BKJofT9z7c&#10;5Kl7w+r01rd9/PD7719/AgAAsJIWHg6R3JzsfXF3dfX5608AAABWUn04/fsXH50GpnO913cPHvzC&#10;4feXrz8BAABYQfFw+rf/6PKfifqpf/D0f/b9Lz5xGni1e+75/3X4/f8M3wIAAJRXPJz+/j+5/Gei&#10;fuiDo//Zm5O9tD4BAACsopWfcTqVwumXD1+/dP0dAADAuNmPIk9aDKfd7h3v/IPDr68M3wAAAIya&#10;/SjypM1wGvzK4evnhz8CAACU0244DbX4yeEbAACAclpenJJ0o5huFQEAAIppO5yG1elTwzcAAABl&#10;tL44JVYnAACgqPbDyeoEAAAUFmFxAgAAuM+idzglUcLJuR4AAHDOonc4JTHCybkeAABQUKRTPasT&#10;AABQRJxwsjoBAACFeDgEAADAiGjh5FwPAADILlY4OdcDAAAKiHiqZ3UCAABuLH6HUxIvnKxOAADA&#10;Y4vf4ZR4OAQAAMCIqOHkXA8AAMgmZjg51wMAADJyqgcAADAicjg51wMAALKIG07O9QAAoHdZHkWe&#10;RD/VszoBAEC/sjyKPIkdTlYnAAAgAw+HAAAAGNFDODnXAwAAFokfTs71AACAhXo51bM6AQAAs/UR&#10;TlYnAABgAQ+HAAAAIsr2Dqekp3ByrgcAAP3I9g6npJ9wcq4HAADM1NupntUJAACYrK9wsjoBAAAz&#10;eDgEAADAiB7DybkeAAAwSX/h5FwPAACYqNdTPasTAADElfUdTkmf4WR1AgCAyLK+wynxcAgAAIAR&#10;PYeTcz0AAOAi/YaTcz0AAOBCvZ/qWZ0AAIBRfYeT1QkAALiAh0MAAACRZH8UeSKcnOsBAEAk2R9F&#10;nggn53oAAMAI4TSwOgEAAGcJp8TqBAAA3EM4AQAAjBBOjznXAwAA7iScbjjXAwAAzhBOT7I6AQBA&#10;u4q8wykRTqesTgAA0LIi73BKhBMAAMAI4fQ053oAAMAThNNtzvUAAIBbhNPdrE4AAMAjwukuVicA&#10;AOCEcAIAABghnM5zrgcAAO0o9g6nRDid41wPAABaUuwdTolwup/VCQAAEE73sjoBAAAHwgkAAGCE&#10;cBrnXA8AADonnMY41wMAgO4Jp8tYnQAAoF5FH0WeCKdLWJ0AAKBmRR9FnggnAACAEcLpcs71AACg&#10;U8LpUs71AACgW8JpGqsTAAB0SDhNYXUCAIAuCScAAIARwmk653oAAFCP4u9wSoTTVM71AACgJsXf&#10;4ZQIp3msTgAA0BHhNIfVCQAAuiKcAAAARgin+ZzrAQBAJ4TTXM71AACgG8JpGasTAAB0QDgtYXUC&#10;AIAtrfIOp0Q4AQAArVrlHU6JcFrOuR4AAAQnnJZyrgcAAOEJpzysTgAAEJhwysHqBAAAoQknAACA&#10;EcIpH+d6AACwntUeRZ4Ip1yc6wEAwJpWexR5IpzysjoBAEBAwiknqxMAAIQknAAAAEYIp/yc6wEA&#10;QDDCKTfnegAAEI5wKsPqBAAAgQinEqxOAABQ0qrvcEqEEwAA0JpV3+GUCKdynOsBAEAQwqkU53oA&#10;ABCGcCrL6gQAAAEIp5KsTgAAEIJwAgAAGCGcynOuBwAAjRNOpTnXAwCAnFZ/h1MinNZhdQIAgDxW&#10;f4dTIpzWYHUCAICmCScAAIARwmk9zvUAAKBRwmktzvUAAKBZwmldVicAAGiQcFqT1QkAAJoknAAA&#10;gFZs8g6nRDitz7keAADMs8k7nBLhtDbnegAA0BzhtA2rEwAANEQ4bcHqBAAATRFOAAAAI4TTdpzr&#10;AQBAI4TTVpzrAQDAFJs9ijwRTtuyOgEAwGU2exR5Ipy2ZHUCAIAmCCcAAIARwml7zvUAAKBywmlr&#10;zvUAAKB6wqkOVicAAKiYcKqB1QkAAKomnAAAgNpt+g6nRDjVw7keAADcbdN3OCXCqRbO9QAAoFrC&#10;qS5WJwAAqJBwqonVCQAAqiScAAAARgin+jjXAwCAygin2jjXAwCA6ggnAACgZpu/wykRTnVyrgcA&#10;AIPN3+GUCKcaOdcDAICqCKd6WZ0AAKASwqlWVicAAKiGcAIAABghnOrmXA8AACognGrmXA8AgL5V&#10;8SjyRDjVz+oEAECvqngUeSKcamd1AgCAzQknAACAEcKpDc71AABgQ8KpBc71AABgU8KpHVYnAADY&#10;iHBqhdUJAAA2I5wAAIAaVfMOp0Q4tcW5HgAAvajmHU6JcGqJcz0AANiEcGqP1QkAAFYmnFpjdQIA&#10;gNUJJwAAgBHCqU3O9QAAYEXCqUXO9QAAYFXCqV1WJwAAoqrqHU6JcGqV1QkAgLiqeodTIpwAAABG&#10;CKe2OdcDAIAVCKeWOdcDAIBVCKf2WZ0AAKAw4dQ6qxMAABQnnAAAgJpU9yjyRDjF4FwPAIAoqnsU&#10;eSKcInCuBwAARQmnOKxOAABQiHCKwuoEAADFCCcAAIARwikW53oAAFCAcIrEuR4AABQhnOKxOgEA&#10;0Koq3+GUCKdorE4AALSrync4JcIJAABghHCKybkeAABkJJwicq4HAABZCae4rE4AAJCJcIrK6gQA&#10;ANkIJwAAgBHCKTbnegAAtKLadzglwiky53oAALSj2nc4JcIpPqsTAAAsJJyiszoBAMBiwgkAAGCE&#10;cOqDcz0AAFhAOPXAuR4AACwinPphdQIAoFZVP4o8EU69sDoBAFCvqh9FnggnAACAEcKpL871AABg&#10;BuHUE+d6AAAwi3Dqj9UJAAAmEk69sToBAMBkwgkAAGCEcOqTcz0AAGpR/TucEuHUI+d6AADUo/p3&#10;OCXCqV9WJwAAuJBw6pXVCQAALiacAAAARginvjnXAwCACwinnjnXAwCAiwgnrE4AADBCOPXO6gQA&#10;wHaaeIdTIpwAAICtNPEOp0Q4kTjXAwCAewgnnOsBAMAI4cQNqxMAAJwhnBhYnQAA4CzhBAAAMEI4&#10;ccq5HgAAa2nmUeSJcOIx53oAAKynmUeRJ8KJ26xOAABwi3DiSVYnAAB4inACAAAYIZy4i3M9AAA4&#10;IZx4mnM9AAB4gnDiHKsTAAAcCSfuZnUCAKCcpt7hlAgnAABgbU29wykRTtzHuR4AABwIJ85zrgcA&#10;ANeEE2OsTgAAdE84cT+rEwAACCcAAIAxwolLONcDAKBrwolxzvUAAMinuXc4JcKJS1mdAADIobl3&#10;OCXCictYnQAA6JhwAgAAGCGcmMK5HgAAXRJOXM65HgAAnRJOTGV1AgCgO8KJaaxOAADM1+SjyBPh&#10;BAAArKXJR5Enwok5nOsBANAV4cR0zvUAAOiMcGIuqxMAAN0QTsxjdQIAoCPCCQAAYIRwYgnnegAA&#10;dEE4MZ9zPQAALtfsO5wS4cRSVicAAC7R7DucEuHEMlYnAAA6IJwAAABGCCdycK4HAEBowonlnOsB&#10;ABCccCIXqxMAAGEJJ/KwOgEAEJhwAgAASmv6HU6JcCIn53oAANyl6Xc4JcKJfJzrAQAQlHACAAAY&#10;IZzIzbkeAADhCCfycq4HAEBAwokSrE4AAIQinMjP6gQAwGPNP4o8EU4AAEBJzT+KPBFOlOJcDwCA&#10;MIQTZTjXAwAgEOFESVYnAABCEE6UY3UCACAI4QQAADBCOFGacz0AAJonnCjLuR4AQM9CvMMpEU6s&#10;weoEANCnEO9wSoQT5VmdAABonHACAAAYIZxYi3M9AACaJZxYh3M9AAAaJpxYk9UJAKAfYZ6ol+yv&#10;rq6Of4QVfPrVDxx+fXH4BgCAYFIs3VwZvRTliXqJcGJdwgkAIJLTUEpCxdIp4cS6Pv3q1x5+fXj4&#10;+p7r7wEAaEk3oXSbcGJ9VicAgFZ0G0q3CSfWZ3UCAKiVUDpDOLENqxMAQC3CPtAhJ+HENoQTAMBW&#10;rEozCCe24VwPAGAtQikD4cR2rE4AACUIpQKEE9uxOgEA5CCUViCc2JbVCQBgDg90WJlwYlvCCQDg&#10;ElaljQkntuVcDwDgLkKpMsKJ7VmdAACEUuWEE9uzOgEA/RFKjRFO1MHqBADEJpQaJ5yog3ACAOI5&#10;jSWh1DjhRB2c6wEA7bMqBSacqIfVCQBoi1DqiHCiHlYnAKBuQqljwom6WJ0AgHoIJR4RTtRFOAEA&#10;2/JAB+4knKiLcz0AYF1WJS4inKiP1QkAKEcoMYtwoj5WJwAgH6FEFsKJOlmdAIB5hBJFCCfqJJwA&#10;gMt5oAPFCSfq5FwPADjPqsTqhBP1sjoBAAOhxOaEE/WyOgFAr4QS1RFO1M3qBAA9EEpUTzhRN+EE&#10;ABEJJZojnKibcz0AiOI0loQSzRFO1M/qBAAtsioRinCiflYnAGiBUCI04UQbrE4AUBuhRFeEE20Q&#10;TgCwNaFE14QTbXCuBwBb8EAHOBJOtMPqBAClWZXgDOFEO6xOAJCbUIILCSfaYnUCgCWEEswknGiL&#10;cAKAKYQSZCKcaItzPQAY44EOUIBwoj1WJwA4ZVWCFQgn2mN1AqBvQgk2IJxok9UJgH4IJaiAcKJN&#10;wgmAuIQSVEg40SbnegDE4oEOUDnhRLusTgC0y6oEjRFOtMvqBEA7hBI0TjjRNqsTAHUSShCMcKJt&#10;wgmAOgglCE440TbnegBsQyhBZ4QT7bM6AbCO01gSStAZ4UT7rE4AlGFVAh4RTsRgdQJgOaEEnCWc&#10;iEE4ATCdUAIuJpyIwbkeAOOEEjCbcCIOqxMAT/NAByAL4UQcVicArEpAIcKJWKxOAL0RSsAqhBOx&#10;CCeA6IQSsAnhRCzO9QCiEUpAFYQT8VidAFrngQ5AdYQT8VidAFpjVQKqJ5yIyeoEUDOhBDRHOBGT&#10;cAKoiVACmieciMm5HsCWhBIQjnAiLqsTwFqEEhCecCIuqxNASaexJJSA8IQTsVmdAHKxKgFdE07E&#10;JpwA5hJKACeEE7E51wO4lFACuIdwIj6rE8BdhBLABMKJ+KxOADc80AFgJuFEH6xOQJ+sSgCZCCf6&#10;IJyAPgglgEKEE31wrgfEJJQAViKc6IfVCWifUALYiHCiH1YnoE0e6ABQAeFEX6xOQP2sSgAVEk70&#10;RTgB9RFKAA0QTvTFuR6wPaEE0CDhRH+sTsC6hBJAAMKJ/lidgLKEEkBAwok+WZ2AvE5jSSgBBCSc&#10;6JNwApaxKgF0RjjRJ+d6wDRCCaBzwol+WZ2A84QSAE8QTvTL6gQ8JpQAuJdwom9WJ+iZBzoAcDHh&#10;RN+EE/TEqgTAbMKJvjnXg8iEEgDZCCewOkEUQgmAYoQTWJ2gVUIJgNUIJ0isTtAKD3QAYBPCCRLh&#10;BLWyKgFQBeEEiXM9qIVQAqBK++PvFxFZhGZ1gi0IJQCaMCmcLiGuaJZwgjUIJQCalD2cLiGuqJJz&#10;PSjFAx0AaN4m4XQJccUmrE6Qg1UJgHCqDac1iTQesTrBHEIJgPCE0x2EVOesTjBGKAHQHeE0QkR1&#10;SDjBbUIJgO4JpwsJqI441wOhBAC33PkC3P1eT50joDphdaI/p7EklADgljvDaa6egktABWd1Ij6r&#10;EgBMkDWcLhEprsRTcFYnYhFKALDA6uF0iZbiSjwFJpxom1ACgIyqDKeSSkSZeArKuR5tEUoAUFB3&#10;4XSXXDHl7zIgqxN180AHAFiJcLplaUT5+wzG6kRdrEoAsBHhdMbcgPL3GZDVie0IJQCohHC6h3ji&#10;mnBiPUIJAColnC4wJ6D8vQbiXI9yhBIANEI4XUg8dc7qRD4e6AAADRJOE4injlmdmM+qBAABCKeJ&#10;psaTv99ArE5cRigBQEDCaQbx1CnhxN2EEgB0QDjNNCWe/B0H4VyPgVACgA4JpwXEU4esTj0SSgCA&#10;cFpCOHXI6tSL01gSSgCAcFpKPHXI6hSRVQkAuJdwyuDSePJ3HYRwikAoAQCTCKcMhFNnnOu1SCgB&#10;AIsIp0zEU2esTrUTSgBAVsIpE+HUGatTjTzQAQAoRjhlIpw6ZHXamlUJAFiNcMroknjy9x2IcFqb&#10;UAIANiOcMrI6dca5XmlCCQCohnDKSDh1yOqUk1ACAKolnDISTh2yOi3lgQ4AQBOEU0bCqVNWpyms&#10;SgBAk4RTRsKpU8LpPkIJAAhBOGUknDrlXO+UUAIAQhJOGQmnjvW7OgklAKALwikj4dSxvlYnD3QA&#10;ALojnDISTp2LuzpZlQCA7gmnjIRT5+KEk1ACALhFOGUknDrX7rmeUAIAGCGcMhJONLI6CSUAgImE&#10;U0bCiUpXJ6EEALCQcMpENPFIHavTaSwJJQCAhYRTJsKJR7YJJ6sSAEBBwikT4cQj65zrCSUAgBUJ&#10;pwwujabE33cn8q9OQgkAYEPCKQNrE09ZvjoJJQCAiginhaxNnDV9dfJABwCASgmnhYQTZ42Hk1UJ&#10;AKARwmkB0cS9nj7XE0oAAI0STgsIJ0YN8fTC8I1QAgBolXCaSTQBAEA/Hhx/Z4Ip0QQAALRPOE00&#10;NZqsTQAA0D7hNIGlCQAA+iScLjQnmqxNAAAQg4dDjJi7Mvl7BQCAOITTGUvO8vydAgBALE/VQe//&#10;6F/6c0yiCQAA4llWCQcRQiHnQx+EEwAAxJOvGO5RY0zkjKUbogkAAGJaJZzmSBGS4uYmRk7/PKZE&#10;FN1HMAEAQGzVhlMrRBMAAMQnnBYQTQAA0IPd7v8DNVk06nYhvjwAAAAASUVORK5CYIJQSwMEFAAG&#10;AAgAAAAhAIc5uqfiAAAADQEAAA8AAABkcnMvZG93bnJldi54bWxMj8FKw0AQhu+C77CM4K3dZIO1&#10;xmxKKeqpCG0F8TZNpklodjZkt0n69m5PevuH+fjnm2w1mVYM1LvGsoZ4HoEgLmzZcKXh6/A+W4Jw&#10;HrnE1jJpuJKDVX5/l2Fa2pF3NOx9JUIJuxQ11N53qZSuqMmgm9uOOOxOtjfow9hXsuxxDOWmlSqK&#10;FtJgw+FCjR1tairO+4vR8DHiuE7it2F7Pm2uP4enz+9tTFo/PkzrVxCeJv8Hw00/qEMenI72wqUT&#10;rYbZ8jkJaAhKJQrEDYmUWoA4hqReYpB5Jv9/kf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IleklsEAAA0CwAADgAAAAAAAAAAAAAAAAA6AgAAZHJzL2Uyb0Rv&#10;Yy54bWxQSwECLQAKAAAAAAAAACEAflnyH1YnAABWJwAAFAAAAAAAAAAAAAAAAADBBgAAZHJzL21l&#10;ZGlhL2ltYWdlMS5wbmdQSwECLQAUAAYACAAAACEAhzm6p+IAAAANAQAADwAAAAAAAAAAAAAAAABJ&#10;LgAAZHJzL2Rvd25yZXYueG1sUEsBAi0AFAAGAAgAAAAhAKomDr68AAAAIQEAABkAAAAAAAAAAAAA&#10;AAAAWC8AAGRycy9fcmVscy9lMm9Eb2MueG1sLnJlbHNQSwUGAAAAAAYABgB8AQAA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sidRPr="001C6922">
                        <w:rPr>
                          <w:rFonts w:ascii="Clancy" w:hAnsi="Clancy"/>
                          <w:sz w:val="76"/>
                          <w:szCs w:val="76"/>
                        </w:rPr>
                        <w:t>matter</w:t>
                      </w:r>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7D6D47AB" w14:textId="77777777" w:rsidR="00775CE0" w:rsidRPr="00033554" w:rsidRDefault="00775CE0" w:rsidP="00775CE0">
    <w:pPr>
      <w:spacing w:after="0" w:line="240" w:lineRule="auto"/>
      <w:ind w:left="284"/>
      <w:rPr>
        <w:rFonts w:ascii="Clancy" w:hAnsi="Clancy"/>
        <w:sz w:val="56"/>
        <w:szCs w:val="56"/>
        <w:lang w:val="en-US"/>
      </w:rPr>
    </w:pPr>
    <w:r w:rsidRPr="00033554">
      <w:rPr>
        <w:rFonts w:ascii="Clancy" w:hAnsi="Clancy"/>
        <w:sz w:val="56"/>
        <w:szCs w:val="56"/>
        <w:lang w:val="en-US"/>
      </w:rPr>
      <w:t>Se</w:t>
    </w:r>
    <w:r>
      <w:rPr>
        <w:rFonts w:ascii="Clancy" w:hAnsi="Clancy"/>
        <w:sz w:val="56"/>
        <w:szCs w:val="56"/>
        <w:lang w:val="en-US"/>
      </w:rPr>
      <w:t>n</w:t>
    </w:r>
    <w:r w:rsidRPr="00033554">
      <w:rPr>
        <w:rFonts w:ascii="Clancy" w:hAnsi="Clancy"/>
        <w:sz w:val="56"/>
        <w:szCs w:val="56"/>
        <w:lang w:val="en-US"/>
      </w:rPr>
      <w:t>ior Lecturer</w:t>
    </w:r>
    <w:r>
      <w:rPr>
        <w:rFonts w:ascii="Clancy" w:hAnsi="Clancy"/>
        <w:sz w:val="56"/>
        <w:szCs w:val="56"/>
        <w:lang w:val="en-US"/>
      </w:rPr>
      <w:t xml:space="preserve"> / HDR Lead</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5"/>
    </w:tblGrid>
    <w:tr w:rsidR="00D901D6" w:rsidRPr="00670212" w14:paraId="0F90C945" w14:textId="77777777" w:rsidTr="00107D2F">
      <w:tc>
        <w:tcPr>
          <w:tcW w:w="3969" w:type="dxa"/>
          <w:tcBorders>
            <w:right w:val="single" w:sz="4" w:space="0" w:color="BFBFBF" w:themeColor="background1" w:themeShade="BF"/>
          </w:tcBorders>
          <w:vAlign w:val="bottom"/>
        </w:tcPr>
        <w:p w14:paraId="1E4C6FFE"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Faculty/Division </w:t>
          </w:r>
        </w:p>
      </w:tc>
      <w:tc>
        <w:tcPr>
          <w:tcW w:w="6095" w:type="dxa"/>
          <w:tcBorders>
            <w:left w:val="single" w:sz="4" w:space="0" w:color="F2F2F2" w:themeColor="background1" w:themeShade="F2"/>
          </w:tcBorders>
        </w:tcPr>
        <w:p w14:paraId="75711DCA" w14:textId="58B8F0C5" w:rsidR="00D901D6" w:rsidRPr="00670212" w:rsidRDefault="00CF29F5"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536858468"/>
              <w:placeholder>
                <w:docPart w:val="8976A3C4C4B24689ADB4EFC0F63CBE6F"/>
              </w:placeholder>
              <w:comboBox>
                <w:listItem w:displayText="Arts, Design &amp; Architecture" w:value="Arts, Design &amp; Architecture"/>
                <w:listItem w:displayText="Business" w:value="Business"/>
                <w:listItem w:displayText="Engineering" w:value="Engineering"/>
                <w:listItem w:displayText="Law &amp; Justice" w:value="Law &amp; Justice"/>
                <w:listItem w:displayText="Medicine &amp; Health" w:value="Medicine &amp; Health"/>
                <w:listItem w:displayText="Science" w:value="Science"/>
                <w:listItem w:displayText="UNSW Canberra (ADFA)" w:value="UNSW Canberra (ADFA)"/>
                <w:listItem w:displayText="---------------" w:value="---------------"/>
                <w:listItem w:displayText="Division of Soc Imp, Eq &amp; Eng" w:value="Division of Soc Imp, Eq &amp; Eng"/>
                <w:listItem w:displayText="Division of Planning &amp; Assurance" w:value="Division of Planning &amp; Assurance"/>
                <w:listItem w:displayText="Academic and Student Life" w:value="Academic and Student Life"/>
                <w:listItem w:displayText="DVC-Research and Enterprise" w:value="DVC-Research and Enterprise"/>
                <w:listItem w:displayText="Division of Operations" w:value="Division of Operations"/>
                <w:listItem w:displayText="Office of the VC" w:value="Office of the VC"/>
              </w:comboBox>
            </w:sdtPr>
            <w:sdtEndPr/>
            <w:sdtContent>
              <w:r w:rsidR="00775CE0">
                <w:rPr>
                  <w:rFonts w:ascii="Clancy" w:hAnsi="Clancy" w:cstheme="minorHAnsi"/>
                  <w:color w:val="A6A6A6" w:themeColor="background1" w:themeShade="A6"/>
                  <w:sz w:val="20"/>
                  <w:szCs w:val="20"/>
                  <w:lang w:val="en-US"/>
                </w:rPr>
                <w:t>Office of the VC</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28DE3623" w14:textId="77777777" w:rsidTr="00107D2F">
      <w:tc>
        <w:tcPr>
          <w:tcW w:w="3969" w:type="dxa"/>
          <w:tcBorders>
            <w:right w:val="single" w:sz="4" w:space="0" w:color="BFBFBF" w:themeColor="background1" w:themeShade="BF"/>
          </w:tcBorders>
          <w:vAlign w:val="bottom"/>
        </w:tcPr>
        <w:p w14:paraId="40860B59"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Classification Level</w:t>
          </w:r>
        </w:p>
      </w:tc>
      <w:tc>
        <w:tcPr>
          <w:tcW w:w="6095" w:type="dxa"/>
          <w:tcBorders>
            <w:left w:val="single" w:sz="4" w:space="0" w:color="F2F2F2" w:themeColor="background1" w:themeShade="F2"/>
          </w:tcBorders>
        </w:tcPr>
        <w:p w14:paraId="716E2068" w14:textId="05AEDE14" w:rsidR="00D901D6" w:rsidRPr="00670212" w:rsidRDefault="00CF29F5" w:rsidP="00D901D6">
          <w:pPr>
            <w:pStyle w:val="Header"/>
            <w:spacing w:line="360" w:lineRule="auto"/>
            <w:ind w:left="181"/>
            <w:rPr>
              <w:rFonts w:ascii="Clancy" w:hAnsi="Clancy"/>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1216704532"/>
              <w:placeholder>
                <w:docPart w:val="C34B0958544341B687C19684EF1575A3"/>
              </w:placeholder>
              <w:dropDownList>
                <w:listItem w:value="Choose an item."/>
                <w:listItem w:displayText="Professional - L1" w:value="Professional - L1"/>
                <w:listItem w:displayText="Professional - 1/2 broadband" w:value="Professional - 1/2 broadband"/>
                <w:listItem w:displayText="Professional 2" w:value="Professional 2"/>
                <w:listItem w:displayText="Professional 2/3 broadband" w:value="Professional 2/3 broadband"/>
                <w:listItem w:displayText="Professional 3" w:value="Professional 3"/>
                <w:listItem w:displayText="Professional 3/4 broadband" w:value="Professional 3/4 broadband"/>
                <w:listItem w:displayText="Professional 4" w:value="Professional 4"/>
                <w:listItem w:displayText="Professional 4/5 broadband" w:value="Professional 4/5 broadband"/>
                <w:listItem w:displayText="Professional 5" w:value="Professional 5"/>
                <w:listItem w:displayText="Professional 5/6 broadband" w:value="Professional 5/6 broadband"/>
                <w:listItem w:displayText="Professional 6" w:value="Professional 6"/>
                <w:listItem w:displayText="Professional 6/7 broadband" w:value="Professional 6/7 broadband"/>
                <w:listItem w:displayText="Professional 7" w:value="Professional 7"/>
                <w:listItem w:displayText="Professional 7/8 broadband" w:value="Professional 7/8 broadband"/>
                <w:listItem w:displayText="Professional 8" w:value="Professional 8"/>
                <w:listItem w:displayText="Professional 8/9 broadband" w:value="Professional 8/9 broadband"/>
                <w:listItem w:displayText="Professional 9" w:value="Professional 9"/>
                <w:listItem w:displayText="Professional TFR" w:value="Professional TFR"/>
                <w:listItem w:displayText="Academic A" w:value="Academic A"/>
                <w:listItem w:displayText="Academic B" w:value="Academic B"/>
                <w:listItem w:displayText="Academic C" w:value="Academic C"/>
                <w:listItem w:displayText="Academic D" w:value="Academic D"/>
                <w:listItem w:displayText="Academic E" w:value="Academic E"/>
              </w:dropDownList>
            </w:sdtPr>
            <w:sdtEndPr/>
            <w:sdtContent>
              <w:r w:rsidR="00775CE0">
                <w:rPr>
                  <w:rFonts w:ascii="Clancy" w:hAnsi="Clancy" w:cstheme="minorHAnsi"/>
                  <w:color w:val="A6A6A6" w:themeColor="background1" w:themeShade="A6"/>
                  <w:sz w:val="20"/>
                  <w:szCs w:val="20"/>
                  <w:lang w:val="en-US"/>
                </w:rPr>
                <w:t>Academic C</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004433D3" w14:textId="77777777" w:rsidTr="00107D2F">
      <w:tc>
        <w:tcPr>
          <w:tcW w:w="3969" w:type="dxa"/>
          <w:tcBorders>
            <w:right w:val="single" w:sz="4" w:space="0" w:color="BFBFBF" w:themeColor="background1" w:themeShade="BF"/>
          </w:tcBorders>
          <w:vAlign w:val="bottom"/>
        </w:tcPr>
        <w:p w14:paraId="6FCF9608" w14:textId="77777777" w:rsidR="00D901D6" w:rsidRPr="00670212" w:rsidRDefault="00D901D6" w:rsidP="00D901D6">
          <w:pPr>
            <w:pStyle w:val="Header"/>
            <w:spacing w:line="360" w:lineRule="auto"/>
            <w:rPr>
              <w:rFonts w:ascii="Clancy" w:hAnsi="Clancy"/>
              <w:color w:val="FF0000"/>
              <w:sz w:val="20"/>
              <w:szCs w:val="20"/>
              <w:lang w:val="en-US"/>
            </w:rPr>
          </w:pPr>
          <w:r w:rsidRPr="00670212">
            <w:rPr>
              <w:rFonts w:ascii="Clancy" w:hAnsi="Clancy"/>
              <w:color w:val="A6A6A6" w:themeColor="background1" w:themeShade="A6"/>
              <w:sz w:val="20"/>
              <w:szCs w:val="20"/>
              <w:lang w:val="en-US"/>
            </w:rPr>
            <w:t>Hours &amp; Span (Category)</w:t>
          </w:r>
        </w:p>
      </w:tc>
      <w:sdt>
        <w:sdtPr>
          <w:rPr>
            <w:rFonts w:ascii="Clancy" w:hAnsi="Clancy" w:cstheme="minorHAnsi"/>
            <w:color w:val="A6A6A6" w:themeColor="background1" w:themeShade="A6"/>
            <w:sz w:val="20"/>
            <w:szCs w:val="20"/>
            <w:lang w:val="en-US"/>
          </w:rPr>
          <w:id w:val="238991209"/>
          <w:placeholder>
            <w:docPart w:val="673EBE5FFFEB4BBB8B9A21BD75CC2F0D"/>
          </w:placeholder>
          <w:comboBox>
            <w:listItem w:displayText="ACADEMIC POSITION NO SPAN" w:value="ACADEMIC POSITION NO SPAN"/>
            <w:listItem w:displayText="A - Driver/Messengers, Laboratory Craftsmen" w:value="Driver/Messengers, Laboratory Craftsmen"/>
            <w:listItem w:displayText="B - Stores Officer" w:value="Stores Officer"/>
            <w:listItem w:displayText="C - Broadcast, Production and Graphic Design Staff" w:value="Broadcast, Production and Graphic Design Staff"/>
            <w:listItem w:displayText="D - Lab Assistants" w:value="Lab Assistants"/>
            <w:listItem w:displayText="E - Technical Officer, Senior Technical Officer" w:value="Technical Officer, Senior Technical Officer"/>
            <w:listItem w:displayText="F - Library Staff, Telephonist/Office Asst, Supervisor-Switchboard" w:value="Library Staff, Telephonist/Office Asst, Supervisor-Switchboard"/>
            <w:listItem w:displayText="G - Administrative, Clerical, Computing, Professional &amp; Research Staff" w:value="Administrative, Clerical, Computing, Professional &amp; Research Staff"/>
            <w:listItem w:displayText="I - Custodian" w:value="Custodian"/>
            <w:listItem w:displayText="J - Trades Staff &amp; Grounds Staff" w:value="Trades Staff &amp; Grounds Staff"/>
            <w:listItem w:displayText="M - 7 Day Cont Shiftwork incl AV Tech, Theatre Tech, Tech, Events Officer (UNSW Hospitality) " w:value="AV Tech, Theatre Tech, Tech, Events Officer (UNSW Hospitality) and any other categories of employee on 7 day continuous shiftwork"/>
            <w:listItem w:displayText="N - AV Tech, Theatre Tech, Tech, Events Officer (UNSW Hospitality) OTHER THAN those on 7 day continuous shiftwork" w:value="AV Tech, Theatre Tech, Tech, Events Officer (UNSW Hospitality) OTHER THAN those on 7 day continuous shiftwork"/>
            <w:listItem w:displayText="O - UNSW Canberra all staff" w:value="UNSW Canberra all staff"/>
            <w:listItem w:displayText="P - Instructors employed within School of Aviation" w:value="Instructors employed within School of Aviation"/>
          </w:comboBox>
        </w:sdtPr>
        <w:sdtEndPr/>
        <w:sdtContent>
          <w:tc>
            <w:tcPr>
              <w:tcW w:w="6095" w:type="dxa"/>
              <w:tcBorders>
                <w:left w:val="single" w:sz="4" w:space="0" w:color="F2F2F2" w:themeColor="background1" w:themeShade="F2"/>
              </w:tcBorders>
            </w:tcPr>
            <w:p w14:paraId="09BBAF64" w14:textId="77777777" w:rsidR="00D901D6" w:rsidRPr="00670212" w:rsidRDefault="00D901D6"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ACADEMIC POSITION NO SPAN</w:t>
              </w:r>
            </w:p>
          </w:tc>
        </w:sdtContent>
      </w:sdt>
    </w:tr>
    <w:tr w:rsidR="00D901D6" w:rsidRPr="00670212" w14:paraId="4FDEDF75" w14:textId="77777777" w:rsidTr="00107D2F">
      <w:tc>
        <w:tcPr>
          <w:tcW w:w="3969" w:type="dxa"/>
          <w:tcBorders>
            <w:right w:val="single" w:sz="4" w:space="0" w:color="BFBFBF" w:themeColor="background1" w:themeShade="BF"/>
          </w:tcBorders>
          <w:vAlign w:val="bottom"/>
        </w:tcPr>
        <w:p w14:paraId="5384C45F"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Position number </w:t>
          </w:r>
        </w:p>
      </w:tc>
      <w:tc>
        <w:tcPr>
          <w:tcW w:w="6095" w:type="dxa"/>
          <w:tcBorders>
            <w:left w:val="single" w:sz="4" w:space="0" w:color="F2F2F2" w:themeColor="background1" w:themeShade="F2"/>
          </w:tcBorders>
        </w:tcPr>
        <w:p w14:paraId="276E5C7D" w14:textId="77777777" w:rsidR="00D901D6" w:rsidRPr="00670212" w:rsidRDefault="00CF29F5"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46640537"/>
              <w:placeholder>
                <w:docPart w:val="C67FE8B5ABA04F5DADA671DFEA8F13F7"/>
              </w:placeholder>
              <w:showingPlcHdr/>
            </w:sdtPr>
            <w:sdtEndPr/>
            <w:sdtContent>
              <w:r w:rsidR="00D901D6" w:rsidRPr="00670212">
                <w:rPr>
                  <w:rStyle w:val="PlaceholderText"/>
                  <w:rFonts w:ascii="Clancy" w:hAnsi="Clancy"/>
                  <w:color w:val="A6A6A6" w:themeColor="background1" w:themeShade="A6"/>
                  <w:sz w:val="20"/>
                  <w:szCs w:val="20"/>
                </w:rPr>
                <w:t>Click or tap here to enter text.</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56D0F667" w14:textId="77777777" w:rsidTr="00107D2F">
      <w:tc>
        <w:tcPr>
          <w:tcW w:w="3969" w:type="dxa"/>
          <w:tcBorders>
            <w:right w:val="single" w:sz="4" w:space="0" w:color="BFBFBF" w:themeColor="background1" w:themeShade="BF"/>
          </w:tcBorders>
          <w:vAlign w:val="bottom"/>
        </w:tcPr>
        <w:p w14:paraId="342F6040"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Shiftwork status</w:t>
          </w:r>
        </w:p>
      </w:tc>
      <w:tc>
        <w:tcPr>
          <w:tcW w:w="6095" w:type="dxa"/>
          <w:tcBorders>
            <w:left w:val="single" w:sz="4" w:space="0" w:color="F2F2F2" w:themeColor="background1" w:themeShade="F2"/>
          </w:tcBorders>
        </w:tcPr>
        <w:p w14:paraId="188C3B70" w14:textId="77777777" w:rsidR="00D901D6" w:rsidRPr="00670212" w:rsidRDefault="00CF29F5"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87835226"/>
              <w:placeholder>
                <w:docPart w:val="C6C9BBF862E94CA9AD88A472BE65ECFC"/>
              </w:placeholder>
              <w:comboBox>
                <w:listItem w:displayText="NOT SHIFTWORKER" w:value="NOT SHIFTWORKER"/>
                <w:listItem w:displayText="Shiftworker" w:value="Shiftworker"/>
                <w:listItem w:displayText="7 Day Continuous Shiftworker" w:value="7 Day Continuous Shiftworker"/>
                <w:listItem w:displayText="Perm Night Shiftworker" w:value="Perm Night Shiftworker"/>
                <w:listItem w:displayText="ACADEMIC POSITION" w:value="ACADEMIC POSITION"/>
              </w:comboBox>
            </w:sdtPr>
            <w:sdtEndPr/>
            <w:sdtContent>
              <w:r w:rsidR="00D901D6">
                <w:rPr>
                  <w:rFonts w:ascii="Clancy" w:hAnsi="Clancy" w:cstheme="minorHAnsi"/>
                  <w:color w:val="A6A6A6" w:themeColor="background1" w:themeShade="A6"/>
                  <w:sz w:val="20"/>
                  <w:szCs w:val="20"/>
                  <w:lang w:val="en-US"/>
                </w:rPr>
                <w:t>NOT SHIFTWORKER</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7A4FA1D5" w14:textId="77777777" w:rsidTr="00107D2F">
      <w:tc>
        <w:tcPr>
          <w:tcW w:w="3969" w:type="dxa"/>
          <w:tcBorders>
            <w:right w:val="single" w:sz="4" w:space="0" w:color="BFBFBF" w:themeColor="background1" w:themeShade="BF"/>
          </w:tcBorders>
          <w:vAlign w:val="bottom"/>
        </w:tcPr>
        <w:p w14:paraId="2989A888"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A</w:t>
          </w:r>
          <w:r w:rsidRPr="00670212">
            <w:rPr>
              <w:rFonts w:ascii="Clancy" w:hAnsi="Clancy"/>
              <w:color w:val="A6A6A6" w:themeColor="background1" w:themeShade="A6"/>
              <w:sz w:val="20"/>
              <w:szCs w:val="20"/>
              <w:lang w:val="en-US"/>
            </w:rPr>
            <w:t>llowances</w:t>
          </w:r>
        </w:p>
      </w:tc>
      <w:sdt>
        <w:sdtPr>
          <w:rPr>
            <w:rFonts w:ascii="Clancy" w:hAnsi="Clancy" w:cstheme="minorHAnsi"/>
            <w:color w:val="A6A6A6" w:themeColor="background1" w:themeShade="A6"/>
            <w:sz w:val="20"/>
            <w:szCs w:val="20"/>
            <w:lang w:val="en-US"/>
          </w:rPr>
          <w:id w:val="1411355041"/>
          <w:placeholder>
            <w:docPart w:val="B1454E5325A24083A398580739E680EB"/>
          </w:placeholder>
          <w:showingPlcHdr/>
        </w:sdtPr>
        <w:sdtEndPr/>
        <w:sdtContent>
          <w:tc>
            <w:tcPr>
              <w:tcW w:w="6095" w:type="dxa"/>
              <w:tcBorders>
                <w:left w:val="single" w:sz="4" w:space="0" w:color="F2F2F2" w:themeColor="background1" w:themeShade="F2"/>
              </w:tcBorders>
            </w:tcPr>
            <w:p w14:paraId="21133E74" w14:textId="77777777" w:rsidR="00D901D6" w:rsidRPr="00670212" w:rsidRDefault="00D901D6" w:rsidP="00D901D6">
              <w:pPr>
                <w:pStyle w:val="Header"/>
                <w:spacing w:line="360" w:lineRule="auto"/>
                <w:ind w:left="181"/>
                <w:rPr>
                  <w:rFonts w:ascii="Clancy" w:hAnsi="Clancy" w:cstheme="minorHAnsi"/>
                  <w:color w:val="A6A6A6" w:themeColor="background1" w:themeShade="A6"/>
                  <w:sz w:val="20"/>
                  <w:szCs w:val="20"/>
                  <w:lang w:val="en-US"/>
                </w:rPr>
              </w:pPr>
              <w:r w:rsidRPr="00670212">
                <w:rPr>
                  <w:rStyle w:val="PlaceholderText"/>
                  <w:rFonts w:ascii="Clancy" w:hAnsi="Clancy"/>
                  <w:color w:val="A6A6A6" w:themeColor="background1" w:themeShade="A6"/>
                  <w:sz w:val="20"/>
                  <w:szCs w:val="20"/>
                </w:rPr>
                <w:t>Click or tap here to enter text.</w:t>
              </w:r>
            </w:p>
          </w:tc>
        </w:sdtContent>
      </w:sdt>
    </w:tr>
    <w:tr w:rsidR="00D901D6" w:rsidRPr="00670212" w14:paraId="28499663" w14:textId="77777777" w:rsidTr="00107D2F">
      <w:tc>
        <w:tcPr>
          <w:tcW w:w="3969" w:type="dxa"/>
          <w:tcBorders>
            <w:right w:val="single" w:sz="4" w:space="0" w:color="BFBFBF" w:themeColor="background1" w:themeShade="BF"/>
          </w:tcBorders>
          <w:vAlign w:val="bottom"/>
        </w:tcPr>
        <w:p w14:paraId="5C006356"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On</w:t>
          </w:r>
          <w:r w:rsidRPr="00670212">
            <w:rPr>
              <w:rFonts w:ascii="Clancy" w:hAnsi="Clancy"/>
              <w:color w:val="A6A6A6" w:themeColor="background1" w:themeShade="A6"/>
              <w:sz w:val="20"/>
              <w:szCs w:val="20"/>
              <w:lang w:val="en-US"/>
            </w:rPr>
            <w:t xml:space="preserve"> call arrangements</w:t>
          </w:r>
        </w:p>
      </w:tc>
      <w:sdt>
        <w:sdtPr>
          <w:rPr>
            <w:rFonts w:ascii="Clancy" w:hAnsi="Clancy" w:cstheme="minorHAnsi"/>
            <w:color w:val="A6A6A6" w:themeColor="background1" w:themeShade="A6"/>
            <w:sz w:val="20"/>
            <w:szCs w:val="20"/>
            <w:lang w:val="en-US"/>
          </w:rPr>
          <w:id w:val="1245457267"/>
          <w:placeholder>
            <w:docPart w:val="EEF16DA2A5BE41B28CABC5F069246D1F"/>
          </w:placeholder>
          <w:showingPlcHdr/>
        </w:sdtPr>
        <w:sdtEndPr/>
        <w:sdtContent>
          <w:tc>
            <w:tcPr>
              <w:tcW w:w="6095" w:type="dxa"/>
              <w:tcBorders>
                <w:left w:val="single" w:sz="4" w:space="0" w:color="F2F2F2" w:themeColor="background1" w:themeShade="F2"/>
              </w:tcBorders>
            </w:tcPr>
            <w:p w14:paraId="15EFB6EE" w14:textId="77777777" w:rsidR="00D901D6" w:rsidRPr="00670212" w:rsidRDefault="00D901D6" w:rsidP="00D901D6">
              <w:pPr>
                <w:pStyle w:val="Header"/>
                <w:spacing w:line="360" w:lineRule="auto"/>
                <w:ind w:left="181"/>
                <w:rPr>
                  <w:rFonts w:ascii="Clancy" w:hAnsi="Clancy" w:cstheme="minorHAnsi"/>
                  <w:color w:val="A6A6A6" w:themeColor="background1" w:themeShade="A6"/>
                  <w:sz w:val="20"/>
                  <w:szCs w:val="20"/>
                  <w:lang w:val="en-US"/>
                </w:rPr>
              </w:pPr>
              <w:r w:rsidRPr="00670212">
                <w:rPr>
                  <w:rStyle w:val="PlaceholderText"/>
                  <w:rFonts w:ascii="Clancy" w:hAnsi="Clancy"/>
                  <w:color w:val="A6A6A6" w:themeColor="background1" w:themeShade="A6"/>
                  <w:sz w:val="20"/>
                  <w:szCs w:val="20"/>
                </w:rPr>
                <w:t>Click or tap here to enter text.</w:t>
              </w:r>
            </w:p>
          </w:tc>
        </w:sdtContent>
      </w:sdt>
    </w:tr>
    <w:tr w:rsidR="00D901D6" w:rsidRPr="00670212" w14:paraId="7B7ABEDC" w14:textId="77777777" w:rsidTr="00107D2F">
      <w:tc>
        <w:tcPr>
          <w:tcW w:w="3969" w:type="dxa"/>
          <w:tcBorders>
            <w:right w:val="single" w:sz="4" w:space="0" w:color="BFBFBF" w:themeColor="background1" w:themeShade="BF"/>
          </w:tcBorders>
          <w:vAlign w:val="bottom"/>
        </w:tcPr>
        <w:p w14:paraId="2A1B2A35"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Original document creation</w:t>
          </w:r>
        </w:p>
      </w:tc>
      <w:sdt>
        <w:sdtPr>
          <w:rPr>
            <w:rFonts w:ascii="Clancy" w:hAnsi="Clancy" w:cstheme="minorHAnsi"/>
            <w:color w:val="A6A6A6" w:themeColor="background1" w:themeShade="A6"/>
            <w:sz w:val="20"/>
            <w:szCs w:val="20"/>
            <w:lang w:val="en-US"/>
          </w:rPr>
          <w:id w:val="-1365519239"/>
          <w:placeholder>
            <w:docPart w:val="677B21E175EF49428B80056661C57E6F"/>
          </w:placeholder>
          <w:date w:fullDate="2024-05-27T00:00:00Z">
            <w:dateFormat w:val="d MMMM yyyy"/>
            <w:lid w:val="en-AU"/>
            <w:storeMappedDataAs w:val="dateTime"/>
            <w:calendar w:val="gregorian"/>
          </w:date>
        </w:sdtPr>
        <w:sdtEndPr/>
        <w:sdtContent>
          <w:tc>
            <w:tcPr>
              <w:tcW w:w="6095" w:type="dxa"/>
              <w:tcBorders>
                <w:left w:val="single" w:sz="4" w:space="0" w:color="F2F2F2" w:themeColor="background1" w:themeShade="F2"/>
              </w:tcBorders>
            </w:tcPr>
            <w:p w14:paraId="6F2F0FB6" w14:textId="767582F3" w:rsidR="00D901D6" w:rsidRPr="00670212" w:rsidRDefault="00775CE0" w:rsidP="00D901D6">
              <w:pPr>
                <w:pStyle w:val="Header"/>
                <w:spacing w:line="360" w:lineRule="auto"/>
                <w:ind w:left="178"/>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rPr>
                <w:t>27 May 2024</w:t>
              </w:r>
            </w:p>
          </w:tc>
        </w:sdtContent>
      </w:sdt>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B30A168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F1E34"/>
    <w:multiLevelType w:val="hybridMultilevel"/>
    <w:tmpl w:val="C4BE62DE"/>
    <w:lvl w:ilvl="0" w:tplc="37342920">
      <w:numFmt w:val="bullet"/>
      <w:lvlText w:val=""/>
      <w:lvlJc w:val="left"/>
      <w:pPr>
        <w:ind w:left="1246" w:hanging="425"/>
      </w:pPr>
      <w:rPr>
        <w:rFonts w:ascii="Symbol" w:eastAsia="Symbol" w:hAnsi="Symbol" w:cs="Symbol" w:hint="default"/>
        <w:w w:val="99"/>
        <w:sz w:val="20"/>
        <w:szCs w:val="20"/>
        <w:lang w:val="en-AU" w:eastAsia="en-US" w:bidi="ar-SA"/>
      </w:rPr>
    </w:lvl>
    <w:lvl w:ilvl="1" w:tplc="39D2A9DC">
      <w:numFmt w:val="bullet"/>
      <w:lvlText w:val="•"/>
      <w:lvlJc w:val="left"/>
      <w:pPr>
        <w:ind w:left="2100" w:hanging="425"/>
      </w:pPr>
      <w:rPr>
        <w:rFonts w:hint="default"/>
        <w:lang w:val="en-AU" w:eastAsia="en-US" w:bidi="ar-SA"/>
      </w:rPr>
    </w:lvl>
    <w:lvl w:ilvl="2" w:tplc="F05698D0">
      <w:numFmt w:val="bullet"/>
      <w:lvlText w:val="•"/>
      <w:lvlJc w:val="left"/>
      <w:pPr>
        <w:ind w:left="2961" w:hanging="425"/>
      </w:pPr>
      <w:rPr>
        <w:rFonts w:hint="default"/>
        <w:lang w:val="en-AU" w:eastAsia="en-US" w:bidi="ar-SA"/>
      </w:rPr>
    </w:lvl>
    <w:lvl w:ilvl="3" w:tplc="F2CE7494">
      <w:numFmt w:val="bullet"/>
      <w:lvlText w:val="•"/>
      <w:lvlJc w:val="left"/>
      <w:pPr>
        <w:ind w:left="3821" w:hanging="425"/>
      </w:pPr>
      <w:rPr>
        <w:rFonts w:hint="default"/>
        <w:lang w:val="en-AU" w:eastAsia="en-US" w:bidi="ar-SA"/>
      </w:rPr>
    </w:lvl>
    <w:lvl w:ilvl="4" w:tplc="B6A69FA6">
      <w:numFmt w:val="bullet"/>
      <w:lvlText w:val="•"/>
      <w:lvlJc w:val="left"/>
      <w:pPr>
        <w:ind w:left="4682" w:hanging="425"/>
      </w:pPr>
      <w:rPr>
        <w:rFonts w:hint="default"/>
        <w:lang w:val="en-AU" w:eastAsia="en-US" w:bidi="ar-SA"/>
      </w:rPr>
    </w:lvl>
    <w:lvl w:ilvl="5" w:tplc="218C7142">
      <w:numFmt w:val="bullet"/>
      <w:lvlText w:val="•"/>
      <w:lvlJc w:val="left"/>
      <w:pPr>
        <w:ind w:left="5543" w:hanging="425"/>
      </w:pPr>
      <w:rPr>
        <w:rFonts w:hint="default"/>
        <w:lang w:val="en-AU" w:eastAsia="en-US" w:bidi="ar-SA"/>
      </w:rPr>
    </w:lvl>
    <w:lvl w:ilvl="6" w:tplc="746CB18E">
      <w:numFmt w:val="bullet"/>
      <w:lvlText w:val="•"/>
      <w:lvlJc w:val="left"/>
      <w:pPr>
        <w:ind w:left="6403" w:hanging="425"/>
      </w:pPr>
      <w:rPr>
        <w:rFonts w:hint="default"/>
        <w:lang w:val="en-AU" w:eastAsia="en-US" w:bidi="ar-SA"/>
      </w:rPr>
    </w:lvl>
    <w:lvl w:ilvl="7" w:tplc="0C3CD04A">
      <w:numFmt w:val="bullet"/>
      <w:lvlText w:val="•"/>
      <w:lvlJc w:val="left"/>
      <w:pPr>
        <w:ind w:left="7264" w:hanging="425"/>
      </w:pPr>
      <w:rPr>
        <w:rFonts w:hint="default"/>
        <w:lang w:val="en-AU" w:eastAsia="en-US" w:bidi="ar-SA"/>
      </w:rPr>
    </w:lvl>
    <w:lvl w:ilvl="8" w:tplc="41C2111C">
      <w:numFmt w:val="bullet"/>
      <w:lvlText w:val="•"/>
      <w:lvlJc w:val="left"/>
      <w:pPr>
        <w:ind w:left="8125" w:hanging="425"/>
      </w:pPr>
      <w:rPr>
        <w:rFonts w:hint="default"/>
        <w:lang w:val="en-AU" w:eastAsia="en-US" w:bidi="ar-SA"/>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6594299">
    <w:abstractNumId w:val="6"/>
  </w:num>
  <w:num w:numId="2" w16cid:durableId="1871870609">
    <w:abstractNumId w:val="4"/>
  </w:num>
  <w:num w:numId="3" w16cid:durableId="1907257921">
    <w:abstractNumId w:val="1"/>
  </w:num>
  <w:num w:numId="4" w16cid:durableId="253131266">
    <w:abstractNumId w:val="3"/>
  </w:num>
  <w:num w:numId="5" w16cid:durableId="1592198262">
    <w:abstractNumId w:val="5"/>
  </w:num>
  <w:num w:numId="6" w16cid:durableId="761149543">
    <w:abstractNumId w:val="0"/>
  </w:num>
  <w:num w:numId="7" w16cid:durableId="1093279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343D3"/>
    <w:rsid w:val="00043ACC"/>
    <w:rsid w:val="00062AA4"/>
    <w:rsid w:val="0006303C"/>
    <w:rsid w:val="00075653"/>
    <w:rsid w:val="000F55BB"/>
    <w:rsid w:val="001102F2"/>
    <w:rsid w:val="00110ECA"/>
    <w:rsid w:val="001348E5"/>
    <w:rsid w:val="00146F79"/>
    <w:rsid w:val="00156660"/>
    <w:rsid w:val="00160D81"/>
    <w:rsid w:val="001613A7"/>
    <w:rsid w:val="001615B4"/>
    <w:rsid w:val="001809C4"/>
    <w:rsid w:val="00183129"/>
    <w:rsid w:val="001859C9"/>
    <w:rsid w:val="001A0F07"/>
    <w:rsid w:val="001A2D29"/>
    <w:rsid w:val="001A3CDA"/>
    <w:rsid w:val="001B0A51"/>
    <w:rsid w:val="001C5924"/>
    <w:rsid w:val="001C6922"/>
    <w:rsid w:val="001D2E02"/>
    <w:rsid w:val="001D625F"/>
    <w:rsid w:val="001D79B6"/>
    <w:rsid w:val="001E483E"/>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B54C5"/>
    <w:rsid w:val="002C04B1"/>
    <w:rsid w:val="002C14BE"/>
    <w:rsid w:val="002C41BD"/>
    <w:rsid w:val="002D1A11"/>
    <w:rsid w:val="002F7CEC"/>
    <w:rsid w:val="003118B2"/>
    <w:rsid w:val="003120C7"/>
    <w:rsid w:val="003210E5"/>
    <w:rsid w:val="00322F11"/>
    <w:rsid w:val="00336903"/>
    <w:rsid w:val="003407E1"/>
    <w:rsid w:val="00344C58"/>
    <w:rsid w:val="00352C8D"/>
    <w:rsid w:val="00360215"/>
    <w:rsid w:val="00364836"/>
    <w:rsid w:val="00384E81"/>
    <w:rsid w:val="003B651B"/>
    <w:rsid w:val="003C6929"/>
    <w:rsid w:val="003D35A1"/>
    <w:rsid w:val="003F074A"/>
    <w:rsid w:val="003F2E86"/>
    <w:rsid w:val="004145AE"/>
    <w:rsid w:val="00424549"/>
    <w:rsid w:val="004351E7"/>
    <w:rsid w:val="00435C99"/>
    <w:rsid w:val="0044005E"/>
    <w:rsid w:val="0046375B"/>
    <w:rsid w:val="00497A10"/>
    <w:rsid w:val="004A06B7"/>
    <w:rsid w:val="004B588D"/>
    <w:rsid w:val="004C3F7A"/>
    <w:rsid w:val="004C5659"/>
    <w:rsid w:val="004D090F"/>
    <w:rsid w:val="004E1FD5"/>
    <w:rsid w:val="0050364C"/>
    <w:rsid w:val="00505849"/>
    <w:rsid w:val="00506B29"/>
    <w:rsid w:val="00510072"/>
    <w:rsid w:val="0057730F"/>
    <w:rsid w:val="00585DC3"/>
    <w:rsid w:val="00587848"/>
    <w:rsid w:val="00592EA6"/>
    <w:rsid w:val="005A60BB"/>
    <w:rsid w:val="005B0AB4"/>
    <w:rsid w:val="005C65C7"/>
    <w:rsid w:val="005D6044"/>
    <w:rsid w:val="00613D06"/>
    <w:rsid w:val="00617165"/>
    <w:rsid w:val="00625084"/>
    <w:rsid w:val="00633EE4"/>
    <w:rsid w:val="00634074"/>
    <w:rsid w:val="00642DB7"/>
    <w:rsid w:val="00656280"/>
    <w:rsid w:val="006759FE"/>
    <w:rsid w:val="006B5C19"/>
    <w:rsid w:val="006D76F5"/>
    <w:rsid w:val="006E45D6"/>
    <w:rsid w:val="006E5FBF"/>
    <w:rsid w:val="006F4036"/>
    <w:rsid w:val="0071069D"/>
    <w:rsid w:val="007126B0"/>
    <w:rsid w:val="00715F48"/>
    <w:rsid w:val="00737567"/>
    <w:rsid w:val="007525FE"/>
    <w:rsid w:val="00762B79"/>
    <w:rsid w:val="00770C91"/>
    <w:rsid w:val="00775CE0"/>
    <w:rsid w:val="00784FEF"/>
    <w:rsid w:val="007859E8"/>
    <w:rsid w:val="00786504"/>
    <w:rsid w:val="00796DF0"/>
    <w:rsid w:val="007A5F84"/>
    <w:rsid w:val="007B77F2"/>
    <w:rsid w:val="007C7C25"/>
    <w:rsid w:val="007E4CB7"/>
    <w:rsid w:val="007F106F"/>
    <w:rsid w:val="007F5766"/>
    <w:rsid w:val="00800649"/>
    <w:rsid w:val="008179FB"/>
    <w:rsid w:val="00835A9B"/>
    <w:rsid w:val="00840AED"/>
    <w:rsid w:val="008813E2"/>
    <w:rsid w:val="00881B91"/>
    <w:rsid w:val="00887F26"/>
    <w:rsid w:val="008A7F8F"/>
    <w:rsid w:val="008C75AC"/>
    <w:rsid w:val="008D6D7F"/>
    <w:rsid w:val="008E315F"/>
    <w:rsid w:val="008F251C"/>
    <w:rsid w:val="00936D15"/>
    <w:rsid w:val="00937B1B"/>
    <w:rsid w:val="00940F22"/>
    <w:rsid w:val="00947A7D"/>
    <w:rsid w:val="0095430C"/>
    <w:rsid w:val="009607FA"/>
    <w:rsid w:val="009617FA"/>
    <w:rsid w:val="00972766"/>
    <w:rsid w:val="00982B5B"/>
    <w:rsid w:val="00983955"/>
    <w:rsid w:val="009A26C9"/>
    <w:rsid w:val="009B2073"/>
    <w:rsid w:val="009B2B47"/>
    <w:rsid w:val="009C42A7"/>
    <w:rsid w:val="009C509A"/>
    <w:rsid w:val="009D29A5"/>
    <w:rsid w:val="009D455B"/>
    <w:rsid w:val="00A0195E"/>
    <w:rsid w:val="00A019AE"/>
    <w:rsid w:val="00A02F93"/>
    <w:rsid w:val="00A124D8"/>
    <w:rsid w:val="00A36471"/>
    <w:rsid w:val="00A4173D"/>
    <w:rsid w:val="00A44C50"/>
    <w:rsid w:val="00A67F7F"/>
    <w:rsid w:val="00A902F9"/>
    <w:rsid w:val="00AA5393"/>
    <w:rsid w:val="00AA781C"/>
    <w:rsid w:val="00AB387F"/>
    <w:rsid w:val="00AC66A9"/>
    <w:rsid w:val="00AD263B"/>
    <w:rsid w:val="00AF11D1"/>
    <w:rsid w:val="00AF5CE7"/>
    <w:rsid w:val="00AF7FA5"/>
    <w:rsid w:val="00B00974"/>
    <w:rsid w:val="00B0117E"/>
    <w:rsid w:val="00B05569"/>
    <w:rsid w:val="00B13D0E"/>
    <w:rsid w:val="00B15A35"/>
    <w:rsid w:val="00B2262C"/>
    <w:rsid w:val="00B2781C"/>
    <w:rsid w:val="00B34185"/>
    <w:rsid w:val="00B358F2"/>
    <w:rsid w:val="00B35A6D"/>
    <w:rsid w:val="00B371B3"/>
    <w:rsid w:val="00B41EC1"/>
    <w:rsid w:val="00B47448"/>
    <w:rsid w:val="00B549D2"/>
    <w:rsid w:val="00B60520"/>
    <w:rsid w:val="00B743E0"/>
    <w:rsid w:val="00B75D70"/>
    <w:rsid w:val="00B81DC4"/>
    <w:rsid w:val="00B94D23"/>
    <w:rsid w:val="00B9570B"/>
    <w:rsid w:val="00BA290A"/>
    <w:rsid w:val="00BD4F3C"/>
    <w:rsid w:val="00BE4E16"/>
    <w:rsid w:val="00C21470"/>
    <w:rsid w:val="00C30EFB"/>
    <w:rsid w:val="00C52972"/>
    <w:rsid w:val="00C600B0"/>
    <w:rsid w:val="00C76600"/>
    <w:rsid w:val="00C85077"/>
    <w:rsid w:val="00C92181"/>
    <w:rsid w:val="00C9622D"/>
    <w:rsid w:val="00CC7612"/>
    <w:rsid w:val="00CD5162"/>
    <w:rsid w:val="00CD6BDB"/>
    <w:rsid w:val="00CE70B5"/>
    <w:rsid w:val="00CE7DDA"/>
    <w:rsid w:val="00CF29F5"/>
    <w:rsid w:val="00D01063"/>
    <w:rsid w:val="00D11F6A"/>
    <w:rsid w:val="00D30848"/>
    <w:rsid w:val="00D315BC"/>
    <w:rsid w:val="00D41C0F"/>
    <w:rsid w:val="00D61332"/>
    <w:rsid w:val="00D67221"/>
    <w:rsid w:val="00D763F9"/>
    <w:rsid w:val="00D82298"/>
    <w:rsid w:val="00D82F23"/>
    <w:rsid w:val="00D901D6"/>
    <w:rsid w:val="00DA2B30"/>
    <w:rsid w:val="00DA3103"/>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97B06"/>
    <w:rsid w:val="00EA1328"/>
    <w:rsid w:val="00EA450A"/>
    <w:rsid w:val="00EA6CEA"/>
    <w:rsid w:val="00EA7A26"/>
    <w:rsid w:val="00EB1A64"/>
    <w:rsid w:val="00EB601C"/>
    <w:rsid w:val="00EB7BE2"/>
    <w:rsid w:val="00EC773C"/>
    <w:rsid w:val="00ED0F47"/>
    <w:rsid w:val="00ED0FFD"/>
    <w:rsid w:val="00EE0E2B"/>
    <w:rsid w:val="00EE5301"/>
    <w:rsid w:val="00EE6A2B"/>
    <w:rsid w:val="00EE7455"/>
    <w:rsid w:val="00F00329"/>
    <w:rsid w:val="00F04A8A"/>
    <w:rsid w:val="00F40265"/>
    <w:rsid w:val="00F6284A"/>
    <w:rsid w:val="00F654B3"/>
    <w:rsid w:val="00F724CB"/>
    <w:rsid w:val="00F758DA"/>
    <w:rsid w:val="00F829B7"/>
    <w:rsid w:val="00F85378"/>
    <w:rsid w:val="00F863AE"/>
    <w:rsid w:val="00F95495"/>
    <w:rsid w:val="00FA3EC5"/>
    <w:rsid w:val="00FB4B5A"/>
    <w:rsid w:val="00FB6652"/>
    <w:rsid w:val="00FC3A94"/>
    <w:rsid w:val="00FF54CC"/>
    <w:rsid w:val="01E3FE13"/>
    <w:rsid w:val="0B4FA5CE"/>
    <w:rsid w:val="11BBD829"/>
    <w:rsid w:val="21A3E35F"/>
    <w:rsid w:val="275B2E9F"/>
    <w:rsid w:val="322D250A"/>
    <w:rsid w:val="3895402A"/>
    <w:rsid w:val="4086690B"/>
    <w:rsid w:val="4D7A9B20"/>
    <w:rsid w:val="532DB95B"/>
    <w:rsid w:val="5B1E09B1"/>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styleId="BodyText">
    <w:name w:val="Body Text"/>
    <w:basedOn w:val="Normal"/>
    <w:link w:val="BodyTextChar"/>
    <w:uiPriority w:val="1"/>
    <w:qFormat/>
    <w:rsid w:val="001613A7"/>
    <w:pPr>
      <w:widowControl w:val="0"/>
      <w:autoSpaceDE w:val="0"/>
      <w:autoSpaceDN w:val="0"/>
      <w:spacing w:after="0" w:line="240" w:lineRule="auto"/>
      <w:ind w:left="1246"/>
      <w:jc w:val="both"/>
    </w:pPr>
    <w:rPr>
      <w:rFonts w:eastAsia="Arial"/>
      <w:sz w:val="20"/>
      <w:szCs w:val="20"/>
    </w:rPr>
  </w:style>
  <w:style w:type="character" w:customStyle="1" w:styleId="BodyTextChar">
    <w:name w:val="Body Text Char"/>
    <w:basedOn w:val="DefaultParagraphFont"/>
    <w:link w:val="BodyText"/>
    <w:uiPriority w:val="1"/>
    <w:rsid w:val="001613A7"/>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566231963">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461414397">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sw.edu.au/governance/policy/policy-hub/codeofconductandvalu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76A3C4C4B24689ADB4EFC0F63CBE6F"/>
        <w:category>
          <w:name w:val="General"/>
          <w:gallery w:val="placeholder"/>
        </w:category>
        <w:types>
          <w:type w:val="bbPlcHdr"/>
        </w:types>
        <w:behaviors>
          <w:behavior w:val="content"/>
        </w:behaviors>
        <w:guid w:val="{E0296508-AEBA-4140-BDE9-2769B6CA0568}"/>
      </w:docPartPr>
      <w:docPartBody>
        <w:p w:rsidR="004E2F69" w:rsidRDefault="00B371B3" w:rsidP="00B371B3">
          <w:pPr>
            <w:pStyle w:val="8976A3C4C4B24689ADB4EFC0F63CBE6F"/>
          </w:pPr>
          <w:r>
            <w:rPr>
              <w:rStyle w:val="PlaceholderText"/>
            </w:rPr>
            <w:t>Select Faculty / Division</w:t>
          </w:r>
        </w:p>
      </w:docPartBody>
    </w:docPart>
    <w:docPart>
      <w:docPartPr>
        <w:name w:val="C34B0958544341B687C19684EF1575A3"/>
        <w:category>
          <w:name w:val="General"/>
          <w:gallery w:val="placeholder"/>
        </w:category>
        <w:types>
          <w:type w:val="bbPlcHdr"/>
        </w:types>
        <w:behaviors>
          <w:behavior w:val="content"/>
        </w:behaviors>
        <w:guid w:val="{63A231C3-C2B5-44CF-B7B8-181A9F4D8F59}"/>
      </w:docPartPr>
      <w:docPartBody>
        <w:p w:rsidR="004E2F69" w:rsidRDefault="00B371B3" w:rsidP="00B371B3">
          <w:pPr>
            <w:pStyle w:val="C34B0958544341B687C19684EF1575A3"/>
          </w:pPr>
          <w:r w:rsidRPr="00812557">
            <w:rPr>
              <w:rStyle w:val="PlaceholderText"/>
            </w:rPr>
            <w:t>Choose an item.</w:t>
          </w:r>
        </w:p>
      </w:docPartBody>
    </w:docPart>
    <w:docPart>
      <w:docPartPr>
        <w:name w:val="673EBE5FFFEB4BBB8B9A21BD75CC2F0D"/>
        <w:category>
          <w:name w:val="General"/>
          <w:gallery w:val="placeholder"/>
        </w:category>
        <w:types>
          <w:type w:val="bbPlcHdr"/>
        </w:types>
        <w:behaviors>
          <w:behavior w:val="content"/>
        </w:behaviors>
        <w:guid w:val="{F225F692-B59A-4E95-9104-8D7E21F67791}"/>
      </w:docPartPr>
      <w:docPartBody>
        <w:p w:rsidR="004E2F69" w:rsidRDefault="00B371B3" w:rsidP="00B371B3">
          <w:pPr>
            <w:pStyle w:val="673EBE5FFFEB4BBB8B9A21BD75CC2F0D"/>
          </w:pPr>
          <w:r>
            <w:rPr>
              <w:rStyle w:val="PlaceholderText"/>
            </w:rPr>
            <w:t>Select Faculty / Division</w:t>
          </w:r>
        </w:p>
      </w:docPartBody>
    </w:docPart>
    <w:docPart>
      <w:docPartPr>
        <w:name w:val="C67FE8B5ABA04F5DADA671DFEA8F13F7"/>
        <w:category>
          <w:name w:val="General"/>
          <w:gallery w:val="placeholder"/>
        </w:category>
        <w:types>
          <w:type w:val="bbPlcHdr"/>
        </w:types>
        <w:behaviors>
          <w:behavior w:val="content"/>
        </w:behaviors>
        <w:guid w:val="{0C5F90DC-48A9-41E7-BC9B-12EF022ECF4C}"/>
      </w:docPartPr>
      <w:docPartBody>
        <w:p w:rsidR="004E2F69" w:rsidRDefault="00B371B3" w:rsidP="00B371B3">
          <w:pPr>
            <w:pStyle w:val="C67FE8B5ABA04F5DADA671DFEA8F13F7"/>
          </w:pPr>
          <w:r w:rsidRPr="0076142B">
            <w:rPr>
              <w:rStyle w:val="PlaceholderText"/>
            </w:rPr>
            <w:t>Click or tap here to enter text.</w:t>
          </w:r>
        </w:p>
      </w:docPartBody>
    </w:docPart>
    <w:docPart>
      <w:docPartPr>
        <w:name w:val="C6C9BBF862E94CA9AD88A472BE65ECFC"/>
        <w:category>
          <w:name w:val="General"/>
          <w:gallery w:val="placeholder"/>
        </w:category>
        <w:types>
          <w:type w:val="bbPlcHdr"/>
        </w:types>
        <w:behaviors>
          <w:behavior w:val="content"/>
        </w:behaviors>
        <w:guid w:val="{70AC4AF5-B2EB-4AD4-A4BC-34AEB0CD3DDC}"/>
      </w:docPartPr>
      <w:docPartBody>
        <w:p w:rsidR="004E2F69" w:rsidRDefault="00B371B3" w:rsidP="00B371B3">
          <w:pPr>
            <w:pStyle w:val="C6C9BBF862E94CA9AD88A472BE65ECFC"/>
          </w:pPr>
          <w:r>
            <w:rPr>
              <w:rStyle w:val="PlaceholderText"/>
            </w:rPr>
            <w:t>Select Faculty / Division</w:t>
          </w:r>
        </w:p>
      </w:docPartBody>
    </w:docPart>
    <w:docPart>
      <w:docPartPr>
        <w:name w:val="B1454E5325A24083A398580739E680EB"/>
        <w:category>
          <w:name w:val="General"/>
          <w:gallery w:val="placeholder"/>
        </w:category>
        <w:types>
          <w:type w:val="bbPlcHdr"/>
        </w:types>
        <w:behaviors>
          <w:behavior w:val="content"/>
        </w:behaviors>
        <w:guid w:val="{0402D7CB-4DCB-425C-808C-4A87735920B2}"/>
      </w:docPartPr>
      <w:docPartBody>
        <w:p w:rsidR="004E2F69" w:rsidRDefault="00B371B3" w:rsidP="00B371B3">
          <w:pPr>
            <w:pStyle w:val="B1454E5325A24083A398580739E680EB"/>
          </w:pPr>
          <w:r w:rsidRPr="0076142B">
            <w:rPr>
              <w:rStyle w:val="PlaceholderText"/>
            </w:rPr>
            <w:t>Click or tap here to enter text.</w:t>
          </w:r>
        </w:p>
      </w:docPartBody>
    </w:docPart>
    <w:docPart>
      <w:docPartPr>
        <w:name w:val="EEF16DA2A5BE41B28CABC5F069246D1F"/>
        <w:category>
          <w:name w:val="General"/>
          <w:gallery w:val="placeholder"/>
        </w:category>
        <w:types>
          <w:type w:val="bbPlcHdr"/>
        </w:types>
        <w:behaviors>
          <w:behavior w:val="content"/>
        </w:behaviors>
        <w:guid w:val="{3EB5BE0A-091B-4968-BF25-B971E04791AC}"/>
      </w:docPartPr>
      <w:docPartBody>
        <w:p w:rsidR="004E2F69" w:rsidRDefault="00B371B3" w:rsidP="00B371B3">
          <w:pPr>
            <w:pStyle w:val="EEF16DA2A5BE41B28CABC5F069246D1F"/>
          </w:pPr>
          <w:r w:rsidRPr="0076142B">
            <w:rPr>
              <w:rStyle w:val="PlaceholderText"/>
            </w:rPr>
            <w:t>Click or tap here to enter text.</w:t>
          </w:r>
        </w:p>
      </w:docPartBody>
    </w:docPart>
    <w:docPart>
      <w:docPartPr>
        <w:name w:val="677B21E175EF49428B80056661C57E6F"/>
        <w:category>
          <w:name w:val="General"/>
          <w:gallery w:val="placeholder"/>
        </w:category>
        <w:types>
          <w:type w:val="bbPlcHdr"/>
        </w:types>
        <w:behaviors>
          <w:behavior w:val="content"/>
        </w:behaviors>
        <w:guid w:val="{6576DA74-DC78-4DD5-B1BE-8F2DCC11A4BC}"/>
      </w:docPartPr>
      <w:docPartBody>
        <w:p w:rsidR="004E2F69" w:rsidRDefault="00B371B3" w:rsidP="00B371B3">
          <w:pPr>
            <w:pStyle w:val="677B21E175EF49428B80056661C57E6F"/>
          </w:pPr>
          <w:r w:rsidRPr="00B67136">
            <w:rPr>
              <w:rStyle w:val="PlaceholderText"/>
              <w:rFonts w:ascii="Roboto Light" w:hAnsi="Roboto Ligh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1E3181"/>
    <w:rsid w:val="001E7DA9"/>
    <w:rsid w:val="00204836"/>
    <w:rsid w:val="00221BD1"/>
    <w:rsid w:val="00277427"/>
    <w:rsid w:val="003624D3"/>
    <w:rsid w:val="003B1AC7"/>
    <w:rsid w:val="00456AE8"/>
    <w:rsid w:val="004E2F69"/>
    <w:rsid w:val="005D6044"/>
    <w:rsid w:val="006D76F5"/>
    <w:rsid w:val="00745B08"/>
    <w:rsid w:val="007527A9"/>
    <w:rsid w:val="007A58CB"/>
    <w:rsid w:val="008A7F8F"/>
    <w:rsid w:val="009976D7"/>
    <w:rsid w:val="00A75F4E"/>
    <w:rsid w:val="00AF5CE7"/>
    <w:rsid w:val="00B371B3"/>
    <w:rsid w:val="00B80B1A"/>
    <w:rsid w:val="00DA3103"/>
    <w:rsid w:val="00ED6B6B"/>
    <w:rsid w:val="00FF58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1B3"/>
    <w:rPr>
      <w:color w:val="808080"/>
    </w:rPr>
  </w:style>
  <w:style w:type="paragraph" w:customStyle="1" w:styleId="8976A3C4C4B24689ADB4EFC0F63CBE6F">
    <w:name w:val="8976A3C4C4B24689ADB4EFC0F63CBE6F"/>
    <w:rsid w:val="00B371B3"/>
    <w:rPr>
      <w:kern w:val="2"/>
      <w14:ligatures w14:val="standardContextual"/>
    </w:rPr>
  </w:style>
  <w:style w:type="paragraph" w:customStyle="1" w:styleId="C34B0958544341B687C19684EF1575A3">
    <w:name w:val="C34B0958544341B687C19684EF1575A3"/>
    <w:rsid w:val="00B371B3"/>
    <w:rPr>
      <w:kern w:val="2"/>
      <w14:ligatures w14:val="standardContextual"/>
    </w:rPr>
  </w:style>
  <w:style w:type="paragraph" w:customStyle="1" w:styleId="673EBE5FFFEB4BBB8B9A21BD75CC2F0D">
    <w:name w:val="673EBE5FFFEB4BBB8B9A21BD75CC2F0D"/>
    <w:rsid w:val="00B371B3"/>
    <w:rPr>
      <w:kern w:val="2"/>
      <w14:ligatures w14:val="standardContextual"/>
    </w:rPr>
  </w:style>
  <w:style w:type="paragraph" w:customStyle="1" w:styleId="C67FE8B5ABA04F5DADA671DFEA8F13F7">
    <w:name w:val="C67FE8B5ABA04F5DADA671DFEA8F13F7"/>
    <w:rsid w:val="00B371B3"/>
    <w:rPr>
      <w:kern w:val="2"/>
      <w14:ligatures w14:val="standardContextual"/>
    </w:rPr>
  </w:style>
  <w:style w:type="paragraph" w:customStyle="1" w:styleId="C6C9BBF862E94CA9AD88A472BE65ECFC">
    <w:name w:val="C6C9BBF862E94CA9AD88A472BE65ECFC"/>
    <w:rsid w:val="00B371B3"/>
    <w:rPr>
      <w:kern w:val="2"/>
      <w14:ligatures w14:val="standardContextual"/>
    </w:rPr>
  </w:style>
  <w:style w:type="paragraph" w:customStyle="1" w:styleId="B1454E5325A24083A398580739E680EB">
    <w:name w:val="B1454E5325A24083A398580739E680EB"/>
    <w:rsid w:val="00B371B3"/>
    <w:rPr>
      <w:kern w:val="2"/>
      <w14:ligatures w14:val="standardContextual"/>
    </w:rPr>
  </w:style>
  <w:style w:type="paragraph" w:customStyle="1" w:styleId="EEF16DA2A5BE41B28CABC5F069246D1F">
    <w:name w:val="EEF16DA2A5BE41B28CABC5F069246D1F"/>
    <w:rsid w:val="00B371B3"/>
    <w:rPr>
      <w:kern w:val="2"/>
      <w14:ligatures w14:val="standardContextual"/>
    </w:rPr>
  </w:style>
  <w:style w:type="paragraph" w:customStyle="1" w:styleId="677B21E175EF49428B80056661C57E6F">
    <w:name w:val="677B21E175EF49428B80056661C57E6F"/>
    <w:rsid w:val="00B371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Melanie Chan</DisplayName>
        <AccountId>1659</AccountId>
        <AccountType/>
      </UserInfo>
      <UserInfo>
        <DisplayName>Kate Hurley</DisplayName>
        <AccountId>8189</AccountId>
        <AccountType/>
      </UserInfo>
      <UserInfo>
        <DisplayName>Shivani Kumar</DisplayName>
        <AccountId>13287</AccountId>
        <AccountType/>
      </UserInfo>
    </SharedWithUsers>
    <lcf76f155ced4ddcb4097134ff3c332f xmlns="127cb771-5028-4002-bff7-722b53ce0699">
      <Terms xmlns="http://schemas.microsoft.com/office/infopath/2007/PartnerControls"/>
    </lcf76f155ced4ddcb4097134ff3c332f>
    <TaxCatchAll xmlns="6a20b91d-5cc2-4f9a-9a4b-44a73aab4f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8" ma:contentTypeDescription="Create a new document." ma:contentTypeScope="" ma:versionID="a406b535c2d3994cc19d4fb268618c53">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b0301c925fd583ccc45917655ffc21ca"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b702-4116-4f76-91f9-cc0908218832}" ma:internalName="TaxCatchAll" ma:showField="CatchAllData" ma:web="6a20b91d-5cc2-4f9a-9a4b-44a73aab4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127cb771-5028-4002-bff7-722b53ce0699"/>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6a20b91d-5cc2-4f9a-9a4b-44a73aab4f27"/>
    <ds:schemaRef ds:uri="http://purl.org/dc/elements/1.1/"/>
  </ds:schemaRefs>
</ds:datastoreItem>
</file>

<file path=customXml/itemProps3.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4.xml><?xml version="1.0" encoding="utf-8"?>
<ds:datastoreItem xmlns:ds="http://schemas.openxmlformats.org/officeDocument/2006/customXml" ds:itemID="{C1B7F500-D97A-4247-B341-AF454CAC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3</TotalTime>
  <Pages>3</Pages>
  <Words>845</Words>
  <Characters>4823</Characters>
  <Application>Microsoft Office Word</Application>
  <DocSecurity>0</DocSecurity>
  <Lines>40</Lines>
  <Paragraphs>11</Paragraphs>
  <ScaleCrop>false</ScaleCrop>
  <Company>UNSW</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Chloe Gane</cp:lastModifiedBy>
  <cp:revision>2</cp:revision>
  <cp:lastPrinted>2019-12-11T01:29:00Z</cp:lastPrinted>
  <dcterms:created xsi:type="dcterms:W3CDTF">2024-06-25T01:47:00Z</dcterms:created>
  <dcterms:modified xsi:type="dcterms:W3CDTF">2024-06-25T01:47:00Z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