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CA0F" w14:textId="77777777" w:rsidR="00A019AE" w:rsidRPr="00A019AE" w:rsidRDefault="00A019AE" w:rsidP="00BD4F3C">
      <w:pPr>
        <w:pStyle w:val="Heading2"/>
        <w:spacing w:before="120" w:after="120"/>
        <w:ind w:left="284"/>
        <w:rPr>
          <w:sz w:val="2"/>
          <w:szCs w:val="2"/>
        </w:rPr>
      </w:pPr>
    </w:p>
    <w:p w14:paraId="78503DA5" w14:textId="0D93CB68" w:rsidR="00B60520" w:rsidRPr="00C8422E" w:rsidRDefault="00B60520" w:rsidP="00C8422E">
      <w:pPr>
        <w:pStyle w:val="Heading2"/>
        <w:spacing w:before="120" w:after="120"/>
        <w:ind w:left="284"/>
        <w:rPr>
          <w:rFonts w:ascii="Clancy" w:hAnsi="Clancy"/>
          <w:b w:val="0"/>
          <w:bCs w:val="0"/>
          <w:sz w:val="22"/>
        </w:rPr>
      </w:pPr>
      <w:bookmarkStart w:id="0" w:name="_Hlk46906267"/>
      <w:r>
        <w:rPr>
          <w:rFonts w:ascii="Clancy" w:hAnsi="Clancy"/>
          <w:b w:val="0"/>
          <w:bCs w:val="0"/>
          <w:sz w:val="22"/>
        </w:rPr>
        <w:t>Position Summary</w:t>
      </w:r>
      <w:bookmarkEnd w:id="0"/>
    </w:p>
    <w:p w14:paraId="0A1A956A" w14:textId="15D0AAC4" w:rsidR="00C8422E" w:rsidRPr="00C8422E" w:rsidRDefault="00C8422E" w:rsidP="00C8422E">
      <w:pPr>
        <w:spacing w:after="120"/>
        <w:ind w:left="284"/>
        <w:jc w:val="both"/>
        <w:rPr>
          <w:rFonts w:ascii="Roboto Light" w:hAnsi="Roboto Light"/>
          <w:sz w:val="20"/>
          <w:szCs w:val="20"/>
        </w:rPr>
      </w:pPr>
      <w:r w:rsidRPr="00C8422E">
        <w:rPr>
          <w:rFonts w:ascii="Roboto Light" w:hAnsi="Roboto Light"/>
          <w:sz w:val="20"/>
          <w:szCs w:val="20"/>
        </w:rPr>
        <w:t xml:space="preserve">The </w:t>
      </w:r>
      <w:r w:rsidR="001B5ACB" w:rsidRPr="001B5ACB">
        <w:rPr>
          <w:rFonts w:ascii="Roboto Light" w:hAnsi="Roboto Light"/>
          <w:sz w:val="20"/>
          <w:szCs w:val="20"/>
        </w:rPr>
        <w:t>PMO Governance &amp; Assurance Analyst</w:t>
      </w:r>
      <w:r w:rsidR="001B5ACB">
        <w:rPr>
          <w:rFonts w:ascii="Roboto Light" w:hAnsi="Roboto Light"/>
          <w:sz w:val="20"/>
          <w:szCs w:val="20"/>
        </w:rPr>
        <w:t xml:space="preserve"> </w:t>
      </w:r>
      <w:r w:rsidRPr="00C8422E">
        <w:rPr>
          <w:rFonts w:ascii="Roboto Light" w:hAnsi="Roboto Light"/>
          <w:sz w:val="20"/>
          <w:szCs w:val="20"/>
        </w:rPr>
        <w:t>plays a key role in the Enterprise-wide Portfolio Office (EPMO), Division of Operations and provides support to the delivery of strategic investments. The role is responsible for ensuring good practice execution of the UNSW project management and governance frameworks and associated approaches, processes and tools.  This role conducts monthly status reviews, including monitoring risks, issues and dependencies and quality assurance across the UNSW Transformation Portfolio. Additionally, this role assists in coordinating and developing portfolio reporting  incudling financials to the UNSW executive team</w:t>
      </w:r>
    </w:p>
    <w:p w14:paraId="38E2CBF7" w14:textId="77777777" w:rsidR="00C8422E" w:rsidRPr="00C8422E" w:rsidRDefault="00C8422E" w:rsidP="00C8422E">
      <w:pPr>
        <w:spacing w:after="120"/>
        <w:ind w:left="284"/>
        <w:jc w:val="both"/>
        <w:rPr>
          <w:rFonts w:ascii="Roboto Light" w:hAnsi="Roboto Light"/>
          <w:sz w:val="20"/>
          <w:szCs w:val="20"/>
        </w:rPr>
      </w:pPr>
      <w:r w:rsidRPr="00C8422E">
        <w:rPr>
          <w:rFonts w:ascii="Roboto Light" w:hAnsi="Roboto Light"/>
          <w:sz w:val="20"/>
          <w:szCs w:val="20"/>
        </w:rPr>
        <w:t xml:space="preserve">The role reports to the PMO Governance &amp; Assurance Lead and has no direct reports. </w:t>
      </w:r>
    </w:p>
    <w:p w14:paraId="6629FAAF" w14:textId="77777777" w:rsidR="003873F0" w:rsidRPr="00B60520" w:rsidRDefault="003873F0" w:rsidP="00B60520">
      <w:pPr>
        <w:spacing w:after="120"/>
        <w:ind w:left="284"/>
        <w:jc w:val="both"/>
        <w:rPr>
          <w:rFonts w:ascii="Roboto Light" w:hAnsi="Roboto Light"/>
          <w:sz w:val="20"/>
          <w:szCs w:val="20"/>
        </w:rPr>
      </w:pPr>
    </w:p>
    <w:p w14:paraId="3959C8EB" w14:textId="77777777" w:rsidR="00B60520" w:rsidRPr="00D67221" w:rsidRDefault="00B60520" w:rsidP="00B60520">
      <w:pPr>
        <w:pStyle w:val="Heading2"/>
        <w:spacing w:before="120" w:after="120"/>
        <w:ind w:left="284"/>
        <w:rPr>
          <w:rFonts w:ascii="Clancy" w:hAnsi="Clancy"/>
          <w:b w:val="0"/>
          <w:bCs w:val="0"/>
          <w:sz w:val="22"/>
        </w:rPr>
      </w:pPr>
      <w:bookmarkStart w:id="1" w:name="_Hlk46908178"/>
      <w:r w:rsidRPr="00D67221">
        <w:rPr>
          <w:rFonts w:ascii="Clancy" w:hAnsi="Clancy"/>
          <w:b w:val="0"/>
          <w:bCs w:val="0"/>
          <w:sz w:val="22"/>
        </w:rPr>
        <w:t xml:space="preserve">Accountabilities </w:t>
      </w:r>
    </w:p>
    <w:bookmarkEnd w:id="1"/>
    <w:p w14:paraId="447DC174" w14:textId="77777777" w:rsidR="00B60520" w:rsidRPr="00D67221" w:rsidRDefault="00B60520" w:rsidP="00B60520">
      <w:pPr>
        <w:spacing w:before="120" w:after="120"/>
        <w:ind w:left="284" w:right="-330"/>
        <w:jc w:val="both"/>
        <w:rPr>
          <w:rFonts w:ascii="Roboto Light" w:hAnsi="Roboto Light"/>
          <w:noProof/>
          <w:sz w:val="20"/>
          <w:szCs w:val="20"/>
          <w:lang w:eastAsia="en-AU"/>
        </w:rPr>
      </w:pPr>
      <w:r w:rsidRPr="00D67221">
        <w:rPr>
          <w:rFonts w:ascii="Roboto Light" w:hAnsi="Roboto Light"/>
          <w:noProof/>
          <w:sz w:val="20"/>
          <w:szCs w:val="20"/>
          <w:lang w:eastAsia="en-AU"/>
        </w:rPr>
        <w:t>Specific accountabilities for this role include:</w:t>
      </w:r>
    </w:p>
    <w:p w14:paraId="157DBE95" w14:textId="77777777" w:rsidR="00C8422E" w:rsidRPr="00C8422E" w:rsidRDefault="00C8422E" w:rsidP="00C8422E">
      <w:pPr>
        <w:numPr>
          <w:ilvl w:val="0"/>
          <w:numId w:val="3"/>
        </w:numPr>
        <w:tabs>
          <w:tab w:val="num" w:pos="709"/>
        </w:tabs>
        <w:spacing w:after="120"/>
        <w:ind w:left="1134" w:hanging="425"/>
        <w:jc w:val="both"/>
        <w:rPr>
          <w:rFonts w:ascii="Roboto Light" w:hAnsi="Roboto Light"/>
          <w:sz w:val="20"/>
          <w:szCs w:val="20"/>
        </w:rPr>
      </w:pPr>
      <w:bookmarkStart w:id="2" w:name="_Hlk46908195"/>
      <w:bookmarkStart w:id="3" w:name="_Hlk3998539"/>
      <w:r w:rsidRPr="00C8422E">
        <w:rPr>
          <w:rFonts w:ascii="Roboto Light" w:hAnsi="Roboto Light"/>
          <w:sz w:val="20"/>
          <w:szCs w:val="20"/>
        </w:rPr>
        <w:t>Implement and apply the governance framework for all programs and projects within UNSW’s Transformation Portfolio including policies, processes, procedures, templates, governance structure and membership, terms of reference and delegations of authority.</w:t>
      </w:r>
    </w:p>
    <w:p w14:paraId="140520CA" w14:textId="77777777" w:rsidR="00C8422E" w:rsidRDefault="00C8422E" w:rsidP="00C8422E">
      <w:pPr>
        <w:numPr>
          <w:ilvl w:val="0"/>
          <w:numId w:val="3"/>
        </w:numPr>
        <w:tabs>
          <w:tab w:val="num" w:pos="709"/>
        </w:tabs>
        <w:spacing w:after="120"/>
        <w:ind w:left="1134" w:hanging="425"/>
        <w:jc w:val="both"/>
        <w:rPr>
          <w:rFonts w:ascii="Roboto Light" w:hAnsi="Roboto Light"/>
          <w:sz w:val="20"/>
          <w:szCs w:val="20"/>
        </w:rPr>
      </w:pPr>
      <w:r>
        <w:rPr>
          <w:rFonts w:ascii="Roboto Light" w:hAnsi="Roboto Light"/>
          <w:sz w:val="20"/>
          <w:szCs w:val="20"/>
        </w:rPr>
        <w:lastRenderedPageBreak/>
        <w:t>P</w:t>
      </w:r>
      <w:r w:rsidRPr="00115FB3">
        <w:rPr>
          <w:rFonts w:ascii="Roboto Light" w:hAnsi="Roboto Light"/>
          <w:sz w:val="20"/>
          <w:szCs w:val="20"/>
        </w:rPr>
        <w:t xml:space="preserve">articipate in assurance </w:t>
      </w:r>
      <w:r>
        <w:rPr>
          <w:rFonts w:ascii="Roboto Light" w:hAnsi="Roboto Light"/>
          <w:sz w:val="20"/>
          <w:szCs w:val="20"/>
        </w:rPr>
        <w:t>r</w:t>
      </w:r>
      <w:r w:rsidRPr="00115FB3">
        <w:rPr>
          <w:rFonts w:ascii="Roboto Light" w:hAnsi="Roboto Light"/>
          <w:sz w:val="20"/>
          <w:szCs w:val="20"/>
        </w:rPr>
        <w:t>eviews</w:t>
      </w:r>
      <w:r>
        <w:rPr>
          <w:rFonts w:ascii="Roboto Light" w:hAnsi="Roboto Light"/>
          <w:sz w:val="20"/>
          <w:szCs w:val="20"/>
        </w:rPr>
        <w:t xml:space="preserve"> such as project health checks and set up for success reviews</w:t>
      </w:r>
      <w:r w:rsidRPr="00115FB3">
        <w:rPr>
          <w:rFonts w:ascii="Roboto Light" w:hAnsi="Roboto Light"/>
          <w:sz w:val="20"/>
          <w:szCs w:val="20"/>
        </w:rPr>
        <w:t xml:space="preserve"> and provide actionable insights and follow-up support as required</w:t>
      </w:r>
      <w:r>
        <w:rPr>
          <w:rFonts w:ascii="Roboto Light" w:hAnsi="Roboto Light"/>
          <w:sz w:val="20"/>
          <w:szCs w:val="20"/>
        </w:rPr>
        <w:t xml:space="preserve">. </w:t>
      </w:r>
    </w:p>
    <w:p w14:paraId="23C7A3E0" w14:textId="77777777" w:rsidR="00C8422E" w:rsidRPr="00C8422E" w:rsidRDefault="00C8422E" w:rsidP="00C8422E">
      <w:pPr>
        <w:numPr>
          <w:ilvl w:val="0"/>
          <w:numId w:val="3"/>
        </w:numPr>
        <w:tabs>
          <w:tab w:val="num" w:pos="709"/>
        </w:tabs>
        <w:spacing w:after="120"/>
        <w:ind w:left="1134" w:hanging="425"/>
        <w:jc w:val="both"/>
        <w:rPr>
          <w:rFonts w:ascii="Roboto Light" w:hAnsi="Roboto Light"/>
          <w:sz w:val="20"/>
          <w:szCs w:val="20"/>
        </w:rPr>
      </w:pPr>
      <w:bookmarkStart w:id="4" w:name="_Support_the_Portfolio_Manager_/_UPO_Co"/>
      <w:bookmarkStart w:id="5" w:name="_Work_with_UNSW_Governance_to_ensure_th"/>
      <w:bookmarkEnd w:id="4"/>
      <w:bookmarkEnd w:id="5"/>
      <w:r w:rsidRPr="00C8422E">
        <w:rPr>
          <w:rFonts w:ascii="Roboto Light" w:hAnsi="Roboto Light"/>
          <w:sz w:val="20"/>
          <w:szCs w:val="20"/>
        </w:rPr>
        <w:t xml:space="preserve">Support the PMO Governance &amp; Assurance Lead with respect to continuous improvement of processes aimed at supporting the delivery of the University’s strategic investments. </w:t>
      </w:r>
    </w:p>
    <w:p w14:paraId="3CE68E95" w14:textId="77777777" w:rsidR="00C8422E" w:rsidRPr="00C8422E" w:rsidRDefault="00C8422E" w:rsidP="00C8422E">
      <w:pPr>
        <w:numPr>
          <w:ilvl w:val="0"/>
          <w:numId w:val="3"/>
        </w:numPr>
        <w:tabs>
          <w:tab w:val="num" w:pos="709"/>
        </w:tabs>
        <w:spacing w:after="120"/>
        <w:ind w:left="1134" w:hanging="425"/>
        <w:jc w:val="both"/>
        <w:rPr>
          <w:rFonts w:ascii="Roboto Light" w:hAnsi="Roboto Light"/>
          <w:sz w:val="20"/>
          <w:szCs w:val="20"/>
        </w:rPr>
      </w:pPr>
      <w:bookmarkStart w:id="6" w:name="_Maintain_the_benefits_realisation_fram"/>
      <w:bookmarkStart w:id="7" w:name="_Collaborate_with_key_functional_units_"/>
      <w:bookmarkStart w:id="8" w:name="_Draft_and_as_required_review_internal_"/>
      <w:bookmarkEnd w:id="6"/>
      <w:bookmarkEnd w:id="7"/>
      <w:bookmarkEnd w:id="8"/>
      <w:r w:rsidRPr="00C8422E">
        <w:rPr>
          <w:rFonts w:ascii="Roboto Light" w:hAnsi="Roboto Light"/>
          <w:sz w:val="20"/>
          <w:szCs w:val="20"/>
        </w:rPr>
        <w:t>Proactively prepare and analyse UNSW Transformation portfolio, program and project reports to present accurate and beneficial information to relevant governance forums and key stakeholders. This includes the analysis and presentation of complex financial data.</w:t>
      </w:r>
    </w:p>
    <w:p w14:paraId="73F8CB88" w14:textId="77777777" w:rsidR="00C8422E" w:rsidRPr="00C8422E" w:rsidRDefault="00C8422E" w:rsidP="00C8422E">
      <w:pPr>
        <w:numPr>
          <w:ilvl w:val="0"/>
          <w:numId w:val="3"/>
        </w:numPr>
        <w:tabs>
          <w:tab w:val="num" w:pos="709"/>
        </w:tabs>
        <w:spacing w:after="120"/>
        <w:ind w:left="1134" w:hanging="425"/>
        <w:jc w:val="both"/>
        <w:rPr>
          <w:rFonts w:ascii="Roboto Light" w:hAnsi="Roboto Light"/>
          <w:sz w:val="20"/>
          <w:szCs w:val="20"/>
        </w:rPr>
      </w:pPr>
      <w:bookmarkStart w:id="9" w:name="_Support_the_UPO_Competency_Centre_Lead"/>
      <w:bookmarkStart w:id="10" w:name="_Assist_in_the_development_and_delivery"/>
      <w:bookmarkEnd w:id="9"/>
      <w:bookmarkEnd w:id="10"/>
      <w:r w:rsidRPr="00C8422E">
        <w:rPr>
          <w:rFonts w:ascii="Roboto Light" w:hAnsi="Roboto Light"/>
          <w:sz w:val="20"/>
          <w:szCs w:val="20"/>
        </w:rPr>
        <w:t>Assist in the development and delivery of targeted training to key stakeholders as required.</w:t>
      </w:r>
    </w:p>
    <w:p w14:paraId="2AA525B5" w14:textId="77777777" w:rsidR="00C8422E" w:rsidRPr="00C8422E" w:rsidRDefault="00C8422E" w:rsidP="00C8422E">
      <w:pPr>
        <w:numPr>
          <w:ilvl w:val="0"/>
          <w:numId w:val="3"/>
        </w:numPr>
        <w:tabs>
          <w:tab w:val="num" w:pos="709"/>
        </w:tabs>
        <w:spacing w:after="120"/>
        <w:ind w:left="1134" w:hanging="425"/>
        <w:jc w:val="both"/>
        <w:rPr>
          <w:rFonts w:ascii="Roboto Light" w:hAnsi="Roboto Light"/>
          <w:sz w:val="20"/>
          <w:szCs w:val="20"/>
        </w:rPr>
      </w:pPr>
      <w:bookmarkStart w:id="11" w:name="_Any_other_duties_as_directed,_commensu"/>
      <w:bookmarkEnd w:id="11"/>
      <w:r w:rsidRPr="00C8422E">
        <w:rPr>
          <w:rFonts w:ascii="Roboto Light" w:hAnsi="Roboto Light"/>
          <w:sz w:val="20"/>
          <w:szCs w:val="20"/>
        </w:rPr>
        <w:t>Any other duties as directed, commensurate with the scope and classification of the position.</w:t>
      </w:r>
    </w:p>
    <w:p w14:paraId="7AB95775" w14:textId="77777777" w:rsidR="004B588D" w:rsidRPr="00D67221" w:rsidRDefault="004B588D" w:rsidP="004B588D">
      <w:pPr>
        <w:numPr>
          <w:ilvl w:val="0"/>
          <w:numId w:val="3"/>
        </w:numPr>
        <w:tabs>
          <w:tab w:val="num" w:pos="709"/>
        </w:tabs>
        <w:spacing w:after="120"/>
        <w:ind w:left="1134" w:hanging="425"/>
        <w:jc w:val="both"/>
        <w:rPr>
          <w:rFonts w:ascii="Roboto Light" w:hAnsi="Roboto Light"/>
          <w:sz w:val="20"/>
          <w:szCs w:val="20"/>
        </w:rPr>
      </w:pPr>
      <w:r w:rsidRPr="11BBD829">
        <w:rPr>
          <w:rFonts w:ascii="Roboto Light" w:hAnsi="Roboto Light"/>
          <w:sz w:val="20"/>
          <w:szCs w:val="20"/>
        </w:rPr>
        <w:t xml:space="preserve">Align with and actively demonstrate the </w:t>
      </w:r>
      <w:hyperlink r:id="rId11">
        <w:r w:rsidRPr="11BBD829">
          <w:rPr>
            <w:rStyle w:val="Hyperlink"/>
            <w:rFonts w:ascii="Roboto Light" w:hAnsi="Roboto Light"/>
            <w:sz w:val="20"/>
            <w:szCs w:val="20"/>
          </w:rPr>
          <w:t>UNSW Values in Action: Our Behaviours</w:t>
        </w:r>
      </w:hyperlink>
      <w:r w:rsidRPr="11BBD829">
        <w:rPr>
          <w:rFonts w:ascii="Roboto Light" w:hAnsi="Roboto Light"/>
          <w:sz w:val="20"/>
          <w:szCs w:val="20"/>
        </w:rPr>
        <w:t xml:space="preserve"> and the </w:t>
      </w:r>
      <w:hyperlink r:id="rId12">
        <w:r w:rsidRPr="11BBD829">
          <w:rPr>
            <w:rStyle w:val="Hyperlink"/>
            <w:rFonts w:ascii="Roboto Light" w:hAnsi="Roboto Light"/>
            <w:sz w:val="20"/>
            <w:szCs w:val="20"/>
          </w:rPr>
          <w:t>UNSW Code of Conduct</w:t>
        </w:r>
      </w:hyperlink>
      <w:r w:rsidRPr="11BBD829">
        <w:rPr>
          <w:rStyle w:val="Hyperlink"/>
          <w:rFonts w:ascii="Roboto Light" w:hAnsi="Roboto Light"/>
          <w:sz w:val="20"/>
          <w:szCs w:val="20"/>
        </w:rPr>
        <w:t>.</w:t>
      </w:r>
    </w:p>
    <w:p w14:paraId="654125A8" w14:textId="2971B4B4" w:rsidR="006B5C19" w:rsidRPr="00C728D7" w:rsidRDefault="004B588D" w:rsidP="00C728D7">
      <w:pPr>
        <w:numPr>
          <w:ilvl w:val="0"/>
          <w:numId w:val="3"/>
        </w:numPr>
        <w:spacing w:after="120"/>
        <w:ind w:left="1134" w:hanging="425"/>
        <w:jc w:val="both"/>
        <w:rPr>
          <w:sz w:val="20"/>
          <w:szCs w:val="20"/>
        </w:rPr>
      </w:pPr>
      <w:r w:rsidRPr="21A3E35F">
        <w:rPr>
          <w:rFonts w:ascii="Roboto Light" w:eastAsia="Roboto Light" w:hAnsi="Roboto Light" w:cs="Roboto Light"/>
          <w:sz w:val="20"/>
          <w:szCs w:val="20"/>
        </w:rPr>
        <w:t>Cooperate with all health and safety policies and procedures of the university and take all reasonable care to ensure that your actions or omissions do not impact on the</w:t>
      </w:r>
      <w:r w:rsidR="5B1E09B1" w:rsidRPr="21A3E35F">
        <w:rPr>
          <w:rFonts w:ascii="Roboto Light" w:eastAsia="Roboto Light" w:hAnsi="Roboto Light" w:cs="Roboto Light"/>
          <w:sz w:val="20"/>
          <w:szCs w:val="20"/>
        </w:rPr>
        <w:t xml:space="preserve"> psychosocial or physical health </w:t>
      </w:r>
      <w:r w:rsidRPr="21A3E35F">
        <w:rPr>
          <w:rFonts w:ascii="Roboto Light" w:eastAsia="Roboto Light" w:hAnsi="Roboto Light" w:cs="Roboto Light"/>
          <w:sz w:val="20"/>
          <w:szCs w:val="20"/>
        </w:rPr>
        <w:t>and safety of yourself or others.</w:t>
      </w:r>
    </w:p>
    <w:bookmarkEnd w:id="2"/>
    <w:bookmarkEnd w:id="3"/>
    <w:p w14:paraId="4F73D71D" w14:textId="77777777" w:rsidR="00C728D7" w:rsidRDefault="00C728D7" w:rsidP="00C52972">
      <w:pPr>
        <w:ind w:left="284"/>
        <w:rPr>
          <w:rFonts w:ascii="Clancy" w:eastAsiaTheme="majorEastAsia" w:hAnsi="Clancy" w:cstheme="majorBidi"/>
          <w:szCs w:val="26"/>
        </w:rPr>
      </w:pPr>
    </w:p>
    <w:p w14:paraId="76F07911" w14:textId="4AD45954" w:rsidR="00C52972" w:rsidRPr="00D67221" w:rsidRDefault="00C52972" w:rsidP="00C52972">
      <w:pPr>
        <w:ind w:left="284"/>
        <w:rPr>
          <w:rFonts w:ascii="Clancy" w:hAnsi="Clancy"/>
        </w:rPr>
      </w:pPr>
      <w:r>
        <w:rPr>
          <w:rFonts w:ascii="Clancy" w:eastAsiaTheme="majorEastAsia" w:hAnsi="Clancy" w:cstheme="majorBidi"/>
          <w:szCs w:val="26"/>
        </w:rPr>
        <w:t>S</w:t>
      </w:r>
      <w:r w:rsidRPr="00D67221">
        <w:rPr>
          <w:rFonts w:ascii="Clancy" w:eastAsiaTheme="majorEastAsia" w:hAnsi="Clancy" w:cstheme="majorBidi"/>
          <w:szCs w:val="26"/>
        </w:rPr>
        <w:t xml:space="preserve">kills and </w:t>
      </w:r>
      <w:r>
        <w:rPr>
          <w:rFonts w:ascii="Clancy" w:eastAsiaTheme="majorEastAsia" w:hAnsi="Clancy" w:cstheme="majorBidi"/>
          <w:szCs w:val="26"/>
        </w:rPr>
        <w:t>E</w:t>
      </w:r>
      <w:r w:rsidRPr="00D67221">
        <w:rPr>
          <w:rFonts w:ascii="Clancy" w:eastAsiaTheme="majorEastAsia" w:hAnsi="Clancy" w:cstheme="majorBidi"/>
          <w:szCs w:val="26"/>
        </w:rPr>
        <w:t xml:space="preserve">xperience </w:t>
      </w:r>
    </w:p>
    <w:p w14:paraId="596FBC92" w14:textId="77777777" w:rsidR="00C8422E" w:rsidRPr="00C8422E" w:rsidRDefault="00C8422E" w:rsidP="00C8422E">
      <w:pPr>
        <w:numPr>
          <w:ilvl w:val="0"/>
          <w:numId w:val="3"/>
        </w:numPr>
        <w:spacing w:after="120"/>
        <w:ind w:left="1134" w:hanging="425"/>
        <w:jc w:val="both"/>
        <w:rPr>
          <w:rFonts w:ascii="Roboto Light" w:eastAsia="Roboto Light" w:hAnsi="Roboto Light" w:cs="Roboto Light"/>
          <w:sz w:val="20"/>
          <w:szCs w:val="20"/>
        </w:rPr>
      </w:pPr>
      <w:r w:rsidRPr="00C8422E">
        <w:rPr>
          <w:rFonts w:ascii="Roboto Light" w:eastAsia="Roboto Light" w:hAnsi="Roboto Light" w:cs="Roboto Light"/>
          <w:sz w:val="20"/>
          <w:szCs w:val="20"/>
        </w:rPr>
        <w:t>Relevant tertiary qualifications or equivalent industry experience or an equivalent level of knowledge gained through any other combination of education, training and/or experience.</w:t>
      </w:r>
    </w:p>
    <w:p w14:paraId="2EA21005" w14:textId="77777777" w:rsidR="00C8422E" w:rsidRPr="00C8422E" w:rsidRDefault="00C8422E" w:rsidP="00C8422E">
      <w:pPr>
        <w:numPr>
          <w:ilvl w:val="0"/>
          <w:numId w:val="3"/>
        </w:numPr>
        <w:spacing w:after="120"/>
        <w:ind w:left="1134" w:hanging="425"/>
        <w:jc w:val="both"/>
        <w:rPr>
          <w:rFonts w:ascii="Roboto Light" w:eastAsia="Roboto Light" w:hAnsi="Roboto Light" w:cs="Roboto Light"/>
          <w:sz w:val="20"/>
          <w:szCs w:val="20"/>
        </w:rPr>
      </w:pPr>
      <w:r w:rsidRPr="00C8422E">
        <w:rPr>
          <w:rFonts w:ascii="Roboto Light" w:eastAsia="Roboto Light" w:hAnsi="Roboto Light" w:cs="Roboto Light"/>
          <w:sz w:val="20"/>
          <w:szCs w:val="20"/>
        </w:rPr>
        <w:t>Experience working in a Project Management Office in a highly dynamic, changing and complex organisation.</w:t>
      </w:r>
    </w:p>
    <w:p w14:paraId="1A4D67A3" w14:textId="77777777" w:rsidR="00C8422E" w:rsidRPr="00C8422E" w:rsidRDefault="00C8422E" w:rsidP="00C8422E">
      <w:pPr>
        <w:numPr>
          <w:ilvl w:val="0"/>
          <w:numId w:val="3"/>
        </w:numPr>
        <w:spacing w:after="120"/>
        <w:ind w:left="1134" w:hanging="425"/>
        <w:jc w:val="both"/>
        <w:rPr>
          <w:rFonts w:ascii="Roboto Light" w:eastAsia="Roboto Light" w:hAnsi="Roboto Light" w:cs="Roboto Light"/>
          <w:sz w:val="20"/>
          <w:szCs w:val="20"/>
        </w:rPr>
      </w:pPr>
      <w:r w:rsidRPr="00C8422E">
        <w:rPr>
          <w:rFonts w:ascii="Roboto Light" w:eastAsia="Roboto Light" w:hAnsi="Roboto Light" w:cs="Roboto Light"/>
          <w:sz w:val="20"/>
          <w:szCs w:val="20"/>
        </w:rPr>
        <w:t>Demonstrated experience working with a range of project management methodologies and of using project management processes and tools for planning, monitoring and controlling projects and programs.</w:t>
      </w:r>
    </w:p>
    <w:p w14:paraId="268D8732" w14:textId="77777777" w:rsidR="00C8422E" w:rsidRPr="00C8422E" w:rsidRDefault="00C8422E" w:rsidP="00C8422E">
      <w:pPr>
        <w:numPr>
          <w:ilvl w:val="0"/>
          <w:numId w:val="3"/>
        </w:numPr>
        <w:spacing w:after="120"/>
        <w:ind w:left="1134" w:hanging="425"/>
        <w:jc w:val="both"/>
        <w:rPr>
          <w:rFonts w:ascii="Roboto Light" w:eastAsia="Roboto Light" w:hAnsi="Roboto Light" w:cs="Roboto Light"/>
          <w:sz w:val="20"/>
          <w:szCs w:val="20"/>
        </w:rPr>
      </w:pPr>
      <w:r w:rsidRPr="00C8422E">
        <w:rPr>
          <w:rFonts w:ascii="Roboto Light" w:eastAsia="Roboto Light" w:hAnsi="Roboto Light" w:cs="Roboto Light"/>
          <w:sz w:val="20"/>
          <w:szCs w:val="20"/>
        </w:rPr>
        <w:t xml:space="preserve">Demonstrated excellent written and verbal communication skills with proven ability to write concisely and persuasively to a wide range of audiences, </w:t>
      </w:r>
      <w:proofErr w:type="gramStart"/>
      <w:r w:rsidRPr="00C8422E">
        <w:rPr>
          <w:rFonts w:ascii="Roboto Light" w:eastAsia="Roboto Light" w:hAnsi="Roboto Light" w:cs="Roboto Light"/>
          <w:sz w:val="20"/>
          <w:szCs w:val="20"/>
        </w:rPr>
        <w:t>in particular to</w:t>
      </w:r>
      <w:proofErr w:type="gramEnd"/>
      <w:r w:rsidRPr="00C8422E">
        <w:rPr>
          <w:rFonts w:ascii="Roboto Light" w:eastAsia="Roboto Light" w:hAnsi="Roboto Light" w:cs="Roboto Light"/>
          <w:sz w:val="20"/>
          <w:szCs w:val="20"/>
        </w:rPr>
        <w:t xml:space="preserve"> governance committees.</w:t>
      </w:r>
    </w:p>
    <w:p w14:paraId="1E885EBC" w14:textId="77777777" w:rsidR="00C8422E" w:rsidRPr="00C8422E" w:rsidRDefault="00C8422E" w:rsidP="00C8422E">
      <w:pPr>
        <w:numPr>
          <w:ilvl w:val="0"/>
          <w:numId w:val="3"/>
        </w:numPr>
        <w:spacing w:after="120"/>
        <w:ind w:left="1134" w:hanging="425"/>
        <w:jc w:val="both"/>
        <w:rPr>
          <w:rFonts w:ascii="Roboto Light" w:eastAsia="Roboto Light" w:hAnsi="Roboto Light" w:cs="Roboto Light"/>
          <w:sz w:val="20"/>
          <w:szCs w:val="20"/>
        </w:rPr>
      </w:pPr>
      <w:r w:rsidRPr="00C8422E">
        <w:rPr>
          <w:rFonts w:ascii="Roboto Light" w:eastAsia="Roboto Light" w:hAnsi="Roboto Light" w:cs="Roboto Light"/>
          <w:sz w:val="20"/>
          <w:szCs w:val="20"/>
        </w:rPr>
        <w:t xml:space="preserve">Proven ability to analyse, interpret and effectively communicate complex data, in particularly project financials (budgets, actuals and forecasts) and provide recommendations to key stakeholders and governance committees. </w:t>
      </w:r>
    </w:p>
    <w:p w14:paraId="70A71667" w14:textId="77777777" w:rsidR="00C8422E" w:rsidRPr="00C8422E" w:rsidRDefault="00C8422E" w:rsidP="00C8422E">
      <w:pPr>
        <w:numPr>
          <w:ilvl w:val="0"/>
          <w:numId w:val="3"/>
        </w:numPr>
        <w:spacing w:after="120"/>
        <w:ind w:left="1134" w:hanging="425"/>
        <w:jc w:val="both"/>
        <w:rPr>
          <w:rFonts w:ascii="Roboto Light" w:eastAsia="Roboto Light" w:hAnsi="Roboto Light" w:cs="Roboto Light"/>
          <w:sz w:val="20"/>
          <w:szCs w:val="20"/>
        </w:rPr>
      </w:pPr>
      <w:bookmarkStart w:id="12" w:name="_Demonstrated_ability_to_continually_im"/>
      <w:bookmarkEnd w:id="12"/>
      <w:r w:rsidRPr="00C8422E">
        <w:rPr>
          <w:rFonts w:ascii="Roboto Light" w:eastAsia="Roboto Light" w:hAnsi="Roboto Light" w:cs="Roboto Light"/>
          <w:sz w:val="20"/>
          <w:szCs w:val="20"/>
        </w:rPr>
        <w:t>Demonstrated ability to use initiative to continually improve and proactively problem solve.</w:t>
      </w:r>
    </w:p>
    <w:p w14:paraId="551371E4" w14:textId="77777777" w:rsidR="00C8422E" w:rsidRPr="00C8422E" w:rsidRDefault="00C8422E" w:rsidP="00C8422E">
      <w:pPr>
        <w:numPr>
          <w:ilvl w:val="0"/>
          <w:numId w:val="3"/>
        </w:numPr>
        <w:spacing w:after="120"/>
        <w:ind w:left="1134" w:hanging="425"/>
        <w:jc w:val="both"/>
        <w:rPr>
          <w:rFonts w:ascii="Roboto Light" w:eastAsia="Roboto Light" w:hAnsi="Roboto Light" w:cs="Roboto Light"/>
          <w:sz w:val="20"/>
          <w:szCs w:val="20"/>
        </w:rPr>
      </w:pPr>
      <w:bookmarkStart w:id="13" w:name="_High_level_organisational_skills_with_"/>
      <w:bookmarkEnd w:id="13"/>
      <w:r w:rsidRPr="00C8422E">
        <w:rPr>
          <w:rFonts w:ascii="Roboto Light" w:eastAsia="Roboto Light" w:hAnsi="Roboto Light" w:cs="Roboto Light"/>
          <w:sz w:val="20"/>
          <w:szCs w:val="20"/>
        </w:rPr>
        <w:t>High level organisational skills with the ability to deal with multiple tasks, establish priorities and meet strict and/or tight deadlines.</w:t>
      </w:r>
    </w:p>
    <w:p w14:paraId="650FA6F9" w14:textId="77777777" w:rsidR="008C75AC" w:rsidRDefault="00C52972" w:rsidP="008C75AC">
      <w:pPr>
        <w:numPr>
          <w:ilvl w:val="0"/>
          <w:numId w:val="3"/>
        </w:numPr>
        <w:spacing w:after="120"/>
        <w:ind w:left="1134" w:hanging="425"/>
        <w:jc w:val="both"/>
        <w:rPr>
          <w:sz w:val="20"/>
          <w:szCs w:val="20"/>
        </w:rPr>
      </w:pPr>
      <w:r w:rsidRPr="3895402A">
        <w:rPr>
          <w:rFonts w:ascii="Roboto Light" w:eastAsia="Roboto Light" w:hAnsi="Roboto Light" w:cs="Roboto Light"/>
          <w:sz w:val="20"/>
          <w:szCs w:val="20"/>
        </w:rPr>
        <w:t>An understanding of and commitment to UNSW’s aims, objectives and values in action, together with relevant policies and guidelines.</w:t>
      </w:r>
    </w:p>
    <w:p w14:paraId="6E91C15A" w14:textId="700403B8" w:rsidR="008C75AC" w:rsidRPr="008C75AC" w:rsidRDefault="008C75AC" w:rsidP="008C75AC">
      <w:pPr>
        <w:numPr>
          <w:ilvl w:val="0"/>
          <w:numId w:val="3"/>
        </w:numPr>
        <w:spacing w:after="120"/>
        <w:ind w:left="1134" w:hanging="425"/>
        <w:jc w:val="both"/>
        <w:rPr>
          <w:sz w:val="20"/>
          <w:szCs w:val="20"/>
        </w:rPr>
      </w:pPr>
      <w:r w:rsidRPr="008C75AC">
        <w:rPr>
          <w:rFonts w:ascii="Roboto Light" w:eastAsia="Roboto Light" w:hAnsi="Roboto Light" w:cs="Roboto Light"/>
          <w:sz w:val="20"/>
          <w:szCs w:val="20"/>
        </w:rPr>
        <w:t>Knowledge of health &amp; safety (psychosocial and physical) responsibilities and commitment to attending relevant health and safety training.</w:t>
      </w:r>
    </w:p>
    <w:p w14:paraId="1D984683" w14:textId="77777777" w:rsidR="008C75AC" w:rsidRPr="008C75AC" w:rsidRDefault="008C75AC" w:rsidP="008C75AC">
      <w:pPr>
        <w:spacing w:after="120"/>
        <w:jc w:val="both"/>
        <w:rPr>
          <w:rFonts w:ascii="Roboto Light" w:eastAsia="Roboto Light" w:hAnsi="Roboto Light" w:cs="Roboto Light"/>
          <w:sz w:val="20"/>
          <w:szCs w:val="20"/>
        </w:rPr>
      </w:pPr>
    </w:p>
    <w:p w14:paraId="01709344" w14:textId="77777777" w:rsidR="00F85378" w:rsidRPr="00EC773C" w:rsidRDefault="00F85378" w:rsidP="00F85378">
      <w:pPr>
        <w:ind w:left="284"/>
        <w:rPr>
          <w:rFonts w:ascii="Clancy" w:eastAsiaTheme="majorEastAsia" w:hAnsi="Clancy" w:cstheme="majorBidi"/>
          <w:szCs w:val="26"/>
        </w:rPr>
      </w:pPr>
      <w:r w:rsidRPr="00EC773C">
        <w:rPr>
          <w:rFonts w:ascii="Clancy" w:eastAsiaTheme="majorEastAsia" w:hAnsi="Clancy" w:cstheme="majorBidi"/>
          <w:szCs w:val="26"/>
        </w:rPr>
        <w:t>Pre-employment checks required for this position</w:t>
      </w:r>
    </w:p>
    <w:p w14:paraId="24183B85" w14:textId="0D888EA0" w:rsidR="00EC773C" w:rsidRPr="00C728D7" w:rsidRDefault="00F85378" w:rsidP="00C728D7">
      <w:pPr>
        <w:pStyle w:val="ListParagraph"/>
        <w:numPr>
          <w:ilvl w:val="0"/>
          <w:numId w:val="3"/>
        </w:numPr>
        <w:spacing w:after="120" w:line="360" w:lineRule="auto"/>
        <w:jc w:val="both"/>
        <w:rPr>
          <w:rFonts w:ascii="Roboto Light" w:eastAsia="Roboto Light" w:hAnsi="Roboto Light" w:cs="Roboto Light"/>
          <w:sz w:val="20"/>
          <w:szCs w:val="20"/>
        </w:rPr>
      </w:pPr>
      <w:r w:rsidRPr="006B5C19">
        <w:rPr>
          <w:rFonts w:ascii="Roboto Light" w:eastAsia="Roboto Light" w:hAnsi="Roboto Light" w:cs="Roboto Light"/>
          <w:sz w:val="20"/>
          <w:szCs w:val="20"/>
        </w:rPr>
        <w:t>Verification of qualifications</w:t>
      </w:r>
    </w:p>
    <w:p w14:paraId="44214619" w14:textId="77777777" w:rsidR="00C728D7" w:rsidRDefault="00C728D7" w:rsidP="3895402A">
      <w:pPr>
        <w:rPr>
          <w:rFonts w:asciiTheme="minorHAnsi" w:eastAsia="Clancy" w:hAnsiTheme="minorHAnsi" w:cstheme="minorHAnsi"/>
          <w:sz w:val="14"/>
          <w:szCs w:val="14"/>
        </w:rPr>
      </w:pPr>
    </w:p>
    <w:p w14:paraId="2B82036A" w14:textId="146D6751" w:rsidR="00242BE5" w:rsidRPr="00B13D0E" w:rsidRDefault="5C41BAEE" w:rsidP="3895402A">
      <w:pPr>
        <w:rPr>
          <w:rFonts w:asciiTheme="minorHAnsi" w:eastAsia="Clancy" w:hAnsiTheme="minorHAnsi" w:cstheme="minorHAnsi"/>
          <w:sz w:val="14"/>
          <w:szCs w:val="14"/>
        </w:rPr>
      </w:pPr>
      <w:r w:rsidRPr="00B13D0E">
        <w:rPr>
          <w:rFonts w:asciiTheme="minorHAnsi" w:eastAsia="Clancy" w:hAnsiTheme="minorHAnsi" w:cstheme="minorHAnsi"/>
          <w:sz w:val="14"/>
          <w:szCs w:val="14"/>
        </w:rPr>
        <w:t>About this document</w:t>
      </w:r>
    </w:p>
    <w:p w14:paraId="60E1D0C9" w14:textId="3E2EFFB0" w:rsidR="00242BE5" w:rsidRPr="00B13D0E" w:rsidRDefault="5C41BAEE" w:rsidP="3895402A">
      <w:pPr>
        <w:ind w:right="98"/>
        <w:rPr>
          <w:rFonts w:asciiTheme="minorHAnsi" w:eastAsia="Roboto Light" w:hAnsiTheme="minorHAnsi" w:cstheme="minorHAnsi"/>
          <w:sz w:val="14"/>
          <w:szCs w:val="14"/>
        </w:rPr>
      </w:pPr>
      <w:r w:rsidRPr="00B13D0E">
        <w:rPr>
          <w:rFonts w:asciiTheme="minorHAnsi" w:eastAsia="Roboto Light" w:hAnsiTheme="minorHAnsi" w:cstheme="minorHAnsi"/>
          <w:sz w:val="14"/>
          <w:szCs w:val="14"/>
        </w:rPr>
        <w:lastRenderedPageBreak/>
        <w:t>This Position Description outlines the objectives, desired outcomes, key responsibilities, accountabilities, required skills, experience and desired behaviours required to successfully perform the role.</w:t>
      </w:r>
    </w:p>
    <w:p w14:paraId="3A6DC74C" w14:textId="2D523F3D" w:rsidR="00242BE5" w:rsidRPr="00B13D0E" w:rsidRDefault="00242BE5" w:rsidP="00C728D7">
      <w:pPr>
        <w:spacing w:after="0"/>
        <w:ind w:right="98"/>
        <w:rPr>
          <w:rFonts w:asciiTheme="minorHAnsi" w:eastAsia="Roboto Light" w:hAnsiTheme="minorHAnsi" w:cstheme="minorHAnsi"/>
          <w:sz w:val="12"/>
          <w:szCs w:val="12"/>
        </w:rPr>
      </w:pPr>
    </w:p>
    <w:p w14:paraId="33659F1D" w14:textId="26830CB7" w:rsidR="007C7C25" w:rsidRPr="00C728D7" w:rsidRDefault="5C41BAEE" w:rsidP="00C728D7">
      <w:pPr>
        <w:ind w:right="98"/>
        <w:rPr>
          <w:rFonts w:asciiTheme="minorHAnsi" w:hAnsiTheme="minorHAnsi" w:cstheme="minorHAnsi"/>
          <w:sz w:val="20"/>
          <w:szCs w:val="20"/>
        </w:rPr>
      </w:pPr>
      <w:r w:rsidRPr="00B13D0E">
        <w:rPr>
          <w:rFonts w:asciiTheme="minorHAnsi" w:eastAsia="Roboto Light" w:hAnsiTheme="minorHAnsi" w:cstheme="minorHAnsi"/>
          <w:sz w:val="14"/>
          <w:szCs w:val="14"/>
        </w:rPr>
        <w:t>This template is not intended to limit the scope or accountabilities of the position. Characteristics of the position may be altered in accordance with the changing requirements of the role.</w:t>
      </w:r>
    </w:p>
    <w:sectPr w:rsidR="007C7C25" w:rsidRPr="00C728D7" w:rsidSect="002C41BD">
      <w:footerReference w:type="default" r:id="rId13"/>
      <w:headerReference w:type="first" r:id="rId14"/>
      <w:footerReference w:type="first" r:id="rId15"/>
      <w:pgSz w:w="11906" w:h="16838"/>
      <w:pgMar w:top="1418" w:right="1440" w:bottom="1440" w:left="873" w:header="2265" w:footer="4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16E7F" w14:textId="77777777" w:rsidR="00155AF0" w:rsidRDefault="00155AF0" w:rsidP="00360215">
      <w:pPr>
        <w:spacing w:after="0" w:line="240" w:lineRule="auto"/>
      </w:pPr>
      <w:r>
        <w:separator/>
      </w:r>
    </w:p>
  </w:endnote>
  <w:endnote w:type="continuationSeparator" w:id="0">
    <w:p w14:paraId="7C342FA5" w14:textId="77777777" w:rsidR="00155AF0" w:rsidRDefault="00155AF0" w:rsidP="00360215">
      <w:pPr>
        <w:spacing w:after="0" w:line="240" w:lineRule="auto"/>
      </w:pPr>
      <w:r>
        <w:continuationSeparator/>
      </w:r>
    </w:p>
  </w:endnote>
  <w:endnote w:type="continuationNotice" w:id="1">
    <w:p w14:paraId="2E8D5080" w14:textId="77777777" w:rsidR="00155AF0" w:rsidRDefault="00155A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5B6D" w14:textId="240991E8" w:rsidR="00B75D70" w:rsidRDefault="3895402A" w:rsidP="00232626">
    <w:pPr>
      <w:pStyle w:val="Footeroption"/>
      <w:tabs>
        <w:tab w:val="right" w:pos="9026"/>
      </w:tabs>
    </w:pPr>
    <w:r w:rsidRPr="009617FA">
      <w:rPr>
        <w:noProof/>
        <w:lang w:eastAsia="en-AU"/>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D256" w14:textId="003F5046" w:rsidR="00B75D70" w:rsidRPr="00232626" w:rsidRDefault="00B75D70" w:rsidP="00232626">
    <w:pPr>
      <w:pStyle w:val="Footeroption"/>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05BF3" w14:textId="77777777" w:rsidR="00155AF0" w:rsidRDefault="00155AF0" w:rsidP="00360215">
      <w:pPr>
        <w:spacing w:after="0" w:line="240" w:lineRule="auto"/>
      </w:pPr>
      <w:r>
        <w:separator/>
      </w:r>
    </w:p>
  </w:footnote>
  <w:footnote w:type="continuationSeparator" w:id="0">
    <w:p w14:paraId="2D04B8FA" w14:textId="77777777" w:rsidR="00155AF0" w:rsidRDefault="00155AF0" w:rsidP="00360215">
      <w:pPr>
        <w:spacing w:after="0" w:line="240" w:lineRule="auto"/>
      </w:pPr>
      <w:r>
        <w:continuationSeparator/>
      </w:r>
    </w:p>
  </w:footnote>
  <w:footnote w:type="continuationNotice" w:id="1">
    <w:p w14:paraId="10D3ED54" w14:textId="77777777" w:rsidR="00155AF0" w:rsidRDefault="00155A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A6C92" w14:textId="3CF6C6CD" w:rsidR="00AC66A9" w:rsidRDefault="00AF7FA5" w:rsidP="00217332">
    <w:pPr>
      <w:rPr>
        <w:rFonts w:ascii="Sommet Light" w:hAnsi="Sommet Light"/>
        <w:caps/>
        <w:spacing w:val="100"/>
      </w:rPr>
    </w:pPr>
    <w:r>
      <w:rPr>
        <w:noProof/>
      </w:rPr>
      <w:drawing>
        <wp:anchor distT="0" distB="0" distL="114300" distR="114300" simplePos="0" relativeHeight="251659264" behindDoc="0" locked="0" layoutInCell="1" allowOverlap="1" wp14:anchorId="2DEE7EED" wp14:editId="4F189DC7">
          <wp:simplePos x="0" y="0"/>
          <wp:positionH relativeFrom="column">
            <wp:posOffset>79748</wp:posOffset>
          </wp:positionH>
          <wp:positionV relativeFrom="paragraph">
            <wp:posOffset>-1029671</wp:posOffset>
          </wp:positionV>
          <wp:extent cx="1430655" cy="1430655"/>
          <wp:effectExtent l="0" t="0" r="0" b="0"/>
          <wp:wrapThrough wrapText="bothSides">
            <wp:wrapPolygon edited="0">
              <wp:start x="6328" y="0"/>
              <wp:lineTo x="6328" y="9779"/>
              <wp:lineTo x="3164" y="11792"/>
              <wp:lineTo x="575" y="13806"/>
              <wp:lineTo x="575" y="18120"/>
              <wp:lineTo x="4602" y="19846"/>
              <wp:lineTo x="5177" y="21284"/>
              <wp:lineTo x="6328" y="21284"/>
              <wp:lineTo x="16394" y="20996"/>
              <wp:lineTo x="16969" y="18983"/>
              <wp:lineTo x="18695" y="18983"/>
              <wp:lineTo x="21284" y="17832"/>
              <wp:lineTo x="21284" y="14093"/>
              <wp:lineTo x="19270" y="12368"/>
              <wp:lineTo x="15244" y="9779"/>
              <wp:lineTo x="15244" y="0"/>
              <wp:lineTo x="6328" y="0"/>
            </wp:wrapPolygon>
          </wp:wrapThrough>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430655"/>
                  </a:xfrm>
                  <a:prstGeom prst="rect">
                    <a:avLst/>
                  </a:prstGeom>
                  <a:noFill/>
                  <a:ln>
                    <a:noFill/>
                  </a:ln>
                </pic:spPr>
              </pic:pic>
            </a:graphicData>
          </a:graphic>
          <wp14:sizeRelH relativeFrom="page">
            <wp14:pctWidth>0</wp14:pctWidth>
          </wp14:sizeRelH>
          <wp14:sizeRelV relativeFrom="page">
            <wp14:pctHeight>0</wp14:pctHeight>
          </wp14:sizeRelV>
        </wp:anchor>
      </w:drawing>
    </w:r>
    <w:r w:rsidR="001A2D29">
      <w:rPr>
        <w:rFonts w:ascii="Times New Roman" w:hAnsi="Times New Roman" w:cs="Times New Roman"/>
        <w:noProof/>
        <w:sz w:val="24"/>
        <w:szCs w:val="24"/>
        <w:lang w:eastAsia="en-AU"/>
      </w:rPr>
      <mc:AlternateContent>
        <mc:Choice Requires="wpg">
          <w:drawing>
            <wp:anchor distT="0" distB="0" distL="114300" distR="114300" simplePos="0" relativeHeight="251658240" behindDoc="1" locked="0" layoutInCell="1" allowOverlap="1" wp14:anchorId="345C94C4" wp14:editId="0FF520AC">
              <wp:simplePos x="0" y="0"/>
              <wp:positionH relativeFrom="margin">
                <wp:posOffset>-554355</wp:posOffset>
              </wp:positionH>
              <wp:positionV relativeFrom="paragraph">
                <wp:posOffset>-1417320</wp:posOffset>
              </wp:positionV>
              <wp:extent cx="7047865" cy="2237105"/>
              <wp:effectExtent l="0" t="0" r="0" b="0"/>
              <wp:wrapTight wrapText="bothSides">
                <wp:wrapPolygon edited="0">
                  <wp:start x="0" y="0"/>
                  <wp:lineTo x="0" y="21336"/>
                  <wp:lineTo x="8524" y="21336"/>
                  <wp:lineTo x="8524" y="20601"/>
                  <wp:lineTo x="18391" y="20601"/>
                  <wp:lineTo x="20201" y="20233"/>
                  <wp:lineTo x="20084" y="17658"/>
                  <wp:lineTo x="20609" y="17658"/>
                  <wp:lineTo x="21427" y="15818"/>
                  <wp:lineTo x="21427" y="7541"/>
                  <wp:lineTo x="21193" y="6622"/>
                  <wp:lineTo x="20318" y="5886"/>
                  <wp:lineTo x="19267" y="2943"/>
                  <wp:lineTo x="19383" y="2023"/>
                  <wp:lineTo x="8524" y="0"/>
                  <wp:lineTo x="0" y="0"/>
                </wp:wrapPolygon>
              </wp:wrapTight>
              <wp:docPr id="1" name="Group 1"/>
              <wp:cNvGraphicFramePr/>
              <a:graphic xmlns:a="http://schemas.openxmlformats.org/drawingml/2006/main">
                <a:graphicData uri="http://schemas.microsoft.com/office/word/2010/wordprocessingGroup">
                  <wpg:wgp>
                    <wpg:cNvGrpSpPr/>
                    <wpg:grpSpPr>
                      <a:xfrm>
                        <a:off x="0" y="0"/>
                        <a:ext cx="7047865" cy="2237105"/>
                        <a:chOff x="0" y="0"/>
                        <a:chExt cx="7047865" cy="2237105"/>
                      </a:xfrm>
                    </wpg:grpSpPr>
                    <pic:pic xmlns:pic="http://schemas.openxmlformats.org/drawingml/2006/picture">
                      <pic:nvPicPr>
                        <pic:cNvPr id="2" name="Picture 2"/>
                        <pic:cNvPicPr>
                          <a:picLocks noChangeAspect="1"/>
                        </pic:cNvPicPr>
                      </pic:nvPicPr>
                      <pic:blipFill>
                        <a:blip r:embed="rId2"/>
                        <a:stretch>
                          <a:fillRect/>
                        </a:stretch>
                      </pic:blipFill>
                      <pic:spPr>
                        <a:xfrm flipH="1">
                          <a:off x="4810539" y="143124"/>
                          <a:ext cx="2114550" cy="1999615"/>
                        </a:xfrm>
                        <a:prstGeom prst="rect">
                          <a:avLst/>
                        </a:prstGeom>
                      </pic:spPr>
                    </pic:pic>
                    <wps:wsp>
                      <wps:cNvPr id="4" name="Rectangle 4"/>
                      <wps:cNvSpPr/>
                      <wps:spPr>
                        <a:xfrm>
                          <a:off x="0" y="0"/>
                          <a:ext cx="2767054" cy="2237105"/>
                        </a:xfrm>
                        <a:prstGeom prst="rect">
                          <a:avLst/>
                        </a:prstGeom>
                        <a:solidFill>
                          <a:srgbClr val="FFE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4611371" y="675861"/>
                          <a:ext cx="2436494" cy="1040764"/>
                        </a:xfrm>
                        <a:prstGeom prst="rect">
                          <a:avLst/>
                        </a:prstGeom>
                        <a:noFill/>
                        <a:ln w="9525">
                          <a:noFill/>
                          <a:miter lim="800000"/>
                          <a:headEnd/>
                          <a:tailEnd/>
                        </a:ln>
                      </wps:spPr>
                      <wps:txbx>
                        <w:txbxContent>
                          <w:p w14:paraId="3B2DE5A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AD0E6FA"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proofErr w:type="gramStart"/>
                            <w:r w:rsidRPr="001C6922">
                              <w:rPr>
                                <w:rFonts w:ascii="Clancy" w:hAnsi="Clancy"/>
                                <w:sz w:val="76"/>
                                <w:szCs w:val="76"/>
                              </w:rPr>
                              <w:t>matter</w:t>
                            </w:r>
                            <w:proofErr w:type="gramEnd"/>
                            <w:r>
                              <w:rPr>
                                <w:rFonts w:ascii="Clancy" w:hAnsi="Clancy"/>
                                <w:sz w:val="76"/>
                                <w:szCs w:val="76"/>
                              </w:rPr>
                              <w:t>.</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345C94C4" id="Group 1" o:spid="_x0000_s1026" style="position:absolute;margin-left:-43.65pt;margin-top:-111.6pt;width:554.95pt;height:176.15pt;z-index:-251658240;mso-position-horizontal-relative:margin" coordsize="70478,22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8105;top:1431;width:21145;height:1999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">
                <v:imagedata r:id="rId3" o:title=""/>
              </v:shape>
              <v:rect id="Rectangle 4" o:spid="_x0000_s1028" style="position:absolute;width:27670;height:22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" fillcolor="#ffeb00" stroked="f" strokeweight="2pt"/>
              <v:shapetype id="_x0000_t202" coordsize="21600,21600" o:spt="202" path="m,l,21600r21600,l21600,xe">
                <v:stroke joinstyle="miter"/>
                <v:path gradientshapeok="t" o:connecttype="rect"/>
              </v:shapetype>
              <v:shape id="Text Box 2" o:spid="_x0000_s1029" type="#_x0000_t202" style="position:absolute;left:46113;top:6758;width:24365;height:10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3B2DE5A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AD0E6FA"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proofErr w:type="gramStart"/>
                      <w:r w:rsidRPr="001C6922">
                        <w:rPr>
                          <w:rFonts w:ascii="Clancy" w:hAnsi="Clancy"/>
                          <w:sz w:val="76"/>
                          <w:szCs w:val="76"/>
                        </w:rPr>
                        <w:t>matter</w:t>
                      </w:r>
                      <w:proofErr w:type="gramEnd"/>
                      <w:r>
                        <w:rPr>
                          <w:rFonts w:ascii="Clancy" w:hAnsi="Clancy"/>
                          <w:sz w:val="76"/>
                          <w:szCs w:val="76"/>
                        </w:rPr>
                        <w:t>.</w:t>
                      </w:r>
                    </w:p>
                  </w:txbxContent>
                </v:textbox>
              </v:shape>
              <w10:wrap type="tight" anchorx="margin"/>
            </v:group>
          </w:pict>
        </mc:Fallback>
      </mc:AlternateContent>
    </w:r>
  </w:p>
  <w:p w14:paraId="6F314EA8" w14:textId="77777777" w:rsidR="00ED0FFD" w:rsidRDefault="00ED0FFD" w:rsidP="00BD4F3C">
    <w:pPr>
      <w:spacing w:after="0" w:line="360" w:lineRule="auto"/>
      <w:ind w:left="284"/>
      <w:rPr>
        <w:rFonts w:ascii="Sommet Light" w:hAnsi="Sommet Light"/>
        <w:caps/>
        <w:spacing w:val="100"/>
      </w:rPr>
    </w:pPr>
  </w:p>
  <w:p w14:paraId="53128261" w14:textId="0195E9A7" w:rsidR="00B75D70" w:rsidRPr="00E34834" w:rsidRDefault="00B75D70" w:rsidP="00BD4F3C">
    <w:pPr>
      <w:spacing w:after="0" w:line="360" w:lineRule="auto"/>
      <w:ind w:left="284"/>
      <w:rPr>
        <w:rFonts w:ascii="Clancy" w:hAnsi="Clancy"/>
        <w:caps/>
        <w:sz w:val="28"/>
        <w:szCs w:val="28"/>
      </w:rPr>
    </w:pPr>
    <w:r w:rsidRPr="00E34834">
      <w:rPr>
        <w:rFonts w:ascii="Clancy" w:hAnsi="Clancy"/>
        <w:caps/>
        <w:sz w:val="28"/>
        <w:szCs w:val="28"/>
      </w:rPr>
      <w:t>Position description</w:t>
    </w:r>
  </w:p>
  <w:p w14:paraId="0A23427C" w14:textId="2205DF9F" w:rsidR="00B75D70" w:rsidRPr="00D67221" w:rsidRDefault="008F016C" w:rsidP="00800649">
    <w:pPr>
      <w:spacing w:after="0" w:line="240" w:lineRule="auto"/>
      <w:ind w:left="284"/>
      <w:rPr>
        <w:rFonts w:ascii="Clancy" w:hAnsi="Clancy"/>
        <w:sz w:val="56"/>
        <w:szCs w:val="56"/>
        <w:lang w:val="en-US"/>
      </w:rPr>
    </w:pPr>
    <w:r w:rsidRPr="008F016C">
      <w:rPr>
        <w:rFonts w:ascii="Clancy" w:hAnsi="Clancy"/>
        <w:sz w:val="56"/>
        <w:szCs w:val="56"/>
      </w:rPr>
      <w:t>PMO Governance &amp; Assurance Analyst</w:t>
    </w:r>
  </w:p>
  <w:p w14:paraId="571660A7" w14:textId="7B461552" w:rsidR="00B75D70" w:rsidRDefault="00B75D70" w:rsidP="00D30848">
    <w:pPr>
      <w:pBdr>
        <w:bottom w:val="single" w:sz="4" w:space="1" w:color="BFBFBF" w:themeColor="background1" w:themeShade="BF"/>
      </w:pBdr>
      <w:spacing w:after="0" w:line="240" w:lineRule="auto"/>
      <w:ind w:left="284"/>
      <w:rPr>
        <w:rFonts w:ascii="Sommet" w:hAnsi="Sommet"/>
        <w:caps/>
        <w:spacing w:val="20"/>
        <w:sz w:val="14"/>
        <w:szCs w:val="14"/>
        <w:lang w:val="en-US"/>
      </w:rPr>
    </w:pPr>
  </w:p>
  <w:p w14:paraId="4AACE24D" w14:textId="120DBB9F" w:rsidR="00B75D70" w:rsidRPr="00E307C5" w:rsidRDefault="00B75D70" w:rsidP="00BA290A">
    <w:pPr>
      <w:spacing w:after="0" w:line="240" w:lineRule="auto"/>
      <w:rPr>
        <w:rFonts w:ascii="Sommet" w:hAnsi="Sommet"/>
        <w:caps/>
        <w:spacing w:val="20"/>
        <w:sz w:val="14"/>
        <w:szCs w:val="14"/>
        <w:lang w:val="en-US"/>
      </w:rPr>
    </w:pPr>
  </w:p>
  <w:tbl>
    <w:tblPr>
      <w:tblStyle w:val="TableGrid"/>
      <w:tblW w:w="1006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095"/>
    </w:tblGrid>
    <w:tr w:rsidR="00D901D6" w:rsidRPr="00670212" w14:paraId="0F90C945" w14:textId="77777777" w:rsidTr="00107D2F">
      <w:tc>
        <w:tcPr>
          <w:tcW w:w="3969" w:type="dxa"/>
          <w:tcBorders>
            <w:right w:val="single" w:sz="4" w:space="0" w:color="BFBFBF" w:themeColor="background1" w:themeShade="BF"/>
          </w:tcBorders>
          <w:vAlign w:val="bottom"/>
        </w:tcPr>
        <w:p w14:paraId="1E4C6FFE"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 xml:space="preserve">Faculty/Division </w:t>
          </w:r>
        </w:p>
      </w:tc>
      <w:tc>
        <w:tcPr>
          <w:tcW w:w="6095" w:type="dxa"/>
          <w:tcBorders>
            <w:left w:val="single" w:sz="4" w:space="0" w:color="F2F2F2" w:themeColor="background1" w:themeShade="F2"/>
          </w:tcBorders>
        </w:tcPr>
        <w:p w14:paraId="75711DCA" w14:textId="164C60D2" w:rsidR="00D901D6" w:rsidRPr="00670212" w:rsidRDefault="00000000"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536858468"/>
              <w:placeholder>
                <w:docPart w:val="8976A3C4C4B24689ADB4EFC0F63CBE6F"/>
              </w:placeholder>
              <w:comboBox>
                <w:listItem w:displayText="Arts, Design &amp; Architecture" w:value="Arts, Design &amp; Architecture"/>
                <w:listItem w:displayText="Business" w:value="Business"/>
                <w:listItem w:displayText="Engineering" w:value="Engineering"/>
                <w:listItem w:displayText="Law &amp; Justice" w:value="Law &amp; Justice"/>
                <w:listItem w:displayText="Medicine &amp; Health" w:value="Medicine &amp; Health"/>
                <w:listItem w:displayText="Science" w:value="Science"/>
                <w:listItem w:displayText="UNSW Canberra (ADFA)" w:value="UNSW Canberra (ADFA)"/>
                <w:listItem w:displayText="---------------" w:value="---------------"/>
                <w:listItem w:displayText="Division of Soc Imp, Eq &amp; Eng" w:value="Division of Soc Imp, Eq &amp; Eng"/>
                <w:listItem w:displayText="Division of Planning &amp; Assurance" w:value="Division of Planning &amp; Assurance"/>
                <w:listItem w:displayText="Academic and Student Life" w:value="Academic and Student Life"/>
                <w:listItem w:displayText="DVC-Research and Enterprise" w:value="DVC-Research and Enterprise"/>
                <w:listItem w:displayText="Division of Operations" w:value="Division of Operations"/>
                <w:listItem w:displayText="Office of the VC" w:value="Office of the VC"/>
              </w:comboBox>
            </w:sdtPr>
            <w:sdtContent>
              <w:r w:rsidR="00C8422E">
                <w:rPr>
                  <w:rFonts w:ascii="Clancy" w:hAnsi="Clancy" w:cstheme="minorHAnsi"/>
                  <w:color w:val="A6A6A6" w:themeColor="background1" w:themeShade="A6"/>
                  <w:sz w:val="20"/>
                  <w:szCs w:val="20"/>
                  <w:lang w:val="en-US"/>
                </w:rPr>
                <w:t>Division of Operations</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28DE3623" w14:textId="77777777" w:rsidTr="00107D2F">
      <w:tc>
        <w:tcPr>
          <w:tcW w:w="3969" w:type="dxa"/>
          <w:tcBorders>
            <w:right w:val="single" w:sz="4" w:space="0" w:color="BFBFBF" w:themeColor="background1" w:themeShade="BF"/>
          </w:tcBorders>
          <w:vAlign w:val="bottom"/>
        </w:tcPr>
        <w:p w14:paraId="40860B59"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Classification Level</w:t>
          </w:r>
        </w:p>
      </w:tc>
      <w:tc>
        <w:tcPr>
          <w:tcW w:w="6095" w:type="dxa"/>
          <w:tcBorders>
            <w:left w:val="single" w:sz="4" w:space="0" w:color="F2F2F2" w:themeColor="background1" w:themeShade="F2"/>
          </w:tcBorders>
        </w:tcPr>
        <w:p w14:paraId="716E2068" w14:textId="2571FC0F" w:rsidR="00D901D6" w:rsidRPr="00670212" w:rsidRDefault="00000000" w:rsidP="00D901D6">
          <w:pPr>
            <w:pStyle w:val="Header"/>
            <w:spacing w:line="360" w:lineRule="auto"/>
            <w:ind w:left="181"/>
            <w:rPr>
              <w:rFonts w:ascii="Clancy" w:hAnsi="Clancy"/>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1216704532"/>
              <w:placeholder>
                <w:docPart w:val="C34B0958544341B687C19684EF1575A3"/>
              </w:placeholder>
              <w:dropDownList>
                <w:listItem w:value="Choose an item."/>
                <w:listItem w:displayText="Professional - L1" w:value="Professional - L1"/>
                <w:listItem w:displayText="Professional - 1/2 broadband" w:value="Professional - 1/2 broadband"/>
                <w:listItem w:displayText="Professional 2" w:value="Professional 2"/>
                <w:listItem w:displayText="Professional 2/3 broadband" w:value="Professional 2/3 broadband"/>
                <w:listItem w:displayText="Professional 3" w:value="Professional 3"/>
                <w:listItem w:displayText="Professional 3/4 broadband" w:value="Professional 3/4 broadband"/>
                <w:listItem w:displayText="Professional 4" w:value="Professional 4"/>
                <w:listItem w:displayText="Professional 4/5 broadband" w:value="Professional 4/5 broadband"/>
                <w:listItem w:displayText="Professional 5" w:value="Professional 5"/>
                <w:listItem w:displayText="Professional 5/6 broadband" w:value="Professional 5/6 broadband"/>
                <w:listItem w:displayText="Professional 6" w:value="Professional 6"/>
                <w:listItem w:displayText="Professional 6/7 broadband" w:value="Professional 6/7 broadband"/>
                <w:listItem w:displayText="Professional 7" w:value="Professional 7"/>
                <w:listItem w:displayText="Professional 7/8 broadband" w:value="Professional 7/8 broadband"/>
                <w:listItem w:displayText="Professional 8" w:value="Professional 8"/>
                <w:listItem w:displayText="Professional 8/9 broadband" w:value="Professional 8/9 broadband"/>
                <w:listItem w:displayText="Professional 9" w:value="Professional 9"/>
                <w:listItem w:displayText="Professional TFR" w:value="Professional TFR"/>
                <w:listItem w:displayText="Academic A" w:value="Academic A"/>
                <w:listItem w:displayText="Academic B" w:value="Academic B"/>
                <w:listItem w:displayText="Academic C" w:value="Academic C"/>
                <w:listItem w:displayText="Academic D" w:value="Academic D"/>
                <w:listItem w:displayText="Academic E" w:value="Academic E"/>
              </w:dropDownList>
            </w:sdtPr>
            <w:sdtContent>
              <w:r w:rsidR="00861791">
                <w:rPr>
                  <w:rFonts w:ascii="Clancy" w:hAnsi="Clancy" w:cstheme="minorHAnsi"/>
                  <w:color w:val="A6A6A6" w:themeColor="background1" w:themeShade="A6"/>
                  <w:sz w:val="20"/>
                  <w:szCs w:val="20"/>
                  <w:lang w:val="en-US"/>
                </w:rPr>
                <w:t>Professional 7</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004433D3" w14:textId="77777777" w:rsidTr="00107D2F">
      <w:tc>
        <w:tcPr>
          <w:tcW w:w="3969" w:type="dxa"/>
          <w:tcBorders>
            <w:right w:val="single" w:sz="4" w:space="0" w:color="BFBFBF" w:themeColor="background1" w:themeShade="BF"/>
          </w:tcBorders>
          <w:vAlign w:val="bottom"/>
        </w:tcPr>
        <w:p w14:paraId="6FCF9608" w14:textId="77777777" w:rsidR="00D901D6" w:rsidRPr="00670212" w:rsidRDefault="00D901D6" w:rsidP="00D901D6">
          <w:pPr>
            <w:pStyle w:val="Header"/>
            <w:spacing w:line="360" w:lineRule="auto"/>
            <w:rPr>
              <w:rFonts w:ascii="Clancy" w:hAnsi="Clancy"/>
              <w:color w:val="FF0000"/>
              <w:sz w:val="20"/>
              <w:szCs w:val="20"/>
              <w:lang w:val="en-US"/>
            </w:rPr>
          </w:pPr>
          <w:r w:rsidRPr="00670212">
            <w:rPr>
              <w:rFonts w:ascii="Clancy" w:hAnsi="Clancy"/>
              <w:color w:val="A6A6A6" w:themeColor="background1" w:themeShade="A6"/>
              <w:sz w:val="20"/>
              <w:szCs w:val="20"/>
              <w:lang w:val="en-US"/>
            </w:rPr>
            <w:t>Hours &amp; Span (Category)</w:t>
          </w:r>
        </w:p>
      </w:tc>
      <w:sdt>
        <w:sdtPr>
          <w:rPr>
            <w:rFonts w:ascii="Clancy" w:hAnsi="Clancy" w:cstheme="minorHAnsi"/>
            <w:color w:val="A6A6A6" w:themeColor="background1" w:themeShade="A6"/>
            <w:sz w:val="20"/>
            <w:szCs w:val="20"/>
            <w:lang w:val="en-US"/>
          </w:rPr>
          <w:id w:val="238991209"/>
          <w:placeholder>
            <w:docPart w:val="673EBE5FFFEB4BBB8B9A21BD75CC2F0D"/>
          </w:placeholder>
          <w:comboBox>
            <w:listItem w:displayText="ACADEMIC POSITION NO SPAN" w:value="ACADEMIC POSITION NO SPAN"/>
            <w:listItem w:displayText="A - Driver/Messengers, Laboratory Craftsmen" w:value="Driver/Messengers, Laboratory Craftsmen"/>
            <w:listItem w:displayText="B - Stores Officer" w:value="Stores Officer"/>
            <w:listItem w:displayText="C - Broadcast, Production and Graphic Design Staff" w:value="Broadcast, Production and Graphic Design Staff"/>
            <w:listItem w:displayText="D - Lab Assistants" w:value="Lab Assistants"/>
            <w:listItem w:displayText="E - Technical Officer, Senior Technical Officer" w:value="Technical Officer, Senior Technical Officer"/>
            <w:listItem w:displayText="F - Library Staff, Telephonist/Office Asst, Supervisor-Switchboard" w:value="Library Staff, Telephonist/Office Asst, Supervisor-Switchboard"/>
            <w:listItem w:displayText="G - Administrative, Clerical, Computing, Professional &amp; Research Staff" w:value="Administrative, Clerical, Computing, Professional &amp; Research Staff"/>
            <w:listItem w:displayText="I - Custodian" w:value="Custodian"/>
            <w:listItem w:displayText="J - Trades Staff &amp; Grounds Staff" w:value="Trades Staff &amp; Grounds Staff"/>
            <w:listItem w:displayText="M - 7 Day Cont Shiftwork incl AV Tech, Theatre Tech, Tech, Events Officer (UNSW Hospitality) " w:value="AV Tech, Theatre Tech, Tech, Events Officer (UNSW Hospitality) and any other categories of employee on 7 day continuous shiftwork"/>
            <w:listItem w:displayText="N - AV Tech, Theatre Tech, Tech, Events Officer (UNSW Hospitality) OTHER THAN those on 7 day continuous shiftwork" w:value="AV Tech, Theatre Tech, Tech, Events Officer (UNSW Hospitality) OTHER THAN those on 7 day continuous shiftwork"/>
            <w:listItem w:displayText="O - UNSW Canberra all staff" w:value="UNSW Canberra all staff"/>
            <w:listItem w:displayText="P - Instructors employed within School of Aviation" w:value="Instructors employed within School of Aviation"/>
          </w:comboBox>
        </w:sdtPr>
        <w:sdtContent>
          <w:tc>
            <w:tcPr>
              <w:tcW w:w="6095" w:type="dxa"/>
              <w:tcBorders>
                <w:left w:val="single" w:sz="4" w:space="0" w:color="F2F2F2" w:themeColor="background1" w:themeShade="F2"/>
              </w:tcBorders>
            </w:tcPr>
            <w:p w14:paraId="09BBAF64" w14:textId="0D77CF7E" w:rsidR="00D901D6" w:rsidRPr="00670212" w:rsidRDefault="00C8422E" w:rsidP="00D901D6">
              <w:pPr>
                <w:pStyle w:val="Header"/>
                <w:spacing w:line="360" w:lineRule="auto"/>
                <w:ind w:left="181"/>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lang w:val="en-US"/>
                </w:rPr>
                <w:t>G - Administrative, Clerical, Computing, Professional &amp; Research Staff</w:t>
              </w:r>
            </w:p>
          </w:tc>
        </w:sdtContent>
      </w:sdt>
    </w:tr>
    <w:tr w:rsidR="00D901D6" w:rsidRPr="00670212" w14:paraId="4FDEDF75" w14:textId="77777777" w:rsidTr="00107D2F">
      <w:tc>
        <w:tcPr>
          <w:tcW w:w="3969" w:type="dxa"/>
          <w:tcBorders>
            <w:right w:val="single" w:sz="4" w:space="0" w:color="BFBFBF" w:themeColor="background1" w:themeShade="BF"/>
          </w:tcBorders>
          <w:vAlign w:val="bottom"/>
        </w:tcPr>
        <w:p w14:paraId="5384C45F"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 xml:space="preserve">Position number </w:t>
          </w:r>
        </w:p>
      </w:tc>
      <w:tc>
        <w:tcPr>
          <w:tcW w:w="6095" w:type="dxa"/>
          <w:tcBorders>
            <w:left w:val="single" w:sz="4" w:space="0" w:color="F2F2F2" w:themeColor="background1" w:themeShade="F2"/>
          </w:tcBorders>
        </w:tcPr>
        <w:p w14:paraId="276E5C7D" w14:textId="3448A741" w:rsidR="00D901D6" w:rsidRPr="00670212" w:rsidRDefault="00000000"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2046640537"/>
              <w:placeholder>
                <w:docPart w:val="C67FE8B5ABA04F5DADA671DFEA8F13F7"/>
              </w:placeholder>
            </w:sdtPr>
            <w:sdtContent>
              <w:r w:rsidR="00C8422E">
                <w:rPr>
                  <w:rFonts w:ascii="Clancy" w:hAnsi="Clancy" w:cstheme="minorHAnsi"/>
                  <w:color w:val="A6A6A6" w:themeColor="background1" w:themeShade="A6"/>
                  <w:sz w:val="20"/>
                  <w:szCs w:val="20"/>
                  <w:lang w:val="en-US"/>
                </w:rPr>
                <w:t>NA</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56D0F667" w14:textId="77777777" w:rsidTr="00107D2F">
      <w:tc>
        <w:tcPr>
          <w:tcW w:w="3969" w:type="dxa"/>
          <w:tcBorders>
            <w:right w:val="single" w:sz="4" w:space="0" w:color="BFBFBF" w:themeColor="background1" w:themeShade="BF"/>
          </w:tcBorders>
          <w:vAlign w:val="bottom"/>
        </w:tcPr>
        <w:p w14:paraId="342F6040"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Shiftwork status</w:t>
          </w:r>
        </w:p>
      </w:tc>
      <w:tc>
        <w:tcPr>
          <w:tcW w:w="6095" w:type="dxa"/>
          <w:tcBorders>
            <w:left w:val="single" w:sz="4" w:space="0" w:color="F2F2F2" w:themeColor="background1" w:themeShade="F2"/>
          </w:tcBorders>
        </w:tcPr>
        <w:p w14:paraId="188C3B70" w14:textId="77777777" w:rsidR="00D901D6" w:rsidRPr="00670212" w:rsidRDefault="00000000"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2087835226"/>
              <w:placeholder>
                <w:docPart w:val="C6C9BBF862E94CA9AD88A472BE65ECFC"/>
              </w:placeholder>
              <w:comboBox>
                <w:listItem w:displayText="NOT SHIFTWORKER" w:value="NOT SHIFTWORKER"/>
                <w:listItem w:displayText="Shiftworker" w:value="Shiftworker"/>
                <w:listItem w:displayText="7 Day Continuous Shiftworker" w:value="7 Day Continuous Shiftworker"/>
                <w:listItem w:displayText="Perm Night Shiftworker" w:value="Perm Night Shiftworker"/>
                <w:listItem w:displayText="ACADEMIC POSITION" w:value="ACADEMIC POSITION"/>
              </w:comboBox>
            </w:sdtPr>
            <w:sdtContent>
              <w:r w:rsidR="00D901D6">
                <w:rPr>
                  <w:rFonts w:ascii="Clancy" w:hAnsi="Clancy" w:cstheme="minorHAnsi"/>
                  <w:color w:val="A6A6A6" w:themeColor="background1" w:themeShade="A6"/>
                  <w:sz w:val="20"/>
                  <w:szCs w:val="20"/>
                  <w:lang w:val="en-US"/>
                </w:rPr>
                <w:t>NOT SHIFTWORKER</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7A4FA1D5" w14:textId="77777777" w:rsidTr="00107D2F">
      <w:tc>
        <w:tcPr>
          <w:tcW w:w="3969" w:type="dxa"/>
          <w:tcBorders>
            <w:right w:val="single" w:sz="4" w:space="0" w:color="BFBFBF" w:themeColor="background1" w:themeShade="BF"/>
          </w:tcBorders>
          <w:vAlign w:val="bottom"/>
        </w:tcPr>
        <w:p w14:paraId="2989A888"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Pr>
              <w:rFonts w:ascii="Clancy" w:hAnsi="Clancy"/>
              <w:color w:val="A6A6A6" w:themeColor="background1" w:themeShade="A6"/>
              <w:sz w:val="20"/>
              <w:szCs w:val="20"/>
              <w:lang w:val="en-US"/>
            </w:rPr>
            <w:t>A</w:t>
          </w:r>
          <w:r w:rsidRPr="00670212">
            <w:rPr>
              <w:rFonts w:ascii="Clancy" w:hAnsi="Clancy"/>
              <w:color w:val="A6A6A6" w:themeColor="background1" w:themeShade="A6"/>
              <w:sz w:val="20"/>
              <w:szCs w:val="20"/>
              <w:lang w:val="en-US"/>
            </w:rPr>
            <w:t>llowances</w:t>
          </w:r>
        </w:p>
      </w:tc>
      <w:sdt>
        <w:sdtPr>
          <w:rPr>
            <w:rFonts w:ascii="Clancy" w:hAnsi="Clancy" w:cstheme="minorHAnsi"/>
            <w:color w:val="A6A6A6" w:themeColor="background1" w:themeShade="A6"/>
            <w:sz w:val="20"/>
            <w:szCs w:val="20"/>
            <w:lang w:val="en-US"/>
          </w:rPr>
          <w:id w:val="1411355041"/>
          <w:placeholder>
            <w:docPart w:val="B1454E5325A24083A398580739E680EB"/>
          </w:placeholder>
        </w:sdtPr>
        <w:sdtContent>
          <w:tc>
            <w:tcPr>
              <w:tcW w:w="6095" w:type="dxa"/>
              <w:tcBorders>
                <w:left w:val="single" w:sz="4" w:space="0" w:color="F2F2F2" w:themeColor="background1" w:themeShade="F2"/>
              </w:tcBorders>
            </w:tcPr>
            <w:p w14:paraId="21133E74" w14:textId="1191B655" w:rsidR="00D901D6" w:rsidRPr="00670212" w:rsidRDefault="00C8422E" w:rsidP="00D901D6">
              <w:pPr>
                <w:pStyle w:val="Header"/>
                <w:spacing w:line="360" w:lineRule="auto"/>
                <w:ind w:left="181"/>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lang w:val="en-US"/>
                </w:rPr>
                <w:t>NA</w:t>
              </w:r>
            </w:p>
          </w:tc>
        </w:sdtContent>
      </w:sdt>
    </w:tr>
    <w:tr w:rsidR="00D901D6" w:rsidRPr="00670212" w14:paraId="28499663" w14:textId="77777777" w:rsidTr="00107D2F">
      <w:tc>
        <w:tcPr>
          <w:tcW w:w="3969" w:type="dxa"/>
          <w:tcBorders>
            <w:right w:val="single" w:sz="4" w:space="0" w:color="BFBFBF" w:themeColor="background1" w:themeShade="BF"/>
          </w:tcBorders>
          <w:vAlign w:val="bottom"/>
        </w:tcPr>
        <w:p w14:paraId="5C006356"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Pr>
              <w:rFonts w:ascii="Clancy" w:hAnsi="Clancy"/>
              <w:color w:val="A6A6A6" w:themeColor="background1" w:themeShade="A6"/>
              <w:sz w:val="20"/>
              <w:szCs w:val="20"/>
              <w:lang w:val="en-US"/>
            </w:rPr>
            <w:t>On</w:t>
          </w:r>
          <w:r w:rsidRPr="00670212">
            <w:rPr>
              <w:rFonts w:ascii="Clancy" w:hAnsi="Clancy"/>
              <w:color w:val="A6A6A6" w:themeColor="background1" w:themeShade="A6"/>
              <w:sz w:val="20"/>
              <w:szCs w:val="20"/>
              <w:lang w:val="en-US"/>
            </w:rPr>
            <w:t xml:space="preserve"> call arrangements</w:t>
          </w:r>
        </w:p>
      </w:tc>
      <w:sdt>
        <w:sdtPr>
          <w:rPr>
            <w:rFonts w:ascii="Clancy" w:hAnsi="Clancy" w:cstheme="minorHAnsi"/>
            <w:color w:val="A6A6A6" w:themeColor="background1" w:themeShade="A6"/>
            <w:sz w:val="20"/>
            <w:szCs w:val="20"/>
            <w:lang w:val="en-US"/>
          </w:rPr>
          <w:id w:val="1245457267"/>
          <w:placeholder>
            <w:docPart w:val="EEF16DA2A5BE41B28CABC5F069246D1F"/>
          </w:placeholder>
        </w:sdtPr>
        <w:sdtContent>
          <w:tc>
            <w:tcPr>
              <w:tcW w:w="6095" w:type="dxa"/>
              <w:tcBorders>
                <w:left w:val="single" w:sz="4" w:space="0" w:color="F2F2F2" w:themeColor="background1" w:themeShade="F2"/>
              </w:tcBorders>
            </w:tcPr>
            <w:p w14:paraId="15EFB6EE" w14:textId="3AB41E87" w:rsidR="00D901D6" w:rsidRPr="00670212" w:rsidRDefault="00C8422E" w:rsidP="00D901D6">
              <w:pPr>
                <w:pStyle w:val="Header"/>
                <w:spacing w:line="360" w:lineRule="auto"/>
                <w:ind w:left="181"/>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lang w:val="en-US"/>
                </w:rPr>
                <w:t>NA</w:t>
              </w:r>
            </w:p>
          </w:tc>
        </w:sdtContent>
      </w:sdt>
    </w:tr>
    <w:tr w:rsidR="00D901D6" w:rsidRPr="00670212" w14:paraId="7B7ABEDC" w14:textId="77777777" w:rsidTr="00107D2F">
      <w:tc>
        <w:tcPr>
          <w:tcW w:w="3969" w:type="dxa"/>
          <w:tcBorders>
            <w:right w:val="single" w:sz="4" w:space="0" w:color="BFBFBF" w:themeColor="background1" w:themeShade="BF"/>
          </w:tcBorders>
          <w:vAlign w:val="bottom"/>
        </w:tcPr>
        <w:p w14:paraId="2A1B2A35"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Original document creation</w:t>
          </w:r>
        </w:p>
      </w:tc>
      <w:sdt>
        <w:sdtPr>
          <w:rPr>
            <w:rFonts w:ascii="Clancy" w:hAnsi="Clancy" w:cstheme="minorHAnsi"/>
            <w:color w:val="A6A6A6" w:themeColor="background1" w:themeShade="A6"/>
            <w:sz w:val="20"/>
            <w:szCs w:val="20"/>
            <w:lang w:val="en-US"/>
          </w:rPr>
          <w:id w:val="-1365519239"/>
          <w:placeholder>
            <w:docPart w:val="677B21E175EF49428B80056661C57E6F"/>
          </w:placeholder>
          <w:date w:fullDate="2024-10-28T00:00:00Z">
            <w:dateFormat w:val="d MMMM yyyy"/>
            <w:lid w:val="en-AU"/>
            <w:storeMappedDataAs w:val="dateTime"/>
            <w:calendar w:val="gregorian"/>
          </w:date>
        </w:sdtPr>
        <w:sdtContent>
          <w:tc>
            <w:tcPr>
              <w:tcW w:w="6095" w:type="dxa"/>
              <w:tcBorders>
                <w:left w:val="single" w:sz="4" w:space="0" w:color="F2F2F2" w:themeColor="background1" w:themeShade="F2"/>
              </w:tcBorders>
            </w:tcPr>
            <w:p w14:paraId="6F2F0FB6" w14:textId="1F7F0278" w:rsidR="00D901D6" w:rsidRPr="00670212" w:rsidRDefault="00C8422E" w:rsidP="00D901D6">
              <w:pPr>
                <w:pStyle w:val="Header"/>
                <w:spacing w:line="360" w:lineRule="auto"/>
                <w:ind w:left="178"/>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rPr>
                <w:t>28 October 2024</w:t>
              </w:r>
            </w:p>
          </w:tc>
        </w:sdtContent>
      </w:sdt>
    </w:tr>
  </w:tbl>
  <w:p w14:paraId="7E00A646" w14:textId="75E74AEA" w:rsidR="00B75D70" w:rsidRPr="00AA5393" w:rsidRDefault="00B75D70" w:rsidP="00D30848">
    <w:pPr>
      <w:pStyle w:val="Header"/>
      <w:pBdr>
        <w:bottom w:val="single" w:sz="4" w:space="1" w:color="BFBFBF" w:themeColor="background1" w:themeShade="BF"/>
      </w:pBdr>
      <w:ind w:left="284"/>
      <w:rPr>
        <w:rFonts w:ascii="Sommet" w:hAnsi="Sommet"/>
        <w:caps/>
        <w:spacing w:val="20"/>
        <w:sz w:val="12"/>
        <w:szCs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869"/>
    <w:multiLevelType w:val="multilevel"/>
    <w:tmpl w:val="BEE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373E9E"/>
    <w:multiLevelType w:val="hybridMultilevel"/>
    <w:tmpl w:val="B30A168C"/>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3F1E34"/>
    <w:multiLevelType w:val="hybridMultilevel"/>
    <w:tmpl w:val="C4BE62DE"/>
    <w:lvl w:ilvl="0" w:tplc="37342920">
      <w:numFmt w:val="bullet"/>
      <w:lvlText w:val=""/>
      <w:lvlJc w:val="left"/>
      <w:pPr>
        <w:ind w:left="1246" w:hanging="425"/>
      </w:pPr>
      <w:rPr>
        <w:rFonts w:ascii="Symbol" w:eastAsia="Symbol" w:hAnsi="Symbol" w:cs="Symbol" w:hint="default"/>
        <w:w w:val="99"/>
        <w:sz w:val="20"/>
        <w:szCs w:val="20"/>
        <w:lang w:val="en-AU" w:eastAsia="en-US" w:bidi="ar-SA"/>
      </w:rPr>
    </w:lvl>
    <w:lvl w:ilvl="1" w:tplc="39D2A9DC">
      <w:numFmt w:val="bullet"/>
      <w:lvlText w:val="•"/>
      <w:lvlJc w:val="left"/>
      <w:pPr>
        <w:ind w:left="2100" w:hanging="425"/>
      </w:pPr>
      <w:rPr>
        <w:rFonts w:hint="default"/>
        <w:lang w:val="en-AU" w:eastAsia="en-US" w:bidi="ar-SA"/>
      </w:rPr>
    </w:lvl>
    <w:lvl w:ilvl="2" w:tplc="F05698D0">
      <w:numFmt w:val="bullet"/>
      <w:lvlText w:val="•"/>
      <w:lvlJc w:val="left"/>
      <w:pPr>
        <w:ind w:left="2961" w:hanging="425"/>
      </w:pPr>
      <w:rPr>
        <w:rFonts w:hint="default"/>
        <w:lang w:val="en-AU" w:eastAsia="en-US" w:bidi="ar-SA"/>
      </w:rPr>
    </w:lvl>
    <w:lvl w:ilvl="3" w:tplc="F2CE7494">
      <w:numFmt w:val="bullet"/>
      <w:lvlText w:val="•"/>
      <w:lvlJc w:val="left"/>
      <w:pPr>
        <w:ind w:left="3821" w:hanging="425"/>
      </w:pPr>
      <w:rPr>
        <w:rFonts w:hint="default"/>
        <w:lang w:val="en-AU" w:eastAsia="en-US" w:bidi="ar-SA"/>
      </w:rPr>
    </w:lvl>
    <w:lvl w:ilvl="4" w:tplc="B6A69FA6">
      <w:numFmt w:val="bullet"/>
      <w:lvlText w:val="•"/>
      <w:lvlJc w:val="left"/>
      <w:pPr>
        <w:ind w:left="4682" w:hanging="425"/>
      </w:pPr>
      <w:rPr>
        <w:rFonts w:hint="default"/>
        <w:lang w:val="en-AU" w:eastAsia="en-US" w:bidi="ar-SA"/>
      </w:rPr>
    </w:lvl>
    <w:lvl w:ilvl="5" w:tplc="218C7142">
      <w:numFmt w:val="bullet"/>
      <w:lvlText w:val="•"/>
      <w:lvlJc w:val="left"/>
      <w:pPr>
        <w:ind w:left="5543" w:hanging="425"/>
      </w:pPr>
      <w:rPr>
        <w:rFonts w:hint="default"/>
        <w:lang w:val="en-AU" w:eastAsia="en-US" w:bidi="ar-SA"/>
      </w:rPr>
    </w:lvl>
    <w:lvl w:ilvl="6" w:tplc="746CB18E">
      <w:numFmt w:val="bullet"/>
      <w:lvlText w:val="•"/>
      <w:lvlJc w:val="left"/>
      <w:pPr>
        <w:ind w:left="6403" w:hanging="425"/>
      </w:pPr>
      <w:rPr>
        <w:rFonts w:hint="default"/>
        <w:lang w:val="en-AU" w:eastAsia="en-US" w:bidi="ar-SA"/>
      </w:rPr>
    </w:lvl>
    <w:lvl w:ilvl="7" w:tplc="0C3CD04A">
      <w:numFmt w:val="bullet"/>
      <w:lvlText w:val="•"/>
      <w:lvlJc w:val="left"/>
      <w:pPr>
        <w:ind w:left="7264" w:hanging="425"/>
      </w:pPr>
      <w:rPr>
        <w:rFonts w:hint="default"/>
        <w:lang w:val="en-AU" w:eastAsia="en-US" w:bidi="ar-SA"/>
      </w:rPr>
    </w:lvl>
    <w:lvl w:ilvl="8" w:tplc="41C2111C">
      <w:numFmt w:val="bullet"/>
      <w:lvlText w:val="•"/>
      <w:lvlJc w:val="left"/>
      <w:pPr>
        <w:ind w:left="8125" w:hanging="425"/>
      </w:pPr>
      <w:rPr>
        <w:rFonts w:hint="default"/>
        <w:lang w:val="en-AU" w:eastAsia="en-US" w:bidi="ar-SA"/>
      </w:rPr>
    </w:lvl>
  </w:abstractNum>
  <w:abstractNum w:abstractNumId="3" w15:restartNumberingAfterBreak="0">
    <w:nsid w:val="3E4D5886"/>
    <w:multiLevelType w:val="hybridMultilevel"/>
    <w:tmpl w:val="BC30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E06A0B"/>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AC819C5"/>
    <w:multiLevelType w:val="multilevel"/>
    <w:tmpl w:val="99C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343AF0"/>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6594299">
    <w:abstractNumId w:val="6"/>
  </w:num>
  <w:num w:numId="2" w16cid:durableId="1871870609">
    <w:abstractNumId w:val="4"/>
  </w:num>
  <w:num w:numId="3" w16cid:durableId="1907257921">
    <w:abstractNumId w:val="1"/>
  </w:num>
  <w:num w:numId="4" w16cid:durableId="253131266">
    <w:abstractNumId w:val="3"/>
  </w:num>
  <w:num w:numId="5" w16cid:durableId="1592198262">
    <w:abstractNumId w:val="5"/>
  </w:num>
  <w:num w:numId="6" w16cid:durableId="761149543">
    <w:abstractNumId w:val="0"/>
  </w:num>
  <w:num w:numId="7" w16cid:durableId="1093279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strokecolor="#ffd700">
      <v:stroke color="#ffd700" weight="4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41"/>
    <w:rsid w:val="000126DF"/>
    <w:rsid w:val="00014A7C"/>
    <w:rsid w:val="000267FB"/>
    <w:rsid w:val="000343D3"/>
    <w:rsid w:val="00043ACC"/>
    <w:rsid w:val="00062AA4"/>
    <w:rsid w:val="0006303C"/>
    <w:rsid w:val="00075653"/>
    <w:rsid w:val="000F55BB"/>
    <w:rsid w:val="001102F2"/>
    <w:rsid w:val="00110ECA"/>
    <w:rsid w:val="001348E5"/>
    <w:rsid w:val="00146F79"/>
    <w:rsid w:val="00155AF0"/>
    <w:rsid w:val="00156660"/>
    <w:rsid w:val="00160D81"/>
    <w:rsid w:val="001613A7"/>
    <w:rsid w:val="001615B4"/>
    <w:rsid w:val="001809C4"/>
    <w:rsid w:val="00183129"/>
    <w:rsid w:val="001859C9"/>
    <w:rsid w:val="001A0F07"/>
    <w:rsid w:val="001A2D29"/>
    <w:rsid w:val="001A3CDA"/>
    <w:rsid w:val="001B0A51"/>
    <w:rsid w:val="001B5ACB"/>
    <w:rsid w:val="001C4995"/>
    <w:rsid w:val="001C5924"/>
    <w:rsid w:val="001C6922"/>
    <w:rsid w:val="001D2E02"/>
    <w:rsid w:val="001D625F"/>
    <w:rsid w:val="001D79B6"/>
    <w:rsid w:val="001E483E"/>
    <w:rsid w:val="001F2FFA"/>
    <w:rsid w:val="001F39E7"/>
    <w:rsid w:val="00203C38"/>
    <w:rsid w:val="00205E41"/>
    <w:rsid w:val="00217332"/>
    <w:rsid w:val="00222AA5"/>
    <w:rsid w:val="00223A67"/>
    <w:rsid w:val="002267FE"/>
    <w:rsid w:val="00232626"/>
    <w:rsid w:val="00242BE5"/>
    <w:rsid w:val="00244B20"/>
    <w:rsid w:val="00264133"/>
    <w:rsid w:val="0026701D"/>
    <w:rsid w:val="00287451"/>
    <w:rsid w:val="00295DD0"/>
    <w:rsid w:val="002A245F"/>
    <w:rsid w:val="002A2D94"/>
    <w:rsid w:val="002B54C5"/>
    <w:rsid w:val="002C04B1"/>
    <w:rsid w:val="002C14BE"/>
    <w:rsid w:val="002C41BD"/>
    <w:rsid w:val="002D1A11"/>
    <w:rsid w:val="002F7CEC"/>
    <w:rsid w:val="003118B2"/>
    <w:rsid w:val="003120C7"/>
    <w:rsid w:val="003210E5"/>
    <w:rsid w:val="00322F11"/>
    <w:rsid w:val="00336903"/>
    <w:rsid w:val="003407E1"/>
    <w:rsid w:val="00344C58"/>
    <w:rsid w:val="00352C8D"/>
    <w:rsid w:val="00360215"/>
    <w:rsid w:val="00364836"/>
    <w:rsid w:val="00384E81"/>
    <w:rsid w:val="003873F0"/>
    <w:rsid w:val="003B651B"/>
    <w:rsid w:val="003C6929"/>
    <w:rsid w:val="003D35A1"/>
    <w:rsid w:val="003F074A"/>
    <w:rsid w:val="003F2E86"/>
    <w:rsid w:val="004145AE"/>
    <w:rsid w:val="00424549"/>
    <w:rsid w:val="004351E7"/>
    <w:rsid w:val="00435C99"/>
    <w:rsid w:val="0044005E"/>
    <w:rsid w:val="0046375B"/>
    <w:rsid w:val="00484E63"/>
    <w:rsid w:val="00497A10"/>
    <w:rsid w:val="004A06B7"/>
    <w:rsid w:val="004B588D"/>
    <w:rsid w:val="004C3F7A"/>
    <w:rsid w:val="004C5659"/>
    <w:rsid w:val="004D090F"/>
    <w:rsid w:val="004E1FD5"/>
    <w:rsid w:val="0050364C"/>
    <w:rsid w:val="00505849"/>
    <w:rsid w:val="00506B29"/>
    <w:rsid w:val="00510072"/>
    <w:rsid w:val="0057730F"/>
    <w:rsid w:val="00585DC3"/>
    <w:rsid w:val="00587848"/>
    <w:rsid w:val="00592EA6"/>
    <w:rsid w:val="005A60BB"/>
    <w:rsid w:val="005B0AB4"/>
    <w:rsid w:val="005C65C7"/>
    <w:rsid w:val="005E6202"/>
    <w:rsid w:val="00613D06"/>
    <w:rsid w:val="00617165"/>
    <w:rsid w:val="00625084"/>
    <w:rsid w:val="00633EE4"/>
    <w:rsid w:val="00634074"/>
    <w:rsid w:val="00642DB7"/>
    <w:rsid w:val="00656280"/>
    <w:rsid w:val="006759FE"/>
    <w:rsid w:val="006B5C19"/>
    <w:rsid w:val="006E45D6"/>
    <w:rsid w:val="006E5FBF"/>
    <w:rsid w:val="006F4036"/>
    <w:rsid w:val="0071069D"/>
    <w:rsid w:val="007126B0"/>
    <w:rsid w:val="00715F48"/>
    <w:rsid w:val="00737567"/>
    <w:rsid w:val="007525FE"/>
    <w:rsid w:val="00762B79"/>
    <w:rsid w:val="00770C91"/>
    <w:rsid w:val="00784FEF"/>
    <w:rsid w:val="007859E8"/>
    <w:rsid w:val="00786504"/>
    <w:rsid w:val="00796DF0"/>
    <w:rsid w:val="007A5F84"/>
    <w:rsid w:val="007B77F2"/>
    <w:rsid w:val="007C7C25"/>
    <w:rsid w:val="007E20CE"/>
    <w:rsid w:val="007E4CB7"/>
    <w:rsid w:val="007F106F"/>
    <w:rsid w:val="007F5766"/>
    <w:rsid w:val="00800649"/>
    <w:rsid w:val="008179FB"/>
    <w:rsid w:val="00835A9B"/>
    <w:rsid w:val="00840AED"/>
    <w:rsid w:val="00861791"/>
    <w:rsid w:val="008813E2"/>
    <w:rsid w:val="00881B91"/>
    <w:rsid w:val="00887F26"/>
    <w:rsid w:val="008A7F8F"/>
    <w:rsid w:val="008C75AC"/>
    <w:rsid w:val="008D6D7F"/>
    <w:rsid w:val="008E315F"/>
    <w:rsid w:val="008E41A3"/>
    <w:rsid w:val="008F016C"/>
    <w:rsid w:val="008F251C"/>
    <w:rsid w:val="00937B1B"/>
    <w:rsid w:val="00940F22"/>
    <w:rsid w:val="00947A7D"/>
    <w:rsid w:val="009607FA"/>
    <w:rsid w:val="009617FA"/>
    <w:rsid w:val="00972766"/>
    <w:rsid w:val="00982B5B"/>
    <w:rsid w:val="00983955"/>
    <w:rsid w:val="009A26C9"/>
    <w:rsid w:val="009B2073"/>
    <w:rsid w:val="009B2B47"/>
    <w:rsid w:val="009C42A7"/>
    <w:rsid w:val="009C509A"/>
    <w:rsid w:val="009D29A5"/>
    <w:rsid w:val="009D455B"/>
    <w:rsid w:val="00A0195E"/>
    <w:rsid w:val="00A019AE"/>
    <w:rsid w:val="00A02F93"/>
    <w:rsid w:val="00A124D8"/>
    <w:rsid w:val="00A36471"/>
    <w:rsid w:val="00A36A2C"/>
    <w:rsid w:val="00A4173D"/>
    <w:rsid w:val="00A44C50"/>
    <w:rsid w:val="00A67F7F"/>
    <w:rsid w:val="00A902F9"/>
    <w:rsid w:val="00AA5393"/>
    <w:rsid w:val="00AA781C"/>
    <w:rsid w:val="00AB387F"/>
    <w:rsid w:val="00AB57B3"/>
    <w:rsid w:val="00AC66A9"/>
    <w:rsid w:val="00AD263B"/>
    <w:rsid w:val="00AF11D1"/>
    <w:rsid w:val="00AF5CE7"/>
    <w:rsid w:val="00AF7FA5"/>
    <w:rsid w:val="00B00974"/>
    <w:rsid w:val="00B0117E"/>
    <w:rsid w:val="00B05569"/>
    <w:rsid w:val="00B13D0E"/>
    <w:rsid w:val="00B15A35"/>
    <w:rsid w:val="00B2262C"/>
    <w:rsid w:val="00B2781C"/>
    <w:rsid w:val="00B34185"/>
    <w:rsid w:val="00B358F2"/>
    <w:rsid w:val="00B35A6D"/>
    <w:rsid w:val="00B41EC1"/>
    <w:rsid w:val="00B47448"/>
    <w:rsid w:val="00B549D2"/>
    <w:rsid w:val="00B60520"/>
    <w:rsid w:val="00B743E0"/>
    <w:rsid w:val="00B75D70"/>
    <w:rsid w:val="00B81DC4"/>
    <w:rsid w:val="00B94D23"/>
    <w:rsid w:val="00B9570B"/>
    <w:rsid w:val="00BA290A"/>
    <w:rsid w:val="00BC5FAC"/>
    <w:rsid w:val="00BD4F3C"/>
    <w:rsid w:val="00BE4E16"/>
    <w:rsid w:val="00BF20F8"/>
    <w:rsid w:val="00C21470"/>
    <w:rsid w:val="00C30EFB"/>
    <w:rsid w:val="00C33C95"/>
    <w:rsid w:val="00C52972"/>
    <w:rsid w:val="00C600B0"/>
    <w:rsid w:val="00C728D7"/>
    <w:rsid w:val="00C76600"/>
    <w:rsid w:val="00C8422E"/>
    <w:rsid w:val="00C85077"/>
    <w:rsid w:val="00C92181"/>
    <w:rsid w:val="00C9622D"/>
    <w:rsid w:val="00CC7612"/>
    <w:rsid w:val="00CD5162"/>
    <w:rsid w:val="00CD6BDB"/>
    <w:rsid w:val="00CE70B5"/>
    <w:rsid w:val="00CE7DDA"/>
    <w:rsid w:val="00D01063"/>
    <w:rsid w:val="00D11F6A"/>
    <w:rsid w:val="00D30848"/>
    <w:rsid w:val="00D315BC"/>
    <w:rsid w:val="00D41C0F"/>
    <w:rsid w:val="00D61332"/>
    <w:rsid w:val="00D67221"/>
    <w:rsid w:val="00D763F9"/>
    <w:rsid w:val="00D82298"/>
    <w:rsid w:val="00D82F23"/>
    <w:rsid w:val="00D901D6"/>
    <w:rsid w:val="00DA2B30"/>
    <w:rsid w:val="00DB36CB"/>
    <w:rsid w:val="00DB4A13"/>
    <w:rsid w:val="00DD789D"/>
    <w:rsid w:val="00DF7F20"/>
    <w:rsid w:val="00E03783"/>
    <w:rsid w:val="00E14154"/>
    <w:rsid w:val="00E307C5"/>
    <w:rsid w:val="00E31A7E"/>
    <w:rsid w:val="00E34834"/>
    <w:rsid w:val="00E44E28"/>
    <w:rsid w:val="00E50C69"/>
    <w:rsid w:val="00E524FE"/>
    <w:rsid w:val="00E63E06"/>
    <w:rsid w:val="00E65942"/>
    <w:rsid w:val="00E65C71"/>
    <w:rsid w:val="00E75451"/>
    <w:rsid w:val="00E77941"/>
    <w:rsid w:val="00E94899"/>
    <w:rsid w:val="00E97B06"/>
    <w:rsid w:val="00EA1328"/>
    <w:rsid w:val="00EA450A"/>
    <w:rsid w:val="00EA6CEA"/>
    <w:rsid w:val="00EA7A26"/>
    <w:rsid w:val="00EB1A64"/>
    <w:rsid w:val="00EB601C"/>
    <w:rsid w:val="00EB7BE2"/>
    <w:rsid w:val="00EC773C"/>
    <w:rsid w:val="00ED0F47"/>
    <w:rsid w:val="00ED0FFD"/>
    <w:rsid w:val="00EE0E2B"/>
    <w:rsid w:val="00EE5301"/>
    <w:rsid w:val="00EE6A2B"/>
    <w:rsid w:val="00EE7455"/>
    <w:rsid w:val="00EF6AF6"/>
    <w:rsid w:val="00F00329"/>
    <w:rsid w:val="00F04A8A"/>
    <w:rsid w:val="00F40265"/>
    <w:rsid w:val="00F6284A"/>
    <w:rsid w:val="00F654B3"/>
    <w:rsid w:val="00F724CB"/>
    <w:rsid w:val="00F758DA"/>
    <w:rsid w:val="00F829B7"/>
    <w:rsid w:val="00F85378"/>
    <w:rsid w:val="00F863AE"/>
    <w:rsid w:val="00F95495"/>
    <w:rsid w:val="00FA3EC5"/>
    <w:rsid w:val="00FB4B5A"/>
    <w:rsid w:val="00FB6652"/>
    <w:rsid w:val="00FC3A94"/>
    <w:rsid w:val="00FF54CC"/>
    <w:rsid w:val="0B4FA5CE"/>
    <w:rsid w:val="11BBD829"/>
    <w:rsid w:val="21A3E35F"/>
    <w:rsid w:val="275B2E9F"/>
    <w:rsid w:val="322D250A"/>
    <w:rsid w:val="3895402A"/>
    <w:rsid w:val="4086690B"/>
    <w:rsid w:val="4D7A9B20"/>
    <w:rsid w:val="5B1E09B1"/>
    <w:rsid w:val="5C41BAE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ffd700">
      <v:stroke color="#ffd700" weight="4pt"/>
    </o:shapedefaults>
    <o:shapelayout v:ext="edit">
      <o:idmap v:ext="edit" data="2"/>
    </o:shapelayout>
  </w:shapeDefaults>
  <w:decimalSymbol w:val="."/>
  <w:listSeparator w:val=","/>
  <w14:docId w14:val="12608D00"/>
  <w15:docId w15:val="{CE16F880-CE3A-4CE6-BE75-71EB930E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15"/>
    <w:pPr>
      <w:spacing w:after="60"/>
    </w:pPr>
  </w:style>
  <w:style w:type="paragraph" w:styleId="Heading1">
    <w:name w:val="heading 1"/>
    <w:basedOn w:val="Normal"/>
    <w:next w:val="Normal"/>
    <w:link w:val="Heading1Char"/>
    <w:uiPriority w:val="9"/>
    <w:qFormat/>
    <w:rsid w:val="00E63E0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63E06"/>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63E0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63E0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E63E06"/>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1"/>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table" w:styleId="TableGrid">
    <w:name w:val="Table Grid"/>
    <w:basedOn w:val="TableNormal"/>
    <w:uiPriority w:val="59"/>
    <w:unhideWhenUsed/>
    <w:rsid w:val="0024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C3"/>
    <w:rPr>
      <w:color w:val="0000FF"/>
      <w:u w:val="single"/>
    </w:rPr>
  </w:style>
  <w:style w:type="character" w:styleId="FollowedHyperlink">
    <w:name w:val="FollowedHyperlink"/>
    <w:basedOn w:val="DefaultParagraphFont"/>
    <w:uiPriority w:val="99"/>
    <w:semiHidden/>
    <w:unhideWhenUsed/>
    <w:rsid w:val="00585DC3"/>
    <w:rPr>
      <w:color w:val="800080" w:themeColor="followedHyperlink"/>
      <w:u w:val="single"/>
    </w:rPr>
  </w:style>
  <w:style w:type="character" w:styleId="CommentReference">
    <w:name w:val="annotation reference"/>
    <w:basedOn w:val="DefaultParagraphFont"/>
    <w:uiPriority w:val="99"/>
    <w:semiHidden/>
    <w:unhideWhenUsed/>
    <w:rsid w:val="00E31A7E"/>
    <w:rPr>
      <w:sz w:val="16"/>
      <w:szCs w:val="16"/>
    </w:rPr>
  </w:style>
  <w:style w:type="paragraph" w:styleId="CommentText">
    <w:name w:val="annotation text"/>
    <w:basedOn w:val="Normal"/>
    <w:link w:val="CommentTextChar"/>
    <w:uiPriority w:val="99"/>
    <w:semiHidden/>
    <w:unhideWhenUsed/>
    <w:rsid w:val="00E31A7E"/>
    <w:pPr>
      <w:spacing w:line="240" w:lineRule="auto"/>
    </w:pPr>
    <w:rPr>
      <w:sz w:val="20"/>
      <w:szCs w:val="20"/>
    </w:rPr>
  </w:style>
  <w:style w:type="character" w:customStyle="1" w:styleId="CommentTextChar">
    <w:name w:val="Comment Text Char"/>
    <w:basedOn w:val="DefaultParagraphFont"/>
    <w:link w:val="CommentText"/>
    <w:uiPriority w:val="99"/>
    <w:semiHidden/>
    <w:rsid w:val="00E31A7E"/>
    <w:rPr>
      <w:sz w:val="20"/>
      <w:szCs w:val="20"/>
    </w:rPr>
  </w:style>
  <w:style w:type="paragraph" w:styleId="CommentSubject">
    <w:name w:val="annotation subject"/>
    <w:basedOn w:val="CommentText"/>
    <w:next w:val="CommentText"/>
    <w:link w:val="CommentSubjectChar"/>
    <w:uiPriority w:val="99"/>
    <w:semiHidden/>
    <w:unhideWhenUsed/>
    <w:rsid w:val="00E31A7E"/>
    <w:rPr>
      <w:b/>
      <w:bCs/>
    </w:rPr>
  </w:style>
  <w:style w:type="character" w:customStyle="1" w:styleId="CommentSubjectChar">
    <w:name w:val="Comment Subject Char"/>
    <w:basedOn w:val="CommentTextChar"/>
    <w:link w:val="CommentSubject"/>
    <w:uiPriority w:val="99"/>
    <w:semiHidden/>
    <w:rsid w:val="00E31A7E"/>
    <w:rPr>
      <w:b/>
      <w:bCs/>
      <w:sz w:val="20"/>
      <w:szCs w:val="20"/>
    </w:rPr>
  </w:style>
  <w:style w:type="character" w:styleId="PlaceholderText">
    <w:name w:val="Placeholder Text"/>
    <w:basedOn w:val="DefaultParagraphFont"/>
    <w:uiPriority w:val="99"/>
    <w:semiHidden/>
    <w:rsid w:val="009607FA"/>
    <w:rPr>
      <w:color w:val="808080"/>
    </w:rPr>
  </w:style>
  <w:style w:type="character" w:styleId="UnresolvedMention">
    <w:name w:val="Unresolved Mention"/>
    <w:basedOn w:val="DefaultParagraphFont"/>
    <w:uiPriority w:val="99"/>
    <w:semiHidden/>
    <w:unhideWhenUsed/>
    <w:rsid w:val="00222AA5"/>
    <w:rPr>
      <w:color w:val="605E5C"/>
      <w:shd w:val="clear" w:color="auto" w:fill="E1DFDD"/>
    </w:rPr>
  </w:style>
  <w:style w:type="paragraph" w:styleId="Revision">
    <w:name w:val="Revision"/>
    <w:hidden/>
    <w:uiPriority w:val="99"/>
    <w:semiHidden/>
    <w:rsid w:val="00242BE5"/>
    <w:pPr>
      <w:spacing w:after="0" w:line="240" w:lineRule="auto"/>
    </w:pPr>
  </w:style>
  <w:style w:type="paragraph" w:styleId="BodyText">
    <w:name w:val="Body Text"/>
    <w:basedOn w:val="Normal"/>
    <w:link w:val="BodyTextChar"/>
    <w:uiPriority w:val="1"/>
    <w:qFormat/>
    <w:rsid w:val="001613A7"/>
    <w:pPr>
      <w:widowControl w:val="0"/>
      <w:autoSpaceDE w:val="0"/>
      <w:autoSpaceDN w:val="0"/>
      <w:spacing w:after="0" w:line="240" w:lineRule="auto"/>
      <w:ind w:left="1246"/>
      <w:jc w:val="both"/>
    </w:pPr>
    <w:rPr>
      <w:rFonts w:eastAsia="Arial"/>
      <w:sz w:val="20"/>
      <w:szCs w:val="20"/>
    </w:rPr>
  </w:style>
  <w:style w:type="character" w:customStyle="1" w:styleId="BodyTextChar">
    <w:name w:val="Body Text Char"/>
    <w:basedOn w:val="DefaultParagraphFont"/>
    <w:link w:val="BodyText"/>
    <w:uiPriority w:val="1"/>
    <w:rsid w:val="001613A7"/>
    <w:rPr>
      <w:rFonts w:eastAsia="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337">
      <w:bodyDiv w:val="1"/>
      <w:marLeft w:val="0"/>
      <w:marRight w:val="0"/>
      <w:marTop w:val="0"/>
      <w:marBottom w:val="0"/>
      <w:divBdr>
        <w:top w:val="none" w:sz="0" w:space="0" w:color="auto"/>
        <w:left w:val="none" w:sz="0" w:space="0" w:color="auto"/>
        <w:bottom w:val="none" w:sz="0" w:space="0" w:color="auto"/>
        <w:right w:val="none" w:sz="0" w:space="0" w:color="auto"/>
      </w:divBdr>
    </w:div>
    <w:div w:id="566231963">
      <w:bodyDiv w:val="1"/>
      <w:marLeft w:val="0"/>
      <w:marRight w:val="0"/>
      <w:marTop w:val="0"/>
      <w:marBottom w:val="0"/>
      <w:divBdr>
        <w:top w:val="none" w:sz="0" w:space="0" w:color="auto"/>
        <w:left w:val="none" w:sz="0" w:space="0" w:color="auto"/>
        <w:bottom w:val="none" w:sz="0" w:space="0" w:color="auto"/>
        <w:right w:val="none" w:sz="0" w:space="0" w:color="auto"/>
      </w:divBdr>
    </w:div>
    <w:div w:id="666514272">
      <w:bodyDiv w:val="1"/>
      <w:marLeft w:val="0"/>
      <w:marRight w:val="0"/>
      <w:marTop w:val="0"/>
      <w:marBottom w:val="0"/>
      <w:divBdr>
        <w:top w:val="none" w:sz="0" w:space="0" w:color="auto"/>
        <w:left w:val="none" w:sz="0" w:space="0" w:color="auto"/>
        <w:bottom w:val="none" w:sz="0" w:space="0" w:color="auto"/>
        <w:right w:val="none" w:sz="0" w:space="0" w:color="auto"/>
      </w:divBdr>
    </w:div>
    <w:div w:id="1076166726">
      <w:bodyDiv w:val="1"/>
      <w:marLeft w:val="0"/>
      <w:marRight w:val="0"/>
      <w:marTop w:val="0"/>
      <w:marBottom w:val="0"/>
      <w:divBdr>
        <w:top w:val="none" w:sz="0" w:space="0" w:color="auto"/>
        <w:left w:val="none" w:sz="0" w:space="0" w:color="auto"/>
        <w:bottom w:val="none" w:sz="0" w:space="0" w:color="auto"/>
        <w:right w:val="none" w:sz="0" w:space="0" w:color="auto"/>
      </w:divBdr>
    </w:div>
    <w:div w:id="1120303846">
      <w:bodyDiv w:val="1"/>
      <w:marLeft w:val="0"/>
      <w:marRight w:val="0"/>
      <w:marTop w:val="0"/>
      <w:marBottom w:val="0"/>
      <w:divBdr>
        <w:top w:val="none" w:sz="0" w:space="0" w:color="auto"/>
        <w:left w:val="none" w:sz="0" w:space="0" w:color="auto"/>
        <w:bottom w:val="none" w:sz="0" w:space="0" w:color="auto"/>
        <w:right w:val="none" w:sz="0" w:space="0" w:color="auto"/>
      </w:divBdr>
    </w:div>
    <w:div w:id="1143615918">
      <w:bodyDiv w:val="1"/>
      <w:marLeft w:val="0"/>
      <w:marRight w:val="0"/>
      <w:marTop w:val="0"/>
      <w:marBottom w:val="0"/>
      <w:divBdr>
        <w:top w:val="none" w:sz="0" w:space="0" w:color="auto"/>
        <w:left w:val="none" w:sz="0" w:space="0" w:color="auto"/>
        <w:bottom w:val="none" w:sz="0" w:space="0" w:color="auto"/>
        <w:right w:val="none" w:sz="0" w:space="0" w:color="auto"/>
      </w:divBdr>
    </w:div>
    <w:div w:id="1288194558">
      <w:bodyDiv w:val="1"/>
      <w:marLeft w:val="0"/>
      <w:marRight w:val="0"/>
      <w:marTop w:val="0"/>
      <w:marBottom w:val="0"/>
      <w:divBdr>
        <w:top w:val="none" w:sz="0" w:space="0" w:color="auto"/>
        <w:left w:val="none" w:sz="0" w:space="0" w:color="auto"/>
        <w:bottom w:val="none" w:sz="0" w:space="0" w:color="auto"/>
        <w:right w:val="none" w:sz="0" w:space="0" w:color="auto"/>
      </w:divBdr>
    </w:div>
    <w:div w:id="1461414397">
      <w:bodyDiv w:val="1"/>
      <w:marLeft w:val="0"/>
      <w:marRight w:val="0"/>
      <w:marTop w:val="0"/>
      <w:marBottom w:val="0"/>
      <w:divBdr>
        <w:top w:val="none" w:sz="0" w:space="0" w:color="auto"/>
        <w:left w:val="none" w:sz="0" w:space="0" w:color="auto"/>
        <w:bottom w:val="none" w:sz="0" w:space="0" w:color="auto"/>
        <w:right w:val="none" w:sz="0" w:space="0" w:color="auto"/>
      </w:divBdr>
    </w:div>
    <w:div w:id="16398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s.unsw.edu.au/policy/documents/codeofconduct.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w.sharepoint.com/sites/values-in-ac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har%20Khanna\AppData\Local\Temp\wzda53\UNSW%20Sydney%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76A3C4C4B24689ADB4EFC0F63CBE6F"/>
        <w:category>
          <w:name w:val="General"/>
          <w:gallery w:val="placeholder"/>
        </w:category>
        <w:types>
          <w:type w:val="bbPlcHdr"/>
        </w:types>
        <w:behaviors>
          <w:behavior w:val="content"/>
        </w:behaviors>
        <w:guid w:val="{E0296508-AEBA-4140-BDE9-2769B6CA0568}"/>
      </w:docPartPr>
      <w:docPartBody>
        <w:p w:rsidR="004E2F69" w:rsidRDefault="00B371B3" w:rsidP="00B371B3">
          <w:pPr>
            <w:pStyle w:val="8976A3C4C4B24689ADB4EFC0F63CBE6F"/>
          </w:pPr>
          <w:r>
            <w:rPr>
              <w:rStyle w:val="PlaceholderText"/>
            </w:rPr>
            <w:t>Select Faculty / Division</w:t>
          </w:r>
        </w:p>
      </w:docPartBody>
    </w:docPart>
    <w:docPart>
      <w:docPartPr>
        <w:name w:val="C34B0958544341B687C19684EF1575A3"/>
        <w:category>
          <w:name w:val="General"/>
          <w:gallery w:val="placeholder"/>
        </w:category>
        <w:types>
          <w:type w:val="bbPlcHdr"/>
        </w:types>
        <w:behaviors>
          <w:behavior w:val="content"/>
        </w:behaviors>
        <w:guid w:val="{63A231C3-C2B5-44CF-B7B8-181A9F4D8F59}"/>
      </w:docPartPr>
      <w:docPartBody>
        <w:p w:rsidR="004E2F69" w:rsidRDefault="00B371B3" w:rsidP="00B371B3">
          <w:pPr>
            <w:pStyle w:val="C34B0958544341B687C19684EF1575A3"/>
          </w:pPr>
          <w:r w:rsidRPr="00812557">
            <w:rPr>
              <w:rStyle w:val="PlaceholderText"/>
            </w:rPr>
            <w:t>Choose an item.</w:t>
          </w:r>
        </w:p>
      </w:docPartBody>
    </w:docPart>
    <w:docPart>
      <w:docPartPr>
        <w:name w:val="673EBE5FFFEB4BBB8B9A21BD75CC2F0D"/>
        <w:category>
          <w:name w:val="General"/>
          <w:gallery w:val="placeholder"/>
        </w:category>
        <w:types>
          <w:type w:val="bbPlcHdr"/>
        </w:types>
        <w:behaviors>
          <w:behavior w:val="content"/>
        </w:behaviors>
        <w:guid w:val="{F225F692-B59A-4E95-9104-8D7E21F67791}"/>
      </w:docPartPr>
      <w:docPartBody>
        <w:p w:rsidR="004E2F69" w:rsidRDefault="00B371B3" w:rsidP="00B371B3">
          <w:pPr>
            <w:pStyle w:val="673EBE5FFFEB4BBB8B9A21BD75CC2F0D"/>
          </w:pPr>
          <w:r>
            <w:rPr>
              <w:rStyle w:val="PlaceholderText"/>
            </w:rPr>
            <w:t>Select Faculty / Division</w:t>
          </w:r>
        </w:p>
      </w:docPartBody>
    </w:docPart>
    <w:docPart>
      <w:docPartPr>
        <w:name w:val="C67FE8B5ABA04F5DADA671DFEA8F13F7"/>
        <w:category>
          <w:name w:val="General"/>
          <w:gallery w:val="placeholder"/>
        </w:category>
        <w:types>
          <w:type w:val="bbPlcHdr"/>
        </w:types>
        <w:behaviors>
          <w:behavior w:val="content"/>
        </w:behaviors>
        <w:guid w:val="{0C5F90DC-48A9-41E7-BC9B-12EF022ECF4C}"/>
      </w:docPartPr>
      <w:docPartBody>
        <w:p w:rsidR="004E2F69" w:rsidRDefault="00B371B3" w:rsidP="00B371B3">
          <w:pPr>
            <w:pStyle w:val="C67FE8B5ABA04F5DADA671DFEA8F13F7"/>
          </w:pPr>
          <w:r w:rsidRPr="0076142B">
            <w:rPr>
              <w:rStyle w:val="PlaceholderText"/>
            </w:rPr>
            <w:t>Click or tap here to enter text.</w:t>
          </w:r>
        </w:p>
      </w:docPartBody>
    </w:docPart>
    <w:docPart>
      <w:docPartPr>
        <w:name w:val="C6C9BBF862E94CA9AD88A472BE65ECFC"/>
        <w:category>
          <w:name w:val="General"/>
          <w:gallery w:val="placeholder"/>
        </w:category>
        <w:types>
          <w:type w:val="bbPlcHdr"/>
        </w:types>
        <w:behaviors>
          <w:behavior w:val="content"/>
        </w:behaviors>
        <w:guid w:val="{70AC4AF5-B2EB-4AD4-A4BC-34AEB0CD3DDC}"/>
      </w:docPartPr>
      <w:docPartBody>
        <w:p w:rsidR="004E2F69" w:rsidRDefault="00B371B3" w:rsidP="00B371B3">
          <w:pPr>
            <w:pStyle w:val="C6C9BBF862E94CA9AD88A472BE65ECFC"/>
          </w:pPr>
          <w:r>
            <w:rPr>
              <w:rStyle w:val="PlaceholderText"/>
            </w:rPr>
            <w:t>Select Faculty / Division</w:t>
          </w:r>
        </w:p>
      </w:docPartBody>
    </w:docPart>
    <w:docPart>
      <w:docPartPr>
        <w:name w:val="B1454E5325A24083A398580739E680EB"/>
        <w:category>
          <w:name w:val="General"/>
          <w:gallery w:val="placeholder"/>
        </w:category>
        <w:types>
          <w:type w:val="bbPlcHdr"/>
        </w:types>
        <w:behaviors>
          <w:behavior w:val="content"/>
        </w:behaviors>
        <w:guid w:val="{0402D7CB-4DCB-425C-808C-4A87735920B2}"/>
      </w:docPartPr>
      <w:docPartBody>
        <w:p w:rsidR="004E2F69" w:rsidRDefault="00B371B3" w:rsidP="00B371B3">
          <w:pPr>
            <w:pStyle w:val="B1454E5325A24083A398580739E680EB"/>
          </w:pPr>
          <w:r w:rsidRPr="0076142B">
            <w:rPr>
              <w:rStyle w:val="PlaceholderText"/>
            </w:rPr>
            <w:t>Click or tap here to enter text.</w:t>
          </w:r>
        </w:p>
      </w:docPartBody>
    </w:docPart>
    <w:docPart>
      <w:docPartPr>
        <w:name w:val="EEF16DA2A5BE41B28CABC5F069246D1F"/>
        <w:category>
          <w:name w:val="General"/>
          <w:gallery w:val="placeholder"/>
        </w:category>
        <w:types>
          <w:type w:val="bbPlcHdr"/>
        </w:types>
        <w:behaviors>
          <w:behavior w:val="content"/>
        </w:behaviors>
        <w:guid w:val="{3EB5BE0A-091B-4968-BF25-B971E04791AC}"/>
      </w:docPartPr>
      <w:docPartBody>
        <w:p w:rsidR="004E2F69" w:rsidRDefault="00B371B3" w:rsidP="00B371B3">
          <w:pPr>
            <w:pStyle w:val="EEF16DA2A5BE41B28CABC5F069246D1F"/>
          </w:pPr>
          <w:r w:rsidRPr="0076142B">
            <w:rPr>
              <w:rStyle w:val="PlaceholderText"/>
            </w:rPr>
            <w:t>Click or tap here to enter text.</w:t>
          </w:r>
        </w:p>
      </w:docPartBody>
    </w:docPart>
    <w:docPart>
      <w:docPartPr>
        <w:name w:val="677B21E175EF49428B80056661C57E6F"/>
        <w:category>
          <w:name w:val="General"/>
          <w:gallery w:val="placeholder"/>
        </w:category>
        <w:types>
          <w:type w:val="bbPlcHdr"/>
        </w:types>
        <w:behaviors>
          <w:behavior w:val="content"/>
        </w:behaviors>
        <w:guid w:val="{6576DA74-DC78-4DD5-B1BE-8F2DCC11A4BC}"/>
      </w:docPartPr>
      <w:docPartBody>
        <w:p w:rsidR="004E2F69" w:rsidRDefault="00B371B3" w:rsidP="00B371B3">
          <w:pPr>
            <w:pStyle w:val="677B21E175EF49428B80056661C57E6F"/>
          </w:pPr>
          <w:r w:rsidRPr="00B67136">
            <w:rPr>
              <w:rStyle w:val="PlaceholderText"/>
              <w:rFonts w:ascii="Roboto Light" w:hAnsi="Roboto Light"/>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7C"/>
    <w:rsid w:val="00005E56"/>
    <w:rsid w:val="00014A7C"/>
    <w:rsid w:val="001715CB"/>
    <w:rsid w:val="001E3181"/>
    <w:rsid w:val="001E7DA9"/>
    <w:rsid w:val="00203C38"/>
    <w:rsid w:val="00204836"/>
    <w:rsid w:val="00221BD1"/>
    <w:rsid w:val="00277427"/>
    <w:rsid w:val="00310BF1"/>
    <w:rsid w:val="003624D3"/>
    <w:rsid w:val="003B1AC7"/>
    <w:rsid w:val="00456AE8"/>
    <w:rsid w:val="004E2F69"/>
    <w:rsid w:val="005E6202"/>
    <w:rsid w:val="00745B08"/>
    <w:rsid w:val="007527A9"/>
    <w:rsid w:val="007A58CB"/>
    <w:rsid w:val="008A7F8F"/>
    <w:rsid w:val="009976D7"/>
    <w:rsid w:val="00A36A2C"/>
    <w:rsid w:val="00A6794D"/>
    <w:rsid w:val="00A75F4E"/>
    <w:rsid w:val="00AF5CE7"/>
    <w:rsid w:val="00B371B3"/>
    <w:rsid w:val="00B80B1A"/>
    <w:rsid w:val="00BF20F8"/>
    <w:rsid w:val="00C14882"/>
    <w:rsid w:val="00DA3103"/>
    <w:rsid w:val="00ED6B6B"/>
    <w:rsid w:val="00FF585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71B3"/>
    <w:rPr>
      <w:color w:val="808080"/>
    </w:rPr>
  </w:style>
  <w:style w:type="paragraph" w:customStyle="1" w:styleId="8976A3C4C4B24689ADB4EFC0F63CBE6F">
    <w:name w:val="8976A3C4C4B24689ADB4EFC0F63CBE6F"/>
    <w:rsid w:val="00B371B3"/>
    <w:rPr>
      <w:kern w:val="2"/>
      <w14:ligatures w14:val="standardContextual"/>
    </w:rPr>
  </w:style>
  <w:style w:type="paragraph" w:customStyle="1" w:styleId="C34B0958544341B687C19684EF1575A3">
    <w:name w:val="C34B0958544341B687C19684EF1575A3"/>
    <w:rsid w:val="00B371B3"/>
    <w:rPr>
      <w:kern w:val="2"/>
      <w14:ligatures w14:val="standardContextual"/>
    </w:rPr>
  </w:style>
  <w:style w:type="paragraph" w:customStyle="1" w:styleId="673EBE5FFFEB4BBB8B9A21BD75CC2F0D">
    <w:name w:val="673EBE5FFFEB4BBB8B9A21BD75CC2F0D"/>
    <w:rsid w:val="00B371B3"/>
    <w:rPr>
      <w:kern w:val="2"/>
      <w14:ligatures w14:val="standardContextual"/>
    </w:rPr>
  </w:style>
  <w:style w:type="paragraph" w:customStyle="1" w:styleId="C67FE8B5ABA04F5DADA671DFEA8F13F7">
    <w:name w:val="C67FE8B5ABA04F5DADA671DFEA8F13F7"/>
    <w:rsid w:val="00B371B3"/>
    <w:rPr>
      <w:kern w:val="2"/>
      <w14:ligatures w14:val="standardContextual"/>
    </w:rPr>
  </w:style>
  <w:style w:type="paragraph" w:customStyle="1" w:styleId="C6C9BBF862E94CA9AD88A472BE65ECFC">
    <w:name w:val="C6C9BBF862E94CA9AD88A472BE65ECFC"/>
    <w:rsid w:val="00B371B3"/>
    <w:rPr>
      <w:kern w:val="2"/>
      <w14:ligatures w14:val="standardContextual"/>
    </w:rPr>
  </w:style>
  <w:style w:type="paragraph" w:customStyle="1" w:styleId="B1454E5325A24083A398580739E680EB">
    <w:name w:val="B1454E5325A24083A398580739E680EB"/>
    <w:rsid w:val="00B371B3"/>
    <w:rPr>
      <w:kern w:val="2"/>
      <w14:ligatures w14:val="standardContextual"/>
    </w:rPr>
  </w:style>
  <w:style w:type="paragraph" w:customStyle="1" w:styleId="EEF16DA2A5BE41B28CABC5F069246D1F">
    <w:name w:val="EEF16DA2A5BE41B28CABC5F069246D1F"/>
    <w:rsid w:val="00B371B3"/>
    <w:rPr>
      <w:kern w:val="2"/>
      <w14:ligatures w14:val="standardContextual"/>
    </w:rPr>
  </w:style>
  <w:style w:type="paragraph" w:customStyle="1" w:styleId="677B21E175EF49428B80056661C57E6F">
    <w:name w:val="677B21E175EF49428B80056661C57E6F"/>
    <w:rsid w:val="00B371B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708581CDFAA849BFB5220551BF7B57" ma:contentTypeVersion="18" ma:contentTypeDescription="Create a new document." ma:contentTypeScope="" ma:versionID="a406b535c2d3994cc19d4fb268618c53">
  <xsd:schema xmlns:xsd="http://www.w3.org/2001/XMLSchema" xmlns:xs="http://www.w3.org/2001/XMLSchema" xmlns:p="http://schemas.microsoft.com/office/2006/metadata/properties" xmlns:ns2="127cb771-5028-4002-bff7-722b53ce0699" xmlns:ns3="6a20b91d-5cc2-4f9a-9a4b-44a73aab4f27" targetNamespace="http://schemas.microsoft.com/office/2006/metadata/properties" ma:root="true" ma:fieldsID="b0301c925fd583ccc45917655ffc21ca" ns2:_="" ns3:_="">
    <xsd:import namespace="127cb771-5028-4002-bff7-722b53ce0699"/>
    <xsd:import namespace="6a20b91d-5cc2-4f9a-9a4b-44a73aab4f27"/>
    <xsd:element name="properties">
      <xsd:complexType>
        <xsd:sequence>
          <xsd:element name="documentManagement">
            <xsd:complexType>
              <xsd:all>
                <xsd:element ref="ns2:MediaServiceMetadata" minOccurs="0"/>
                <xsd:element ref="ns2:MediaServiceFastMetadata" minOccurs="0"/>
                <xsd:element ref="ns2:JobFamily"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RoleType" minOccurs="0"/>
                <xsd:element ref="ns2:AcadorProf"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cb771-5028-4002-bff7-722b53ce0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JobFamily" ma:index="10" nillable="true" ma:displayName="JobFamily" ma:format="Dropdown" ma:internalName="JobFamily">
      <xsd:complexType>
        <xsd:complexContent>
          <xsd:extension base="dms:MultiChoice">
            <xsd:sequence>
              <xsd:element name="Value" maxOccurs="unbounded" minOccurs="0" nillable="true">
                <xsd:simpleType>
                  <xsd:restriction base="dms:Choice">
                    <xsd:enumeration value="General Administration"/>
                    <xsd:enumeration value="Project Roles"/>
                    <xsd:enumeration value="Executive support"/>
                    <xsd:enumeration value="School and Centre management"/>
                    <xsd:enumeration value="Education support"/>
                    <xsd:enumeration value="Research support"/>
                    <xsd:enumeration value="Technical roles"/>
                    <xsd:enumeration value="Finance roles"/>
                    <xsd:enumeration value="IT roles"/>
                    <xsd:enumeration value="Student Services"/>
                    <xsd:enumeration value="Business Partner"/>
                    <xsd:enumeration value="Education Focused"/>
                  </xsd:restriction>
                </xsd:simpleType>
              </xsd:element>
            </xsd:sequence>
          </xsd:extension>
        </xsd:complexContent>
      </xsd:complex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RoleType" ma:index="19" nillable="true" ma:displayName="Role Type" ma:format="Dropdown" ma:internalName="RoleType">
      <xsd:simpleType>
        <xsd:restriction base="dms:Choice">
          <xsd:enumeration value="Education Focused"/>
          <xsd:enumeration value="Choice 2"/>
          <xsd:enumeration value="Choice 3"/>
        </xsd:restriction>
      </xsd:simpleType>
    </xsd:element>
    <xsd:element name="AcadorProf" ma:index="20" nillable="true" ma:displayName="Acad or Prof" ma:format="Dropdown" ma:internalName="AcadorProf">
      <xsd:simpleType>
        <xsd:restriction base="dms:Choice">
          <xsd:enumeration value="Academic"/>
          <xsd:enumeration value="Professional"/>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20b91d-5cc2-4f9a-9a4b-44a73aab4f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86b702-4116-4f76-91f9-cc0908218832}" ma:internalName="TaxCatchAll" ma:showField="CatchAllData" ma:web="6a20b91d-5cc2-4f9a-9a4b-44a73aab4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JobFamily xmlns="127cb771-5028-4002-bff7-722b53ce0699"/>
    <AcadorProf xmlns="127cb771-5028-4002-bff7-722b53ce0699" xsi:nil="true"/>
    <RoleType xmlns="127cb771-5028-4002-bff7-722b53ce0699" xsi:nil="true"/>
    <SharedWithUsers xmlns="6a20b91d-5cc2-4f9a-9a4b-44a73aab4f27">
      <UserInfo>
        <DisplayName>Melanie Chan</DisplayName>
        <AccountId>1659</AccountId>
        <AccountType/>
      </UserInfo>
      <UserInfo>
        <DisplayName>Kate Hurley</DisplayName>
        <AccountId>8189</AccountId>
        <AccountType/>
      </UserInfo>
      <UserInfo>
        <DisplayName>Shivani Kumar</DisplayName>
        <AccountId>13287</AccountId>
        <AccountType/>
      </UserInfo>
    </SharedWithUsers>
    <lcf76f155ced4ddcb4097134ff3c332f xmlns="127cb771-5028-4002-bff7-722b53ce0699">
      <Terms xmlns="http://schemas.microsoft.com/office/infopath/2007/PartnerControls"/>
    </lcf76f155ced4ddcb4097134ff3c332f>
    <TaxCatchAll xmlns="6a20b91d-5cc2-4f9a-9a4b-44a73aab4f27" xsi:nil="true"/>
  </documentManagement>
</p:properties>
</file>

<file path=customXml/itemProps1.xml><?xml version="1.0" encoding="utf-8"?>
<ds:datastoreItem xmlns:ds="http://schemas.openxmlformats.org/officeDocument/2006/customXml" ds:itemID="{4A472C00-41F0-4940-BAA2-AB33EB781F88}">
  <ds:schemaRefs>
    <ds:schemaRef ds:uri="http://schemas.microsoft.com/sharepoint/v3/contenttype/forms"/>
  </ds:schemaRefs>
</ds:datastoreItem>
</file>

<file path=customXml/itemProps2.xml><?xml version="1.0" encoding="utf-8"?>
<ds:datastoreItem xmlns:ds="http://schemas.openxmlformats.org/officeDocument/2006/customXml" ds:itemID="{C1B7F500-D97A-4247-B341-AF454CAC8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cb771-5028-4002-bff7-722b53ce0699"/>
    <ds:schemaRef ds:uri="6a20b91d-5cc2-4f9a-9a4b-44a73aab4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4DD15F-53E8-46DF-8FE1-70F88FAA9CBD}">
  <ds:schemaRefs>
    <ds:schemaRef ds:uri="http://schemas.openxmlformats.org/officeDocument/2006/bibliography"/>
  </ds:schemaRefs>
</ds:datastoreItem>
</file>

<file path=customXml/itemProps4.xml><?xml version="1.0" encoding="utf-8"?>
<ds:datastoreItem xmlns:ds="http://schemas.openxmlformats.org/officeDocument/2006/customXml" ds:itemID="{9A442386-DEEA-4192-84FC-969BDC0BAF59}">
  <ds:schemaRefs>
    <ds:schemaRef ds:uri="http://schemas.microsoft.com/office/2006/metadata/properties"/>
    <ds:schemaRef ds:uri="http://schemas.microsoft.com/office/infopath/2007/PartnerControls"/>
    <ds:schemaRef ds:uri="127cb771-5028-4002-bff7-722b53ce0699"/>
    <ds:schemaRef ds:uri="6a20b91d-5cc2-4f9a-9a4b-44a73aab4f27"/>
  </ds:schemaRefs>
</ds:datastoreItem>
</file>

<file path=docProps/app.xml><?xml version="1.0" encoding="utf-8"?>
<Properties xmlns="http://schemas.openxmlformats.org/officeDocument/2006/extended-properties" xmlns:vt="http://schemas.openxmlformats.org/officeDocument/2006/docPropsVTypes">
  <Template>UNSW Sydney Word Template</Template>
  <TotalTime>20</TotalTime>
  <Pages>3</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 Khanna</dc:creator>
  <cp:keywords/>
  <dc:description/>
  <cp:lastModifiedBy>Chelsea Forster</cp:lastModifiedBy>
  <cp:revision>18</cp:revision>
  <cp:lastPrinted>2019-12-11T01:29:00Z</cp:lastPrinted>
  <dcterms:created xsi:type="dcterms:W3CDTF">2024-01-11T23:14:00Z</dcterms:created>
  <dcterms:modified xsi:type="dcterms:W3CDTF">2024-11-04T23:40:00Z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0x01010062708581CDFAA849BFB5220551BF7B57</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