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E964" w14:textId="1F595EA4" w:rsidR="00D64407" w:rsidRPr="00CD3D8F" w:rsidRDefault="00CD3D8F">
      <w:pPr>
        <w:rPr>
          <w:lang w:val="en-US"/>
        </w:rPr>
      </w:pPr>
      <w:r>
        <w:rPr>
          <w:lang w:val="en-US"/>
        </w:rPr>
        <w:t>test</w:t>
      </w:r>
    </w:p>
    <w:sectPr w:rsidR="00D64407" w:rsidRPr="00CD3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8F"/>
    <w:rsid w:val="00027712"/>
    <w:rsid w:val="001A0695"/>
    <w:rsid w:val="00CD3D8F"/>
    <w:rsid w:val="00D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8D8F"/>
  <w15:chartTrackingRefBased/>
  <w15:docId w15:val="{509AAEE4-6E4C-4B8B-BE31-60507FC5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Vanderwerf (SYD)</dc:creator>
  <cp:keywords/>
  <dc:description/>
  <cp:lastModifiedBy>Karina Vanderwerf (SYD)</cp:lastModifiedBy>
  <cp:revision>1</cp:revision>
  <dcterms:created xsi:type="dcterms:W3CDTF">2024-08-06T00:48:00Z</dcterms:created>
  <dcterms:modified xsi:type="dcterms:W3CDTF">2024-08-06T00:48:00Z</dcterms:modified>
</cp:coreProperties>
</file>