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A1AC7" w14:textId="39677BA8" w:rsidR="0E49EF29" w:rsidRPr="006450DA" w:rsidRDefault="0E49EF29" w:rsidP="3366EB0F">
      <w:pPr>
        <w:jc w:val="both"/>
        <w:rPr>
          <w:rFonts w:asciiTheme="minorHAnsi" w:eastAsia="Arial Black" w:hAnsiTheme="minorHAnsi" w:cstheme="minorHAnsi"/>
          <w:b/>
          <w:bCs/>
          <w:color w:val="404040" w:themeColor="text1" w:themeTint="BF"/>
          <w:lang w:val="en-US"/>
        </w:rPr>
      </w:pPr>
      <w:r w:rsidRPr="006450DA">
        <w:rPr>
          <w:rFonts w:asciiTheme="minorHAnsi" w:eastAsia="Foxtel Text" w:hAnsiTheme="minorHAnsi" w:cstheme="minorHAnsi"/>
          <w:b/>
          <w:bCs/>
          <w:color w:val="404040" w:themeColor="text1" w:themeTint="BF"/>
          <w:lang w:val="en-US"/>
        </w:rPr>
        <w:t>Position Description</w:t>
      </w:r>
    </w:p>
    <w:p w14:paraId="4730903D" w14:textId="42E010AF" w:rsidR="0E49EF29" w:rsidRPr="00501C7F" w:rsidRDefault="0E49EF29" w:rsidP="7AEBE9BA">
      <w:pPr>
        <w:jc w:val="both"/>
        <w:rPr>
          <w:rFonts w:asciiTheme="minorHAnsi" w:hAnsiTheme="minorHAnsi" w:cstheme="minorHAnsi"/>
          <w:sz w:val="20"/>
          <w:szCs w:val="20"/>
        </w:rPr>
      </w:pPr>
      <w:r w:rsidRPr="00501C7F">
        <w:rPr>
          <w:rFonts w:asciiTheme="minorHAnsi" w:eastAsia="Arial Black" w:hAnsiTheme="minorHAnsi" w:cstheme="minorHAnsi"/>
          <w:b/>
          <w:bCs/>
          <w:color w:val="FF5050"/>
          <w:sz w:val="20"/>
          <w:szCs w:val="20"/>
          <w:lang w:val="en-US"/>
        </w:rPr>
        <w:t xml:space="preserve"> </w:t>
      </w: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1971"/>
        <w:gridCol w:w="6960"/>
      </w:tblGrid>
      <w:tr w:rsidR="7AEBE9BA" w:rsidRPr="00501C7F" w14:paraId="7BB4ED63" w14:textId="77777777" w:rsidTr="00093727">
        <w:trPr>
          <w:trHeight w:val="105"/>
        </w:trPr>
        <w:tc>
          <w:tcPr>
            <w:tcW w:w="1971" w:type="dxa"/>
          </w:tcPr>
          <w:p w14:paraId="36E316FA" w14:textId="610AC156" w:rsidR="7AEBE9BA" w:rsidRPr="00501C7F" w:rsidRDefault="7AEBE9BA" w:rsidP="7AEBE9BA">
            <w:pPr>
              <w:spacing w:line="360" w:lineRule="auto"/>
              <w:ind w:left="1" w:hang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color w:val="F2410A"/>
                <w:sz w:val="20"/>
                <w:szCs w:val="20"/>
              </w:rPr>
              <w:t xml:space="preserve">Job Title: </w:t>
            </w:r>
          </w:p>
        </w:tc>
        <w:tc>
          <w:tcPr>
            <w:tcW w:w="6960" w:type="dxa"/>
          </w:tcPr>
          <w:p w14:paraId="133E6B0F" w14:textId="6EACBA54" w:rsidR="7AEBE9BA" w:rsidRPr="00501C7F" w:rsidRDefault="00AF40AA" w:rsidP="7AEBE9BA">
            <w:pPr>
              <w:spacing w:line="360" w:lineRule="auto"/>
              <w:ind w:left="1" w:hang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F40AA">
              <w:rPr>
                <w:rFonts w:asciiTheme="minorHAnsi" w:hAnsiTheme="minorHAnsi" w:cstheme="minorHAnsi"/>
                <w:sz w:val="20"/>
                <w:szCs w:val="20"/>
              </w:rPr>
              <w:t>Digital Ad Operations Specialist</w:t>
            </w:r>
          </w:p>
        </w:tc>
      </w:tr>
      <w:tr w:rsidR="7AEBE9BA" w:rsidRPr="00501C7F" w14:paraId="4E926FEF" w14:textId="77777777" w:rsidTr="00093727">
        <w:trPr>
          <w:trHeight w:val="105"/>
        </w:trPr>
        <w:tc>
          <w:tcPr>
            <w:tcW w:w="1971" w:type="dxa"/>
          </w:tcPr>
          <w:p w14:paraId="1981C50E" w14:textId="76DE533C" w:rsidR="7AEBE9BA" w:rsidRPr="00501C7F" w:rsidRDefault="7AEBE9BA" w:rsidP="7AEBE9B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color w:val="F2410A"/>
                <w:sz w:val="20"/>
                <w:szCs w:val="20"/>
              </w:rPr>
              <w:t xml:space="preserve">Reports to: </w:t>
            </w:r>
          </w:p>
        </w:tc>
        <w:tc>
          <w:tcPr>
            <w:tcW w:w="6960" w:type="dxa"/>
          </w:tcPr>
          <w:p w14:paraId="10CE6D41" w14:textId="479405E0" w:rsidR="7AEBE9BA" w:rsidRPr="00B2799A" w:rsidRDefault="007D102B" w:rsidP="7AEBE9B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Digital Ad Operations Lead</w:t>
            </w:r>
          </w:p>
        </w:tc>
      </w:tr>
      <w:tr w:rsidR="7AEBE9BA" w:rsidRPr="00501C7F" w14:paraId="3B2C7F1C" w14:textId="77777777" w:rsidTr="00093727">
        <w:trPr>
          <w:trHeight w:val="105"/>
        </w:trPr>
        <w:tc>
          <w:tcPr>
            <w:tcW w:w="1971" w:type="dxa"/>
          </w:tcPr>
          <w:p w14:paraId="25B785B7" w14:textId="289CCBE8" w:rsidR="7AEBE9BA" w:rsidRPr="00501C7F" w:rsidRDefault="7AEBE9BA" w:rsidP="7AEBE9B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color w:val="F2410A"/>
                <w:sz w:val="20"/>
                <w:szCs w:val="20"/>
              </w:rPr>
              <w:t xml:space="preserve">Division: </w:t>
            </w:r>
          </w:p>
        </w:tc>
        <w:tc>
          <w:tcPr>
            <w:tcW w:w="6960" w:type="dxa"/>
          </w:tcPr>
          <w:p w14:paraId="5C0926FA" w14:textId="3DD18E87" w:rsidR="7AEBE9BA" w:rsidRPr="00501C7F" w:rsidRDefault="00794B45" w:rsidP="7AEBE9B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94B45">
              <w:rPr>
                <w:rFonts w:asciiTheme="minorHAnsi" w:hAnsiTheme="minorHAnsi" w:cstheme="minorHAnsi"/>
                <w:sz w:val="20"/>
                <w:szCs w:val="20"/>
              </w:rPr>
              <w:t>Foxtel Media</w:t>
            </w:r>
          </w:p>
        </w:tc>
      </w:tr>
      <w:tr w:rsidR="7AEBE9BA" w:rsidRPr="00501C7F" w14:paraId="1EEAC4D7" w14:textId="77777777" w:rsidTr="00093727">
        <w:trPr>
          <w:trHeight w:val="105"/>
        </w:trPr>
        <w:tc>
          <w:tcPr>
            <w:tcW w:w="1971" w:type="dxa"/>
          </w:tcPr>
          <w:p w14:paraId="5E3D2BEB" w14:textId="365BB62E" w:rsidR="7AEBE9BA" w:rsidRPr="00501C7F" w:rsidRDefault="0028202D" w:rsidP="00794B4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Foxtel Text" w:hAnsiTheme="minorHAnsi" w:cstheme="minorHAnsi"/>
                <w:color w:val="F2410A"/>
                <w:sz w:val="20"/>
                <w:szCs w:val="20"/>
              </w:rPr>
              <w:t>Location:</w:t>
            </w:r>
          </w:p>
        </w:tc>
        <w:tc>
          <w:tcPr>
            <w:tcW w:w="6960" w:type="dxa"/>
          </w:tcPr>
          <w:p w14:paraId="575DCC42" w14:textId="42C2200D" w:rsidR="7AEBE9BA" w:rsidRPr="00501C7F" w:rsidRDefault="007D102B" w:rsidP="7AEBE9B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Artarmon</w:t>
            </w:r>
          </w:p>
        </w:tc>
      </w:tr>
      <w:tr w:rsidR="00794B45" w:rsidRPr="00501C7F" w14:paraId="353D0934" w14:textId="77777777" w:rsidTr="00093727">
        <w:trPr>
          <w:trHeight w:val="105"/>
        </w:trPr>
        <w:tc>
          <w:tcPr>
            <w:tcW w:w="1971" w:type="dxa"/>
          </w:tcPr>
          <w:p w14:paraId="59323EB1" w14:textId="668C7B1B" w:rsidR="00794B45" w:rsidRDefault="00794B45" w:rsidP="7AEBE9BA">
            <w:pPr>
              <w:spacing w:line="360" w:lineRule="auto"/>
              <w:rPr>
                <w:rFonts w:asciiTheme="minorHAnsi" w:eastAsia="Foxtel Text" w:hAnsiTheme="minorHAnsi" w:cstheme="minorHAnsi"/>
                <w:color w:val="F2410A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color w:val="F2410A"/>
                <w:sz w:val="20"/>
                <w:szCs w:val="20"/>
              </w:rPr>
              <w:t>Department:</w:t>
            </w:r>
          </w:p>
        </w:tc>
        <w:tc>
          <w:tcPr>
            <w:tcW w:w="6960" w:type="dxa"/>
          </w:tcPr>
          <w:p w14:paraId="779BF619" w14:textId="1E1FCC10" w:rsidR="00794B45" w:rsidRPr="00501C7F" w:rsidRDefault="00BB0123" w:rsidP="7AEBE9B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B0123">
              <w:rPr>
                <w:rFonts w:asciiTheme="minorHAnsi" w:hAnsiTheme="minorHAnsi" w:cstheme="minorHAnsi"/>
                <w:sz w:val="20"/>
                <w:szCs w:val="20"/>
              </w:rPr>
              <w:t>Digital Ad Operations</w:t>
            </w:r>
          </w:p>
        </w:tc>
      </w:tr>
      <w:tr w:rsidR="7AEBE9BA" w:rsidRPr="00501C7F" w14:paraId="479E73C5" w14:textId="77777777" w:rsidTr="00093727">
        <w:trPr>
          <w:trHeight w:val="105"/>
        </w:trPr>
        <w:tc>
          <w:tcPr>
            <w:tcW w:w="1971" w:type="dxa"/>
          </w:tcPr>
          <w:p w14:paraId="3FF7E692" w14:textId="77777777" w:rsidR="7AEBE9BA" w:rsidRDefault="7AEBE9BA" w:rsidP="7AEBE9BA">
            <w:pPr>
              <w:spacing w:line="360" w:lineRule="auto"/>
              <w:rPr>
                <w:rFonts w:asciiTheme="minorHAnsi" w:eastAsia="Foxtel Text" w:hAnsiTheme="minorHAnsi" w:cstheme="minorHAnsi"/>
                <w:color w:val="F2410A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color w:val="F2410A"/>
                <w:sz w:val="20"/>
                <w:szCs w:val="20"/>
              </w:rPr>
              <w:t>Leader Level:</w:t>
            </w:r>
          </w:p>
          <w:p w14:paraId="5714D48E" w14:textId="614638A1" w:rsidR="006E4E39" w:rsidRPr="00501C7F" w:rsidRDefault="006E4E39" w:rsidP="7AEBE9B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Foxtel Text" w:hAnsiTheme="minorHAnsi" w:cstheme="minorHAnsi"/>
                <w:color w:val="F2410A"/>
                <w:sz w:val="20"/>
                <w:szCs w:val="20"/>
              </w:rPr>
              <w:t>Award Classification:</w:t>
            </w:r>
          </w:p>
        </w:tc>
        <w:tc>
          <w:tcPr>
            <w:tcW w:w="6960" w:type="dxa"/>
          </w:tcPr>
          <w:p w14:paraId="2C5FDD0C" w14:textId="570F4FB2" w:rsidR="006E4E39" w:rsidRPr="00501C7F" w:rsidRDefault="00115F17" w:rsidP="7AEBE9B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</w:t>
            </w:r>
            <w:r w:rsidR="00794B45" w:rsidRPr="00794B45">
              <w:rPr>
                <w:rFonts w:asciiTheme="minorHAnsi" w:hAnsiTheme="minorHAnsi" w:cstheme="minorHAnsi"/>
                <w:sz w:val="20"/>
                <w:szCs w:val="20"/>
              </w:rPr>
              <w:t>-leader</w:t>
            </w:r>
          </w:p>
        </w:tc>
      </w:tr>
      <w:tr w:rsidR="7AEBE9BA" w:rsidRPr="00501C7F" w14:paraId="3EF7B327" w14:textId="77777777" w:rsidTr="00093727">
        <w:tc>
          <w:tcPr>
            <w:tcW w:w="8931" w:type="dxa"/>
            <w:gridSpan w:val="2"/>
          </w:tcPr>
          <w:p w14:paraId="1B51A708" w14:textId="7B30F7F8" w:rsidR="7AEBE9BA" w:rsidRPr="00501C7F" w:rsidRDefault="7AEBE9BA" w:rsidP="7AEBE9B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7AEBE9BA" w:rsidRPr="00501C7F" w14:paraId="6649BA97" w14:textId="77777777" w:rsidTr="00C225BB">
        <w:tc>
          <w:tcPr>
            <w:tcW w:w="89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FABE90A" w14:textId="452F24BE" w:rsidR="7AEBE9BA" w:rsidRPr="00501C7F" w:rsidRDefault="7AEBE9BA" w:rsidP="7AEBE9B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b/>
                <w:bCs/>
                <w:color w:val="F2410A"/>
                <w:sz w:val="20"/>
                <w:szCs w:val="20"/>
              </w:rPr>
              <w:t>Your impact</w:t>
            </w:r>
          </w:p>
        </w:tc>
      </w:tr>
      <w:tr w:rsidR="00115F17" w:rsidRPr="00501C7F" w14:paraId="13B7DC96" w14:textId="77777777" w:rsidTr="00C225BB">
        <w:tc>
          <w:tcPr>
            <w:tcW w:w="893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8F79053" w14:textId="0480C976" w:rsidR="00115F17" w:rsidRPr="00501C7F" w:rsidRDefault="00115F17" w:rsidP="00115F1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Foxtel Text" w:hAnsi="Foxtel Text" w:cs="Arial"/>
                <w:sz w:val="22"/>
                <w:szCs w:val="22"/>
                <w:lang w:eastAsia="en-AU"/>
              </w:rPr>
              <w:t xml:space="preserve"> </w:t>
            </w:r>
          </w:p>
        </w:tc>
      </w:tr>
    </w:tbl>
    <w:p w14:paraId="67D3E13D" w14:textId="6FEFB5FD" w:rsidR="00093727" w:rsidRDefault="00093727" w:rsidP="00093727">
      <w:pPr>
        <w:shd w:val="clear" w:color="auto" w:fill="FFFFFF" w:themeFill="background1"/>
        <w:spacing w:before="135" w:after="135" w:line="312" w:lineRule="atLeast"/>
        <w:rPr>
          <w:rFonts w:ascii="Foxtel Text" w:hAnsi="Foxtel Text" w:cs="Arial"/>
          <w:sz w:val="22"/>
          <w:szCs w:val="22"/>
          <w:lang w:eastAsia="en-AU"/>
        </w:rPr>
      </w:pPr>
      <w:r w:rsidRPr="48116990">
        <w:rPr>
          <w:rFonts w:ascii="Foxtel Text" w:hAnsi="Foxtel Text" w:cs="Arial"/>
          <w:sz w:val="22"/>
          <w:szCs w:val="22"/>
          <w:lang w:eastAsia="en-AU"/>
        </w:rPr>
        <w:t xml:space="preserve">The Foxtel Media Digital Ad Operations Team is currently looking for a Digital Ad Operations </w:t>
      </w:r>
      <w:r>
        <w:rPr>
          <w:rFonts w:ascii="Foxtel Text" w:hAnsi="Foxtel Text" w:cs="Arial"/>
          <w:sz w:val="22"/>
          <w:szCs w:val="22"/>
          <w:lang w:eastAsia="en-AU"/>
        </w:rPr>
        <w:t>Specialist</w:t>
      </w:r>
      <w:r w:rsidRPr="48116990">
        <w:rPr>
          <w:rFonts w:ascii="Foxtel Text" w:hAnsi="Foxtel Text" w:cs="Arial"/>
          <w:sz w:val="22"/>
          <w:szCs w:val="22"/>
          <w:lang w:eastAsia="en-AU"/>
        </w:rPr>
        <w:t xml:space="preserve"> to join us in supporting a culture of being customer first for our stakeholders. </w:t>
      </w:r>
      <w:r>
        <w:rPr>
          <w:rFonts w:ascii="Foxtel Text" w:hAnsi="Foxtel Text" w:cs="Arial"/>
          <w:sz w:val="22"/>
          <w:szCs w:val="22"/>
          <w:lang w:eastAsia="en-AU"/>
        </w:rPr>
        <w:t>Y</w:t>
      </w:r>
      <w:r w:rsidRPr="48116990">
        <w:rPr>
          <w:rFonts w:ascii="Foxtel Text" w:hAnsi="Foxtel Text" w:cs="Arial"/>
          <w:sz w:val="22"/>
          <w:szCs w:val="22"/>
          <w:lang w:eastAsia="en-AU"/>
        </w:rPr>
        <w:t xml:space="preserve">our core responsibility is to deliver the best </w:t>
      </w:r>
      <w:r>
        <w:rPr>
          <w:rFonts w:ascii="Foxtel Text" w:hAnsi="Foxtel Text" w:cs="Arial"/>
          <w:sz w:val="22"/>
          <w:szCs w:val="22"/>
          <w:lang w:eastAsia="en-AU"/>
        </w:rPr>
        <w:t xml:space="preserve">direct and programmatic </w:t>
      </w:r>
      <w:r w:rsidRPr="48116990">
        <w:rPr>
          <w:rFonts w:ascii="Foxtel Text" w:hAnsi="Foxtel Text" w:cs="Arial"/>
          <w:sz w:val="22"/>
          <w:szCs w:val="22"/>
          <w:lang w:eastAsia="en-AU"/>
        </w:rPr>
        <w:t xml:space="preserve">campaign outcomes for our clients across Foxtel Media’s premium network of sites including leading platforms like Foxtel, BINGE, Kayo and Fox Sports. </w:t>
      </w:r>
    </w:p>
    <w:p w14:paraId="19BC2B6E" w14:textId="1C8B6B6A" w:rsidR="00EA7806" w:rsidRDefault="002B239B" w:rsidP="00EA7806">
      <w:pPr>
        <w:shd w:val="clear" w:color="auto" w:fill="FFFFFF" w:themeFill="background1"/>
        <w:spacing w:before="135" w:after="135" w:line="312" w:lineRule="atLeast"/>
        <w:rPr>
          <w:rFonts w:ascii="Foxtel Text" w:hAnsi="Foxtel Text" w:cs="Arial"/>
          <w:sz w:val="22"/>
          <w:szCs w:val="22"/>
          <w:lang w:eastAsia="en-AU"/>
        </w:rPr>
      </w:pPr>
      <w:r>
        <w:rPr>
          <w:rFonts w:ascii="Foxtel Text" w:hAnsi="Foxtel Text" w:cs="Arial"/>
          <w:sz w:val="22"/>
          <w:szCs w:val="22"/>
          <w:lang w:eastAsia="en-AU"/>
        </w:rPr>
        <w:t>The Digital Ad Operations Specialist</w:t>
      </w:r>
      <w:r w:rsidR="00EA7806" w:rsidRPr="001C5151">
        <w:rPr>
          <w:rFonts w:ascii="Foxtel Text" w:hAnsi="Foxtel Text" w:cs="Arial"/>
          <w:sz w:val="22"/>
          <w:szCs w:val="22"/>
          <w:lang w:eastAsia="en-AU"/>
        </w:rPr>
        <w:t xml:space="preserve"> is responsible </w:t>
      </w:r>
      <w:r w:rsidR="00FE35F4">
        <w:rPr>
          <w:rFonts w:ascii="Foxtel Text" w:hAnsi="Foxtel Text" w:cs="Arial"/>
          <w:sz w:val="22"/>
          <w:szCs w:val="22"/>
          <w:lang w:eastAsia="en-AU"/>
        </w:rPr>
        <w:t>for ensuring</w:t>
      </w:r>
      <w:r w:rsidR="00EA7806" w:rsidRPr="001C5151">
        <w:rPr>
          <w:rFonts w:ascii="Foxtel Text" w:hAnsi="Foxtel Text" w:cs="Arial"/>
          <w:sz w:val="22"/>
          <w:szCs w:val="22"/>
          <w:lang w:eastAsia="en-AU"/>
        </w:rPr>
        <w:t xml:space="preserve"> </w:t>
      </w:r>
      <w:r w:rsidR="002C408B">
        <w:rPr>
          <w:rFonts w:ascii="Foxtel Text" w:hAnsi="Foxtel Text" w:cs="Arial"/>
          <w:sz w:val="22"/>
          <w:szCs w:val="22"/>
          <w:lang w:eastAsia="en-AU"/>
        </w:rPr>
        <w:t>your dedicated campaigns</w:t>
      </w:r>
      <w:r w:rsidR="00EA7806" w:rsidRPr="001C5151">
        <w:rPr>
          <w:rFonts w:ascii="Foxtel Text" w:hAnsi="Foxtel Text" w:cs="Arial"/>
          <w:sz w:val="22"/>
          <w:szCs w:val="22"/>
          <w:lang w:eastAsia="en-AU"/>
        </w:rPr>
        <w:t xml:space="preserve"> go live on time and </w:t>
      </w:r>
      <w:r w:rsidR="002C408B">
        <w:rPr>
          <w:rFonts w:ascii="Foxtel Text" w:hAnsi="Foxtel Text" w:cs="Arial"/>
          <w:sz w:val="22"/>
          <w:szCs w:val="22"/>
          <w:lang w:eastAsia="en-AU"/>
        </w:rPr>
        <w:t>deliver</w:t>
      </w:r>
      <w:r w:rsidR="00EA7806" w:rsidRPr="001C5151">
        <w:rPr>
          <w:rFonts w:ascii="Foxtel Text" w:hAnsi="Foxtel Text" w:cs="Arial"/>
          <w:sz w:val="22"/>
          <w:szCs w:val="22"/>
          <w:lang w:eastAsia="en-AU"/>
        </w:rPr>
        <w:t xml:space="preserve"> </w:t>
      </w:r>
      <w:r w:rsidR="00CB305C">
        <w:rPr>
          <w:rFonts w:ascii="Foxtel Text" w:hAnsi="Foxtel Text" w:cs="Arial"/>
          <w:sz w:val="22"/>
          <w:szCs w:val="22"/>
          <w:lang w:eastAsia="en-AU"/>
        </w:rPr>
        <w:t>successfully towards set KPIs</w:t>
      </w:r>
      <w:r w:rsidR="00EA7806" w:rsidRPr="001C5151">
        <w:rPr>
          <w:rFonts w:ascii="Foxtel Text" w:hAnsi="Foxtel Text" w:cs="Arial"/>
          <w:sz w:val="22"/>
          <w:szCs w:val="22"/>
          <w:lang w:eastAsia="en-AU"/>
        </w:rPr>
        <w:t xml:space="preserve">. You will be required to work closely with </w:t>
      </w:r>
      <w:r w:rsidR="00124A96">
        <w:rPr>
          <w:rFonts w:ascii="Foxtel Text" w:hAnsi="Foxtel Text" w:cs="Arial"/>
          <w:sz w:val="22"/>
          <w:szCs w:val="22"/>
          <w:lang w:eastAsia="en-AU"/>
        </w:rPr>
        <w:t xml:space="preserve">a team </w:t>
      </w:r>
      <w:r w:rsidR="00CB305C">
        <w:rPr>
          <w:rFonts w:ascii="Foxtel Text" w:hAnsi="Foxtel Text" w:cs="Arial"/>
          <w:sz w:val="22"/>
          <w:szCs w:val="22"/>
          <w:lang w:eastAsia="en-AU"/>
        </w:rPr>
        <w:t xml:space="preserve">Ad Ops </w:t>
      </w:r>
      <w:r w:rsidR="00124A96">
        <w:rPr>
          <w:rFonts w:ascii="Foxtel Text" w:hAnsi="Foxtel Text" w:cs="Arial"/>
          <w:sz w:val="22"/>
          <w:szCs w:val="22"/>
          <w:lang w:eastAsia="en-AU"/>
        </w:rPr>
        <w:t xml:space="preserve">Coordinator and Campaign Manager to </w:t>
      </w:r>
      <w:r w:rsidR="00942A77">
        <w:rPr>
          <w:rFonts w:ascii="Foxtel Text" w:hAnsi="Foxtel Text" w:cs="Arial"/>
          <w:sz w:val="22"/>
          <w:szCs w:val="22"/>
          <w:lang w:eastAsia="en-AU"/>
        </w:rPr>
        <w:t xml:space="preserve">book, implement </w:t>
      </w:r>
      <w:r w:rsidR="00EA7806" w:rsidRPr="001C5151">
        <w:rPr>
          <w:rFonts w:ascii="Foxtel Text" w:hAnsi="Foxtel Text" w:cs="Arial"/>
          <w:sz w:val="22"/>
          <w:szCs w:val="22"/>
          <w:lang w:eastAsia="en-AU"/>
        </w:rPr>
        <w:t xml:space="preserve">and </w:t>
      </w:r>
      <w:r w:rsidR="00942A77">
        <w:rPr>
          <w:rFonts w:ascii="Foxtel Text" w:hAnsi="Foxtel Text" w:cs="Arial"/>
          <w:sz w:val="22"/>
          <w:szCs w:val="22"/>
          <w:lang w:eastAsia="en-AU"/>
        </w:rPr>
        <w:t>monitor</w:t>
      </w:r>
      <w:r w:rsidR="00FE35F4">
        <w:rPr>
          <w:rFonts w:ascii="Foxtel Text" w:hAnsi="Foxtel Text" w:cs="Arial"/>
          <w:sz w:val="22"/>
          <w:szCs w:val="22"/>
          <w:lang w:eastAsia="en-AU"/>
        </w:rPr>
        <w:t xml:space="preserve"> activity</w:t>
      </w:r>
      <w:r w:rsidR="00EA7806" w:rsidRPr="001C5151">
        <w:rPr>
          <w:rFonts w:ascii="Foxtel Text" w:hAnsi="Foxtel Text" w:cs="Arial"/>
          <w:sz w:val="22"/>
          <w:szCs w:val="22"/>
          <w:lang w:eastAsia="en-AU"/>
        </w:rPr>
        <w:t xml:space="preserve">. </w:t>
      </w:r>
      <w:r w:rsidR="00542FDC">
        <w:rPr>
          <w:rFonts w:ascii="Foxtel Text" w:hAnsi="Foxtel Text" w:cs="Arial"/>
          <w:sz w:val="22"/>
          <w:szCs w:val="22"/>
          <w:lang w:eastAsia="en-AU"/>
        </w:rPr>
        <w:t xml:space="preserve">You will work across both </w:t>
      </w:r>
      <w:r w:rsidR="00561F9C">
        <w:rPr>
          <w:rFonts w:ascii="Foxtel Text" w:hAnsi="Foxtel Text" w:cs="Arial"/>
          <w:sz w:val="22"/>
          <w:szCs w:val="22"/>
          <w:lang w:eastAsia="en-AU"/>
        </w:rPr>
        <w:t xml:space="preserve">direct and </w:t>
      </w:r>
      <w:r w:rsidR="00542FDC">
        <w:rPr>
          <w:rFonts w:ascii="Foxtel Text" w:hAnsi="Foxtel Text" w:cs="Arial"/>
          <w:sz w:val="22"/>
          <w:szCs w:val="22"/>
          <w:lang w:eastAsia="en-AU"/>
        </w:rPr>
        <w:t xml:space="preserve">programmatic digital executions and be </w:t>
      </w:r>
      <w:r w:rsidR="00FE35F4">
        <w:rPr>
          <w:rFonts w:ascii="Foxtel Text" w:hAnsi="Foxtel Text" w:cs="Arial"/>
          <w:sz w:val="22"/>
          <w:szCs w:val="22"/>
          <w:lang w:eastAsia="en-AU"/>
        </w:rPr>
        <w:t>able</w:t>
      </w:r>
      <w:r w:rsidR="00542FDC">
        <w:rPr>
          <w:rFonts w:ascii="Foxtel Text" w:hAnsi="Foxtel Text" w:cs="Arial"/>
          <w:sz w:val="22"/>
          <w:szCs w:val="22"/>
          <w:lang w:eastAsia="en-AU"/>
        </w:rPr>
        <w:t xml:space="preserve"> to</w:t>
      </w:r>
      <w:r w:rsidR="00EA7806" w:rsidRPr="001C5151">
        <w:rPr>
          <w:rFonts w:ascii="Foxtel Text" w:hAnsi="Foxtel Text" w:cs="Arial"/>
          <w:sz w:val="22"/>
          <w:szCs w:val="22"/>
          <w:lang w:eastAsia="en-AU"/>
        </w:rPr>
        <w:t xml:space="preserve"> provide clear optimisation strategies and campaign insights to your </w:t>
      </w:r>
      <w:r w:rsidR="00542FDC">
        <w:rPr>
          <w:rFonts w:ascii="Foxtel Text" w:hAnsi="Foxtel Text" w:cs="Arial"/>
          <w:sz w:val="22"/>
          <w:szCs w:val="22"/>
          <w:lang w:eastAsia="en-AU"/>
        </w:rPr>
        <w:t>stakeholders. A</w:t>
      </w:r>
      <w:r w:rsidR="00EA7806" w:rsidRPr="001C5151">
        <w:rPr>
          <w:rFonts w:ascii="Foxtel Text" w:hAnsi="Foxtel Text" w:cs="Arial"/>
          <w:sz w:val="22"/>
          <w:szCs w:val="22"/>
          <w:lang w:eastAsia="en-AU"/>
        </w:rPr>
        <w:t>s such this person must demonstrate high attention to detail</w:t>
      </w:r>
      <w:r w:rsidR="00561F9C">
        <w:rPr>
          <w:rFonts w:ascii="Foxtel Text" w:hAnsi="Foxtel Text" w:cs="Arial"/>
          <w:sz w:val="22"/>
          <w:szCs w:val="22"/>
          <w:lang w:eastAsia="en-AU"/>
        </w:rPr>
        <w:t>, have clear communication skills</w:t>
      </w:r>
      <w:r w:rsidR="00EA7806" w:rsidRPr="001C5151">
        <w:rPr>
          <w:rFonts w:ascii="Foxtel Text" w:hAnsi="Foxtel Text" w:cs="Arial"/>
          <w:sz w:val="22"/>
          <w:szCs w:val="22"/>
          <w:lang w:eastAsia="en-AU"/>
        </w:rPr>
        <w:t xml:space="preserve"> and enjoy working in a fast-paced, innovated digital environment.</w:t>
      </w:r>
      <w:r w:rsidR="00EA7806">
        <w:rPr>
          <w:rFonts w:ascii="Foxtel Text" w:hAnsi="Foxtel Text" w:cs="Arial"/>
          <w:sz w:val="22"/>
          <w:szCs w:val="22"/>
          <w:lang w:eastAsia="en-AU"/>
        </w:rPr>
        <w:t xml:space="preserve"> </w:t>
      </w:r>
    </w:p>
    <w:p w14:paraId="149F3A77" w14:textId="77777777" w:rsidR="00BB0123" w:rsidRPr="00501C7F" w:rsidRDefault="00BB0123" w:rsidP="00BB012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925"/>
      </w:tblGrid>
      <w:tr w:rsidR="7AEBE9BA" w:rsidRPr="00501C7F" w14:paraId="4091FC63" w14:textId="77777777" w:rsidTr="452EEEAE">
        <w:tc>
          <w:tcPr>
            <w:tcW w:w="89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F58730A" w14:textId="3243E03D" w:rsidR="7AEBE9BA" w:rsidRPr="00501C7F" w:rsidRDefault="002156CE" w:rsidP="7AEBE9B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Foxtel Text" w:hAnsiTheme="minorHAnsi" w:cstheme="minorHAnsi"/>
                <w:b/>
                <w:bCs/>
                <w:color w:val="F2410A"/>
                <w:sz w:val="20"/>
                <w:szCs w:val="20"/>
              </w:rPr>
              <w:t>Responsibilities</w:t>
            </w:r>
          </w:p>
        </w:tc>
      </w:tr>
      <w:tr w:rsidR="7AEBE9BA" w:rsidRPr="006E14EF" w14:paraId="275A7E66" w14:textId="77777777" w:rsidTr="452EEEAE">
        <w:tc>
          <w:tcPr>
            <w:tcW w:w="892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60D7D41" w14:textId="213242CC" w:rsidR="00AF40AA" w:rsidRPr="00AF40AA" w:rsidRDefault="7AEBE9BA" w:rsidP="452EEEAE">
            <w:pPr>
              <w:jc w:val="both"/>
              <w:rPr>
                <w:rFonts w:asciiTheme="minorHAnsi" w:eastAsia="Foxtel Text" w:hAnsiTheme="minorHAnsi" w:cstheme="minorBidi"/>
                <w:sz w:val="20"/>
                <w:szCs w:val="20"/>
                <w:lang w:val="en-US"/>
              </w:rPr>
            </w:pPr>
            <w:r w:rsidRPr="452EEEAE">
              <w:rPr>
                <w:rFonts w:asciiTheme="minorHAnsi" w:eastAsia="Foxtel Text" w:hAnsiTheme="minorHAnsi" w:cstheme="minorBidi"/>
                <w:sz w:val="20"/>
                <w:szCs w:val="20"/>
                <w:lang w:val="en-US"/>
              </w:rPr>
              <w:t xml:space="preserve"> </w:t>
            </w:r>
          </w:p>
          <w:p w14:paraId="4BC4AC49" w14:textId="4295BDE3" w:rsidR="00AF40AA" w:rsidRDefault="00FA718D" w:rsidP="00AF40AA">
            <w:pPr>
              <w:pStyle w:val="ListParagraph"/>
              <w:numPr>
                <w:ilvl w:val="0"/>
                <w:numId w:val="39"/>
              </w:numPr>
              <w:rPr>
                <w:rFonts w:ascii="Foxtel Text" w:hAnsi="Foxtel Text" w:cs="Helvetica"/>
                <w:sz w:val="22"/>
                <w:szCs w:val="22"/>
                <w:lang w:eastAsia="en-AU"/>
              </w:rPr>
            </w:pPr>
            <w:r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Book, implement and successfully </w:t>
            </w:r>
            <w:r w:rsidR="00301E7A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deliver </w:t>
            </w:r>
            <w:r>
              <w:rPr>
                <w:rFonts w:ascii="Foxtel Text" w:hAnsi="Foxtel Text" w:cs="Helvetica"/>
                <w:sz w:val="22"/>
                <w:szCs w:val="22"/>
                <w:lang w:eastAsia="en-AU"/>
              </w:rPr>
              <w:t>digital direct and programmatic</w:t>
            </w:r>
            <w:r w:rsidR="55EF5DE0" w:rsidRPr="452EEEAE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 campaigns end to end across dedicated Sales patches</w:t>
            </w:r>
          </w:p>
          <w:p w14:paraId="69C07CFB" w14:textId="5D7C1350" w:rsidR="00653C99" w:rsidRDefault="00C23099" w:rsidP="00AF40AA">
            <w:pPr>
              <w:pStyle w:val="ListParagraph"/>
              <w:numPr>
                <w:ilvl w:val="0"/>
                <w:numId w:val="39"/>
              </w:numPr>
              <w:rPr>
                <w:rFonts w:ascii="Foxtel Text" w:hAnsi="Foxtel Text" w:cs="Helvetica"/>
                <w:sz w:val="22"/>
                <w:szCs w:val="22"/>
                <w:lang w:eastAsia="en-AU"/>
              </w:rPr>
            </w:pPr>
            <w:r>
              <w:rPr>
                <w:rFonts w:ascii="Foxtel Text" w:hAnsi="Foxtel Text" w:cs="Helvetica"/>
                <w:sz w:val="22"/>
                <w:szCs w:val="22"/>
                <w:lang w:eastAsia="en-AU"/>
              </w:rPr>
              <w:t>Work with</w:t>
            </w:r>
            <w:r w:rsidR="00653C99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 Ad Ops Coordinator and Campaign Manager </w:t>
            </w:r>
            <w:r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to </w:t>
            </w:r>
            <w:r w:rsidR="00994935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ensure digital creatives are </w:t>
            </w:r>
            <w:r w:rsidR="00E550A0">
              <w:rPr>
                <w:rFonts w:ascii="Foxtel Text" w:hAnsi="Foxtel Text" w:cs="Helvetica"/>
                <w:sz w:val="22"/>
                <w:szCs w:val="22"/>
                <w:lang w:eastAsia="en-AU"/>
              </w:rPr>
              <w:t>delivered to specification and on time</w:t>
            </w:r>
          </w:p>
          <w:p w14:paraId="4D91E107" w14:textId="77777777" w:rsidR="00FA718D" w:rsidRPr="006E14EF" w:rsidRDefault="00FA718D" w:rsidP="00FA718D">
            <w:pPr>
              <w:pStyle w:val="ListParagraph"/>
              <w:numPr>
                <w:ilvl w:val="0"/>
                <w:numId w:val="39"/>
              </w:numPr>
              <w:rPr>
                <w:rFonts w:ascii="Foxtel Text" w:hAnsi="Foxtel Text" w:cs="Helvetica"/>
                <w:sz w:val="22"/>
                <w:szCs w:val="22"/>
                <w:lang w:eastAsia="en-AU"/>
              </w:rPr>
            </w:pPr>
            <w:r w:rsidRPr="006E14EF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Conduct WIPs and provide regular updates for Sales and relevant stakeholders on campaign progress </w:t>
            </w:r>
          </w:p>
          <w:p w14:paraId="3E89F53C" w14:textId="1ADFD63F" w:rsidR="00FA718D" w:rsidRPr="00E550A0" w:rsidRDefault="00FA718D" w:rsidP="00E550A0">
            <w:pPr>
              <w:pStyle w:val="ListParagraph"/>
              <w:numPr>
                <w:ilvl w:val="0"/>
                <w:numId w:val="39"/>
              </w:numPr>
              <w:rPr>
                <w:rFonts w:ascii="Foxtel Text" w:hAnsi="Foxtel Text" w:cs="Helvetica"/>
                <w:sz w:val="22"/>
                <w:szCs w:val="22"/>
                <w:lang w:eastAsia="en-AU"/>
              </w:rPr>
            </w:pPr>
            <w:r w:rsidRPr="006E14EF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Troubleshoot campaign delivery concerns or platform issues with relevant stakeholders such </w:t>
            </w:r>
            <w:r w:rsidRPr="00E550A0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as Sales, Ad Ops Managers, Product Team, and external contacts </w:t>
            </w:r>
          </w:p>
          <w:p w14:paraId="62A0AD37" w14:textId="78C5FBA6" w:rsidR="00AF40AA" w:rsidRDefault="55EF5DE0" w:rsidP="452EEEAE">
            <w:pPr>
              <w:pStyle w:val="ListParagraph"/>
              <w:numPr>
                <w:ilvl w:val="0"/>
                <w:numId w:val="39"/>
              </w:numPr>
              <w:rPr>
                <w:rFonts w:ascii="Foxtel Text" w:hAnsi="Foxtel Text" w:cs="Helvetica"/>
                <w:sz w:val="22"/>
                <w:szCs w:val="22"/>
                <w:lang w:eastAsia="en-AU"/>
              </w:rPr>
            </w:pPr>
            <w:r w:rsidRPr="00E550A0">
              <w:rPr>
                <w:rFonts w:ascii="Foxtel Text" w:hAnsi="Foxtel Text" w:cs="Helvetica"/>
                <w:sz w:val="22"/>
                <w:szCs w:val="22"/>
                <w:lang w:eastAsia="en-AU"/>
              </w:rPr>
              <w:t>Provide operational insights and Sales support during</w:t>
            </w:r>
            <w:r w:rsidR="00AF40AA" w:rsidRPr="00E550A0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 briefing stages and throughout life of campaign </w:t>
            </w:r>
          </w:p>
          <w:p w14:paraId="75292963" w14:textId="6F28C020" w:rsidR="00AF40AA" w:rsidRPr="006E14EF" w:rsidRDefault="00D520C9" w:rsidP="00D520C9">
            <w:pPr>
              <w:pStyle w:val="ListParagraph"/>
              <w:numPr>
                <w:ilvl w:val="0"/>
                <w:numId w:val="39"/>
              </w:numPr>
              <w:rPr>
                <w:rFonts w:ascii="Foxtel Text" w:hAnsi="Foxtel Text" w:cs="Helvetica"/>
                <w:sz w:val="22"/>
                <w:szCs w:val="22"/>
                <w:lang w:eastAsia="en-AU"/>
              </w:rPr>
            </w:pPr>
            <w:r>
              <w:rPr>
                <w:rFonts w:ascii="Foxtel Text" w:hAnsi="Foxtel Text" w:cs="Helvetica"/>
                <w:sz w:val="22"/>
                <w:szCs w:val="22"/>
                <w:lang w:eastAsia="en-AU"/>
              </w:rPr>
              <w:t>Be go-to for operational expertise, including technical and programmatic campaign requirements</w:t>
            </w:r>
          </w:p>
          <w:p w14:paraId="027A07B4" w14:textId="0AC7DAEA" w:rsidR="00AF40AA" w:rsidRPr="006E14EF" w:rsidRDefault="00AF40AA" w:rsidP="00F23F85">
            <w:pPr>
              <w:pStyle w:val="ListParagraph"/>
              <w:numPr>
                <w:ilvl w:val="0"/>
                <w:numId w:val="39"/>
              </w:numPr>
              <w:rPr>
                <w:rFonts w:ascii="Foxtel Text" w:hAnsi="Foxtel Text" w:cs="Helvetica"/>
                <w:sz w:val="22"/>
                <w:szCs w:val="22"/>
                <w:lang w:eastAsia="en-AU"/>
              </w:rPr>
            </w:pPr>
            <w:r w:rsidRPr="452EEEAE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Provide campaign related analysis and </w:t>
            </w:r>
            <w:r w:rsidR="00F616AA" w:rsidRPr="452EEEAE">
              <w:rPr>
                <w:rFonts w:ascii="Foxtel Text" w:hAnsi="Foxtel Text" w:cs="Helvetica"/>
                <w:sz w:val="22"/>
                <w:szCs w:val="22"/>
                <w:lang w:eastAsia="en-AU"/>
              </w:rPr>
              <w:t>platform or operational</w:t>
            </w:r>
            <w:r w:rsidRPr="452EEEAE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 </w:t>
            </w:r>
            <w:r w:rsidR="00F616AA" w:rsidRPr="452EEEAE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updates </w:t>
            </w:r>
            <w:r w:rsidRPr="452EEEAE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to relevant stakeholders, including end of campaign insights, client insights, Sales patch or agency insights, </w:t>
            </w:r>
            <w:r w:rsidR="60E06201" w:rsidRPr="452EEEAE">
              <w:rPr>
                <w:rFonts w:ascii="Foxtel Text" w:hAnsi="Foxtel Text" w:cs="Helvetica"/>
                <w:sz w:val="22"/>
                <w:szCs w:val="22"/>
                <w:lang w:eastAsia="en-AU"/>
              </w:rPr>
              <w:t>platform,</w:t>
            </w:r>
            <w:r w:rsidRPr="452EEEAE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 and product insights etc. </w:t>
            </w:r>
          </w:p>
          <w:p w14:paraId="1E8646B4" w14:textId="6213290C" w:rsidR="00AF40AA" w:rsidRPr="006E14EF" w:rsidRDefault="00F23F85" w:rsidP="00AF40AA">
            <w:pPr>
              <w:pStyle w:val="ListParagraph"/>
              <w:numPr>
                <w:ilvl w:val="0"/>
                <w:numId w:val="39"/>
              </w:numPr>
              <w:rPr>
                <w:rFonts w:ascii="Foxtel Text" w:hAnsi="Foxtel Text" w:cs="Helvetica"/>
                <w:sz w:val="22"/>
                <w:szCs w:val="22"/>
                <w:lang w:eastAsia="en-AU"/>
              </w:rPr>
            </w:pPr>
            <w:r>
              <w:rPr>
                <w:rFonts w:ascii="Foxtel Text" w:hAnsi="Foxtel Text" w:cs="Helvetica"/>
                <w:sz w:val="22"/>
                <w:szCs w:val="22"/>
                <w:lang w:eastAsia="en-AU"/>
              </w:rPr>
              <w:t>Support your Digital Ad Ops Lead with team</w:t>
            </w:r>
            <w:r w:rsidR="00AF40AA" w:rsidRPr="452EEEAE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 projects to drive business initiatives (platform improvements, </w:t>
            </w:r>
            <w:r w:rsidR="5047C103" w:rsidRPr="452EEEAE">
              <w:rPr>
                <w:rFonts w:ascii="Foxtel Text" w:hAnsi="Foxtel Text" w:cs="Helvetica"/>
                <w:sz w:val="22"/>
                <w:szCs w:val="22"/>
                <w:lang w:eastAsia="en-AU"/>
              </w:rPr>
              <w:t>workflow,</w:t>
            </w:r>
            <w:r w:rsidR="00F616AA" w:rsidRPr="452EEEAE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 and process improvements etc.</w:t>
            </w:r>
            <w:r w:rsidR="00AF40AA" w:rsidRPr="452EEEAE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) </w:t>
            </w:r>
          </w:p>
          <w:p w14:paraId="16F213F3" w14:textId="325C7D03" w:rsidR="00B31D4A" w:rsidRPr="00F23F85" w:rsidRDefault="00AF40AA" w:rsidP="00F23F85">
            <w:pPr>
              <w:pStyle w:val="ListParagraph"/>
              <w:numPr>
                <w:ilvl w:val="0"/>
                <w:numId w:val="39"/>
              </w:numPr>
              <w:rPr>
                <w:rFonts w:ascii="Foxtel Text" w:hAnsi="Foxtel Text" w:cs="Helvetica"/>
                <w:sz w:val="22"/>
                <w:szCs w:val="22"/>
                <w:lang w:eastAsia="en-AU"/>
              </w:rPr>
            </w:pPr>
            <w:r w:rsidRPr="006E14EF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Conduct regular Ad Ops training </w:t>
            </w:r>
            <w:r w:rsidR="00F23F85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and knowledge sharing sessions with relevant teams </w:t>
            </w:r>
          </w:p>
        </w:tc>
      </w:tr>
    </w:tbl>
    <w:p w14:paraId="61E77589" w14:textId="4B511D05" w:rsidR="0E49EF29" w:rsidRPr="006E14EF" w:rsidRDefault="0E49EF29" w:rsidP="7AEBE9BA">
      <w:pPr>
        <w:jc w:val="both"/>
        <w:rPr>
          <w:rFonts w:asciiTheme="minorHAnsi" w:hAnsiTheme="minorHAnsi" w:cstheme="minorHAnsi"/>
          <w:sz w:val="20"/>
          <w:szCs w:val="20"/>
        </w:rPr>
      </w:pPr>
      <w:r w:rsidRPr="006E14EF">
        <w:rPr>
          <w:rFonts w:asciiTheme="minorHAnsi" w:eastAsia="Foxtel Text" w:hAnsiTheme="minorHAnsi" w:cstheme="minorHAnsi"/>
          <w:sz w:val="20"/>
          <w:szCs w:val="20"/>
          <w:lang w:val="en-US"/>
        </w:rPr>
        <w:lastRenderedPageBreak/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"/>
        <w:gridCol w:w="8723"/>
        <w:gridCol w:w="101"/>
      </w:tblGrid>
      <w:tr w:rsidR="7AEBE9BA" w:rsidRPr="006E14EF" w14:paraId="120A2385" w14:textId="77777777" w:rsidTr="3366EB0F">
        <w:trPr>
          <w:gridAfter w:val="1"/>
          <w:wAfter w:w="101" w:type="dxa"/>
        </w:trPr>
        <w:tc>
          <w:tcPr>
            <w:tcW w:w="88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82C1F18" w14:textId="546B61BE" w:rsidR="7AEBE9BA" w:rsidRPr="006E14EF" w:rsidRDefault="7AEBE9BA" w:rsidP="00BB22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14EF">
              <w:rPr>
                <w:rFonts w:asciiTheme="minorHAnsi" w:eastAsia="Foxtel Text" w:hAnsiTheme="minorHAnsi" w:cstheme="minorHAnsi"/>
                <w:b/>
                <w:bCs/>
                <w:color w:val="F2410A"/>
                <w:sz w:val="20"/>
                <w:szCs w:val="20"/>
              </w:rPr>
              <w:t xml:space="preserve">Your </w:t>
            </w:r>
            <w:r w:rsidR="00683310" w:rsidRPr="006E14EF">
              <w:rPr>
                <w:rFonts w:asciiTheme="minorHAnsi" w:eastAsia="Foxtel Text" w:hAnsiTheme="minorHAnsi" w:cstheme="minorHAnsi"/>
                <w:b/>
                <w:bCs/>
                <w:color w:val="F2410A"/>
                <w:sz w:val="20"/>
                <w:szCs w:val="20"/>
              </w:rPr>
              <w:t>Stakeholders</w:t>
            </w:r>
          </w:p>
        </w:tc>
      </w:tr>
      <w:tr w:rsidR="00683310" w:rsidRPr="006E14EF" w14:paraId="34D5CD98" w14:textId="77777777" w:rsidTr="3366EB0F">
        <w:trPr>
          <w:gridAfter w:val="1"/>
          <w:wAfter w:w="101" w:type="dxa"/>
        </w:trPr>
        <w:tc>
          <w:tcPr>
            <w:tcW w:w="88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62679C2" w14:textId="77777777" w:rsidR="00683310" w:rsidRPr="006E14EF" w:rsidRDefault="00683310" w:rsidP="00BB2240">
            <w:pPr>
              <w:rPr>
                <w:rFonts w:asciiTheme="minorHAnsi" w:eastAsia="Foxtel Text" w:hAnsiTheme="minorHAnsi" w:cstheme="minorHAnsi"/>
                <w:b/>
                <w:bCs/>
                <w:color w:val="F2410A"/>
                <w:sz w:val="20"/>
                <w:szCs w:val="20"/>
              </w:rPr>
            </w:pPr>
          </w:p>
          <w:p w14:paraId="42E6068E" w14:textId="77777777" w:rsidR="00B2799A" w:rsidRPr="006E14EF" w:rsidRDefault="00B2799A" w:rsidP="00B2799A">
            <w:p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</w:pPr>
            <w:r w:rsidRPr="006E14EF">
              <w:rPr>
                <w:rFonts w:ascii="Foxtel Text" w:hAnsi="Foxtel Text" w:cs="Arial"/>
                <w:b/>
                <w:color w:val="000000" w:themeColor="text1"/>
                <w:sz w:val="22"/>
                <w:szCs w:val="22"/>
                <w:lang w:eastAsia="en-AU"/>
              </w:rPr>
              <w:t>Key Internal Stakeholders</w:t>
            </w:r>
            <w:r w:rsidRPr="006E14EF"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  <w:t xml:space="preserve">:  </w:t>
            </w:r>
          </w:p>
          <w:p w14:paraId="0D96551F" w14:textId="77777777" w:rsidR="00B2799A" w:rsidRPr="006E14EF" w:rsidRDefault="00B2799A" w:rsidP="00B2799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</w:pPr>
            <w:r w:rsidRPr="006E14EF"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  <w:t>Sales Team</w:t>
            </w:r>
          </w:p>
          <w:p w14:paraId="5B4C5070" w14:textId="77777777" w:rsidR="00B2799A" w:rsidRPr="006E14EF" w:rsidRDefault="00B2799A" w:rsidP="00B2799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</w:pPr>
            <w:r w:rsidRPr="006E14EF"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  <w:t>Partnership Team</w:t>
            </w:r>
          </w:p>
          <w:p w14:paraId="19B6D226" w14:textId="77777777" w:rsidR="00B2799A" w:rsidRPr="006E14EF" w:rsidRDefault="00B2799A" w:rsidP="00B2799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</w:pPr>
            <w:r w:rsidRPr="006E14EF"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  <w:t xml:space="preserve">Technology and Product Team </w:t>
            </w:r>
          </w:p>
          <w:p w14:paraId="15A8C024" w14:textId="654F233E" w:rsidR="00B2799A" w:rsidRPr="006E14EF" w:rsidRDefault="00B2799A" w:rsidP="00B2799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</w:pPr>
            <w:r w:rsidRPr="006E14EF"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  <w:t xml:space="preserve">Inventory </w:t>
            </w:r>
            <w:r w:rsidR="00340A77"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  <w:t>Team</w:t>
            </w:r>
          </w:p>
          <w:p w14:paraId="05DFF1BC" w14:textId="11F9459E" w:rsidR="00B2799A" w:rsidRPr="006E14EF" w:rsidRDefault="00340A77" w:rsidP="00B2799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</w:pPr>
            <w:r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  <w:t xml:space="preserve">Ad </w:t>
            </w:r>
            <w:r w:rsidR="00B2799A" w:rsidRPr="006E14EF"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  <w:t>Ops Manager</w:t>
            </w:r>
            <w:r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  <w:t>s</w:t>
            </w:r>
          </w:p>
          <w:p w14:paraId="7B4965CD" w14:textId="77777777" w:rsidR="00B2799A" w:rsidRPr="006E14EF" w:rsidRDefault="00B2799A" w:rsidP="00B2799A">
            <w:p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b/>
                <w:color w:val="000000" w:themeColor="text1"/>
                <w:sz w:val="22"/>
                <w:szCs w:val="22"/>
                <w:lang w:eastAsia="en-AU"/>
              </w:rPr>
            </w:pPr>
          </w:p>
          <w:p w14:paraId="49D365A1" w14:textId="77777777" w:rsidR="00B2799A" w:rsidRPr="006E14EF" w:rsidRDefault="00B2799A" w:rsidP="00B2799A">
            <w:p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b/>
                <w:bCs/>
                <w:color w:val="000000" w:themeColor="text1"/>
                <w:sz w:val="22"/>
                <w:szCs w:val="22"/>
                <w:lang w:eastAsia="en-AU"/>
              </w:rPr>
            </w:pPr>
            <w:r w:rsidRPr="006E14EF">
              <w:rPr>
                <w:rFonts w:ascii="Foxtel Text" w:hAnsi="Foxtel Text" w:cs="Arial"/>
                <w:b/>
                <w:bCs/>
                <w:color w:val="000000" w:themeColor="text1"/>
                <w:sz w:val="22"/>
                <w:szCs w:val="22"/>
                <w:lang w:eastAsia="en-AU"/>
              </w:rPr>
              <w:t xml:space="preserve">Key External </w:t>
            </w:r>
            <w:r w:rsidRPr="006E14EF">
              <w:rPr>
                <w:rFonts w:ascii="Foxtel Text" w:hAnsi="Foxtel Text" w:cs="Arial"/>
                <w:b/>
                <w:color w:val="000000" w:themeColor="text1"/>
                <w:sz w:val="22"/>
                <w:szCs w:val="22"/>
                <w:lang w:eastAsia="en-AU"/>
              </w:rPr>
              <w:t>Stakeholders</w:t>
            </w:r>
            <w:r w:rsidRPr="006E14EF">
              <w:rPr>
                <w:rFonts w:ascii="Foxtel Text" w:hAnsi="Foxtel Text" w:cs="Arial"/>
                <w:b/>
                <w:bCs/>
                <w:color w:val="000000" w:themeColor="text1"/>
                <w:sz w:val="22"/>
                <w:szCs w:val="22"/>
                <w:lang w:eastAsia="en-AU"/>
              </w:rPr>
              <w:t>:</w:t>
            </w:r>
          </w:p>
          <w:p w14:paraId="4DEEAA94" w14:textId="77777777" w:rsidR="00B2799A" w:rsidRPr="006E14EF" w:rsidRDefault="00B2799A" w:rsidP="00B2799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</w:pPr>
            <w:r w:rsidRPr="006E14EF"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  <w:t xml:space="preserve">Agencies </w:t>
            </w:r>
          </w:p>
          <w:p w14:paraId="5812C87B" w14:textId="77777777" w:rsidR="00B2799A" w:rsidRPr="006E14EF" w:rsidRDefault="00B2799A" w:rsidP="00B2799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</w:pPr>
            <w:r w:rsidRPr="006E14EF"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  <w:t>Advertisers</w:t>
            </w:r>
          </w:p>
          <w:p w14:paraId="63A1F2EB" w14:textId="77777777" w:rsidR="00B2799A" w:rsidRPr="006E14EF" w:rsidRDefault="00B2799A" w:rsidP="00B2799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</w:pPr>
            <w:r w:rsidRPr="006E14EF"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  <w:t>Tech Vendors</w:t>
            </w:r>
          </w:p>
          <w:p w14:paraId="56F11236" w14:textId="77777777" w:rsidR="00B2799A" w:rsidRPr="006E14EF" w:rsidRDefault="00B2799A" w:rsidP="00B2799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</w:pPr>
            <w:r w:rsidRPr="006E14EF"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  <w:t>Channel Partners</w:t>
            </w:r>
          </w:p>
          <w:p w14:paraId="3B43D882" w14:textId="64AF6EFC" w:rsidR="00683310" w:rsidRPr="006E14EF" w:rsidRDefault="00683310" w:rsidP="00BB2240">
            <w:pPr>
              <w:rPr>
                <w:rFonts w:asciiTheme="minorHAnsi" w:eastAsia="Foxtel Text" w:hAnsiTheme="minorHAnsi" w:cstheme="minorHAnsi"/>
                <w:b/>
                <w:bCs/>
                <w:color w:val="F2410A"/>
                <w:sz w:val="20"/>
                <w:szCs w:val="20"/>
              </w:rPr>
            </w:pPr>
          </w:p>
        </w:tc>
      </w:tr>
      <w:tr w:rsidR="00683310" w:rsidRPr="006E14EF" w14:paraId="75649C58" w14:textId="77777777" w:rsidTr="3366EB0F">
        <w:trPr>
          <w:gridAfter w:val="1"/>
          <w:wAfter w:w="101" w:type="dxa"/>
        </w:trPr>
        <w:tc>
          <w:tcPr>
            <w:tcW w:w="88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0FECAF4" w14:textId="3724B43B" w:rsidR="00683310" w:rsidRPr="006E14EF" w:rsidRDefault="00DC574E" w:rsidP="0068331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14EF">
              <w:rPr>
                <w:rFonts w:asciiTheme="minorHAnsi" w:eastAsia="Foxtel Text" w:hAnsiTheme="minorHAnsi" w:cstheme="minorHAnsi"/>
                <w:b/>
                <w:bCs/>
                <w:color w:val="F2410A"/>
                <w:sz w:val="20"/>
                <w:szCs w:val="20"/>
              </w:rPr>
              <w:t>Skills and experience</w:t>
            </w:r>
            <w:r w:rsidR="00683310" w:rsidRPr="006E14EF">
              <w:rPr>
                <w:rFonts w:asciiTheme="minorHAnsi" w:eastAsia="Foxtel Text" w:hAnsiTheme="minorHAnsi" w:cstheme="minorHAnsi"/>
                <w:b/>
                <w:bCs/>
                <w:color w:val="F2410A"/>
                <w:sz w:val="20"/>
                <w:szCs w:val="20"/>
              </w:rPr>
              <w:t xml:space="preserve"> </w:t>
            </w:r>
          </w:p>
        </w:tc>
      </w:tr>
      <w:tr w:rsidR="00683310" w:rsidRPr="00501C7F" w14:paraId="0E3701D3" w14:textId="77777777" w:rsidTr="3366EB0F">
        <w:trPr>
          <w:gridBefore w:val="1"/>
          <w:wBefore w:w="101" w:type="dxa"/>
        </w:trPr>
        <w:tc>
          <w:tcPr>
            <w:tcW w:w="88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F071687" w14:textId="77777777" w:rsidR="00D937EB" w:rsidRPr="00D937EB" w:rsidRDefault="00D937EB" w:rsidP="00D937EB">
            <w:pPr>
              <w:pStyle w:val="ListParagraph"/>
              <w:ind w:left="360"/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</w:pPr>
            <w:bookmarkStart w:id="0" w:name="_Hlk149919111"/>
            <w:bookmarkStart w:id="1" w:name="_Hlk149570583"/>
          </w:p>
          <w:p w14:paraId="7D83E19E" w14:textId="09071040" w:rsidR="00BB0123" w:rsidRPr="006E14EF" w:rsidRDefault="00F23F85" w:rsidP="009E054A">
            <w:pPr>
              <w:pStyle w:val="ListParagraph"/>
              <w:numPr>
                <w:ilvl w:val="0"/>
                <w:numId w:val="41"/>
              </w:numP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Foxtel Text" w:hAnsi="Foxtel Text" w:cs="Helvetica"/>
                <w:color w:val="000000" w:themeColor="text1"/>
                <w:sz w:val="22"/>
                <w:szCs w:val="22"/>
                <w:lang w:eastAsia="en-AU"/>
              </w:rPr>
              <w:t>1-2</w:t>
            </w:r>
            <w:r w:rsidR="00BB0123" w:rsidRPr="006E14EF">
              <w:rPr>
                <w:rFonts w:ascii="Foxtel Text" w:hAnsi="Foxtel Text" w:cs="Helvetica"/>
                <w:color w:val="000000" w:themeColor="text1"/>
                <w:sz w:val="22"/>
                <w:szCs w:val="22"/>
                <w:lang w:eastAsia="en-AU"/>
              </w:rPr>
              <w:t xml:space="preserve"> year</w:t>
            </w:r>
            <w:r w:rsidR="009E054A" w:rsidRPr="006E14EF">
              <w:rPr>
                <w:rFonts w:ascii="Foxtel Text" w:hAnsi="Foxtel Text" w:cs="Helvetica"/>
                <w:color w:val="000000" w:themeColor="text1"/>
                <w:sz w:val="22"/>
                <w:szCs w:val="22"/>
                <w:lang w:eastAsia="en-AU"/>
              </w:rPr>
              <w:t>s</w:t>
            </w:r>
            <w:r w:rsidR="00BB0123" w:rsidRPr="006E14EF">
              <w:rPr>
                <w:rFonts w:ascii="Foxtel Text" w:hAnsi="Foxtel Text" w:cs="Helvetica"/>
                <w:color w:val="000000" w:themeColor="text1"/>
                <w:sz w:val="22"/>
                <w:szCs w:val="22"/>
                <w:lang w:eastAsia="en-AU"/>
              </w:rPr>
              <w:t xml:space="preserve"> of working experience in the digital </w:t>
            </w:r>
            <w:r w:rsidR="009E054A" w:rsidRPr="006E14EF">
              <w:rPr>
                <w:rFonts w:ascii="Foxtel Text" w:hAnsi="Foxtel Text" w:cs="Helvetica"/>
                <w:color w:val="000000" w:themeColor="text1"/>
                <w:sz w:val="22"/>
                <w:szCs w:val="22"/>
                <w:lang w:eastAsia="en-AU"/>
              </w:rPr>
              <w:t xml:space="preserve">advertising </w:t>
            </w:r>
            <w:r w:rsidR="00BB0123" w:rsidRPr="006E14EF">
              <w:rPr>
                <w:rFonts w:ascii="Foxtel Text" w:hAnsi="Foxtel Text" w:cs="Helvetica"/>
                <w:color w:val="000000" w:themeColor="text1"/>
                <w:sz w:val="22"/>
                <w:szCs w:val="22"/>
                <w:lang w:eastAsia="en-AU"/>
              </w:rPr>
              <w:t xml:space="preserve">industry and/or in similar </w:t>
            </w:r>
            <w:r w:rsidR="009E054A" w:rsidRPr="006E14EF">
              <w:rPr>
                <w:rFonts w:ascii="Foxtel Text" w:hAnsi="Foxtel Text" w:cs="Helvetica"/>
                <w:color w:val="000000" w:themeColor="text1"/>
                <w:sz w:val="22"/>
                <w:szCs w:val="22"/>
                <w:lang w:eastAsia="en-AU"/>
              </w:rPr>
              <w:t>media campaign management roles</w:t>
            </w:r>
          </w:p>
          <w:p w14:paraId="4635E9AB" w14:textId="03A01FA3" w:rsidR="00E954DA" w:rsidRDefault="00E954DA" w:rsidP="00E954DA">
            <w:pPr>
              <w:pStyle w:val="ListParagraph"/>
              <w:numPr>
                <w:ilvl w:val="0"/>
                <w:numId w:val="41"/>
              </w:numP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 xml:space="preserve">Strong communication skills around </w:t>
            </w:r>
            <w:r w:rsidRPr="006E14EF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>managing stakeholders and resolving escalations</w:t>
            </w:r>
          </w:p>
          <w:p w14:paraId="30EA6843" w14:textId="75B12A97" w:rsidR="00363A76" w:rsidRDefault="00363A76" w:rsidP="00E954DA">
            <w:pPr>
              <w:pStyle w:val="ListParagraph"/>
              <w:numPr>
                <w:ilvl w:val="0"/>
                <w:numId w:val="41"/>
              </w:numP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 xml:space="preserve">Preferred experience with digital </w:t>
            </w:r>
            <w:r w:rsidR="00611D07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>ad formats such as streaming video, web display and web video</w:t>
            </w:r>
          </w:p>
          <w:p w14:paraId="28BBD426" w14:textId="2F379445" w:rsidR="00611D07" w:rsidRDefault="00611D07" w:rsidP="00E954DA">
            <w:pPr>
              <w:pStyle w:val="ListParagraph"/>
              <w:numPr>
                <w:ilvl w:val="0"/>
                <w:numId w:val="41"/>
              </w:numP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 xml:space="preserve">Preferred working knowledge of programmatic </w:t>
            </w:r>
            <w:r w:rsidR="00953E72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>digital trade</w:t>
            </w:r>
          </w:p>
          <w:p w14:paraId="023FDC1C" w14:textId="2D1144B1" w:rsidR="00953E72" w:rsidRDefault="00953E72" w:rsidP="00E954DA">
            <w:pPr>
              <w:pStyle w:val="ListParagraph"/>
              <w:numPr>
                <w:ilvl w:val="0"/>
                <w:numId w:val="41"/>
              </w:numP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>Preferred experience across digital creative assets</w:t>
            </w:r>
            <w:r w:rsidR="0031452B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 xml:space="preserve"> including 3</w:t>
            </w:r>
            <w:r w:rsidR="0031452B" w:rsidRPr="0031452B">
              <w:rPr>
                <w:rFonts w:ascii="Foxtel Text" w:hAnsi="Foxtel Text" w:cs="Helvetica"/>
                <w:color w:val="000000"/>
                <w:sz w:val="22"/>
                <w:szCs w:val="22"/>
                <w:vertAlign w:val="superscript"/>
                <w:lang w:eastAsia="en-AU"/>
              </w:rPr>
              <w:t>rd</w:t>
            </w:r>
            <w:r w:rsidR="0031452B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 xml:space="preserve"> party tags and pixels</w:t>
            </w:r>
          </w:p>
          <w:p w14:paraId="47737324" w14:textId="50E876EF" w:rsidR="00BB0123" w:rsidRPr="006E14EF" w:rsidRDefault="00AF47C5" w:rsidP="0031452B">
            <w:pPr>
              <w:pStyle w:val="ListParagraph"/>
              <w:numPr>
                <w:ilvl w:val="0"/>
                <w:numId w:val="41"/>
              </w:numP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>Preferred e</w:t>
            </w:r>
            <w:r w:rsidR="009E054A" w:rsidRPr="006E14EF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 xml:space="preserve">xperience with Google Ad Manager, </w:t>
            </w:r>
            <w:proofErr w:type="spellStart"/>
            <w:r w:rsidR="004774CD" w:rsidRPr="006E14EF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>AdX</w:t>
            </w:r>
            <w:proofErr w:type="spellEnd"/>
            <w:r w:rsidR="004774CD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 xml:space="preserve">, </w:t>
            </w:r>
            <w:r w:rsidR="009E054A" w:rsidRPr="006E14EF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 xml:space="preserve">Magnite CTV, Xandr and/or similar digital ad servers </w:t>
            </w:r>
          </w:p>
          <w:p w14:paraId="76D2B0DD" w14:textId="77777777" w:rsidR="00E20563" w:rsidRPr="00E20563" w:rsidRDefault="002A322E" w:rsidP="00BB0123">
            <w:pPr>
              <w:pStyle w:val="ListParagraph"/>
              <w:numPr>
                <w:ilvl w:val="0"/>
                <w:numId w:val="41"/>
              </w:numP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Foxtel Text" w:hAnsi="Foxtel Text" w:cs="Helvetica"/>
                <w:sz w:val="22"/>
                <w:szCs w:val="22"/>
                <w:lang w:eastAsia="en-AU"/>
              </w:rPr>
              <w:t>Ability to work under pressure, exceptional organisation skills and multi-tasking</w:t>
            </w:r>
          </w:p>
          <w:p w14:paraId="61E6C19D" w14:textId="41084F30" w:rsidR="00BB0123" w:rsidRPr="006E14EF" w:rsidRDefault="00BB0123" w:rsidP="00BB0123">
            <w:pPr>
              <w:pStyle w:val="ListParagraph"/>
              <w:numPr>
                <w:ilvl w:val="0"/>
                <w:numId w:val="41"/>
              </w:numP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</w:pPr>
            <w:r w:rsidRPr="006E14EF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Solutions </w:t>
            </w:r>
            <w:r w:rsidR="009E054A" w:rsidRPr="006E14EF">
              <w:rPr>
                <w:rFonts w:ascii="Foxtel Text" w:hAnsi="Foxtel Text" w:cs="Helvetica"/>
                <w:sz w:val="22"/>
                <w:szCs w:val="22"/>
                <w:lang w:eastAsia="en-AU"/>
              </w:rPr>
              <w:t>focused,</w:t>
            </w:r>
            <w:r w:rsidRPr="006E14EF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 and detail orientated</w:t>
            </w:r>
            <w:r w:rsidRPr="006E14EF">
              <w:rPr>
                <w:rFonts w:ascii="Foxtel Text" w:hAnsi="Foxtel Text" w:cs="Helvetica"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</w:p>
          <w:p w14:paraId="6C9E84B1" w14:textId="77777777" w:rsidR="00BB0123" w:rsidRPr="006E14EF" w:rsidRDefault="00BB0123" w:rsidP="00BB0123">
            <w:pPr>
              <w:pStyle w:val="ListParagraph"/>
              <w:numPr>
                <w:ilvl w:val="0"/>
                <w:numId w:val="41"/>
              </w:numP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</w:pPr>
            <w:r w:rsidRPr="006E14EF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>Proficiency in PowerPoint, Word, Excel, and MS Office</w:t>
            </w:r>
          </w:p>
          <w:bookmarkEnd w:id="0"/>
          <w:p w14:paraId="18556048" w14:textId="4291EC39" w:rsidR="00BB0123" w:rsidRPr="006E14EF" w:rsidRDefault="00BB0123" w:rsidP="00BB0123">
            <w:pPr>
              <w:rPr>
                <w:rFonts w:ascii="Foxtel Text" w:hAnsi="Foxtel Text" w:cs="Helvetica"/>
                <w:sz w:val="22"/>
                <w:szCs w:val="22"/>
                <w:lang w:eastAsia="en-AU"/>
              </w:rPr>
            </w:pPr>
          </w:p>
          <w:bookmarkEnd w:id="1"/>
          <w:p w14:paraId="39E0FAAC" w14:textId="20B0D258" w:rsidR="00993282" w:rsidRPr="00993282" w:rsidRDefault="00E20563" w:rsidP="00115F17">
            <w:pPr>
              <w:rPr>
                <w:rFonts w:ascii="Foxtel Text" w:hAnsi="Foxtel Text" w:cs="Helvetic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Foxtel Text" w:hAnsi="Foxtel Text" w:cs="Helvetica"/>
                <w:color w:val="000000"/>
                <w:sz w:val="20"/>
                <w:szCs w:val="20"/>
                <w:lang w:eastAsia="en-AU"/>
              </w:rPr>
              <w:t xml:space="preserve">This role is suitable for those within </w:t>
            </w:r>
            <w:r w:rsidR="001F46FB">
              <w:rPr>
                <w:rFonts w:ascii="Foxtel Text" w:hAnsi="Foxtel Text" w:cs="Helvetica"/>
                <w:color w:val="000000"/>
                <w:sz w:val="20"/>
                <w:szCs w:val="20"/>
                <w:lang w:eastAsia="en-AU"/>
              </w:rPr>
              <w:t xml:space="preserve">the media </w:t>
            </w:r>
            <w:r w:rsidR="001F46FB" w:rsidRPr="00993282">
              <w:rPr>
                <w:rFonts w:ascii="Foxtel Text" w:hAnsi="Foxtel Text" w:cs="Helvetica"/>
                <w:color w:val="000000"/>
                <w:sz w:val="20"/>
                <w:szCs w:val="20"/>
                <w:lang w:eastAsia="en-AU"/>
              </w:rPr>
              <w:t xml:space="preserve">industry, looking for </w:t>
            </w:r>
            <w:r w:rsidR="008D6FEE" w:rsidRPr="00993282">
              <w:rPr>
                <w:rFonts w:ascii="Foxtel Text" w:hAnsi="Foxtel Text" w:cs="Helvetica"/>
                <w:color w:val="000000"/>
                <w:sz w:val="20"/>
                <w:szCs w:val="20"/>
                <w:lang w:eastAsia="en-AU"/>
              </w:rPr>
              <w:t>an opportunity to grow within the digital media and ad operations/ad tech space.</w:t>
            </w:r>
            <w:r w:rsidR="00AD6B6A">
              <w:rPr>
                <w:rFonts w:ascii="Foxtel Text" w:hAnsi="Foxtel Text" w:cs="Helvetica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993282" w:rsidRPr="00993282">
              <w:rPr>
                <w:rFonts w:ascii="Foxtel Text" w:hAnsi="Foxtel Text" w:cs="Helvetica"/>
                <w:color w:val="000000"/>
                <w:sz w:val="20"/>
                <w:szCs w:val="20"/>
                <w:lang w:eastAsia="en-AU"/>
              </w:rPr>
              <w:t>Foxtel Media supports a hybrid working environme</w:t>
            </w:r>
            <w:r w:rsidR="00AD6B6A">
              <w:rPr>
                <w:rFonts w:ascii="Foxtel Text" w:hAnsi="Foxtel Text" w:cs="Helvetica"/>
                <w:color w:val="000000"/>
                <w:sz w:val="20"/>
                <w:szCs w:val="20"/>
                <w:lang w:eastAsia="en-AU"/>
              </w:rPr>
              <w:t>nt and may be suitable for those looking to relocate to Sydney.</w:t>
            </w:r>
          </w:p>
          <w:p w14:paraId="53635963" w14:textId="65FD576C" w:rsidR="00D534B5" w:rsidRPr="002156CE" w:rsidRDefault="00D534B5" w:rsidP="00D534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310" w:rsidRPr="00501C7F" w14:paraId="0E818BEC" w14:textId="77777777" w:rsidTr="3366EB0F">
        <w:trPr>
          <w:gridBefore w:val="1"/>
          <w:wBefore w:w="101" w:type="dxa"/>
        </w:trPr>
        <w:tc>
          <w:tcPr>
            <w:tcW w:w="88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C327861" w14:textId="2E7717A3" w:rsidR="00683310" w:rsidRPr="00501C7F" w:rsidRDefault="00683310" w:rsidP="00683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69A9007E" w14:textId="5ADAD324" w:rsidR="00683310" w:rsidRPr="00501C7F" w:rsidRDefault="00683310" w:rsidP="00683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sz w:val="20"/>
                <w:szCs w:val="20"/>
              </w:rPr>
              <w:t xml:space="preserve">Our purpose is to bring home Australia’s most valued entertainment experience. </w:t>
            </w:r>
          </w:p>
          <w:p w14:paraId="5811A53C" w14:textId="63EE8DFB" w:rsidR="00683310" w:rsidRPr="00501C7F" w:rsidRDefault="00683310" w:rsidP="00683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sz w:val="20"/>
                <w:szCs w:val="20"/>
              </w:rPr>
              <w:t xml:space="preserve"> </w:t>
            </w:r>
          </w:p>
          <w:p w14:paraId="693AAA66" w14:textId="5A257C9B" w:rsidR="00683310" w:rsidRPr="00501C7F" w:rsidRDefault="00683310" w:rsidP="00683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sz w:val="20"/>
                <w:szCs w:val="20"/>
              </w:rPr>
              <w:t>To help us achieve this, we have a set of values to guide how we behave and operate as a business, as a team, and as individuals:</w:t>
            </w:r>
          </w:p>
          <w:p w14:paraId="33C89C0F" w14:textId="0A5D2CC0" w:rsidR="00683310" w:rsidRPr="00501C7F" w:rsidRDefault="00683310" w:rsidP="00683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sz w:val="20"/>
                <w:szCs w:val="20"/>
              </w:rPr>
              <w:t xml:space="preserve"> </w:t>
            </w:r>
          </w:p>
          <w:p w14:paraId="5D7A14AD" w14:textId="05FB82FF" w:rsidR="00683310" w:rsidRPr="00501C7F" w:rsidRDefault="00683310" w:rsidP="00683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b/>
                <w:bCs/>
                <w:sz w:val="20"/>
                <w:szCs w:val="20"/>
              </w:rPr>
              <w:t xml:space="preserve"> Customer First: </w:t>
            </w:r>
            <w:r w:rsidRPr="00501C7F">
              <w:rPr>
                <w:rFonts w:asciiTheme="minorHAnsi" w:eastAsia="Foxtel Text" w:hAnsiTheme="minorHAnsi" w:cstheme="minorHAnsi"/>
                <w:sz w:val="20"/>
                <w:szCs w:val="20"/>
              </w:rPr>
              <w:t xml:space="preserve">We put our customer relationships first. We think customer in every decision. </w:t>
            </w:r>
          </w:p>
          <w:p w14:paraId="01285887" w14:textId="39FBFDC5" w:rsidR="00683310" w:rsidRPr="00501C7F" w:rsidRDefault="00683310" w:rsidP="00683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sz w:val="20"/>
                <w:szCs w:val="20"/>
              </w:rPr>
              <w:t xml:space="preserve"> </w:t>
            </w:r>
          </w:p>
          <w:p w14:paraId="2D5ABE8F" w14:textId="296B07BA" w:rsidR="00683310" w:rsidRPr="00501C7F" w:rsidRDefault="00683310" w:rsidP="00683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b/>
                <w:bCs/>
                <w:sz w:val="20"/>
                <w:szCs w:val="20"/>
              </w:rPr>
              <w:t xml:space="preserve"> Own It: </w:t>
            </w:r>
            <w:r w:rsidRPr="00501C7F">
              <w:rPr>
                <w:rFonts w:asciiTheme="minorHAnsi" w:eastAsia="Foxtel Text" w:hAnsiTheme="minorHAnsi" w:cstheme="minorHAnsi"/>
                <w:sz w:val="20"/>
                <w:szCs w:val="20"/>
              </w:rPr>
              <w:t xml:space="preserve">We take on the responsibility to bring home the best value. </w:t>
            </w:r>
          </w:p>
          <w:p w14:paraId="2E342420" w14:textId="6E49157C" w:rsidR="00683310" w:rsidRPr="00501C7F" w:rsidRDefault="00683310" w:rsidP="00683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sz w:val="20"/>
                <w:szCs w:val="20"/>
              </w:rPr>
              <w:t xml:space="preserve"> </w:t>
            </w:r>
          </w:p>
          <w:p w14:paraId="229CA8F8" w14:textId="55F80654" w:rsidR="00683310" w:rsidRPr="00501C7F" w:rsidRDefault="00683310" w:rsidP="00683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b/>
                <w:bCs/>
                <w:sz w:val="20"/>
                <w:szCs w:val="20"/>
              </w:rPr>
              <w:t xml:space="preserve"> Authentic: </w:t>
            </w:r>
            <w:r w:rsidRPr="00501C7F">
              <w:rPr>
                <w:rFonts w:asciiTheme="minorHAnsi" w:eastAsia="Foxtel Text" w:hAnsiTheme="minorHAnsi" w:cstheme="minorHAnsi"/>
                <w:sz w:val="20"/>
                <w:szCs w:val="20"/>
              </w:rPr>
              <w:t xml:space="preserve">We give people a fair </w:t>
            </w:r>
            <w:proofErr w:type="gramStart"/>
            <w:r w:rsidRPr="00501C7F">
              <w:rPr>
                <w:rFonts w:asciiTheme="minorHAnsi" w:eastAsia="Foxtel Text" w:hAnsiTheme="minorHAnsi" w:cstheme="minorHAnsi"/>
                <w:sz w:val="20"/>
                <w:szCs w:val="20"/>
              </w:rPr>
              <w:t>go</w:t>
            </w:r>
            <w:proofErr w:type="gramEnd"/>
            <w:r w:rsidRPr="00501C7F">
              <w:rPr>
                <w:rFonts w:asciiTheme="minorHAnsi" w:eastAsia="Foxtel Text" w:hAnsiTheme="minorHAnsi" w:cstheme="minorHAnsi"/>
                <w:sz w:val="20"/>
                <w:szCs w:val="20"/>
              </w:rPr>
              <w:t xml:space="preserve"> and talk straight. </w:t>
            </w:r>
          </w:p>
          <w:p w14:paraId="7D9CABAA" w14:textId="7EBC3F9F" w:rsidR="00683310" w:rsidRPr="00501C7F" w:rsidRDefault="00683310" w:rsidP="00683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sz w:val="20"/>
                <w:szCs w:val="20"/>
              </w:rPr>
              <w:t xml:space="preserve"> </w:t>
            </w:r>
          </w:p>
          <w:p w14:paraId="23DFB6F3" w14:textId="650BC02E" w:rsidR="00683310" w:rsidRPr="00501C7F" w:rsidRDefault="00683310" w:rsidP="00683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b/>
                <w:bCs/>
                <w:sz w:val="20"/>
                <w:szCs w:val="20"/>
              </w:rPr>
              <w:t xml:space="preserve"> Change the Game: </w:t>
            </w:r>
            <w:r w:rsidRPr="00501C7F">
              <w:rPr>
                <w:rFonts w:asciiTheme="minorHAnsi" w:eastAsia="Foxtel Text" w:hAnsiTheme="minorHAnsi" w:cstheme="minorHAnsi"/>
                <w:sz w:val="20"/>
                <w:szCs w:val="20"/>
              </w:rPr>
              <w:t xml:space="preserve">We make Foxtel different, better, and special. </w:t>
            </w:r>
          </w:p>
          <w:p w14:paraId="322EB0CB" w14:textId="034BEC45" w:rsidR="00683310" w:rsidRPr="00501C7F" w:rsidRDefault="00683310" w:rsidP="00683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sz w:val="20"/>
                <w:szCs w:val="20"/>
              </w:rPr>
              <w:t xml:space="preserve"> </w:t>
            </w:r>
          </w:p>
          <w:p w14:paraId="3482B130" w14:textId="77777777" w:rsidR="00683310" w:rsidRDefault="00683310" w:rsidP="00683310">
            <w:pPr>
              <w:rPr>
                <w:rFonts w:asciiTheme="minorHAnsi" w:eastAsia="Foxtel Text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b/>
                <w:bCs/>
                <w:sz w:val="20"/>
                <w:szCs w:val="20"/>
              </w:rPr>
              <w:t xml:space="preserve"> Win Together: </w:t>
            </w:r>
            <w:r w:rsidRPr="00501C7F">
              <w:rPr>
                <w:rFonts w:asciiTheme="minorHAnsi" w:eastAsia="Foxtel Text" w:hAnsiTheme="minorHAnsi" w:cstheme="minorHAnsi"/>
                <w:sz w:val="20"/>
                <w:szCs w:val="20"/>
              </w:rPr>
              <w:t xml:space="preserve">We love being the underdog that wins. Together we are an unstoppable team. </w:t>
            </w:r>
          </w:p>
          <w:p w14:paraId="468206FC" w14:textId="7DF82A7B" w:rsidR="00D937EB" w:rsidRPr="00501C7F" w:rsidRDefault="00D937EB" w:rsidP="00683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GoBack"/>
            <w:bookmarkEnd w:id="2"/>
          </w:p>
        </w:tc>
      </w:tr>
    </w:tbl>
    <w:p w14:paraId="7836BBF0" w14:textId="0875257F" w:rsidR="7AEBE9BA" w:rsidRDefault="7AEBE9BA" w:rsidP="00501C7F">
      <w:pPr>
        <w:jc w:val="both"/>
        <w:rPr>
          <w:rFonts w:ascii="Arial Black" w:hAnsi="Arial Black" w:cs="Arial"/>
          <w:b/>
          <w:bCs/>
          <w:color w:val="FF5050"/>
          <w:lang w:val="en-US"/>
        </w:rPr>
      </w:pPr>
    </w:p>
    <w:sectPr w:rsidR="7AEBE9BA" w:rsidSect="00821E16">
      <w:headerReference w:type="default" r:id="rId11"/>
      <w:footerReference w:type="default" r:id="rId12"/>
      <w:pgSz w:w="11900" w:h="16840"/>
      <w:pgMar w:top="1560" w:right="1412" w:bottom="992" w:left="155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A3742" w14:textId="77777777" w:rsidR="00C37AF6" w:rsidRDefault="00C37AF6" w:rsidP="00A46E95">
      <w:r>
        <w:separator/>
      </w:r>
    </w:p>
  </w:endnote>
  <w:endnote w:type="continuationSeparator" w:id="0">
    <w:p w14:paraId="52B34405" w14:textId="77777777" w:rsidR="00C37AF6" w:rsidRDefault="00C37AF6" w:rsidP="00A46E95">
      <w:r>
        <w:continuationSeparator/>
      </w:r>
    </w:p>
  </w:endnote>
  <w:endnote w:type="continuationNotice" w:id="1">
    <w:p w14:paraId="7895AE21" w14:textId="77777777" w:rsidR="00C37AF6" w:rsidRDefault="00C37A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xtel Text">
    <w:altName w:val="Calibri"/>
    <w:panose1 w:val="020B0504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-Regular">
    <w:altName w:val="Cambria"/>
    <w:charset w:val="00"/>
    <w:family w:val="auto"/>
    <w:pitch w:val="variable"/>
    <w:sig w:usb0="00000003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8464D" w14:textId="77777777" w:rsidR="009628A7" w:rsidRPr="005B1A53" w:rsidRDefault="009628A7" w:rsidP="005B1A5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23105" w14:textId="77777777" w:rsidR="00C37AF6" w:rsidRDefault="00C37AF6" w:rsidP="00A46E95">
      <w:r>
        <w:separator/>
      </w:r>
    </w:p>
  </w:footnote>
  <w:footnote w:type="continuationSeparator" w:id="0">
    <w:p w14:paraId="3E5246F1" w14:textId="77777777" w:rsidR="00C37AF6" w:rsidRDefault="00C37AF6" w:rsidP="00A46E95">
      <w:r>
        <w:continuationSeparator/>
      </w:r>
    </w:p>
  </w:footnote>
  <w:footnote w:type="continuationNotice" w:id="1">
    <w:p w14:paraId="27C51445" w14:textId="77777777" w:rsidR="00C37AF6" w:rsidRDefault="00C37A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8464C" w14:textId="7E8FEA30" w:rsidR="009628A7" w:rsidRDefault="00BD7443" w:rsidP="008318C9">
    <w:pPr>
      <w:pStyle w:val="Header"/>
      <w:tabs>
        <w:tab w:val="left" w:pos="-1418"/>
      </w:tabs>
      <w:ind w:left="-993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21836EF" wp14:editId="127AB2DD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1050521" cy="407051"/>
          <wp:effectExtent l="0" t="0" r="0" b="0"/>
          <wp:wrapNone/>
          <wp:docPr id="256" name="Picture 25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" name="Picture 25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521" cy="407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3335EB2"/>
    <w:multiLevelType w:val="hybridMultilevel"/>
    <w:tmpl w:val="D8468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23A52"/>
    <w:multiLevelType w:val="hybridMultilevel"/>
    <w:tmpl w:val="50A65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42AAF"/>
    <w:multiLevelType w:val="hybridMultilevel"/>
    <w:tmpl w:val="6F00B6E4"/>
    <w:lvl w:ilvl="0" w:tplc="1DA48B0A">
      <w:numFmt w:val="bullet"/>
      <w:lvlText w:val="•"/>
      <w:lvlJc w:val="left"/>
      <w:pPr>
        <w:ind w:left="720" w:hanging="360"/>
      </w:pPr>
      <w:rPr>
        <w:rFonts w:ascii="Calibri" w:eastAsia="Foxtel Text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55A67"/>
    <w:multiLevelType w:val="multilevel"/>
    <w:tmpl w:val="BBF8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E45E7"/>
    <w:multiLevelType w:val="hybridMultilevel"/>
    <w:tmpl w:val="0436F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44212"/>
    <w:multiLevelType w:val="hybridMultilevel"/>
    <w:tmpl w:val="E16C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316A0"/>
    <w:multiLevelType w:val="multilevel"/>
    <w:tmpl w:val="642C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4F18BD"/>
    <w:multiLevelType w:val="hybridMultilevel"/>
    <w:tmpl w:val="88EAE820"/>
    <w:lvl w:ilvl="0" w:tplc="1DA48B0A">
      <w:numFmt w:val="bullet"/>
      <w:lvlText w:val="•"/>
      <w:lvlJc w:val="left"/>
      <w:pPr>
        <w:ind w:left="720" w:hanging="360"/>
      </w:pPr>
      <w:rPr>
        <w:rFonts w:ascii="Calibri" w:eastAsia="Foxtel Text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5781A"/>
    <w:multiLevelType w:val="hybridMultilevel"/>
    <w:tmpl w:val="9C643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95B8C"/>
    <w:multiLevelType w:val="hybridMultilevel"/>
    <w:tmpl w:val="2D127544"/>
    <w:lvl w:ilvl="0" w:tplc="1DA48B0A">
      <w:numFmt w:val="bullet"/>
      <w:lvlText w:val="•"/>
      <w:lvlJc w:val="left"/>
      <w:pPr>
        <w:ind w:left="720" w:hanging="360"/>
      </w:pPr>
      <w:rPr>
        <w:rFonts w:ascii="Calibri" w:eastAsia="Foxtel Text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82EC0"/>
    <w:multiLevelType w:val="hybridMultilevel"/>
    <w:tmpl w:val="56E025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D84E33"/>
    <w:multiLevelType w:val="hybridMultilevel"/>
    <w:tmpl w:val="FFFFFFFF"/>
    <w:lvl w:ilvl="0" w:tplc="5CB62106">
      <w:start w:val="1"/>
      <w:numFmt w:val="decimal"/>
      <w:lvlText w:val="%1."/>
      <w:lvlJc w:val="left"/>
      <w:pPr>
        <w:ind w:left="720" w:hanging="360"/>
      </w:pPr>
    </w:lvl>
    <w:lvl w:ilvl="1" w:tplc="3D787488">
      <w:start w:val="1"/>
      <w:numFmt w:val="lowerLetter"/>
      <w:lvlText w:val="%2."/>
      <w:lvlJc w:val="left"/>
      <w:pPr>
        <w:ind w:left="1440" w:hanging="360"/>
      </w:pPr>
    </w:lvl>
    <w:lvl w:ilvl="2" w:tplc="0F9C4B52">
      <w:start w:val="1"/>
      <w:numFmt w:val="lowerRoman"/>
      <w:lvlText w:val="%3."/>
      <w:lvlJc w:val="right"/>
      <w:pPr>
        <w:ind w:left="2160" w:hanging="180"/>
      </w:pPr>
    </w:lvl>
    <w:lvl w:ilvl="3" w:tplc="DF64AAE0">
      <w:start w:val="1"/>
      <w:numFmt w:val="decimal"/>
      <w:lvlText w:val="%4."/>
      <w:lvlJc w:val="left"/>
      <w:pPr>
        <w:ind w:left="2880" w:hanging="360"/>
      </w:pPr>
    </w:lvl>
    <w:lvl w:ilvl="4" w:tplc="E5F0B62A">
      <w:start w:val="1"/>
      <w:numFmt w:val="lowerLetter"/>
      <w:lvlText w:val="%5."/>
      <w:lvlJc w:val="left"/>
      <w:pPr>
        <w:ind w:left="3600" w:hanging="360"/>
      </w:pPr>
    </w:lvl>
    <w:lvl w:ilvl="5" w:tplc="1102E47C">
      <w:start w:val="1"/>
      <w:numFmt w:val="lowerRoman"/>
      <w:lvlText w:val="%6."/>
      <w:lvlJc w:val="right"/>
      <w:pPr>
        <w:ind w:left="4320" w:hanging="180"/>
      </w:pPr>
    </w:lvl>
    <w:lvl w:ilvl="6" w:tplc="2EF2469E">
      <w:start w:val="1"/>
      <w:numFmt w:val="decimal"/>
      <w:lvlText w:val="%7."/>
      <w:lvlJc w:val="left"/>
      <w:pPr>
        <w:ind w:left="5040" w:hanging="360"/>
      </w:pPr>
    </w:lvl>
    <w:lvl w:ilvl="7" w:tplc="860AA6F8">
      <w:start w:val="1"/>
      <w:numFmt w:val="lowerLetter"/>
      <w:lvlText w:val="%8."/>
      <w:lvlJc w:val="left"/>
      <w:pPr>
        <w:ind w:left="5760" w:hanging="360"/>
      </w:pPr>
    </w:lvl>
    <w:lvl w:ilvl="8" w:tplc="06F2B76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853EC"/>
    <w:multiLevelType w:val="hybridMultilevel"/>
    <w:tmpl w:val="99745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40E94"/>
    <w:multiLevelType w:val="hybridMultilevel"/>
    <w:tmpl w:val="F126D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F5A07"/>
    <w:multiLevelType w:val="hybridMultilevel"/>
    <w:tmpl w:val="DD0A4BB6"/>
    <w:lvl w:ilvl="0" w:tplc="FA68F760">
      <w:numFmt w:val="bullet"/>
      <w:lvlText w:val="•"/>
      <w:lvlJc w:val="left"/>
      <w:pPr>
        <w:ind w:left="720" w:hanging="360"/>
      </w:pPr>
      <w:rPr>
        <w:rFonts w:ascii="Calibri" w:eastAsia="Foxtel Text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42719"/>
    <w:multiLevelType w:val="multilevel"/>
    <w:tmpl w:val="423A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1602603"/>
    <w:multiLevelType w:val="hybridMultilevel"/>
    <w:tmpl w:val="0672A98C"/>
    <w:lvl w:ilvl="0" w:tplc="1DA48B0A">
      <w:numFmt w:val="bullet"/>
      <w:lvlText w:val="•"/>
      <w:lvlJc w:val="left"/>
      <w:pPr>
        <w:ind w:left="720" w:hanging="360"/>
      </w:pPr>
      <w:rPr>
        <w:rFonts w:ascii="Calibri" w:eastAsia="Foxtel Text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828B7"/>
    <w:multiLevelType w:val="hybridMultilevel"/>
    <w:tmpl w:val="EF1EF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46741"/>
    <w:multiLevelType w:val="hybridMultilevel"/>
    <w:tmpl w:val="945E5DB4"/>
    <w:lvl w:ilvl="0" w:tplc="CEB81F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F8A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A3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5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A4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A0A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C7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0A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621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00A9C"/>
    <w:multiLevelType w:val="hybridMultilevel"/>
    <w:tmpl w:val="8576A542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2EC56EB8"/>
    <w:multiLevelType w:val="hybridMultilevel"/>
    <w:tmpl w:val="E8CEA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1857BB9"/>
    <w:multiLevelType w:val="hybridMultilevel"/>
    <w:tmpl w:val="79F8B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87631"/>
    <w:multiLevelType w:val="multilevel"/>
    <w:tmpl w:val="F560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CF07136"/>
    <w:multiLevelType w:val="hybridMultilevel"/>
    <w:tmpl w:val="D904F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D2609"/>
    <w:multiLevelType w:val="hybridMultilevel"/>
    <w:tmpl w:val="D286F0E8"/>
    <w:lvl w:ilvl="0" w:tplc="FA68F760">
      <w:numFmt w:val="bullet"/>
      <w:lvlText w:val="•"/>
      <w:lvlJc w:val="left"/>
      <w:pPr>
        <w:ind w:left="720" w:hanging="360"/>
      </w:pPr>
      <w:rPr>
        <w:rFonts w:ascii="Calibri" w:eastAsia="Foxtel Text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87159"/>
    <w:multiLevelType w:val="hybridMultilevel"/>
    <w:tmpl w:val="FB50F768"/>
    <w:lvl w:ilvl="0" w:tplc="0C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7" w15:restartNumberingAfterBreak="0">
    <w:nsid w:val="4D0D24B1"/>
    <w:multiLevelType w:val="hybridMultilevel"/>
    <w:tmpl w:val="FFFFFFFF"/>
    <w:lvl w:ilvl="0" w:tplc="AB1E0E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A4F8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CE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8E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A3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86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C5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48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DE5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7699A"/>
    <w:multiLevelType w:val="hybridMultilevel"/>
    <w:tmpl w:val="2B16426E"/>
    <w:lvl w:ilvl="0" w:tplc="EAB0F52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3121603"/>
    <w:multiLevelType w:val="hybridMultilevel"/>
    <w:tmpl w:val="5972F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D46FD"/>
    <w:multiLevelType w:val="multilevel"/>
    <w:tmpl w:val="7298C58A"/>
    <w:lvl w:ilvl="0">
      <w:start w:val="1"/>
      <w:numFmt w:val="lowerLetter"/>
      <w:pStyle w:val="Numbering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1" w15:restartNumberingAfterBreak="0">
    <w:nsid w:val="5EE96D9D"/>
    <w:multiLevelType w:val="hybridMultilevel"/>
    <w:tmpl w:val="DA56C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04FF5"/>
    <w:multiLevelType w:val="hybridMultilevel"/>
    <w:tmpl w:val="7028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C54E1"/>
    <w:multiLevelType w:val="hybridMultilevel"/>
    <w:tmpl w:val="7B8AFF68"/>
    <w:lvl w:ilvl="0" w:tplc="921E17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AE03E3"/>
    <w:multiLevelType w:val="hybridMultilevel"/>
    <w:tmpl w:val="9BB85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043B5"/>
    <w:multiLevelType w:val="hybridMultilevel"/>
    <w:tmpl w:val="5D5620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9B03CB"/>
    <w:multiLevelType w:val="multilevel"/>
    <w:tmpl w:val="3D6E37B6"/>
    <w:lvl w:ilvl="0">
      <w:start w:val="1"/>
      <w:numFmt w:val="decimal"/>
      <w:pStyle w:val="StyleHeading1Justifi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5A7639E"/>
    <w:multiLevelType w:val="hybridMultilevel"/>
    <w:tmpl w:val="50B462A4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8" w15:restartNumberingAfterBreak="0">
    <w:nsid w:val="7A2E1481"/>
    <w:multiLevelType w:val="hybridMultilevel"/>
    <w:tmpl w:val="AFCCB2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5F67B2"/>
    <w:multiLevelType w:val="hybridMultilevel"/>
    <w:tmpl w:val="54326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D5EC1"/>
    <w:multiLevelType w:val="hybridMultilevel"/>
    <w:tmpl w:val="BBE24B6C"/>
    <w:lvl w:ilvl="0" w:tplc="1DA48B0A">
      <w:numFmt w:val="bullet"/>
      <w:lvlText w:val="•"/>
      <w:lvlJc w:val="left"/>
      <w:pPr>
        <w:ind w:left="720" w:hanging="360"/>
      </w:pPr>
      <w:rPr>
        <w:rFonts w:ascii="Calibri" w:eastAsia="Foxtel Text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84F1A"/>
    <w:multiLevelType w:val="hybridMultilevel"/>
    <w:tmpl w:val="18C47B12"/>
    <w:lvl w:ilvl="0" w:tplc="B1CA0DC4">
      <w:numFmt w:val="bullet"/>
      <w:lvlText w:val="•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36"/>
  </w:num>
  <w:num w:numId="4">
    <w:abstractNumId w:val="30"/>
  </w:num>
  <w:num w:numId="5">
    <w:abstractNumId w:val="41"/>
  </w:num>
  <w:num w:numId="6">
    <w:abstractNumId w:val="34"/>
  </w:num>
  <w:num w:numId="7">
    <w:abstractNumId w:val="26"/>
  </w:num>
  <w:num w:numId="8">
    <w:abstractNumId w:val="6"/>
  </w:num>
  <w:num w:numId="9">
    <w:abstractNumId w:val="32"/>
  </w:num>
  <w:num w:numId="10">
    <w:abstractNumId w:val="39"/>
  </w:num>
  <w:num w:numId="11">
    <w:abstractNumId w:val="20"/>
  </w:num>
  <w:num w:numId="12">
    <w:abstractNumId w:val="33"/>
  </w:num>
  <w:num w:numId="13">
    <w:abstractNumId w:val="37"/>
  </w:num>
  <w:num w:numId="14">
    <w:abstractNumId w:val="21"/>
  </w:num>
  <w:num w:numId="15">
    <w:abstractNumId w:val="18"/>
  </w:num>
  <w:num w:numId="16">
    <w:abstractNumId w:val="29"/>
  </w:num>
  <w:num w:numId="17">
    <w:abstractNumId w:val="16"/>
  </w:num>
  <w:num w:numId="18">
    <w:abstractNumId w:val="23"/>
  </w:num>
  <w:num w:numId="19">
    <w:abstractNumId w:val="19"/>
  </w:num>
  <w:num w:numId="20">
    <w:abstractNumId w:val="3"/>
  </w:num>
  <w:num w:numId="21">
    <w:abstractNumId w:val="17"/>
  </w:num>
  <w:num w:numId="22">
    <w:abstractNumId w:val="40"/>
  </w:num>
  <w:num w:numId="23">
    <w:abstractNumId w:val="14"/>
  </w:num>
  <w:num w:numId="24">
    <w:abstractNumId w:val="10"/>
  </w:num>
  <w:num w:numId="25">
    <w:abstractNumId w:val="8"/>
  </w:num>
  <w:num w:numId="26">
    <w:abstractNumId w:val="28"/>
  </w:num>
  <w:num w:numId="27">
    <w:abstractNumId w:val="31"/>
  </w:num>
  <w:num w:numId="28">
    <w:abstractNumId w:val="15"/>
  </w:num>
  <w:num w:numId="29">
    <w:abstractNumId w:val="25"/>
  </w:num>
  <w:num w:numId="30">
    <w:abstractNumId w:val="1"/>
  </w:num>
  <w:num w:numId="31">
    <w:abstractNumId w:val="5"/>
  </w:num>
  <w:num w:numId="32">
    <w:abstractNumId w:val="22"/>
  </w:num>
  <w:num w:numId="33">
    <w:abstractNumId w:val="4"/>
  </w:num>
  <w:num w:numId="34">
    <w:abstractNumId w:val="7"/>
  </w:num>
  <w:num w:numId="35">
    <w:abstractNumId w:val="24"/>
  </w:num>
  <w:num w:numId="36">
    <w:abstractNumId w:val="2"/>
  </w:num>
  <w:num w:numId="37">
    <w:abstractNumId w:val="9"/>
  </w:num>
  <w:num w:numId="38">
    <w:abstractNumId w:val="13"/>
  </w:num>
  <w:num w:numId="39">
    <w:abstractNumId w:val="38"/>
  </w:num>
  <w:num w:numId="40">
    <w:abstractNumId w:val="35"/>
  </w:num>
  <w:num w:numId="4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4B"/>
    <w:rsid w:val="000134E5"/>
    <w:rsid w:val="00017EFE"/>
    <w:rsid w:val="00034A93"/>
    <w:rsid w:val="000350FC"/>
    <w:rsid w:val="00043D5B"/>
    <w:rsid w:val="000572BB"/>
    <w:rsid w:val="000610E2"/>
    <w:rsid w:val="000712E6"/>
    <w:rsid w:val="00071AFA"/>
    <w:rsid w:val="00072D61"/>
    <w:rsid w:val="00080B9A"/>
    <w:rsid w:val="00082A29"/>
    <w:rsid w:val="000917AD"/>
    <w:rsid w:val="00093727"/>
    <w:rsid w:val="0009500D"/>
    <w:rsid w:val="00096C5D"/>
    <w:rsid w:val="00097A76"/>
    <w:rsid w:val="000A358C"/>
    <w:rsid w:val="000B0FB0"/>
    <w:rsid w:val="000B1EAB"/>
    <w:rsid w:val="000B6126"/>
    <w:rsid w:val="000C2CC5"/>
    <w:rsid w:val="000C3DA8"/>
    <w:rsid w:val="000C4A57"/>
    <w:rsid w:val="000C6689"/>
    <w:rsid w:val="000D78A3"/>
    <w:rsid w:val="000E6A9A"/>
    <w:rsid w:val="000E6CD8"/>
    <w:rsid w:val="000F6AA9"/>
    <w:rsid w:val="00103067"/>
    <w:rsid w:val="001047FC"/>
    <w:rsid w:val="00105E96"/>
    <w:rsid w:val="00115F17"/>
    <w:rsid w:val="001207D2"/>
    <w:rsid w:val="00123445"/>
    <w:rsid w:val="0012417C"/>
    <w:rsid w:val="00124A96"/>
    <w:rsid w:val="001250A2"/>
    <w:rsid w:val="00132581"/>
    <w:rsid w:val="00135071"/>
    <w:rsid w:val="00153F4D"/>
    <w:rsid w:val="00165339"/>
    <w:rsid w:val="00165C82"/>
    <w:rsid w:val="00195260"/>
    <w:rsid w:val="001A1DCA"/>
    <w:rsid w:val="001C5151"/>
    <w:rsid w:val="001D38AA"/>
    <w:rsid w:val="001F1739"/>
    <w:rsid w:val="001F3279"/>
    <w:rsid w:val="001F46FB"/>
    <w:rsid w:val="001F501B"/>
    <w:rsid w:val="001F679E"/>
    <w:rsid w:val="002110CC"/>
    <w:rsid w:val="002156CE"/>
    <w:rsid w:val="002260DB"/>
    <w:rsid w:val="0023686A"/>
    <w:rsid w:val="002465AD"/>
    <w:rsid w:val="002468F3"/>
    <w:rsid w:val="00253E1C"/>
    <w:rsid w:val="00257C94"/>
    <w:rsid w:val="002707E6"/>
    <w:rsid w:val="0027280D"/>
    <w:rsid w:val="0027790A"/>
    <w:rsid w:val="0028202D"/>
    <w:rsid w:val="00286680"/>
    <w:rsid w:val="00287D19"/>
    <w:rsid w:val="00290633"/>
    <w:rsid w:val="00292AF5"/>
    <w:rsid w:val="00296756"/>
    <w:rsid w:val="002A322E"/>
    <w:rsid w:val="002B239B"/>
    <w:rsid w:val="002B50DC"/>
    <w:rsid w:val="002B50F0"/>
    <w:rsid w:val="002C279E"/>
    <w:rsid w:val="002C408B"/>
    <w:rsid w:val="002C4AEA"/>
    <w:rsid w:val="002C6BAE"/>
    <w:rsid w:val="002D3E30"/>
    <w:rsid w:val="002D67D3"/>
    <w:rsid w:val="002E5E5F"/>
    <w:rsid w:val="002F4001"/>
    <w:rsid w:val="002F5198"/>
    <w:rsid w:val="002F6C70"/>
    <w:rsid w:val="00301E7A"/>
    <w:rsid w:val="003047CF"/>
    <w:rsid w:val="0031452B"/>
    <w:rsid w:val="00314F73"/>
    <w:rsid w:val="0031634D"/>
    <w:rsid w:val="00317EEA"/>
    <w:rsid w:val="003204A6"/>
    <w:rsid w:val="003211B5"/>
    <w:rsid w:val="00321ABA"/>
    <w:rsid w:val="00324113"/>
    <w:rsid w:val="00326CCA"/>
    <w:rsid w:val="00334016"/>
    <w:rsid w:val="003400F8"/>
    <w:rsid w:val="00340A77"/>
    <w:rsid w:val="00347E1D"/>
    <w:rsid w:val="003541ED"/>
    <w:rsid w:val="00360395"/>
    <w:rsid w:val="00363A76"/>
    <w:rsid w:val="00363A88"/>
    <w:rsid w:val="00365BD7"/>
    <w:rsid w:val="00367F7F"/>
    <w:rsid w:val="00370DA4"/>
    <w:rsid w:val="00372BDE"/>
    <w:rsid w:val="003761FD"/>
    <w:rsid w:val="00384FF4"/>
    <w:rsid w:val="00387BB4"/>
    <w:rsid w:val="00390AE9"/>
    <w:rsid w:val="00393E40"/>
    <w:rsid w:val="003A0B85"/>
    <w:rsid w:val="003A1F9C"/>
    <w:rsid w:val="003A54B5"/>
    <w:rsid w:val="003B4B9C"/>
    <w:rsid w:val="003B785B"/>
    <w:rsid w:val="003C3FFC"/>
    <w:rsid w:val="003C6C41"/>
    <w:rsid w:val="003C7744"/>
    <w:rsid w:val="003D4E21"/>
    <w:rsid w:val="003D7D74"/>
    <w:rsid w:val="003E2554"/>
    <w:rsid w:val="0040521A"/>
    <w:rsid w:val="0040546B"/>
    <w:rsid w:val="00406200"/>
    <w:rsid w:val="00414ADE"/>
    <w:rsid w:val="00424711"/>
    <w:rsid w:val="00425862"/>
    <w:rsid w:val="00427D50"/>
    <w:rsid w:val="0043064E"/>
    <w:rsid w:val="00430BC4"/>
    <w:rsid w:val="00431B89"/>
    <w:rsid w:val="00434755"/>
    <w:rsid w:val="004378F1"/>
    <w:rsid w:val="00443280"/>
    <w:rsid w:val="00444CFE"/>
    <w:rsid w:val="00460813"/>
    <w:rsid w:val="004639B4"/>
    <w:rsid w:val="00464E3E"/>
    <w:rsid w:val="00473608"/>
    <w:rsid w:val="004774CD"/>
    <w:rsid w:val="00480629"/>
    <w:rsid w:val="0048157E"/>
    <w:rsid w:val="004861A1"/>
    <w:rsid w:val="004A1554"/>
    <w:rsid w:val="004A7BE6"/>
    <w:rsid w:val="004B00FD"/>
    <w:rsid w:val="004C5925"/>
    <w:rsid w:val="004C6A2F"/>
    <w:rsid w:val="004C79D0"/>
    <w:rsid w:val="004E49BF"/>
    <w:rsid w:val="00501C7F"/>
    <w:rsid w:val="00507EE6"/>
    <w:rsid w:val="005153F3"/>
    <w:rsid w:val="00515C5F"/>
    <w:rsid w:val="00516CB1"/>
    <w:rsid w:val="0051705B"/>
    <w:rsid w:val="00522DEB"/>
    <w:rsid w:val="00527209"/>
    <w:rsid w:val="00533021"/>
    <w:rsid w:val="005355D6"/>
    <w:rsid w:val="005368CC"/>
    <w:rsid w:val="00542FDC"/>
    <w:rsid w:val="00552E6D"/>
    <w:rsid w:val="00555E38"/>
    <w:rsid w:val="005616F9"/>
    <w:rsid w:val="00561F9C"/>
    <w:rsid w:val="00562FCB"/>
    <w:rsid w:val="00567346"/>
    <w:rsid w:val="00570D6A"/>
    <w:rsid w:val="0057228F"/>
    <w:rsid w:val="00581275"/>
    <w:rsid w:val="0058180D"/>
    <w:rsid w:val="005944CD"/>
    <w:rsid w:val="005A382B"/>
    <w:rsid w:val="005B1A53"/>
    <w:rsid w:val="005C713F"/>
    <w:rsid w:val="005D1F51"/>
    <w:rsid w:val="005E0E51"/>
    <w:rsid w:val="005E5493"/>
    <w:rsid w:val="005E7B28"/>
    <w:rsid w:val="005F23E8"/>
    <w:rsid w:val="00601E68"/>
    <w:rsid w:val="006106B1"/>
    <w:rsid w:val="00611D07"/>
    <w:rsid w:val="006249E7"/>
    <w:rsid w:val="006258EB"/>
    <w:rsid w:val="0064080A"/>
    <w:rsid w:val="006450DA"/>
    <w:rsid w:val="00653C99"/>
    <w:rsid w:val="00656BC4"/>
    <w:rsid w:val="006626ED"/>
    <w:rsid w:val="00672D54"/>
    <w:rsid w:val="00681E02"/>
    <w:rsid w:val="00683310"/>
    <w:rsid w:val="00686B20"/>
    <w:rsid w:val="006956BC"/>
    <w:rsid w:val="00695A4F"/>
    <w:rsid w:val="00696F15"/>
    <w:rsid w:val="006B2757"/>
    <w:rsid w:val="006B2C94"/>
    <w:rsid w:val="006C0F7F"/>
    <w:rsid w:val="006C7F75"/>
    <w:rsid w:val="006D7694"/>
    <w:rsid w:val="006E14EF"/>
    <w:rsid w:val="006E2DBB"/>
    <w:rsid w:val="006E4E39"/>
    <w:rsid w:val="006F0C16"/>
    <w:rsid w:val="00703983"/>
    <w:rsid w:val="00703EB0"/>
    <w:rsid w:val="00705B5F"/>
    <w:rsid w:val="007306CC"/>
    <w:rsid w:val="00735767"/>
    <w:rsid w:val="00753AAA"/>
    <w:rsid w:val="00754F87"/>
    <w:rsid w:val="0075682E"/>
    <w:rsid w:val="0076168E"/>
    <w:rsid w:val="00772D33"/>
    <w:rsid w:val="0078084C"/>
    <w:rsid w:val="00782907"/>
    <w:rsid w:val="007836B3"/>
    <w:rsid w:val="00784CD2"/>
    <w:rsid w:val="0079299B"/>
    <w:rsid w:val="00792EA9"/>
    <w:rsid w:val="00793AA9"/>
    <w:rsid w:val="00794B45"/>
    <w:rsid w:val="007A3CA8"/>
    <w:rsid w:val="007B349E"/>
    <w:rsid w:val="007B5B2F"/>
    <w:rsid w:val="007C1CB1"/>
    <w:rsid w:val="007C5DA8"/>
    <w:rsid w:val="007D102B"/>
    <w:rsid w:val="007D2574"/>
    <w:rsid w:val="007E2A69"/>
    <w:rsid w:val="007E358C"/>
    <w:rsid w:val="0080467F"/>
    <w:rsid w:val="00805417"/>
    <w:rsid w:val="00807D8A"/>
    <w:rsid w:val="00811F34"/>
    <w:rsid w:val="008143A1"/>
    <w:rsid w:val="00814431"/>
    <w:rsid w:val="00814946"/>
    <w:rsid w:val="00817F8C"/>
    <w:rsid w:val="00821E16"/>
    <w:rsid w:val="008318C9"/>
    <w:rsid w:val="00833A6A"/>
    <w:rsid w:val="0083439A"/>
    <w:rsid w:val="0083650D"/>
    <w:rsid w:val="008440B8"/>
    <w:rsid w:val="00850374"/>
    <w:rsid w:val="008515E2"/>
    <w:rsid w:val="00855440"/>
    <w:rsid w:val="00865980"/>
    <w:rsid w:val="0086598E"/>
    <w:rsid w:val="00865DB1"/>
    <w:rsid w:val="00866067"/>
    <w:rsid w:val="0088560F"/>
    <w:rsid w:val="008871C2"/>
    <w:rsid w:val="008A1FD8"/>
    <w:rsid w:val="008B7B70"/>
    <w:rsid w:val="008C1071"/>
    <w:rsid w:val="008D6FEE"/>
    <w:rsid w:val="008E5CED"/>
    <w:rsid w:val="008F5CED"/>
    <w:rsid w:val="008F655F"/>
    <w:rsid w:val="0090415C"/>
    <w:rsid w:val="0090420C"/>
    <w:rsid w:val="0090449E"/>
    <w:rsid w:val="009304C9"/>
    <w:rsid w:val="009370CB"/>
    <w:rsid w:val="00940C75"/>
    <w:rsid w:val="00942A77"/>
    <w:rsid w:val="00942B2E"/>
    <w:rsid w:val="00944231"/>
    <w:rsid w:val="00953E72"/>
    <w:rsid w:val="009628A7"/>
    <w:rsid w:val="0098256D"/>
    <w:rsid w:val="00982C87"/>
    <w:rsid w:val="00986160"/>
    <w:rsid w:val="009926C5"/>
    <w:rsid w:val="00993282"/>
    <w:rsid w:val="0099462E"/>
    <w:rsid w:val="00994935"/>
    <w:rsid w:val="00995F2D"/>
    <w:rsid w:val="009A729D"/>
    <w:rsid w:val="009B3A46"/>
    <w:rsid w:val="009D3519"/>
    <w:rsid w:val="009E054A"/>
    <w:rsid w:val="009E1FAA"/>
    <w:rsid w:val="009E6FD8"/>
    <w:rsid w:val="009E7139"/>
    <w:rsid w:val="009E7A5E"/>
    <w:rsid w:val="009F319D"/>
    <w:rsid w:val="009F4167"/>
    <w:rsid w:val="009F4898"/>
    <w:rsid w:val="00A07D40"/>
    <w:rsid w:val="00A15078"/>
    <w:rsid w:val="00A15269"/>
    <w:rsid w:val="00A2188C"/>
    <w:rsid w:val="00A24F31"/>
    <w:rsid w:val="00A364BC"/>
    <w:rsid w:val="00A4160D"/>
    <w:rsid w:val="00A44574"/>
    <w:rsid w:val="00A46E95"/>
    <w:rsid w:val="00A60418"/>
    <w:rsid w:val="00A67EDC"/>
    <w:rsid w:val="00A72A68"/>
    <w:rsid w:val="00A736FE"/>
    <w:rsid w:val="00A75EE9"/>
    <w:rsid w:val="00A922B1"/>
    <w:rsid w:val="00A92DB4"/>
    <w:rsid w:val="00A96A16"/>
    <w:rsid w:val="00AA7984"/>
    <w:rsid w:val="00AB7454"/>
    <w:rsid w:val="00AC292F"/>
    <w:rsid w:val="00AC3C9D"/>
    <w:rsid w:val="00AD0B18"/>
    <w:rsid w:val="00AD2B50"/>
    <w:rsid w:val="00AD6B6A"/>
    <w:rsid w:val="00AE782A"/>
    <w:rsid w:val="00AF40AA"/>
    <w:rsid w:val="00AF47C5"/>
    <w:rsid w:val="00AF5FF6"/>
    <w:rsid w:val="00B02469"/>
    <w:rsid w:val="00B04BAC"/>
    <w:rsid w:val="00B06B4F"/>
    <w:rsid w:val="00B23460"/>
    <w:rsid w:val="00B2799A"/>
    <w:rsid w:val="00B317DB"/>
    <w:rsid w:val="00B31D4A"/>
    <w:rsid w:val="00B37573"/>
    <w:rsid w:val="00B62790"/>
    <w:rsid w:val="00B6601D"/>
    <w:rsid w:val="00B77644"/>
    <w:rsid w:val="00B806D4"/>
    <w:rsid w:val="00B80CF4"/>
    <w:rsid w:val="00B81B64"/>
    <w:rsid w:val="00B93F6A"/>
    <w:rsid w:val="00B97698"/>
    <w:rsid w:val="00BB0123"/>
    <w:rsid w:val="00BB121A"/>
    <w:rsid w:val="00BB2240"/>
    <w:rsid w:val="00BB3B1A"/>
    <w:rsid w:val="00BB49F7"/>
    <w:rsid w:val="00BB7E46"/>
    <w:rsid w:val="00BC1290"/>
    <w:rsid w:val="00BC17D7"/>
    <w:rsid w:val="00BC6345"/>
    <w:rsid w:val="00BD7443"/>
    <w:rsid w:val="00BE3090"/>
    <w:rsid w:val="00BE6856"/>
    <w:rsid w:val="00BE76F7"/>
    <w:rsid w:val="00BF0EF7"/>
    <w:rsid w:val="00C014C4"/>
    <w:rsid w:val="00C06292"/>
    <w:rsid w:val="00C106BF"/>
    <w:rsid w:val="00C11DD0"/>
    <w:rsid w:val="00C121AF"/>
    <w:rsid w:val="00C1390C"/>
    <w:rsid w:val="00C13C2D"/>
    <w:rsid w:val="00C17D8F"/>
    <w:rsid w:val="00C2111F"/>
    <w:rsid w:val="00C225BB"/>
    <w:rsid w:val="00C23099"/>
    <w:rsid w:val="00C27D66"/>
    <w:rsid w:val="00C37AF6"/>
    <w:rsid w:val="00C479C2"/>
    <w:rsid w:val="00C51C43"/>
    <w:rsid w:val="00C5621B"/>
    <w:rsid w:val="00C57F10"/>
    <w:rsid w:val="00C7438C"/>
    <w:rsid w:val="00C77DAD"/>
    <w:rsid w:val="00C8219F"/>
    <w:rsid w:val="00C87620"/>
    <w:rsid w:val="00C90390"/>
    <w:rsid w:val="00C90430"/>
    <w:rsid w:val="00CA48A3"/>
    <w:rsid w:val="00CB164E"/>
    <w:rsid w:val="00CB295C"/>
    <w:rsid w:val="00CB305C"/>
    <w:rsid w:val="00CB7394"/>
    <w:rsid w:val="00CD4942"/>
    <w:rsid w:val="00CD67DB"/>
    <w:rsid w:val="00CF69CD"/>
    <w:rsid w:val="00D0089C"/>
    <w:rsid w:val="00D0190B"/>
    <w:rsid w:val="00D068BC"/>
    <w:rsid w:val="00D1125F"/>
    <w:rsid w:val="00D13EF3"/>
    <w:rsid w:val="00D16739"/>
    <w:rsid w:val="00D20AB8"/>
    <w:rsid w:val="00D23D3F"/>
    <w:rsid w:val="00D30170"/>
    <w:rsid w:val="00D37FDC"/>
    <w:rsid w:val="00D520C9"/>
    <w:rsid w:val="00D534B5"/>
    <w:rsid w:val="00D541B2"/>
    <w:rsid w:val="00D57954"/>
    <w:rsid w:val="00D654FA"/>
    <w:rsid w:val="00D70D67"/>
    <w:rsid w:val="00D80773"/>
    <w:rsid w:val="00D81F66"/>
    <w:rsid w:val="00D82C4C"/>
    <w:rsid w:val="00D8452C"/>
    <w:rsid w:val="00D937EB"/>
    <w:rsid w:val="00DB39F8"/>
    <w:rsid w:val="00DB7CE7"/>
    <w:rsid w:val="00DC14C6"/>
    <w:rsid w:val="00DC574E"/>
    <w:rsid w:val="00DC5D31"/>
    <w:rsid w:val="00DC6336"/>
    <w:rsid w:val="00DD0BD7"/>
    <w:rsid w:val="00DD6489"/>
    <w:rsid w:val="00E010F6"/>
    <w:rsid w:val="00E03006"/>
    <w:rsid w:val="00E05676"/>
    <w:rsid w:val="00E05B05"/>
    <w:rsid w:val="00E14A52"/>
    <w:rsid w:val="00E20563"/>
    <w:rsid w:val="00E2216F"/>
    <w:rsid w:val="00E22E34"/>
    <w:rsid w:val="00E241E1"/>
    <w:rsid w:val="00E24335"/>
    <w:rsid w:val="00E3259F"/>
    <w:rsid w:val="00E32E9F"/>
    <w:rsid w:val="00E35B14"/>
    <w:rsid w:val="00E37519"/>
    <w:rsid w:val="00E4555A"/>
    <w:rsid w:val="00E550A0"/>
    <w:rsid w:val="00E60B26"/>
    <w:rsid w:val="00E82121"/>
    <w:rsid w:val="00E82290"/>
    <w:rsid w:val="00E8349E"/>
    <w:rsid w:val="00E83874"/>
    <w:rsid w:val="00E928E3"/>
    <w:rsid w:val="00E954DA"/>
    <w:rsid w:val="00EA081F"/>
    <w:rsid w:val="00EA5A51"/>
    <w:rsid w:val="00EA6776"/>
    <w:rsid w:val="00EA7806"/>
    <w:rsid w:val="00EB2C3C"/>
    <w:rsid w:val="00EB374B"/>
    <w:rsid w:val="00EB5212"/>
    <w:rsid w:val="00EB527F"/>
    <w:rsid w:val="00EB625C"/>
    <w:rsid w:val="00EB6D9A"/>
    <w:rsid w:val="00EC65C6"/>
    <w:rsid w:val="00ED0699"/>
    <w:rsid w:val="00ED2409"/>
    <w:rsid w:val="00EE1DC5"/>
    <w:rsid w:val="00EF0C41"/>
    <w:rsid w:val="00EF3ACD"/>
    <w:rsid w:val="00EF789C"/>
    <w:rsid w:val="00F04323"/>
    <w:rsid w:val="00F149D4"/>
    <w:rsid w:val="00F169E7"/>
    <w:rsid w:val="00F23F85"/>
    <w:rsid w:val="00F30574"/>
    <w:rsid w:val="00F34563"/>
    <w:rsid w:val="00F40D1F"/>
    <w:rsid w:val="00F57CDF"/>
    <w:rsid w:val="00F616AA"/>
    <w:rsid w:val="00F666C4"/>
    <w:rsid w:val="00F873E1"/>
    <w:rsid w:val="00FA1136"/>
    <w:rsid w:val="00FA718D"/>
    <w:rsid w:val="00FB450D"/>
    <w:rsid w:val="00FB5B12"/>
    <w:rsid w:val="00FE2AB0"/>
    <w:rsid w:val="00FE35F4"/>
    <w:rsid w:val="00FE5973"/>
    <w:rsid w:val="00FE6C68"/>
    <w:rsid w:val="00FE74B5"/>
    <w:rsid w:val="00FF087D"/>
    <w:rsid w:val="00FF1F3C"/>
    <w:rsid w:val="07D2897B"/>
    <w:rsid w:val="0E49EF29"/>
    <w:rsid w:val="15A5CB95"/>
    <w:rsid w:val="28A21334"/>
    <w:rsid w:val="3366EB0F"/>
    <w:rsid w:val="452EEEAE"/>
    <w:rsid w:val="5047C103"/>
    <w:rsid w:val="55EF5DE0"/>
    <w:rsid w:val="5DEC869A"/>
    <w:rsid w:val="60E06201"/>
    <w:rsid w:val="7AEBE9BA"/>
    <w:rsid w:val="7B0D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D845ED"/>
  <w15:docId w15:val="{7424110C-FAB3-4369-B73A-B1E0B8A2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B5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A53"/>
    <w:pPr>
      <w:keepNext/>
      <w:keepLines/>
      <w:spacing w:before="480"/>
      <w:outlineLvl w:val="0"/>
    </w:pPr>
    <w:rPr>
      <w:rFonts w:ascii="Calibri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C6A2F"/>
    <w:pPr>
      <w:outlineLvl w:val="1"/>
    </w:pPr>
    <w:rPr>
      <w:rFonts w:ascii="Dax-Regular" w:hAnsi="Dax-Regular"/>
      <w:b/>
      <w:color w:val="F04E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7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374B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link w:val="Heading2"/>
    <w:rsid w:val="004C6A2F"/>
    <w:rPr>
      <w:rFonts w:ascii="Dax-Regular" w:eastAsia="Times New Roman" w:hAnsi="Dax-Regular" w:cs="Times New Roman"/>
      <w:b/>
      <w:color w:val="F04E22"/>
      <w:lang w:eastAsia="en-AU"/>
    </w:rPr>
  </w:style>
  <w:style w:type="paragraph" w:styleId="TOC1">
    <w:name w:val="toc 1"/>
    <w:aliases w:val="FOXTELTOC"/>
    <w:basedOn w:val="Normal"/>
    <w:next w:val="Normal"/>
    <w:autoRedefine/>
    <w:rsid w:val="004C6A2F"/>
    <w:rPr>
      <w:rFonts w:ascii="Verdana" w:hAnsi="Verdana"/>
      <w:lang w:eastAsia="en-AU"/>
    </w:rPr>
  </w:style>
  <w:style w:type="paragraph" w:customStyle="1" w:styleId="PolicyHeading">
    <w:name w:val="Policy Heading"/>
    <w:basedOn w:val="Normal"/>
    <w:rsid w:val="004C6A2F"/>
    <w:pPr>
      <w:spacing w:before="480"/>
    </w:pPr>
    <w:rPr>
      <w:rFonts w:ascii="Dax-Regular" w:hAnsi="Dax-Regular"/>
      <w:color w:val="4C4C4C"/>
      <w:sz w:val="108"/>
      <w:szCs w:val="108"/>
      <w:lang w:eastAsia="en-AU"/>
    </w:rPr>
  </w:style>
  <w:style w:type="paragraph" w:styleId="ListParagraph">
    <w:name w:val="List Paragraph"/>
    <w:basedOn w:val="Normal"/>
    <w:uiPriority w:val="34"/>
    <w:qFormat/>
    <w:rsid w:val="00FF0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E95"/>
  </w:style>
  <w:style w:type="paragraph" w:styleId="Footer">
    <w:name w:val="footer"/>
    <w:basedOn w:val="Normal"/>
    <w:link w:val="FooterChar"/>
    <w:uiPriority w:val="99"/>
    <w:unhideWhenUsed/>
    <w:rsid w:val="00A46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E95"/>
  </w:style>
  <w:style w:type="paragraph" w:customStyle="1" w:styleId="Default">
    <w:name w:val="Default"/>
    <w:rsid w:val="001047FC"/>
    <w:pPr>
      <w:autoSpaceDE w:val="0"/>
      <w:autoSpaceDN w:val="0"/>
      <w:adjustRightInd w:val="0"/>
    </w:pPr>
    <w:rPr>
      <w:rFonts w:ascii="Dax-Regular" w:hAnsi="Dax-Regular" w:cs="Dax-Regular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C7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C77D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rsid w:val="005B1A53"/>
    <w:pPr>
      <w:spacing w:before="100" w:beforeAutospacing="1" w:after="100" w:afterAutospacing="1"/>
    </w:pPr>
    <w:rPr>
      <w:rFonts w:ascii="Times New Roman" w:hAnsi="Times New Roman"/>
      <w:color w:val="000000"/>
      <w:lang w:val="en-US"/>
    </w:rPr>
  </w:style>
  <w:style w:type="character" w:styleId="Hyperlink">
    <w:name w:val="Hyperlink"/>
    <w:rsid w:val="005B1A53"/>
    <w:rPr>
      <w:color w:val="0000FF"/>
      <w:u w:val="single"/>
    </w:rPr>
  </w:style>
  <w:style w:type="paragraph" w:customStyle="1" w:styleId="StyleHeading1Justified">
    <w:name w:val="Style Heading 1 + Justified"/>
    <w:basedOn w:val="Heading1"/>
    <w:rsid w:val="005B1A53"/>
    <w:pPr>
      <w:keepLines w:val="0"/>
      <w:numPr>
        <w:numId w:val="3"/>
      </w:numPr>
      <w:spacing w:before="0"/>
      <w:jc w:val="both"/>
    </w:pPr>
    <w:rPr>
      <w:rFonts w:ascii="Arial" w:hAnsi="Arial"/>
      <w:color w:val="auto"/>
      <w:sz w:val="24"/>
      <w:szCs w:val="20"/>
      <w:lang w:val="en-US"/>
    </w:rPr>
  </w:style>
  <w:style w:type="paragraph" w:customStyle="1" w:styleId="Numbering">
    <w:name w:val="Numbering"/>
    <w:basedOn w:val="Normal"/>
    <w:rsid w:val="005B1A53"/>
    <w:pPr>
      <w:numPr>
        <w:numId w:val="4"/>
      </w:numPr>
      <w:spacing w:after="120"/>
      <w:jc w:val="both"/>
    </w:pPr>
    <w:rPr>
      <w:rFonts w:ascii="Arial" w:hAnsi="Arial"/>
      <w:sz w:val="22"/>
      <w:szCs w:val="20"/>
      <w:lang w:eastAsia="en-AU"/>
    </w:rPr>
  </w:style>
  <w:style w:type="character" w:customStyle="1" w:styleId="Heading1Char">
    <w:name w:val="Heading 1 Char"/>
    <w:link w:val="Heading1"/>
    <w:uiPriority w:val="9"/>
    <w:rsid w:val="005B1A53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styleId="BodyText2">
    <w:name w:val="Body Text 2"/>
    <w:basedOn w:val="Normal"/>
    <w:link w:val="BodyText2Char"/>
    <w:rsid w:val="00AF5FF6"/>
    <w:pPr>
      <w:jc w:val="both"/>
    </w:pPr>
    <w:rPr>
      <w:rFonts w:ascii="Times New Roman" w:hAnsi="Times New Roman"/>
      <w:szCs w:val="20"/>
      <w:lang w:val="en-GB"/>
    </w:rPr>
  </w:style>
  <w:style w:type="character" w:customStyle="1" w:styleId="BodyText2Char">
    <w:name w:val="Body Text 2 Char"/>
    <w:link w:val="BodyText2"/>
    <w:rsid w:val="00AF5FF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Normal1">
    <w:name w:val="Normal1"/>
    <w:basedOn w:val="Normal"/>
    <w:rsid w:val="00406200"/>
    <w:rPr>
      <w:rFonts w:ascii="Calibri" w:eastAsia="Calibri" w:hAnsi="Calibri"/>
      <w:color w:val="000000"/>
      <w:sz w:val="22"/>
      <w:szCs w:val="22"/>
    </w:rPr>
  </w:style>
  <w:style w:type="paragraph" w:styleId="NoSpacing">
    <w:name w:val="No Spacing"/>
    <w:uiPriority w:val="1"/>
    <w:qFormat/>
    <w:rsid w:val="00865DB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75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E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EE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3613D517FC04DA0782CB770FF4165" ma:contentTypeVersion="18" ma:contentTypeDescription="Create a new document." ma:contentTypeScope="" ma:versionID="746e9de9d40431e4dbc893d63b572bf2">
  <xsd:schema xmlns:xsd="http://www.w3.org/2001/XMLSchema" xmlns:xs="http://www.w3.org/2001/XMLSchema" xmlns:p="http://schemas.microsoft.com/office/2006/metadata/properties" xmlns:ns3="68eb1460-ce5b-4050-bc93-b0e832f05b42" xmlns:ns4="7e965eb7-435c-4fc7-8522-fcfecb84a1df" targetNamespace="http://schemas.microsoft.com/office/2006/metadata/properties" ma:root="true" ma:fieldsID="b5c293ade8667afc5165fafaaf33e6df" ns3:_="" ns4:_="">
    <xsd:import namespace="68eb1460-ce5b-4050-bc93-b0e832f05b42"/>
    <xsd:import namespace="7e965eb7-435c-4fc7-8522-fcfecb84a1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b1460-ce5b-4050-bc93-b0e832f05b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65eb7-435c-4fc7-8522-fcfecb84a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965eb7-435c-4fc7-8522-fcfecb84a1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58FF0-A2B3-4CC9-9927-6DDB17F17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b1460-ce5b-4050-bc93-b0e832f05b42"/>
    <ds:schemaRef ds:uri="7e965eb7-435c-4fc7-8522-fcfecb84a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F4D57D-FA94-4108-952A-FE8F81A57B80}">
  <ds:schemaRefs>
    <ds:schemaRef ds:uri="http://schemas.microsoft.com/office/2006/metadata/properties"/>
    <ds:schemaRef ds:uri="http://schemas.microsoft.com/office/infopath/2007/PartnerControls"/>
    <ds:schemaRef ds:uri="7e965eb7-435c-4fc7-8522-fcfecb84a1df"/>
  </ds:schemaRefs>
</ds:datastoreItem>
</file>

<file path=customXml/itemProps3.xml><?xml version="1.0" encoding="utf-8"?>
<ds:datastoreItem xmlns:ds="http://schemas.openxmlformats.org/officeDocument/2006/customXml" ds:itemID="{3DEB7141-4542-4A1F-B3CC-5D8A1224A9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1BA66-0B6B-47EA-AAAE-E9A728CE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FOXTEL Management Pty Limited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Clift</dc:creator>
  <cp:keywords/>
  <cp:lastModifiedBy>Catherina Chu (FMSYD)</cp:lastModifiedBy>
  <cp:revision>42</cp:revision>
  <cp:lastPrinted>2017-03-10T00:57:00Z</cp:lastPrinted>
  <dcterms:created xsi:type="dcterms:W3CDTF">2024-06-21T09:23:00Z</dcterms:created>
  <dcterms:modified xsi:type="dcterms:W3CDTF">2024-06-26T03:03:00Z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0x010100E373613D517FC04DA0782CB770FF4165</vt:lpwstr>
  </property>
</Properties>
</file>