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517EA2A" w14:textId="77777777" w:rsidR="00D64474" w:rsidRPr="000C453F" w:rsidRDefault="00B35D7C" w:rsidP="00291D16">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6B199038" wp14:editId="4EBEB059">
            <wp:simplePos x="0" y="0"/>
            <wp:positionH relativeFrom="margin">
              <wp:posOffset>4921885</wp:posOffset>
            </wp:positionH>
            <wp:positionV relativeFrom="margin">
              <wp:posOffset>140335</wp:posOffset>
            </wp:positionV>
            <wp:extent cx="1562100" cy="485775"/>
            <wp:effectExtent l="0" t="0" r="6350" b="0"/>
            <wp:wrapSquare wrapText="bothSides"/>
            <wp:docPr id="1397" name="Picture 1" descr="DP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21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217F1F62" w14:textId="77777777" w:rsidR="00D64474" w:rsidRDefault="008B61FB" w:rsidP="00076EAB">
      <w:pPr>
        <w:pStyle w:val="Heading1"/>
        <w:tabs>
          <w:tab w:val="right" w:pos="10206"/>
        </w:tabs>
        <w:spacing w:after="120"/>
      </w:pPr>
      <w:r>
        <w:t>Senior Platform Administrator - Salesforce</w:t>
      </w:r>
    </w:p>
    <w:p w14:paraId="24E3A914"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3EC7A21A"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4CDA19C4"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661B4234" w14:textId="77777777" w:rsidR="00C90657" w:rsidRPr="00C90657" w:rsidRDefault="005C4C30" w:rsidP="003E0D69">
            <w:pPr>
              <w:pStyle w:val="TableTextWhite"/>
              <w:rPr>
                <w:b/>
              </w:rPr>
            </w:pPr>
            <w:r>
              <w:rPr>
                <w:b/>
              </w:rPr>
              <w:t>Details</w:t>
            </w:r>
          </w:p>
        </w:tc>
      </w:tr>
      <w:tr w:rsidR="00DA6BE6" w:rsidRPr="00C978B9" w14:paraId="30A08661" w14:textId="77777777" w:rsidTr="00103875">
        <w:trPr>
          <w:cantSplit/>
        </w:trPr>
        <w:tc>
          <w:tcPr>
            <w:tcW w:w="4026" w:type="dxa"/>
            <w:vAlign w:val="center"/>
          </w:tcPr>
          <w:p w14:paraId="0BA297CA" w14:textId="77777777" w:rsidR="00DA6BE6" w:rsidRPr="00853F21" w:rsidRDefault="00DA6BE6" w:rsidP="003E0D69">
            <w:pPr>
              <w:pStyle w:val="TableTextWhite"/>
              <w:rPr>
                <w:b/>
              </w:rPr>
            </w:pPr>
            <w:r w:rsidRPr="00853F21">
              <w:rPr>
                <w:b/>
              </w:rPr>
              <w:t>Cluster</w:t>
            </w:r>
          </w:p>
        </w:tc>
        <w:tc>
          <w:tcPr>
            <w:tcW w:w="6530" w:type="dxa"/>
          </w:tcPr>
          <w:p w14:paraId="77A5D9C6" w14:textId="6C35074B" w:rsidR="00DA6BE6" w:rsidRPr="00853F21" w:rsidRDefault="004A3696" w:rsidP="003E0D69">
            <w:pPr>
              <w:pStyle w:val="TableTextWhite"/>
              <w:rPr>
                <w:b/>
              </w:rPr>
            </w:pPr>
            <w:r>
              <w:rPr>
                <w:b/>
              </w:rPr>
              <w:t>Planning,</w:t>
            </w:r>
            <w:r w:rsidR="00930897">
              <w:rPr>
                <w:b/>
              </w:rPr>
              <w:t xml:space="preserve"> </w:t>
            </w:r>
            <w:r>
              <w:rPr>
                <w:b/>
              </w:rPr>
              <w:t>and Environment</w:t>
            </w:r>
          </w:p>
        </w:tc>
      </w:tr>
      <w:tr w:rsidR="00DA6BE6" w:rsidRPr="00C978B9" w14:paraId="0A5CA95A" w14:textId="77777777" w:rsidTr="00103875">
        <w:trPr>
          <w:cantSplit/>
        </w:trPr>
        <w:tc>
          <w:tcPr>
            <w:tcW w:w="4026" w:type="dxa"/>
            <w:vAlign w:val="center"/>
          </w:tcPr>
          <w:p w14:paraId="194FFE0C"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2CD1DECA" w14:textId="77777777" w:rsidR="00DA6BE6" w:rsidRPr="00853F21" w:rsidRDefault="004A3696" w:rsidP="003E0D69">
            <w:pPr>
              <w:pStyle w:val="TableTextWhite"/>
              <w:rPr>
                <w:b/>
              </w:rPr>
            </w:pPr>
            <w:r>
              <w:rPr>
                <w:b/>
              </w:rPr>
              <w:t>Department of Planning and Environment</w:t>
            </w:r>
          </w:p>
        </w:tc>
      </w:tr>
      <w:tr w:rsidR="00DA6BE6" w:rsidRPr="00C978B9" w14:paraId="73281248" w14:textId="77777777" w:rsidTr="00103875">
        <w:trPr>
          <w:cantSplit/>
        </w:trPr>
        <w:tc>
          <w:tcPr>
            <w:tcW w:w="4026" w:type="dxa"/>
            <w:vAlign w:val="center"/>
          </w:tcPr>
          <w:p w14:paraId="1FD99D7E" w14:textId="77777777" w:rsidR="00DA6BE6" w:rsidRPr="00853F21" w:rsidRDefault="00DA6BE6" w:rsidP="003E0D69">
            <w:pPr>
              <w:pStyle w:val="TableTextWhite"/>
              <w:rPr>
                <w:b/>
              </w:rPr>
            </w:pPr>
            <w:r w:rsidRPr="00853F21">
              <w:rPr>
                <w:b/>
              </w:rPr>
              <w:t>Division/Branch/Unit</w:t>
            </w:r>
          </w:p>
        </w:tc>
        <w:tc>
          <w:tcPr>
            <w:tcW w:w="6530" w:type="dxa"/>
          </w:tcPr>
          <w:p w14:paraId="7A7B9C4C" w14:textId="77777777" w:rsidR="00DA6BE6" w:rsidRPr="00853F21" w:rsidRDefault="004A3696" w:rsidP="003E0D69">
            <w:pPr>
              <w:pStyle w:val="TableTextWhite"/>
              <w:rPr>
                <w:b/>
              </w:rPr>
            </w:pPr>
            <w:r>
              <w:rPr>
                <w:b/>
              </w:rPr>
              <w:t>Corporate Services / Digital Information Office</w:t>
            </w:r>
          </w:p>
        </w:tc>
      </w:tr>
      <w:tr w:rsidR="004A3696" w:rsidRPr="00C978B9" w14:paraId="1799413A" w14:textId="77777777" w:rsidTr="00103875">
        <w:trPr>
          <w:cantSplit/>
        </w:trPr>
        <w:tc>
          <w:tcPr>
            <w:tcW w:w="4026" w:type="dxa"/>
            <w:vAlign w:val="center"/>
          </w:tcPr>
          <w:p w14:paraId="63524BF7" w14:textId="77777777" w:rsidR="004A3696" w:rsidRPr="00853F21" w:rsidRDefault="004A3696" w:rsidP="003E0D69">
            <w:pPr>
              <w:pStyle w:val="TableTextWhite"/>
              <w:rPr>
                <w:b/>
              </w:rPr>
            </w:pPr>
            <w:r w:rsidRPr="004A3696">
              <w:rPr>
                <w:b/>
              </w:rPr>
              <w:t>Role number</w:t>
            </w:r>
          </w:p>
        </w:tc>
        <w:tc>
          <w:tcPr>
            <w:tcW w:w="6530" w:type="dxa"/>
          </w:tcPr>
          <w:p w14:paraId="67392DA7" w14:textId="77777777" w:rsidR="004A3696" w:rsidRPr="004A3696" w:rsidRDefault="004A3696" w:rsidP="003E0D69">
            <w:pPr>
              <w:pStyle w:val="TableTextWhite"/>
              <w:rPr>
                <w:b/>
              </w:rPr>
            </w:pPr>
            <w:r>
              <w:rPr>
                <w:b/>
              </w:rPr>
              <w:t>TBA</w:t>
            </w:r>
          </w:p>
        </w:tc>
      </w:tr>
      <w:tr w:rsidR="00DA6BE6" w:rsidRPr="00C978B9" w14:paraId="52F33006" w14:textId="77777777" w:rsidTr="00103875">
        <w:trPr>
          <w:cantSplit/>
        </w:trPr>
        <w:tc>
          <w:tcPr>
            <w:tcW w:w="4026" w:type="dxa"/>
            <w:vAlign w:val="center"/>
          </w:tcPr>
          <w:p w14:paraId="6D681493" w14:textId="77777777" w:rsidR="00DA6BE6" w:rsidRPr="00853F21" w:rsidRDefault="00DA6BE6" w:rsidP="003E0D69">
            <w:pPr>
              <w:pStyle w:val="TableTextWhite"/>
              <w:rPr>
                <w:b/>
                <w:color w:val="000000"/>
              </w:rPr>
            </w:pPr>
            <w:r w:rsidRPr="00853F21">
              <w:rPr>
                <w:b/>
              </w:rPr>
              <w:t>Classification/Grade/Band</w:t>
            </w:r>
          </w:p>
        </w:tc>
        <w:tc>
          <w:tcPr>
            <w:tcW w:w="6530" w:type="dxa"/>
          </w:tcPr>
          <w:p w14:paraId="4CEA48AF" w14:textId="77777777" w:rsidR="00DA6BE6" w:rsidRPr="00853F21" w:rsidRDefault="004A3696" w:rsidP="003E0D69">
            <w:pPr>
              <w:pStyle w:val="TableTextWhite"/>
              <w:rPr>
                <w:b/>
              </w:rPr>
            </w:pPr>
            <w:r>
              <w:rPr>
                <w:b/>
              </w:rPr>
              <w:t>Clerk Grade 9/10</w:t>
            </w:r>
          </w:p>
        </w:tc>
      </w:tr>
      <w:tr w:rsidR="004A3696" w:rsidRPr="00C978B9" w14:paraId="766695D9" w14:textId="77777777" w:rsidTr="00103875">
        <w:trPr>
          <w:cantSplit/>
        </w:trPr>
        <w:tc>
          <w:tcPr>
            <w:tcW w:w="4026" w:type="dxa"/>
            <w:vAlign w:val="center"/>
          </w:tcPr>
          <w:p w14:paraId="568636D6" w14:textId="77777777" w:rsidR="004A3696" w:rsidRPr="00853F21" w:rsidRDefault="004A3696" w:rsidP="003E0D69">
            <w:pPr>
              <w:pStyle w:val="TableTextWhite"/>
              <w:rPr>
                <w:b/>
              </w:rPr>
            </w:pPr>
            <w:r w:rsidRPr="004A3696">
              <w:rPr>
                <w:b/>
              </w:rPr>
              <w:t>Senior executive work level standards</w:t>
            </w:r>
          </w:p>
        </w:tc>
        <w:tc>
          <w:tcPr>
            <w:tcW w:w="6530" w:type="dxa"/>
          </w:tcPr>
          <w:p w14:paraId="75F295B7" w14:textId="77777777" w:rsidR="004A3696" w:rsidRPr="004A3696" w:rsidRDefault="004A3696" w:rsidP="003E0D69">
            <w:pPr>
              <w:pStyle w:val="TableTextWhite"/>
              <w:rPr>
                <w:b/>
              </w:rPr>
            </w:pPr>
            <w:r>
              <w:rPr>
                <w:b/>
              </w:rPr>
              <w:t>Not Applicable</w:t>
            </w:r>
          </w:p>
        </w:tc>
      </w:tr>
      <w:tr w:rsidR="00DA6BE6" w:rsidRPr="00C978B9" w14:paraId="279CBDFE" w14:textId="77777777" w:rsidTr="00103875">
        <w:trPr>
          <w:cantSplit/>
        </w:trPr>
        <w:tc>
          <w:tcPr>
            <w:tcW w:w="4026" w:type="dxa"/>
            <w:vAlign w:val="center"/>
          </w:tcPr>
          <w:p w14:paraId="588F9626" w14:textId="77777777" w:rsidR="00DA6BE6" w:rsidRPr="00853F21" w:rsidRDefault="00DA6BE6" w:rsidP="003E0D69">
            <w:pPr>
              <w:pStyle w:val="TableTextWhite"/>
              <w:rPr>
                <w:b/>
                <w:color w:val="000000"/>
              </w:rPr>
            </w:pPr>
            <w:r w:rsidRPr="00853F21">
              <w:rPr>
                <w:b/>
              </w:rPr>
              <w:t>ANZSCO Code</w:t>
            </w:r>
          </w:p>
        </w:tc>
        <w:tc>
          <w:tcPr>
            <w:tcW w:w="6530" w:type="dxa"/>
          </w:tcPr>
          <w:p w14:paraId="17801470" w14:textId="77777777" w:rsidR="00DA6BE6" w:rsidRPr="00853F21" w:rsidRDefault="004A3696" w:rsidP="003E0D69">
            <w:pPr>
              <w:pStyle w:val="TableTextWhite"/>
              <w:rPr>
                <w:b/>
              </w:rPr>
            </w:pPr>
            <w:r>
              <w:rPr>
                <w:b/>
              </w:rPr>
              <w:t>262113</w:t>
            </w:r>
          </w:p>
        </w:tc>
      </w:tr>
      <w:tr w:rsidR="00DA6BE6" w:rsidRPr="00C978B9" w14:paraId="0D56B68B" w14:textId="77777777" w:rsidTr="00103875">
        <w:trPr>
          <w:cantSplit/>
        </w:trPr>
        <w:tc>
          <w:tcPr>
            <w:tcW w:w="4026" w:type="dxa"/>
            <w:vAlign w:val="center"/>
          </w:tcPr>
          <w:p w14:paraId="433180AE" w14:textId="77777777" w:rsidR="00DA6BE6" w:rsidRPr="00853F21" w:rsidRDefault="00DA6BE6" w:rsidP="003E0D69">
            <w:pPr>
              <w:pStyle w:val="TableTextWhite"/>
              <w:rPr>
                <w:b/>
                <w:color w:val="000000"/>
              </w:rPr>
            </w:pPr>
            <w:r w:rsidRPr="00853F21">
              <w:rPr>
                <w:b/>
              </w:rPr>
              <w:t>PCAT Code</w:t>
            </w:r>
          </w:p>
        </w:tc>
        <w:tc>
          <w:tcPr>
            <w:tcW w:w="6530" w:type="dxa"/>
          </w:tcPr>
          <w:p w14:paraId="5D227105" w14:textId="77777777" w:rsidR="00DA6BE6" w:rsidRPr="00853F21" w:rsidRDefault="004A3696" w:rsidP="003E0D69">
            <w:pPr>
              <w:pStyle w:val="TableTextWhite"/>
              <w:rPr>
                <w:b/>
              </w:rPr>
            </w:pPr>
            <w:r>
              <w:rPr>
                <w:b/>
              </w:rPr>
              <w:t>1226392</w:t>
            </w:r>
          </w:p>
        </w:tc>
      </w:tr>
      <w:tr w:rsidR="00DA6BE6" w:rsidRPr="00C978B9" w14:paraId="42BC27DE" w14:textId="77777777" w:rsidTr="00103875">
        <w:trPr>
          <w:cantSplit/>
        </w:trPr>
        <w:tc>
          <w:tcPr>
            <w:tcW w:w="4026" w:type="dxa"/>
            <w:vAlign w:val="center"/>
          </w:tcPr>
          <w:p w14:paraId="52A5B149" w14:textId="77777777" w:rsidR="00DA6BE6" w:rsidRPr="00853F21" w:rsidRDefault="00DA6BE6" w:rsidP="003E0D69">
            <w:pPr>
              <w:pStyle w:val="TableTextWhite"/>
              <w:rPr>
                <w:b/>
                <w:color w:val="000000"/>
              </w:rPr>
            </w:pPr>
            <w:r w:rsidRPr="00853F21">
              <w:rPr>
                <w:b/>
              </w:rPr>
              <w:t>Date of Approval</w:t>
            </w:r>
          </w:p>
        </w:tc>
        <w:tc>
          <w:tcPr>
            <w:tcW w:w="6530" w:type="dxa"/>
          </w:tcPr>
          <w:p w14:paraId="398F1F9A" w14:textId="4B5DB444" w:rsidR="00DA6BE6" w:rsidRPr="00853F21" w:rsidRDefault="004F19FB" w:rsidP="003E0D69">
            <w:pPr>
              <w:pStyle w:val="TableTextWhite"/>
              <w:rPr>
                <w:b/>
              </w:rPr>
            </w:pPr>
            <w:r>
              <w:rPr>
                <w:b/>
              </w:rPr>
              <w:t>February 2023</w:t>
            </w:r>
          </w:p>
        </w:tc>
      </w:tr>
      <w:tr w:rsidR="004A3696" w:rsidRPr="00C978B9" w14:paraId="4328EF66" w14:textId="77777777" w:rsidTr="00103875">
        <w:trPr>
          <w:cantSplit/>
        </w:trPr>
        <w:tc>
          <w:tcPr>
            <w:tcW w:w="4026" w:type="dxa"/>
            <w:vAlign w:val="center"/>
          </w:tcPr>
          <w:p w14:paraId="47525015" w14:textId="77777777" w:rsidR="004A3696" w:rsidRPr="00853F21" w:rsidRDefault="004A3696" w:rsidP="003E0D69">
            <w:pPr>
              <w:pStyle w:val="TableTextWhite"/>
              <w:rPr>
                <w:b/>
              </w:rPr>
            </w:pPr>
            <w:r w:rsidRPr="004A3696">
              <w:rPr>
                <w:b/>
              </w:rPr>
              <w:t>Agency Website</w:t>
            </w:r>
          </w:p>
        </w:tc>
        <w:tc>
          <w:tcPr>
            <w:tcW w:w="6530" w:type="dxa"/>
          </w:tcPr>
          <w:p w14:paraId="3BD706B4" w14:textId="77777777" w:rsidR="004A3696" w:rsidRPr="004A3696" w:rsidRDefault="004A3696" w:rsidP="003E0D69">
            <w:pPr>
              <w:pStyle w:val="TableTextWhite"/>
              <w:rPr>
                <w:b/>
              </w:rPr>
            </w:pPr>
            <w:r>
              <w:rPr>
                <w:b/>
              </w:rPr>
              <w:t>www.dpie.nsw.gov.au</w:t>
            </w:r>
          </w:p>
        </w:tc>
      </w:tr>
    </w:tbl>
    <w:p w14:paraId="1474E4E3" w14:textId="77777777" w:rsidR="00057CB3" w:rsidRPr="00C978B9" w:rsidRDefault="004A3696" w:rsidP="00FB27B0">
      <w:pPr>
        <w:pStyle w:val="Heading2"/>
      </w:pPr>
      <w:r w:rsidRPr="004A3696">
        <w:t>Agency overview</w:t>
      </w:r>
    </w:p>
    <w:p w14:paraId="637DA138" w14:textId="77777777" w:rsidR="00246BFC" w:rsidRDefault="004A3696" w:rsidP="00FB27B0">
      <w:pPr>
        <w:rPr>
          <w:lang w:eastAsia="en-AU"/>
        </w:rPr>
      </w:pPr>
      <w:bookmarkStart w:id="1" w:name="_Hlk30003721"/>
      <w:r>
        <w:t xml:space="preserve">Our vision is to create thriving environments, </w:t>
      </w:r>
      <w:proofErr w:type="gramStart"/>
      <w:r>
        <w:t>communities</w:t>
      </w:r>
      <w:proofErr w:type="gramEnd"/>
      <w:r>
        <w:t xml:space="preserve"> and economies for the people of New South Wales. We focus on some of the biggest issues facing our state. We deliver sustainable water resources and environment management, secure our energy supply, oversee our planning system, maximise community benefit from government land and property, and create the conditions for a prosperous state. We strive to be a high-performing, world-class public service organization that celebrates and reflects the full diversity of the community we serve and seeks to embed Aboriginal cultural awareness and knowledge throughout the department.</w:t>
      </w:r>
    </w:p>
    <w:p w14:paraId="659EC97E" w14:textId="77777777" w:rsidR="004A3696" w:rsidRPr="00C978B9" w:rsidRDefault="004A3696" w:rsidP="004A3696">
      <w:pPr>
        <w:pStyle w:val="Heading2"/>
      </w:pPr>
      <w:r w:rsidRPr="00C978B9">
        <w:t>Primary purpose of t</w:t>
      </w:r>
      <w:r>
        <w:t>h</w:t>
      </w:r>
      <w:r w:rsidRPr="00C978B9">
        <w:t>e role</w:t>
      </w:r>
    </w:p>
    <w:p w14:paraId="17A4D30C" w14:textId="77777777" w:rsidR="004A3696" w:rsidRPr="00A55204" w:rsidRDefault="004A3696" w:rsidP="00FB27B0">
      <w:pPr>
        <w:rPr>
          <w:bCs/>
          <w:lang w:eastAsia="en-AU"/>
        </w:rPr>
      </w:pPr>
      <w:r>
        <w:t>The Senior Platform Administrator manages platform and hardware lifecycle management, including the SOE and application delivery platforms, managing the life cycle of problems occurred or could during the delivery of services.</w:t>
      </w:r>
    </w:p>
    <w:bookmarkEnd w:id="1"/>
    <w:p w14:paraId="294138E5" w14:textId="77777777" w:rsidR="00057CB3" w:rsidRPr="00980BCA" w:rsidRDefault="00057CB3" w:rsidP="000C453F">
      <w:pPr>
        <w:pStyle w:val="Heading2"/>
      </w:pPr>
      <w:r w:rsidRPr="00980BCA">
        <w:t xml:space="preserve">Key </w:t>
      </w:r>
      <w:r w:rsidR="00043B92" w:rsidRPr="00980BCA">
        <w:t>a</w:t>
      </w:r>
      <w:r w:rsidRPr="00980BCA">
        <w:t>ccountabilities</w:t>
      </w:r>
    </w:p>
    <w:p w14:paraId="028DD6BF" w14:textId="7BC7083D" w:rsidR="00B80302" w:rsidRPr="00761972" w:rsidRDefault="00B80302" w:rsidP="00B80302">
      <w:pPr>
        <w:pStyle w:val="ListBullet"/>
      </w:pPr>
      <w:r>
        <w:t xml:space="preserve">Lead </w:t>
      </w:r>
      <w:r w:rsidRPr="00761972">
        <w:t xml:space="preserve">level 2 and 3 support </w:t>
      </w:r>
      <w:r>
        <w:t>for</w:t>
      </w:r>
      <w:r w:rsidRPr="00761972">
        <w:t xml:space="preserve"> </w:t>
      </w:r>
      <w:proofErr w:type="gramStart"/>
      <w:r w:rsidRPr="00761972">
        <w:t>a large number of</w:t>
      </w:r>
      <w:proofErr w:type="gramEnd"/>
      <w:r w:rsidRPr="00761972">
        <w:t xml:space="preserve"> salesforce application</w:t>
      </w:r>
      <w:r>
        <w:t>s</w:t>
      </w:r>
      <w:r w:rsidRPr="00761972">
        <w:t xml:space="preserve"> and </w:t>
      </w:r>
      <w:r>
        <w:t>associated</w:t>
      </w:r>
      <w:r w:rsidRPr="00761972">
        <w:t xml:space="preserve"> user base.</w:t>
      </w:r>
    </w:p>
    <w:p w14:paraId="16740361" w14:textId="77777777" w:rsidR="00B80302" w:rsidRPr="00761972" w:rsidRDefault="00B80302" w:rsidP="00B80302">
      <w:pPr>
        <w:pStyle w:val="ListBullet"/>
      </w:pPr>
      <w:r>
        <w:t>Take the</w:t>
      </w:r>
      <w:r w:rsidRPr="00BB695B">
        <w:t xml:space="preserve"> lead for the resolution of technical risks and issues, provide product support</w:t>
      </w:r>
      <w:r>
        <w:t>,</w:t>
      </w:r>
      <w:r w:rsidRPr="00BB695B">
        <w:t xml:space="preserve"> and problem resolution to minimise the impact of service outages.</w:t>
      </w:r>
    </w:p>
    <w:p w14:paraId="7BB2573C" w14:textId="77777777" w:rsidR="00B80302" w:rsidRPr="00761972" w:rsidRDefault="00B80302" w:rsidP="00B80302">
      <w:pPr>
        <w:pStyle w:val="ListBullet"/>
      </w:pPr>
      <w:r>
        <w:t xml:space="preserve">Drive the </w:t>
      </w:r>
      <w:r w:rsidRPr="00BB695B">
        <w:t>develop</w:t>
      </w:r>
      <w:r>
        <w:t xml:space="preserve">ment of </w:t>
      </w:r>
      <w:r w:rsidRPr="00BB695B">
        <w:t xml:space="preserve">processes, </w:t>
      </w:r>
      <w:proofErr w:type="gramStart"/>
      <w:r w:rsidRPr="00BB695B">
        <w:t>guidelines</w:t>
      </w:r>
      <w:proofErr w:type="gramEnd"/>
      <w:r w:rsidRPr="00BB695B">
        <w:t xml:space="preserve"> and practices to enable high performance of ICT / Digital product</w:t>
      </w:r>
      <w:r>
        <w:t>s</w:t>
      </w:r>
      <w:r w:rsidRPr="00BB695B">
        <w:t>, systems and/or network development that supports the product roadmap.</w:t>
      </w:r>
    </w:p>
    <w:p w14:paraId="03C99615" w14:textId="77777777" w:rsidR="00B80302" w:rsidRDefault="00B80302" w:rsidP="00B80302">
      <w:pPr>
        <w:pStyle w:val="ListBullet"/>
      </w:pPr>
      <w:r>
        <w:t>Lead implementation activities to support the application “go-live” in the production</w:t>
      </w:r>
      <w:r w:rsidRPr="0007202B">
        <w:rPr>
          <w:spacing w:val="-41"/>
        </w:rPr>
        <w:t xml:space="preserve"> </w:t>
      </w:r>
      <w:r>
        <w:t>environment.</w:t>
      </w:r>
    </w:p>
    <w:p w14:paraId="678F4BB7" w14:textId="77777777" w:rsidR="00B80302" w:rsidRDefault="00B80302" w:rsidP="00B80302">
      <w:pPr>
        <w:pStyle w:val="ListBullet"/>
      </w:pPr>
      <w:r>
        <w:t>Provide advice and contribute to the implementation of Salesforce platform design and build best practices.</w:t>
      </w:r>
    </w:p>
    <w:p w14:paraId="7F588C22" w14:textId="77777777" w:rsidR="00B80302" w:rsidRDefault="00B80302" w:rsidP="00B80302">
      <w:pPr>
        <w:pStyle w:val="ListBullet"/>
      </w:pPr>
      <w:r>
        <w:t xml:space="preserve">Work collaboratively with clients, build meaningful relationships, providing specialist advice, </w:t>
      </w:r>
      <w:proofErr w:type="gramStart"/>
      <w:r>
        <w:t>information</w:t>
      </w:r>
      <w:proofErr w:type="gramEnd"/>
      <w:r>
        <w:t xml:space="preserve"> and support to ensure optimal solutions are delivered to the customers.</w:t>
      </w:r>
    </w:p>
    <w:p w14:paraId="542AA1CB" w14:textId="69ECE639" w:rsidR="00B80302" w:rsidRDefault="00B80302">
      <w:pPr>
        <w:pStyle w:val="ListBullet"/>
      </w:pPr>
      <w:r>
        <w:t>Ensure technical standards are maintained and adhered to.</w:t>
      </w:r>
    </w:p>
    <w:p w14:paraId="3206316E" w14:textId="77777777" w:rsidR="00057CB3" w:rsidRPr="00C978B9" w:rsidRDefault="00057CB3" w:rsidP="000C453F">
      <w:pPr>
        <w:pStyle w:val="Heading2"/>
      </w:pPr>
      <w:r w:rsidRPr="00C978B9">
        <w:lastRenderedPageBreak/>
        <w:t>Key</w:t>
      </w:r>
      <w:r w:rsidR="00E31CD3" w:rsidRPr="00C978B9">
        <w:t xml:space="preserve"> </w:t>
      </w:r>
      <w:r w:rsidR="00043B92">
        <w:t>c</w:t>
      </w:r>
      <w:r w:rsidRPr="00C978B9">
        <w:t>hallenges</w:t>
      </w:r>
    </w:p>
    <w:p w14:paraId="61932F87" w14:textId="1D940792" w:rsidR="00B80302" w:rsidRDefault="00B80302" w:rsidP="00EB6943">
      <w:pPr>
        <w:pStyle w:val="ListBullet"/>
      </w:pPr>
      <w:r w:rsidRPr="00B85BE7">
        <w:t>Identify</w:t>
      </w:r>
      <w:r>
        <w:t>ing</w:t>
      </w:r>
      <w:r w:rsidRPr="00B85BE7">
        <w:t xml:space="preserve"> interdependencies and balanc</w:t>
      </w:r>
      <w:r>
        <w:t>ing</w:t>
      </w:r>
      <w:r w:rsidRPr="00B85BE7">
        <w:t xml:space="preserve"> competing demands to ensure</w:t>
      </w:r>
      <w:r>
        <w:t xml:space="preserve"> both support and</w:t>
      </w:r>
      <w:r w:rsidRPr="00B85BE7">
        <w:t xml:space="preserve"> project objectives are achieved</w:t>
      </w:r>
      <w:r>
        <w:t>.</w:t>
      </w:r>
    </w:p>
    <w:p w14:paraId="66932BA0" w14:textId="77777777" w:rsidR="00B80302" w:rsidRDefault="00B80302" w:rsidP="00B80302">
      <w:pPr>
        <w:pStyle w:val="ListBullet"/>
      </w:pPr>
      <w:r>
        <w:t>Developing broad knowledge of platforms and the Department’s complex technology portfolio.</w:t>
      </w:r>
    </w:p>
    <w:p w14:paraId="36FD944F" w14:textId="77777777" w:rsidR="00B80302" w:rsidRDefault="00B80302" w:rsidP="00B80302">
      <w:pPr>
        <w:pStyle w:val="ListBullet"/>
      </w:pPr>
      <w:r>
        <w:t xml:space="preserve">Managing stakeholder and team outcomes within agreed timelines, given their varying expectations, </w:t>
      </w:r>
      <w:proofErr w:type="gramStart"/>
      <w:r>
        <w:t>viewpoints</w:t>
      </w:r>
      <w:proofErr w:type="gramEnd"/>
      <w:r>
        <w:t xml:space="preserve"> and interests</w:t>
      </w:r>
    </w:p>
    <w:p w14:paraId="358BCCEE" w14:textId="77777777" w:rsidR="00060D84" w:rsidRPr="004F19FB" w:rsidRDefault="00060D84" w:rsidP="00060D84">
      <w:pPr>
        <w:tabs>
          <w:tab w:val="left" w:pos="2925"/>
        </w:tabs>
        <w:rPr>
          <w:rStyle w:val="Heading1Char"/>
          <w:sz w:val="22"/>
          <w:szCs w:val="22"/>
        </w:rPr>
      </w:pPr>
    </w:p>
    <w:p w14:paraId="4DD31D27" w14:textId="09F5CB7A" w:rsidR="00060D84" w:rsidRPr="00291D16" w:rsidRDefault="00060D84" w:rsidP="00291D16">
      <w:pPr>
        <w:pStyle w:val="Heading2"/>
        <w:rPr>
          <w:b w:val="0"/>
        </w:rPr>
      </w:pPr>
      <w:r w:rsidRPr="00291D16">
        <w:t>Key relationships</w:t>
      </w:r>
    </w:p>
    <w:tbl>
      <w:tblPr>
        <w:tblStyle w:val="PSCPurple"/>
        <w:tblW w:w="10065" w:type="dxa"/>
        <w:tblLayout w:type="fixed"/>
        <w:tblLook w:val="04A0" w:firstRow="1" w:lastRow="0" w:firstColumn="1" w:lastColumn="0" w:noHBand="0" w:noVBand="1"/>
      </w:tblPr>
      <w:tblGrid>
        <w:gridCol w:w="3601"/>
        <w:gridCol w:w="6464"/>
      </w:tblGrid>
      <w:tr w:rsidR="00060D84" w:rsidRPr="00CC2AEE" w14:paraId="5433E712" w14:textId="77777777" w:rsidTr="004F19FB">
        <w:trPr>
          <w:cnfStyle w:val="100000000000" w:firstRow="1" w:lastRow="0" w:firstColumn="0" w:lastColumn="0" w:oddVBand="0" w:evenVBand="0" w:oddHBand="0" w:evenHBand="0" w:firstRowFirstColumn="0" w:firstRowLastColumn="0" w:lastRowFirstColumn="0" w:lastRowLastColumn="0"/>
          <w:tblHeader/>
        </w:trPr>
        <w:tc>
          <w:tcPr>
            <w:tcW w:w="3601" w:type="dxa"/>
          </w:tcPr>
          <w:p w14:paraId="37123E01" w14:textId="77777777" w:rsidR="00060D84" w:rsidRPr="00CC2AEE" w:rsidRDefault="00060D84" w:rsidP="008E4FE1">
            <w:pPr>
              <w:pStyle w:val="TableTextWhite0"/>
              <w:rPr>
                <w:rFonts w:cs="Arial"/>
              </w:rPr>
            </w:pPr>
            <w:r w:rsidRPr="00CC2AEE">
              <w:rPr>
                <w:rFonts w:cs="Arial"/>
              </w:rPr>
              <w:t>Who</w:t>
            </w:r>
          </w:p>
        </w:tc>
        <w:tc>
          <w:tcPr>
            <w:tcW w:w="6464" w:type="dxa"/>
          </w:tcPr>
          <w:p w14:paraId="51E18839" w14:textId="3DF876BE" w:rsidR="00060D84" w:rsidRPr="00CC2AEE" w:rsidRDefault="00060D84" w:rsidP="008E4FE1">
            <w:pPr>
              <w:pStyle w:val="TableTextWhite0"/>
              <w:rPr>
                <w:rFonts w:cs="Arial"/>
              </w:rPr>
            </w:pPr>
            <w:r w:rsidRPr="00CC2AEE">
              <w:rPr>
                <w:rFonts w:cs="Arial"/>
              </w:rPr>
              <w:t>Why</w:t>
            </w:r>
          </w:p>
        </w:tc>
      </w:tr>
      <w:tr w:rsidR="00060D84" w:rsidRPr="00CC2AEE" w14:paraId="29E8821E" w14:textId="77777777" w:rsidTr="004F19FB">
        <w:tc>
          <w:tcPr>
            <w:tcW w:w="3601" w:type="dxa"/>
            <w:shd w:val="clear" w:color="auto" w:fill="BCBEC0"/>
          </w:tcPr>
          <w:p w14:paraId="66347ABF" w14:textId="77777777" w:rsidR="00060D84" w:rsidRPr="00CC2AEE" w:rsidRDefault="00060D84" w:rsidP="008E4FE1">
            <w:pPr>
              <w:pStyle w:val="TableText"/>
              <w:keepNext/>
              <w:rPr>
                <w:rFonts w:cs="Arial"/>
                <w:b/>
              </w:rPr>
            </w:pPr>
            <w:r w:rsidRPr="00CC2AEE">
              <w:rPr>
                <w:rFonts w:cs="Arial"/>
                <w:b/>
              </w:rPr>
              <w:t>Internal</w:t>
            </w:r>
          </w:p>
        </w:tc>
        <w:tc>
          <w:tcPr>
            <w:tcW w:w="6464" w:type="dxa"/>
            <w:shd w:val="clear" w:color="auto" w:fill="BCBEC0"/>
          </w:tcPr>
          <w:p w14:paraId="0655F018" w14:textId="77777777" w:rsidR="00060D84" w:rsidRPr="00CC2AEE" w:rsidRDefault="00060D84" w:rsidP="008E4FE1">
            <w:pPr>
              <w:pStyle w:val="TableText"/>
              <w:keepNext/>
              <w:rPr>
                <w:rFonts w:cs="Arial"/>
                <w:b/>
              </w:rPr>
            </w:pPr>
          </w:p>
        </w:tc>
      </w:tr>
      <w:tr w:rsidR="00060D84" w:rsidRPr="00CC2AEE" w14:paraId="01D12C56" w14:textId="77777777" w:rsidTr="004F19FB">
        <w:tc>
          <w:tcPr>
            <w:tcW w:w="3601" w:type="dxa"/>
            <w:tcBorders>
              <w:top w:val="single" w:sz="8" w:space="0" w:color="auto"/>
            </w:tcBorders>
          </w:tcPr>
          <w:p w14:paraId="57D4719E" w14:textId="77777777" w:rsidR="00060D84" w:rsidRPr="00CC2AEE" w:rsidRDefault="00060D84" w:rsidP="008E4FE1">
            <w:pPr>
              <w:pStyle w:val="TableText"/>
              <w:rPr>
                <w:rFonts w:cs="Arial"/>
              </w:rPr>
            </w:pPr>
            <w:r w:rsidRPr="00CC2AEE">
              <w:rPr>
                <w:rFonts w:cs="Arial"/>
              </w:rPr>
              <w:t>Manager</w:t>
            </w:r>
          </w:p>
        </w:tc>
        <w:tc>
          <w:tcPr>
            <w:tcW w:w="6464" w:type="dxa"/>
            <w:tcBorders>
              <w:top w:val="single" w:sz="8" w:space="0" w:color="auto"/>
            </w:tcBorders>
          </w:tcPr>
          <w:p w14:paraId="0C17A77F" w14:textId="77777777" w:rsidR="00060D84" w:rsidRPr="000A1948" w:rsidRDefault="00060D84" w:rsidP="004F19FB">
            <w:pPr>
              <w:pStyle w:val="TableText"/>
              <w:numPr>
                <w:ilvl w:val="0"/>
                <w:numId w:val="58"/>
              </w:numPr>
              <w:ind w:left="451"/>
              <w:rPr>
                <w:rFonts w:cs="Arial"/>
              </w:rPr>
            </w:pPr>
            <w:r w:rsidRPr="000A1948">
              <w:rPr>
                <w:rFonts w:cs="Arial"/>
              </w:rPr>
              <w:t>Escalate issues, keep informed, advise, receive guidance and instructions</w:t>
            </w:r>
          </w:p>
          <w:p w14:paraId="02817899" w14:textId="77777777" w:rsidR="00060D84" w:rsidRPr="000A1948" w:rsidRDefault="00060D84" w:rsidP="004F19FB">
            <w:pPr>
              <w:pStyle w:val="TableText"/>
              <w:numPr>
                <w:ilvl w:val="0"/>
                <w:numId w:val="58"/>
              </w:numPr>
              <w:ind w:left="451"/>
              <w:rPr>
                <w:rFonts w:cs="Arial"/>
              </w:rPr>
            </w:pPr>
            <w:r w:rsidRPr="000A1948">
              <w:rPr>
                <w:rFonts w:cs="Arial"/>
              </w:rPr>
              <w:t>Participate in meetings and discussions to share information and provide input and feedback</w:t>
            </w:r>
          </w:p>
          <w:p w14:paraId="3BFC47AB" w14:textId="77777777" w:rsidR="00060D84" w:rsidRPr="000A1948" w:rsidRDefault="00060D84" w:rsidP="004F19FB">
            <w:pPr>
              <w:pStyle w:val="TableText"/>
              <w:numPr>
                <w:ilvl w:val="0"/>
                <w:numId w:val="58"/>
              </w:numPr>
              <w:ind w:left="451"/>
              <w:rPr>
                <w:rFonts w:cs="Arial"/>
              </w:rPr>
            </w:pPr>
            <w:r w:rsidRPr="000A1948">
              <w:rPr>
                <w:rFonts w:cs="Arial"/>
              </w:rPr>
              <w:t>Identify sensitive issues, risk &amp; opportunities and recommend potential solutions</w:t>
            </w:r>
          </w:p>
          <w:p w14:paraId="58564CE7" w14:textId="77777777" w:rsidR="00060D84" w:rsidRPr="00CC2AEE" w:rsidRDefault="00060D84" w:rsidP="004F19FB">
            <w:pPr>
              <w:pStyle w:val="TableText"/>
              <w:numPr>
                <w:ilvl w:val="0"/>
                <w:numId w:val="58"/>
              </w:numPr>
              <w:ind w:left="451"/>
              <w:rPr>
                <w:rFonts w:cs="Arial"/>
              </w:rPr>
            </w:pPr>
            <w:r w:rsidRPr="000A1948">
              <w:rPr>
                <w:rFonts w:cs="Arial"/>
              </w:rPr>
              <w:t>Provide regular updates on key projects and priorities</w:t>
            </w:r>
          </w:p>
        </w:tc>
      </w:tr>
      <w:tr w:rsidR="00060D84" w:rsidRPr="00CC2AEE" w14:paraId="2A7660FF" w14:textId="77777777" w:rsidTr="004F19FB">
        <w:tc>
          <w:tcPr>
            <w:tcW w:w="3601" w:type="dxa"/>
            <w:tcBorders>
              <w:top w:val="single" w:sz="8" w:space="0" w:color="auto"/>
            </w:tcBorders>
          </w:tcPr>
          <w:p w14:paraId="509EA0BB" w14:textId="77777777" w:rsidR="00060D84" w:rsidRPr="00CC2AEE" w:rsidRDefault="00060D84" w:rsidP="008E4FE1">
            <w:pPr>
              <w:pStyle w:val="TableText"/>
              <w:rPr>
                <w:rFonts w:cs="Arial"/>
              </w:rPr>
            </w:pPr>
            <w:r w:rsidRPr="00CC2AEE">
              <w:rPr>
                <w:rFonts w:cs="Arial"/>
              </w:rPr>
              <w:t>Work Team</w:t>
            </w:r>
          </w:p>
        </w:tc>
        <w:tc>
          <w:tcPr>
            <w:tcW w:w="6464" w:type="dxa"/>
            <w:tcBorders>
              <w:top w:val="single" w:sz="8" w:space="0" w:color="auto"/>
            </w:tcBorders>
          </w:tcPr>
          <w:p w14:paraId="7088F655" w14:textId="77777777" w:rsidR="00060D84" w:rsidRPr="00502EEC" w:rsidRDefault="00060D84" w:rsidP="004F19FB">
            <w:pPr>
              <w:pStyle w:val="TableText"/>
              <w:numPr>
                <w:ilvl w:val="0"/>
                <w:numId w:val="58"/>
              </w:numPr>
              <w:ind w:left="451"/>
              <w:rPr>
                <w:rFonts w:cs="Arial"/>
              </w:rPr>
            </w:pPr>
            <w:r w:rsidRPr="00502EEC">
              <w:rPr>
                <w:rFonts w:cs="Arial"/>
              </w:rPr>
              <w:t>Support team members and work collaboratively to contribute to achieving business outcomes</w:t>
            </w:r>
          </w:p>
          <w:p w14:paraId="515F07E6" w14:textId="77777777" w:rsidR="00060D84" w:rsidRPr="00502EEC" w:rsidRDefault="00060D84" w:rsidP="004F19FB">
            <w:pPr>
              <w:pStyle w:val="TableText"/>
              <w:numPr>
                <w:ilvl w:val="0"/>
                <w:numId w:val="58"/>
              </w:numPr>
              <w:ind w:left="451"/>
              <w:rPr>
                <w:rFonts w:cs="Arial"/>
              </w:rPr>
            </w:pPr>
            <w:r w:rsidRPr="00502EEC">
              <w:rPr>
                <w:rFonts w:cs="Arial"/>
              </w:rPr>
              <w:t>Participate in discussions and decisions regarding resolution of issues and implementation of innovation and best practice</w:t>
            </w:r>
          </w:p>
          <w:p w14:paraId="45BEE77C" w14:textId="77777777" w:rsidR="00060D84" w:rsidRPr="00502EEC" w:rsidRDefault="00060D84" w:rsidP="004F19FB">
            <w:pPr>
              <w:pStyle w:val="TableText"/>
              <w:numPr>
                <w:ilvl w:val="0"/>
                <w:numId w:val="58"/>
              </w:numPr>
              <w:ind w:left="451"/>
              <w:rPr>
                <w:rFonts w:cs="Arial"/>
              </w:rPr>
            </w:pPr>
            <w:r w:rsidRPr="00502EEC">
              <w:rPr>
                <w:rFonts w:cs="Arial"/>
              </w:rPr>
              <w:t>Represent work group perspective and share information</w:t>
            </w:r>
          </w:p>
          <w:p w14:paraId="47C34D39" w14:textId="77777777" w:rsidR="00060D84" w:rsidRPr="00CC2AEE" w:rsidRDefault="00060D84" w:rsidP="004F19FB">
            <w:pPr>
              <w:pStyle w:val="TableText"/>
              <w:numPr>
                <w:ilvl w:val="0"/>
                <w:numId w:val="58"/>
              </w:numPr>
              <w:ind w:left="451"/>
              <w:rPr>
                <w:rFonts w:cs="Arial"/>
              </w:rPr>
            </w:pPr>
            <w:r w:rsidRPr="00502EEC">
              <w:rPr>
                <w:rFonts w:cs="Arial"/>
              </w:rPr>
              <w:t>Review work and proposals of team members</w:t>
            </w:r>
          </w:p>
        </w:tc>
      </w:tr>
      <w:tr w:rsidR="00060D84" w:rsidRPr="00CC2AEE" w14:paraId="3D2B6550" w14:textId="77777777" w:rsidTr="004F19FB">
        <w:tc>
          <w:tcPr>
            <w:tcW w:w="3601" w:type="dxa"/>
            <w:tcBorders>
              <w:top w:val="single" w:sz="8" w:space="0" w:color="auto"/>
              <w:bottom w:val="single" w:sz="8" w:space="0" w:color="auto"/>
            </w:tcBorders>
          </w:tcPr>
          <w:p w14:paraId="1A73CF96" w14:textId="77777777" w:rsidR="00060D84" w:rsidRPr="00CC2AEE" w:rsidRDefault="00060D84" w:rsidP="008E4FE1">
            <w:pPr>
              <w:pStyle w:val="TableText"/>
              <w:rPr>
                <w:rFonts w:cs="Arial"/>
              </w:rPr>
            </w:pPr>
            <w:r>
              <w:rPr>
                <w:rFonts w:cs="Arial"/>
              </w:rPr>
              <w:t>C</w:t>
            </w:r>
            <w:r w:rsidRPr="00CC2AEE">
              <w:rPr>
                <w:rFonts w:cs="Arial"/>
              </w:rPr>
              <w:t>ustomers</w:t>
            </w:r>
            <w:r>
              <w:rPr>
                <w:rFonts w:cs="Arial"/>
              </w:rPr>
              <w:t>/Stakeholder</w:t>
            </w:r>
          </w:p>
        </w:tc>
        <w:tc>
          <w:tcPr>
            <w:tcW w:w="6464" w:type="dxa"/>
            <w:tcBorders>
              <w:top w:val="single" w:sz="8" w:space="0" w:color="auto"/>
              <w:bottom w:val="single" w:sz="8" w:space="0" w:color="auto"/>
            </w:tcBorders>
          </w:tcPr>
          <w:p w14:paraId="67EF62C4" w14:textId="77777777" w:rsidR="00060D84" w:rsidRPr="00CC6762" w:rsidRDefault="00060D84" w:rsidP="004F19FB">
            <w:pPr>
              <w:pStyle w:val="TableText"/>
              <w:numPr>
                <w:ilvl w:val="0"/>
                <w:numId w:val="58"/>
              </w:numPr>
              <w:ind w:left="451"/>
              <w:rPr>
                <w:rFonts w:cs="Arial"/>
              </w:rPr>
            </w:pPr>
            <w:r w:rsidRPr="00CC6762">
              <w:rPr>
                <w:rFonts w:cs="Arial"/>
              </w:rPr>
              <w:t xml:space="preserve">Manage the flow of information, seek </w:t>
            </w:r>
            <w:proofErr w:type="gramStart"/>
            <w:r w:rsidRPr="00CC6762">
              <w:rPr>
                <w:rFonts w:cs="Arial"/>
              </w:rPr>
              <w:t>clarification</w:t>
            </w:r>
            <w:proofErr w:type="gramEnd"/>
            <w:r w:rsidRPr="00CC6762">
              <w:rPr>
                <w:rFonts w:cs="Arial"/>
              </w:rPr>
              <w:t xml:space="preserve"> and provide customer focused advice and responses to ensure prompt resolution of issues</w:t>
            </w:r>
          </w:p>
          <w:p w14:paraId="65ACD8A9" w14:textId="77777777" w:rsidR="00060D84" w:rsidRPr="00CC6762" w:rsidRDefault="00060D84" w:rsidP="004F19FB">
            <w:pPr>
              <w:pStyle w:val="TableText"/>
              <w:numPr>
                <w:ilvl w:val="0"/>
                <w:numId w:val="58"/>
              </w:numPr>
              <w:ind w:left="451"/>
              <w:rPr>
                <w:rFonts w:cs="Arial"/>
              </w:rPr>
            </w:pPr>
            <w:r w:rsidRPr="00CC6762">
              <w:rPr>
                <w:rFonts w:cs="Arial"/>
              </w:rPr>
              <w:t>Articulate the needs and requirements of the service and collaborate with to negotiate solutions, provide expert customer focused advice and regular updates</w:t>
            </w:r>
          </w:p>
          <w:p w14:paraId="3300B4F8" w14:textId="77777777" w:rsidR="00060D84" w:rsidRPr="00CC2AEE" w:rsidRDefault="00060D84" w:rsidP="004F19FB">
            <w:pPr>
              <w:pStyle w:val="TableText"/>
              <w:numPr>
                <w:ilvl w:val="0"/>
                <w:numId w:val="58"/>
              </w:numPr>
              <w:ind w:left="451"/>
              <w:rPr>
                <w:rFonts w:cs="Arial"/>
              </w:rPr>
            </w:pPr>
            <w:r w:rsidRPr="00CC6762">
              <w:rPr>
                <w:rFonts w:cs="Arial"/>
              </w:rPr>
              <w:t>Address/respond to queries to provide advice where possible, or redirect to relevant party for review and resolution</w:t>
            </w:r>
          </w:p>
        </w:tc>
      </w:tr>
      <w:tr w:rsidR="00060D84" w:rsidRPr="00CC2AEE" w14:paraId="5BC7042B" w14:textId="77777777" w:rsidTr="004F19FB">
        <w:tc>
          <w:tcPr>
            <w:tcW w:w="3601" w:type="dxa"/>
            <w:tcBorders>
              <w:top w:val="single" w:sz="8" w:space="0" w:color="auto"/>
              <w:bottom w:val="single" w:sz="8" w:space="0" w:color="auto"/>
            </w:tcBorders>
          </w:tcPr>
          <w:p w14:paraId="44DA7206" w14:textId="77777777" w:rsidR="00060D84" w:rsidRPr="00CC2AEE" w:rsidRDefault="00060D84" w:rsidP="008E4FE1">
            <w:pPr>
              <w:pStyle w:val="TableText"/>
              <w:rPr>
                <w:rFonts w:cs="Arial"/>
              </w:rPr>
            </w:pPr>
            <w:r>
              <w:rPr>
                <w:rFonts w:cs="Arial"/>
              </w:rPr>
              <w:t>Portfolio Directors and Leadership Team</w:t>
            </w:r>
          </w:p>
        </w:tc>
        <w:tc>
          <w:tcPr>
            <w:tcW w:w="6464" w:type="dxa"/>
            <w:tcBorders>
              <w:top w:val="single" w:sz="8" w:space="0" w:color="auto"/>
              <w:bottom w:val="single" w:sz="8" w:space="0" w:color="auto"/>
            </w:tcBorders>
          </w:tcPr>
          <w:p w14:paraId="0B55205B" w14:textId="77777777" w:rsidR="00060D84" w:rsidRPr="00CC2AEE" w:rsidRDefault="00060D84" w:rsidP="004F19FB">
            <w:pPr>
              <w:pStyle w:val="TableText"/>
              <w:numPr>
                <w:ilvl w:val="0"/>
                <w:numId w:val="58"/>
              </w:numPr>
              <w:ind w:left="451"/>
              <w:rPr>
                <w:rFonts w:cs="Arial"/>
              </w:rPr>
            </w:pPr>
            <w:r w:rsidRPr="00EA0884">
              <w:rPr>
                <w:rFonts w:cs="Arial"/>
              </w:rPr>
              <w:t xml:space="preserve">Provide expert customer focused advice, </w:t>
            </w:r>
            <w:proofErr w:type="gramStart"/>
            <w:r w:rsidRPr="00EA0884">
              <w:rPr>
                <w:rFonts w:cs="Arial"/>
              </w:rPr>
              <w:t>assistance</w:t>
            </w:r>
            <w:proofErr w:type="gramEnd"/>
            <w:r w:rsidRPr="00EA0884">
              <w:rPr>
                <w:rFonts w:cs="Arial"/>
              </w:rPr>
              <w:t xml:space="preserve"> and support</w:t>
            </w:r>
          </w:p>
        </w:tc>
      </w:tr>
      <w:tr w:rsidR="00060D84" w:rsidRPr="004F19FB" w14:paraId="08D71942" w14:textId="77777777" w:rsidTr="004F19FB">
        <w:tc>
          <w:tcPr>
            <w:tcW w:w="3601" w:type="dxa"/>
            <w:tcBorders>
              <w:top w:val="single" w:sz="8" w:space="0" w:color="auto"/>
              <w:bottom w:val="single" w:sz="8" w:space="0" w:color="auto"/>
            </w:tcBorders>
            <w:shd w:val="clear" w:color="auto" w:fill="BFBFBF" w:themeFill="background1" w:themeFillShade="BF"/>
          </w:tcPr>
          <w:p w14:paraId="7CF7DFE7" w14:textId="77777777" w:rsidR="00060D84" w:rsidRPr="008E4FE1" w:rsidDel="00EA0884" w:rsidRDefault="00060D84" w:rsidP="008E4FE1">
            <w:pPr>
              <w:pStyle w:val="TableText"/>
              <w:keepNext/>
              <w:rPr>
                <w:rFonts w:cs="Arial"/>
                <w:b/>
              </w:rPr>
            </w:pPr>
            <w:r>
              <w:rPr>
                <w:rFonts w:cs="Arial"/>
                <w:b/>
              </w:rPr>
              <w:t>External</w:t>
            </w:r>
          </w:p>
        </w:tc>
        <w:tc>
          <w:tcPr>
            <w:tcW w:w="6464" w:type="dxa"/>
            <w:tcBorders>
              <w:top w:val="single" w:sz="8" w:space="0" w:color="auto"/>
              <w:bottom w:val="single" w:sz="8" w:space="0" w:color="auto"/>
            </w:tcBorders>
            <w:shd w:val="clear" w:color="auto" w:fill="BFBFBF" w:themeFill="background1" w:themeFillShade="BF"/>
          </w:tcPr>
          <w:p w14:paraId="4C558B8A" w14:textId="77777777" w:rsidR="00060D84" w:rsidRPr="008E4FE1" w:rsidRDefault="00060D84" w:rsidP="004F19FB">
            <w:pPr>
              <w:pStyle w:val="TableText"/>
              <w:keepNext/>
              <w:rPr>
                <w:rFonts w:cs="Arial"/>
                <w:b/>
              </w:rPr>
            </w:pPr>
          </w:p>
        </w:tc>
      </w:tr>
      <w:tr w:rsidR="00060D84" w:rsidRPr="00CC2AEE" w14:paraId="6D420AB1" w14:textId="77777777" w:rsidTr="004F19FB">
        <w:tc>
          <w:tcPr>
            <w:tcW w:w="3601" w:type="dxa"/>
            <w:tcBorders>
              <w:top w:val="single" w:sz="8" w:space="0" w:color="auto"/>
              <w:bottom w:val="single" w:sz="8" w:space="0" w:color="auto"/>
            </w:tcBorders>
          </w:tcPr>
          <w:p w14:paraId="3EF0B093" w14:textId="77777777" w:rsidR="00060D84" w:rsidRPr="00CC2AEE" w:rsidDel="00EA0884" w:rsidRDefault="00060D84" w:rsidP="008E4FE1">
            <w:pPr>
              <w:pStyle w:val="TableText"/>
              <w:rPr>
                <w:rFonts w:cs="Arial"/>
              </w:rPr>
            </w:pPr>
            <w:r>
              <w:rPr>
                <w:rFonts w:cs="Arial"/>
              </w:rPr>
              <w:t>Customers/Stakeholder</w:t>
            </w:r>
          </w:p>
        </w:tc>
        <w:tc>
          <w:tcPr>
            <w:tcW w:w="6464" w:type="dxa"/>
            <w:tcBorders>
              <w:top w:val="single" w:sz="8" w:space="0" w:color="auto"/>
              <w:bottom w:val="single" w:sz="8" w:space="0" w:color="auto"/>
            </w:tcBorders>
          </w:tcPr>
          <w:p w14:paraId="32B2C8B3" w14:textId="77777777" w:rsidR="00060D84" w:rsidRPr="00CD0B4D" w:rsidRDefault="00060D84" w:rsidP="004F19FB">
            <w:pPr>
              <w:pStyle w:val="TableText"/>
              <w:numPr>
                <w:ilvl w:val="0"/>
                <w:numId w:val="58"/>
              </w:numPr>
              <w:ind w:left="451"/>
              <w:rPr>
                <w:rFonts w:cs="Arial"/>
              </w:rPr>
            </w:pPr>
            <w:r w:rsidRPr="00CD0B4D">
              <w:rPr>
                <w:rFonts w:cs="Arial"/>
              </w:rPr>
              <w:t>Respond and resolve queries, providing information and/or resources or redirect to the appropriate person or business unit if required</w:t>
            </w:r>
          </w:p>
          <w:p w14:paraId="0FCA57F1" w14:textId="77777777" w:rsidR="00060D84" w:rsidRPr="00CD0B4D" w:rsidRDefault="00060D84" w:rsidP="004F19FB">
            <w:pPr>
              <w:pStyle w:val="TableText"/>
              <w:numPr>
                <w:ilvl w:val="0"/>
                <w:numId w:val="58"/>
              </w:numPr>
              <w:ind w:left="451"/>
              <w:rPr>
                <w:rFonts w:cs="Arial"/>
              </w:rPr>
            </w:pPr>
            <w:r w:rsidRPr="00CD0B4D">
              <w:rPr>
                <w:rFonts w:cs="Arial"/>
              </w:rPr>
              <w:t>Develop and maintain effective working relationships and open channels of communication to provide and obtain information, and ensure effective management and implementation of expectations and standards</w:t>
            </w:r>
          </w:p>
          <w:p w14:paraId="609C7504" w14:textId="77777777" w:rsidR="00060D84" w:rsidRPr="00EA0884" w:rsidRDefault="00060D84" w:rsidP="004F19FB">
            <w:pPr>
              <w:pStyle w:val="TableText"/>
              <w:numPr>
                <w:ilvl w:val="0"/>
                <w:numId w:val="58"/>
              </w:numPr>
              <w:ind w:left="451"/>
              <w:rPr>
                <w:rFonts w:cs="Arial"/>
              </w:rPr>
            </w:pPr>
            <w:r w:rsidRPr="00CD0B4D">
              <w:rPr>
                <w:rFonts w:cs="Arial"/>
              </w:rPr>
              <w:t>Engage with, consult, seek clarification and provide customer focused advice and responses to ensure the prompt resolution of issues</w:t>
            </w:r>
          </w:p>
        </w:tc>
      </w:tr>
      <w:tr w:rsidR="00060D84" w:rsidRPr="00CC2AEE" w14:paraId="6495191F" w14:textId="77777777" w:rsidTr="004F19FB">
        <w:tc>
          <w:tcPr>
            <w:tcW w:w="3601" w:type="dxa"/>
            <w:tcBorders>
              <w:top w:val="single" w:sz="8" w:space="0" w:color="auto"/>
              <w:bottom w:val="single" w:sz="8" w:space="0" w:color="auto"/>
            </w:tcBorders>
          </w:tcPr>
          <w:p w14:paraId="19A12C41" w14:textId="77777777" w:rsidR="00060D84" w:rsidRPr="00CC2AEE" w:rsidDel="00EA0884" w:rsidRDefault="00060D84" w:rsidP="008E4FE1">
            <w:pPr>
              <w:pStyle w:val="TableText"/>
              <w:rPr>
                <w:rFonts w:cs="Arial"/>
              </w:rPr>
            </w:pPr>
            <w:r>
              <w:rPr>
                <w:rFonts w:cs="Arial"/>
              </w:rPr>
              <w:lastRenderedPageBreak/>
              <w:t>Industry professionals/Consultants</w:t>
            </w:r>
          </w:p>
        </w:tc>
        <w:tc>
          <w:tcPr>
            <w:tcW w:w="6464" w:type="dxa"/>
            <w:tcBorders>
              <w:top w:val="single" w:sz="8" w:space="0" w:color="auto"/>
              <w:bottom w:val="single" w:sz="8" w:space="0" w:color="auto"/>
            </w:tcBorders>
          </w:tcPr>
          <w:p w14:paraId="572B6825" w14:textId="77777777" w:rsidR="00060D84" w:rsidRPr="009D1D8B" w:rsidRDefault="00060D84" w:rsidP="004F19FB">
            <w:pPr>
              <w:pStyle w:val="TableText"/>
              <w:numPr>
                <w:ilvl w:val="0"/>
                <w:numId w:val="58"/>
              </w:numPr>
              <w:ind w:left="451"/>
              <w:rPr>
                <w:rFonts w:cs="Arial"/>
              </w:rPr>
            </w:pPr>
            <w:r w:rsidRPr="009D1D8B">
              <w:rPr>
                <w:rFonts w:cs="Arial"/>
              </w:rPr>
              <w:t>Seek/maintain specialist knowledge/advice and collaborate on the implementation of organisation strategies, to keep abreast of best practice</w:t>
            </w:r>
          </w:p>
          <w:p w14:paraId="37472590" w14:textId="77777777" w:rsidR="00060D84" w:rsidRPr="009D1D8B" w:rsidRDefault="00060D84" w:rsidP="004F19FB">
            <w:pPr>
              <w:pStyle w:val="TableText"/>
              <w:numPr>
                <w:ilvl w:val="0"/>
                <w:numId w:val="58"/>
              </w:numPr>
              <w:ind w:left="451"/>
              <w:rPr>
                <w:rFonts w:cs="Arial"/>
              </w:rPr>
            </w:pPr>
            <w:r w:rsidRPr="009D1D8B">
              <w:rPr>
                <w:rFonts w:cs="Arial"/>
              </w:rPr>
              <w:t>Collaborate with and seek/maintain specialist knowledge/advice</w:t>
            </w:r>
          </w:p>
          <w:p w14:paraId="3F78E226" w14:textId="77777777" w:rsidR="00060D84" w:rsidRPr="009D1D8B" w:rsidRDefault="00060D84" w:rsidP="004F19FB">
            <w:pPr>
              <w:pStyle w:val="TableText"/>
              <w:numPr>
                <w:ilvl w:val="0"/>
                <w:numId w:val="58"/>
              </w:numPr>
              <w:ind w:left="451"/>
              <w:rPr>
                <w:rFonts w:cs="Arial"/>
              </w:rPr>
            </w:pPr>
            <w:r w:rsidRPr="009D1D8B">
              <w:rPr>
                <w:rFonts w:cs="Arial"/>
              </w:rPr>
              <w:t>Participate in forums, groups to represent the agency and share information</w:t>
            </w:r>
          </w:p>
          <w:p w14:paraId="1B88A7AB" w14:textId="77777777" w:rsidR="00060D84" w:rsidRPr="00EA0884" w:rsidRDefault="00060D84" w:rsidP="004F19FB">
            <w:pPr>
              <w:pStyle w:val="TableText"/>
              <w:numPr>
                <w:ilvl w:val="0"/>
                <w:numId w:val="58"/>
              </w:numPr>
              <w:ind w:left="451"/>
              <w:rPr>
                <w:rFonts w:cs="Arial"/>
              </w:rPr>
            </w:pPr>
            <w:r w:rsidRPr="009D1D8B">
              <w:rPr>
                <w:rFonts w:cs="Arial"/>
              </w:rPr>
              <w:t>Participate in discussions regarding innovation and best practice</w:t>
            </w:r>
          </w:p>
        </w:tc>
      </w:tr>
      <w:tr w:rsidR="00060D84" w:rsidRPr="00CC2AEE" w14:paraId="5271893B" w14:textId="77777777" w:rsidTr="004F19FB">
        <w:tc>
          <w:tcPr>
            <w:tcW w:w="3601" w:type="dxa"/>
            <w:tcBorders>
              <w:top w:val="single" w:sz="8" w:space="0" w:color="auto"/>
              <w:bottom w:val="single" w:sz="8" w:space="0" w:color="auto"/>
            </w:tcBorders>
          </w:tcPr>
          <w:p w14:paraId="46F19779" w14:textId="77777777" w:rsidR="00060D84" w:rsidRPr="00CC2AEE" w:rsidDel="00EA0884" w:rsidRDefault="00060D84" w:rsidP="008E4FE1">
            <w:pPr>
              <w:pStyle w:val="TableText"/>
              <w:rPr>
                <w:rFonts w:cs="Arial"/>
              </w:rPr>
            </w:pPr>
            <w:r>
              <w:rPr>
                <w:rFonts w:cs="Arial"/>
              </w:rPr>
              <w:t>Other Government Agencies</w:t>
            </w:r>
          </w:p>
        </w:tc>
        <w:tc>
          <w:tcPr>
            <w:tcW w:w="6464" w:type="dxa"/>
            <w:tcBorders>
              <w:top w:val="single" w:sz="8" w:space="0" w:color="auto"/>
              <w:bottom w:val="single" w:sz="8" w:space="0" w:color="auto"/>
            </w:tcBorders>
          </w:tcPr>
          <w:p w14:paraId="3D4CD54C" w14:textId="77777777" w:rsidR="00060D84" w:rsidRPr="005B13E4" w:rsidRDefault="00060D84" w:rsidP="004F19FB">
            <w:pPr>
              <w:pStyle w:val="TableText"/>
              <w:numPr>
                <w:ilvl w:val="0"/>
                <w:numId w:val="58"/>
              </w:numPr>
              <w:ind w:left="451"/>
              <w:rPr>
                <w:rFonts w:cs="Arial"/>
              </w:rPr>
            </w:pPr>
            <w:r w:rsidRPr="005B13E4">
              <w:rPr>
                <w:rFonts w:cs="Arial"/>
              </w:rPr>
              <w:t>Participate in meetings and represent the organisation’s perspective</w:t>
            </w:r>
          </w:p>
          <w:p w14:paraId="479FA45E" w14:textId="77777777" w:rsidR="00060D84" w:rsidRPr="00EA0884" w:rsidRDefault="00060D84" w:rsidP="004F19FB">
            <w:pPr>
              <w:pStyle w:val="TableText"/>
              <w:numPr>
                <w:ilvl w:val="0"/>
                <w:numId w:val="58"/>
              </w:numPr>
              <w:ind w:left="451"/>
              <w:rPr>
                <w:rFonts w:cs="Arial"/>
              </w:rPr>
            </w:pPr>
            <w:r w:rsidRPr="005B13E4">
              <w:rPr>
                <w:rFonts w:cs="Arial"/>
              </w:rPr>
              <w:t xml:space="preserve">Provide and share information, </w:t>
            </w:r>
            <w:proofErr w:type="gramStart"/>
            <w:r w:rsidRPr="005B13E4">
              <w:rPr>
                <w:rFonts w:cs="Arial"/>
              </w:rPr>
              <w:t>discuss</w:t>
            </w:r>
            <w:proofErr w:type="gramEnd"/>
            <w:r w:rsidRPr="005B13E4">
              <w:rPr>
                <w:rFonts w:cs="Arial"/>
              </w:rPr>
              <w:t xml:space="preserve"> and seek input on matters or issues</w:t>
            </w:r>
          </w:p>
        </w:tc>
      </w:tr>
      <w:tr w:rsidR="00060D84" w:rsidRPr="00CC2AEE" w14:paraId="4C52FD6B" w14:textId="77777777" w:rsidTr="004F19FB">
        <w:tc>
          <w:tcPr>
            <w:tcW w:w="3601" w:type="dxa"/>
            <w:tcBorders>
              <w:top w:val="single" w:sz="8" w:space="0" w:color="auto"/>
              <w:bottom w:val="single" w:sz="8" w:space="0" w:color="auto"/>
            </w:tcBorders>
          </w:tcPr>
          <w:p w14:paraId="68AA8987" w14:textId="77777777" w:rsidR="00060D84" w:rsidRPr="00CC2AEE" w:rsidDel="00EA0884" w:rsidRDefault="00060D84" w:rsidP="008E4FE1">
            <w:pPr>
              <w:pStyle w:val="TableText"/>
              <w:rPr>
                <w:rFonts w:cs="Arial"/>
              </w:rPr>
            </w:pPr>
            <w:r>
              <w:rPr>
                <w:rFonts w:cs="Arial"/>
              </w:rPr>
              <w:t>Industry and Industry Leaders</w:t>
            </w:r>
          </w:p>
        </w:tc>
        <w:tc>
          <w:tcPr>
            <w:tcW w:w="6464" w:type="dxa"/>
            <w:tcBorders>
              <w:top w:val="single" w:sz="8" w:space="0" w:color="auto"/>
              <w:bottom w:val="single" w:sz="8" w:space="0" w:color="auto"/>
            </w:tcBorders>
          </w:tcPr>
          <w:p w14:paraId="716AEBDD" w14:textId="77777777" w:rsidR="00060D84" w:rsidRPr="005B13E4" w:rsidRDefault="00060D84" w:rsidP="004F19FB">
            <w:pPr>
              <w:pStyle w:val="TableText"/>
              <w:numPr>
                <w:ilvl w:val="0"/>
                <w:numId w:val="58"/>
              </w:numPr>
              <w:ind w:left="451"/>
              <w:rPr>
                <w:rFonts w:cs="Arial"/>
              </w:rPr>
            </w:pPr>
            <w:r w:rsidRPr="005B13E4">
              <w:rPr>
                <w:rFonts w:cs="Arial"/>
              </w:rPr>
              <w:t>Develop and maintain effective working relationships</w:t>
            </w:r>
          </w:p>
          <w:p w14:paraId="2DE765BD" w14:textId="77777777" w:rsidR="00060D84" w:rsidRPr="005B13E4" w:rsidRDefault="00060D84" w:rsidP="004F19FB">
            <w:pPr>
              <w:pStyle w:val="TableText"/>
              <w:numPr>
                <w:ilvl w:val="0"/>
                <w:numId w:val="58"/>
              </w:numPr>
              <w:ind w:left="451"/>
              <w:rPr>
                <w:rFonts w:cs="Arial"/>
              </w:rPr>
            </w:pPr>
            <w:r w:rsidRPr="005B13E4">
              <w:rPr>
                <w:rFonts w:cs="Arial"/>
              </w:rPr>
              <w:t>Collaborate with and share information</w:t>
            </w:r>
          </w:p>
          <w:p w14:paraId="2136BF3B" w14:textId="77777777" w:rsidR="00060D84" w:rsidRPr="00EA0884" w:rsidRDefault="00060D84" w:rsidP="004F19FB">
            <w:pPr>
              <w:pStyle w:val="TableText"/>
              <w:numPr>
                <w:ilvl w:val="0"/>
                <w:numId w:val="58"/>
              </w:numPr>
              <w:ind w:left="451"/>
              <w:rPr>
                <w:rFonts w:cs="Arial"/>
              </w:rPr>
            </w:pPr>
            <w:r w:rsidRPr="005B13E4">
              <w:rPr>
                <w:rFonts w:cs="Arial"/>
              </w:rPr>
              <w:t>Advocate agency position</w:t>
            </w:r>
          </w:p>
        </w:tc>
      </w:tr>
      <w:tr w:rsidR="00060D84" w:rsidRPr="00CC2AEE" w14:paraId="336F6E4E" w14:textId="77777777" w:rsidTr="004F19FB">
        <w:tc>
          <w:tcPr>
            <w:tcW w:w="3601" w:type="dxa"/>
            <w:tcBorders>
              <w:top w:val="single" w:sz="8" w:space="0" w:color="auto"/>
            </w:tcBorders>
          </w:tcPr>
          <w:p w14:paraId="26D0DA8C" w14:textId="77777777" w:rsidR="00060D84" w:rsidRPr="00CC2AEE" w:rsidDel="00EA0884" w:rsidRDefault="00060D84" w:rsidP="008E4FE1">
            <w:pPr>
              <w:pStyle w:val="TableText"/>
              <w:rPr>
                <w:rFonts w:cs="Arial"/>
              </w:rPr>
            </w:pPr>
            <w:r>
              <w:rPr>
                <w:rFonts w:cs="Arial"/>
              </w:rPr>
              <w:t>Vendors/Service Providers</w:t>
            </w:r>
          </w:p>
        </w:tc>
        <w:tc>
          <w:tcPr>
            <w:tcW w:w="6464" w:type="dxa"/>
            <w:tcBorders>
              <w:top w:val="single" w:sz="8" w:space="0" w:color="auto"/>
            </w:tcBorders>
          </w:tcPr>
          <w:p w14:paraId="355CFD2F" w14:textId="77777777" w:rsidR="00060D84" w:rsidRPr="00F812D1" w:rsidRDefault="00060D84" w:rsidP="004F19FB">
            <w:pPr>
              <w:pStyle w:val="TableText"/>
              <w:numPr>
                <w:ilvl w:val="0"/>
                <w:numId w:val="58"/>
              </w:numPr>
              <w:ind w:left="451"/>
              <w:rPr>
                <w:rFonts w:cs="Arial"/>
              </w:rPr>
            </w:pPr>
            <w:r w:rsidRPr="00F812D1">
              <w:rPr>
                <w:rFonts w:cs="Arial"/>
              </w:rPr>
              <w:t>Develop and maintain effective working relationships</w:t>
            </w:r>
          </w:p>
          <w:p w14:paraId="4B69C320" w14:textId="77777777" w:rsidR="00060D84" w:rsidRPr="00EA0884" w:rsidRDefault="00060D84" w:rsidP="004F19FB">
            <w:pPr>
              <w:pStyle w:val="TableText"/>
              <w:numPr>
                <w:ilvl w:val="0"/>
                <w:numId w:val="58"/>
              </w:numPr>
              <w:ind w:left="451"/>
              <w:rPr>
                <w:rFonts w:cs="Arial"/>
              </w:rPr>
            </w:pPr>
            <w:r w:rsidRPr="00F812D1">
              <w:rPr>
                <w:rFonts w:cs="Arial"/>
              </w:rPr>
              <w:t>Monitor provision of service to ensure compliance with contracts and service arrangements</w:t>
            </w:r>
          </w:p>
        </w:tc>
      </w:tr>
    </w:tbl>
    <w:p w14:paraId="71D10FE3" w14:textId="77777777" w:rsidR="00057CB3" w:rsidRPr="00C978B9" w:rsidRDefault="0002436B" w:rsidP="000C453F">
      <w:pPr>
        <w:pStyle w:val="Heading2"/>
      </w:pPr>
      <w:r w:rsidRPr="00C978B9">
        <w:t xml:space="preserve">Role </w:t>
      </w:r>
      <w:r w:rsidR="00043B92">
        <w:t>d</w:t>
      </w:r>
      <w:r w:rsidRPr="00C978B9">
        <w:t>imensions</w:t>
      </w:r>
    </w:p>
    <w:p w14:paraId="7C5B72B8" w14:textId="77777777" w:rsidR="0002436B" w:rsidRDefault="001D133A" w:rsidP="000C453F">
      <w:pPr>
        <w:pStyle w:val="Heading3"/>
      </w:pPr>
      <w:r w:rsidRPr="00C978B9">
        <w:t>Decision making</w:t>
      </w:r>
    </w:p>
    <w:p w14:paraId="5B31764B" w14:textId="77777777" w:rsidR="00747AFA" w:rsidRPr="00F812D1" w:rsidRDefault="00747AFA" w:rsidP="004F19FB">
      <w:pPr>
        <w:rPr>
          <w:rFonts w:cs="Arial"/>
        </w:rPr>
      </w:pPr>
      <w:bookmarkStart w:id="2" w:name="_Hlk17372642"/>
      <w:r w:rsidRPr="00F812D1">
        <w:rPr>
          <w:rFonts w:cs="Arial"/>
        </w:rPr>
        <w:t xml:space="preserve">This role has autonomy and makes decisions that are under their direct control as directed by their </w:t>
      </w:r>
      <w:proofErr w:type="gramStart"/>
      <w:r w:rsidRPr="00F812D1">
        <w:rPr>
          <w:rFonts w:cs="Arial"/>
        </w:rPr>
        <w:t>Manager</w:t>
      </w:r>
      <w:proofErr w:type="gramEnd"/>
      <w:r w:rsidRPr="00F812D1">
        <w:rPr>
          <w:rFonts w:cs="Arial"/>
        </w:rPr>
        <w:t>. It refers decisions that require significant change to program outcomes or timeframes or are likely to escalate or require submission to a higher level of management to their manager.</w:t>
      </w:r>
    </w:p>
    <w:p w14:paraId="139410D0" w14:textId="77777777" w:rsidR="00747AFA" w:rsidRPr="00F812D1" w:rsidRDefault="00747AFA" w:rsidP="004F19FB">
      <w:pPr>
        <w:rPr>
          <w:rFonts w:cs="Arial"/>
        </w:rPr>
      </w:pPr>
      <w:r w:rsidRPr="00F812D1">
        <w:rPr>
          <w:rFonts w:cs="Arial"/>
        </w:rPr>
        <w:t xml:space="preserve">This role is fully accountable for the delivery of work assignments on time and to expectations in terms of quality, </w:t>
      </w:r>
      <w:proofErr w:type="gramStart"/>
      <w:r w:rsidRPr="00F812D1">
        <w:rPr>
          <w:rFonts w:cs="Arial"/>
        </w:rPr>
        <w:t>deliverables</w:t>
      </w:r>
      <w:proofErr w:type="gramEnd"/>
      <w:r w:rsidRPr="00F812D1">
        <w:rPr>
          <w:rFonts w:cs="Arial"/>
        </w:rPr>
        <w:t xml:space="preserve"> and outcomes.</w:t>
      </w:r>
    </w:p>
    <w:p w14:paraId="6787AE2A" w14:textId="3255AED1" w:rsidR="00747AFA" w:rsidRPr="00747AFA" w:rsidRDefault="00747AFA" w:rsidP="004F19FB">
      <w:pPr>
        <w:pStyle w:val="ListBullet"/>
        <w:numPr>
          <w:ilvl w:val="0"/>
          <w:numId w:val="0"/>
        </w:numPr>
        <w:rPr>
          <w:rFonts w:cs="Arial"/>
          <w:szCs w:val="22"/>
        </w:rPr>
      </w:pPr>
      <w:r w:rsidRPr="00F812D1">
        <w:rPr>
          <w:rFonts w:cs="Arial"/>
        </w:rPr>
        <w:t>This role submits reports, business cases and other forms of written advice with minimal input from the manager.</w:t>
      </w:r>
    </w:p>
    <w:bookmarkEnd w:id="2"/>
    <w:p w14:paraId="326F544C" w14:textId="77777777" w:rsidR="001D133A" w:rsidRDefault="001D133A" w:rsidP="000C453F">
      <w:pPr>
        <w:pStyle w:val="Heading3"/>
      </w:pPr>
      <w:r w:rsidRPr="00C978B9">
        <w:t>Reporting line</w:t>
      </w:r>
    </w:p>
    <w:p w14:paraId="7401C651" w14:textId="69C5D075" w:rsidR="00E91D2A" w:rsidRDefault="00B80302" w:rsidP="001D133A">
      <w:r>
        <w:t>Manager, Platform Solutions</w:t>
      </w:r>
    </w:p>
    <w:p w14:paraId="0322020C" w14:textId="77777777" w:rsidR="001D133A" w:rsidRDefault="001D133A" w:rsidP="000C453F">
      <w:pPr>
        <w:pStyle w:val="Heading3"/>
      </w:pPr>
      <w:r w:rsidRPr="00C978B9">
        <w:t>Direct reports</w:t>
      </w:r>
    </w:p>
    <w:p w14:paraId="4AB53A22" w14:textId="77777777" w:rsidR="001D133A" w:rsidRPr="00C978B9" w:rsidRDefault="00A55204" w:rsidP="001D133A">
      <w:r>
        <w:t>Nil</w:t>
      </w:r>
    </w:p>
    <w:p w14:paraId="258417E7" w14:textId="77777777" w:rsidR="001D133A" w:rsidRDefault="001D133A" w:rsidP="000C453F">
      <w:pPr>
        <w:pStyle w:val="Heading3"/>
      </w:pPr>
      <w:r w:rsidRPr="00C978B9">
        <w:t>Budget/Expenditure</w:t>
      </w:r>
    </w:p>
    <w:p w14:paraId="60D90558" w14:textId="7FCD877F" w:rsidR="00B80302" w:rsidRDefault="00B80302" w:rsidP="005505E4">
      <w:r>
        <w:t>Nil</w:t>
      </w:r>
    </w:p>
    <w:p w14:paraId="1741FA52" w14:textId="35C03CC7" w:rsidR="00207CA6" w:rsidRPr="00191C30" w:rsidRDefault="00911D8D" w:rsidP="00191C30">
      <w:pPr>
        <w:pStyle w:val="Heading2"/>
        <w:rPr>
          <w:lang w:eastAsia="en-AU"/>
        </w:rPr>
      </w:pPr>
      <w:bookmarkStart w:id="3" w:name="_Hlk40707470"/>
      <w:r w:rsidRPr="00191C30">
        <w:rPr>
          <w:rStyle w:val="Heading1Char"/>
          <w:b/>
          <w:bCs/>
          <w:kern w:val="0"/>
          <w:sz w:val="26"/>
          <w:szCs w:val="28"/>
        </w:rPr>
        <w:t>Key knowledge and experience</w:t>
      </w:r>
    </w:p>
    <w:p w14:paraId="5F86A30C" w14:textId="77777777" w:rsidR="00B80302" w:rsidRPr="00191C30" w:rsidRDefault="00B80302" w:rsidP="00B80302">
      <w:pPr>
        <w:pStyle w:val="ListBullet"/>
      </w:pPr>
      <w:r w:rsidRPr="00191C30">
        <w:t>Sound understanding of object orientated design</w:t>
      </w:r>
    </w:p>
    <w:p w14:paraId="4B29F639" w14:textId="77777777" w:rsidR="00B80302" w:rsidRPr="00191C30" w:rsidRDefault="00B80302" w:rsidP="00B80302">
      <w:pPr>
        <w:pStyle w:val="ListBullet"/>
      </w:pPr>
      <w:r w:rsidRPr="00191C30">
        <w:t>Application development experience in Apex, Apex Classes, Apex Triggers and Communities</w:t>
      </w:r>
    </w:p>
    <w:p w14:paraId="23D7D402" w14:textId="77777777" w:rsidR="00B80302" w:rsidRPr="00191C30" w:rsidRDefault="00B80302" w:rsidP="00B80302">
      <w:pPr>
        <w:pStyle w:val="ListBullet"/>
      </w:pPr>
      <w:r w:rsidRPr="00191C30">
        <w:t>Experience with any of the technologies: Aura, LWC and Custom Lightning Components</w:t>
      </w:r>
    </w:p>
    <w:p w14:paraId="0F493C71" w14:textId="49E890AB" w:rsidR="00B80302" w:rsidRPr="00191C30" w:rsidRDefault="00B80302">
      <w:pPr>
        <w:pStyle w:val="ListBullet"/>
      </w:pPr>
      <w:r w:rsidRPr="00191C30">
        <w:t xml:space="preserve">Experience with any of the following tools:  Bitbucket, ANT, </w:t>
      </w:r>
      <w:proofErr w:type="spellStart"/>
      <w:r w:rsidRPr="00191C30">
        <w:t>GearSet</w:t>
      </w:r>
      <w:proofErr w:type="spellEnd"/>
    </w:p>
    <w:bookmarkEnd w:id="3"/>
    <w:p w14:paraId="29E6D50C" w14:textId="50789C14" w:rsidR="00207CA6" w:rsidRPr="00191C30" w:rsidRDefault="001D133A" w:rsidP="00191C30">
      <w:pPr>
        <w:pStyle w:val="Heading2"/>
        <w:rPr>
          <w:lang w:eastAsia="en-AU"/>
        </w:rPr>
      </w:pPr>
      <w:r w:rsidRPr="00191C30">
        <w:lastRenderedPageBreak/>
        <w:t>Essential requir</w:t>
      </w:r>
      <w:r w:rsidR="00E31CD3" w:rsidRPr="00191C30">
        <w:t>e</w:t>
      </w:r>
      <w:r w:rsidRPr="00191C30">
        <w:t>ments</w:t>
      </w:r>
    </w:p>
    <w:p w14:paraId="13B0F125" w14:textId="77777777" w:rsidR="00B80302" w:rsidRDefault="00B80302" w:rsidP="00B80302">
      <w:pPr>
        <w:pStyle w:val="ListBullet"/>
      </w:pPr>
      <w:r>
        <w:t>Certified Salesforce Administrator</w:t>
      </w:r>
    </w:p>
    <w:p w14:paraId="061FE3E6" w14:textId="77777777" w:rsidR="00B80302" w:rsidRDefault="00B80302" w:rsidP="00B80302">
      <w:pPr>
        <w:pStyle w:val="ListBullet"/>
      </w:pPr>
      <w:r>
        <w:t>Certified Salesforce App Builder</w:t>
      </w:r>
    </w:p>
    <w:p w14:paraId="4A344031" w14:textId="77777777" w:rsidR="004F19FB" w:rsidRPr="004F19FB" w:rsidRDefault="004F19FB" w:rsidP="004F19FB">
      <w:pPr>
        <w:keepNext/>
        <w:spacing w:before="360" w:after="120"/>
        <w:outlineLvl w:val="1"/>
        <w:rPr>
          <w:rFonts w:eastAsia="Calibri" w:cs="Arial"/>
          <w:b/>
          <w:bCs/>
          <w:iCs/>
          <w:sz w:val="26"/>
          <w:szCs w:val="28"/>
        </w:rPr>
      </w:pPr>
      <w:r w:rsidRPr="004F19FB">
        <w:rPr>
          <w:rFonts w:eastAsia="Calibri" w:cs="Arial"/>
          <w:b/>
          <w:bCs/>
          <w:iCs/>
          <w:sz w:val="26"/>
          <w:szCs w:val="28"/>
        </w:rPr>
        <w:t>Cyber Security</w:t>
      </w:r>
    </w:p>
    <w:p w14:paraId="518F82B9" w14:textId="77777777" w:rsidR="004F19FB" w:rsidRPr="004F19FB" w:rsidRDefault="004F19FB" w:rsidP="004F19FB">
      <w:pPr>
        <w:tabs>
          <w:tab w:val="left" w:pos="720"/>
        </w:tabs>
        <w:spacing w:after="0" w:line="280" w:lineRule="atLeast"/>
        <w:rPr>
          <w:rFonts w:eastAsia="Calibri"/>
        </w:rPr>
      </w:pPr>
      <w:r w:rsidRPr="004F19FB">
        <w:rPr>
          <w:rFonts w:eastAsia="Calibri"/>
        </w:rPr>
        <w:t>Cyber security forms an integral part of every employee’s role description and responsibilities. Individuals such as those with privileged access, application developers, risk owners, and system and application owners have additional responsibilities in securing the Department’s digital resources. As part of your role, you will be expected to undertake cyber security related activities to help contribute to the Department’s overall security posture.</w:t>
      </w:r>
    </w:p>
    <w:p w14:paraId="1787E5EF" w14:textId="77777777" w:rsidR="009E0B71" w:rsidRPr="00C978B9" w:rsidRDefault="009E0B71" w:rsidP="000C453F">
      <w:pPr>
        <w:pStyle w:val="Heading2"/>
      </w:pPr>
      <w:bookmarkStart w:id="4" w:name="_Hlk36203683"/>
      <w:bookmarkStart w:id="5" w:name="_Hlk36565316"/>
      <w:bookmarkStart w:id="6" w:name="_Hlk36209343"/>
      <w:bookmarkStart w:id="7" w:name="_Hlk36710441"/>
      <w:bookmarkStart w:id="8" w:name="_Hlk36722467"/>
      <w:bookmarkStart w:id="9" w:name="_Hlk40182787"/>
      <w:bookmarkStart w:id="10" w:name="_Hlk17375576"/>
      <w:bookmarkStart w:id="11" w:name="_Hlk36397202"/>
      <w:r w:rsidRPr="00C978B9">
        <w:t>Capabilities for the role</w:t>
      </w:r>
    </w:p>
    <w:p w14:paraId="538CBA9E"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8E03376" w14:textId="77777777" w:rsidR="003E0111" w:rsidRPr="003C7A36" w:rsidRDefault="009E0B71" w:rsidP="00E97E4E">
      <w:r w:rsidRPr="003E0111">
        <w:t>The capabilities are separated into focus capabilities and complementary capabilities</w:t>
      </w:r>
    </w:p>
    <w:p w14:paraId="2C231D92" w14:textId="77777777" w:rsidR="009E0B71" w:rsidRPr="00C978B9" w:rsidRDefault="009E0B71" w:rsidP="000C453F">
      <w:pPr>
        <w:pStyle w:val="Heading2"/>
      </w:pPr>
      <w:r w:rsidRPr="00C978B9">
        <w:t xml:space="preserve">Focus </w:t>
      </w:r>
      <w:r>
        <w:t>c</w:t>
      </w:r>
      <w:r w:rsidRPr="00C978B9">
        <w:t>apabilities</w:t>
      </w:r>
      <w:r w:rsidR="00AC56D6">
        <w:tab/>
      </w:r>
    </w:p>
    <w:p w14:paraId="5A322C80"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1E208C2"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776E7A5"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416D2D99" w14:textId="77777777" w:rsidTr="00930897">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57A197BB"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6D46C543"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F0A7D7F"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607D492D" w14:textId="77777777" w:rsidR="00372FE9" w:rsidRPr="00372FE9" w:rsidRDefault="00372FE9" w:rsidP="00372FE9">
            <w:pPr>
              <w:rPr>
                <w:b/>
                <w:bCs/>
                <w:sz w:val="20"/>
              </w:rPr>
            </w:pPr>
            <w:r w:rsidRPr="00372FE9">
              <w:rPr>
                <w:b/>
                <w:bCs/>
                <w:sz w:val="20"/>
              </w:rPr>
              <w:t>Level</w:t>
            </w:r>
          </w:p>
        </w:tc>
      </w:tr>
      <w:tr w:rsidR="006F0836" w:rsidRPr="003C7A36" w14:paraId="11F8BC5C" w14:textId="77777777" w:rsidTr="004C659E">
        <w:trPr>
          <w:cantSplit/>
        </w:trPr>
        <w:tc>
          <w:tcPr>
            <w:tcW w:w="1385" w:type="dxa"/>
          </w:tcPr>
          <w:p w14:paraId="147B0FC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48037DA" wp14:editId="45EB60CA">
                  <wp:extent cx="749300" cy="749300"/>
                  <wp:effectExtent l="0" t="0" r="0" b="0"/>
                  <wp:docPr id="975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0197D9E" w14:textId="77777777" w:rsidR="00667FCB" w:rsidRDefault="006F0836" w:rsidP="004A1A64">
            <w:pPr>
              <w:rPr>
                <w:rFonts w:cs="Arial"/>
                <w:color w:val="000000"/>
                <w:sz w:val="20"/>
              </w:rPr>
            </w:pPr>
            <w:r w:rsidRPr="003C7A36">
              <w:rPr>
                <w:rFonts w:cs="Arial"/>
                <w:b/>
                <w:bCs/>
                <w:color w:val="000000"/>
                <w:sz w:val="20"/>
              </w:rPr>
              <w:t>Manage Self</w:t>
            </w:r>
          </w:p>
          <w:p w14:paraId="7CF4E9F1"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5ABFB0B2" w14:textId="77777777" w:rsidR="006F0836" w:rsidRPr="003C7A36" w:rsidRDefault="006F0836" w:rsidP="00A55204">
            <w:pPr>
              <w:pStyle w:val="TableBullet"/>
            </w:pPr>
            <w:r w:rsidRPr="003C7A36">
              <w:t>Keep up to date with relevant contemporary knowledge and practices</w:t>
            </w:r>
          </w:p>
          <w:p w14:paraId="06EA771B" w14:textId="77777777" w:rsidR="006F0836" w:rsidRPr="003C7A36" w:rsidRDefault="006F0836" w:rsidP="00A55204">
            <w:pPr>
              <w:pStyle w:val="TableBullet"/>
            </w:pPr>
            <w:r w:rsidRPr="003C7A36">
              <w:t>Look for and take advantage of opportunities to learn new skills and develop strengths</w:t>
            </w:r>
          </w:p>
          <w:p w14:paraId="6BE80380" w14:textId="77777777" w:rsidR="006F0836" w:rsidRPr="003C7A36" w:rsidRDefault="006F0836" w:rsidP="00A55204">
            <w:pPr>
              <w:pStyle w:val="TableBullet"/>
            </w:pPr>
            <w:r w:rsidRPr="003C7A36">
              <w:t>Show commitment to achieving challenging goals</w:t>
            </w:r>
          </w:p>
          <w:p w14:paraId="3EDB2449" w14:textId="77777777" w:rsidR="006F0836" w:rsidRPr="003C7A36" w:rsidRDefault="006F0836" w:rsidP="00A55204">
            <w:pPr>
              <w:pStyle w:val="TableBullet"/>
            </w:pPr>
            <w:r w:rsidRPr="003C7A36">
              <w:t>Examine and reflect on own performance</w:t>
            </w:r>
          </w:p>
          <w:p w14:paraId="780BD5D0" w14:textId="77777777" w:rsidR="006F0836" w:rsidRPr="003C7A36" w:rsidRDefault="006F0836" w:rsidP="00A55204">
            <w:pPr>
              <w:pStyle w:val="TableBullet"/>
            </w:pPr>
            <w:r w:rsidRPr="003C7A36">
              <w:t>Seek and respond positively to constructive feedback and guidance</w:t>
            </w:r>
          </w:p>
          <w:p w14:paraId="79168FD5" w14:textId="77777777" w:rsidR="006F0836" w:rsidRPr="003C7A36" w:rsidRDefault="006F0836" w:rsidP="00A55204">
            <w:pPr>
              <w:pStyle w:val="TableBullet"/>
            </w:pPr>
            <w:r w:rsidRPr="003C7A36">
              <w:t>Demonstrate and maintain a high level of personal motivation</w:t>
            </w:r>
          </w:p>
        </w:tc>
        <w:tc>
          <w:tcPr>
            <w:tcW w:w="1668" w:type="dxa"/>
          </w:tcPr>
          <w:p w14:paraId="7198E792" w14:textId="77777777" w:rsidR="006F0836" w:rsidRPr="006F0836" w:rsidRDefault="004C659E" w:rsidP="00544127">
            <w:pPr>
              <w:pStyle w:val="TableText"/>
            </w:pPr>
            <w:r w:rsidRPr="004C659E">
              <w:t>Adept</w:t>
            </w:r>
          </w:p>
        </w:tc>
      </w:tr>
      <w:tr w:rsidR="006F0836" w:rsidRPr="003C7A36" w14:paraId="1C992798" w14:textId="77777777" w:rsidTr="004C659E">
        <w:trPr>
          <w:cantSplit/>
        </w:trPr>
        <w:tc>
          <w:tcPr>
            <w:tcW w:w="1385" w:type="dxa"/>
          </w:tcPr>
          <w:p w14:paraId="0E5ED3B1"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1ED00DE" wp14:editId="2C473C89">
                  <wp:extent cx="749300" cy="749300"/>
                  <wp:effectExtent l="0" t="0" r="0" b="0"/>
                  <wp:docPr id="334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6EBDE9A" w14:textId="77777777" w:rsidR="00667FCB" w:rsidRDefault="006F0836" w:rsidP="004A1A64">
            <w:pPr>
              <w:rPr>
                <w:rFonts w:cs="Arial"/>
                <w:color w:val="000000"/>
                <w:sz w:val="20"/>
              </w:rPr>
            </w:pPr>
            <w:r w:rsidRPr="003C7A36">
              <w:rPr>
                <w:rFonts w:cs="Arial"/>
                <w:b/>
                <w:bCs/>
                <w:color w:val="000000"/>
                <w:sz w:val="20"/>
              </w:rPr>
              <w:t>Work Collaboratively</w:t>
            </w:r>
          </w:p>
          <w:p w14:paraId="01C7A7B8"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6379F54A" w14:textId="77777777" w:rsidR="006F0836" w:rsidRPr="003C7A36" w:rsidRDefault="006F0836" w:rsidP="00A55204">
            <w:pPr>
              <w:pStyle w:val="TableBullet"/>
            </w:pPr>
            <w:r w:rsidRPr="003C7A36">
              <w:t>Encourage a culture that recognises the value of collaboration</w:t>
            </w:r>
          </w:p>
          <w:p w14:paraId="58C4019C" w14:textId="77777777" w:rsidR="006F0836" w:rsidRPr="003C7A36" w:rsidRDefault="006F0836" w:rsidP="00A55204">
            <w:pPr>
              <w:pStyle w:val="TableBullet"/>
            </w:pPr>
            <w:r w:rsidRPr="003C7A36">
              <w:t>Build cooperation and overcome barriers to information sharing and communication across teams and units</w:t>
            </w:r>
          </w:p>
          <w:p w14:paraId="727E9376" w14:textId="77777777" w:rsidR="006F0836" w:rsidRPr="003C7A36" w:rsidRDefault="006F0836" w:rsidP="00A55204">
            <w:pPr>
              <w:pStyle w:val="TableBullet"/>
            </w:pPr>
            <w:r w:rsidRPr="003C7A36">
              <w:t>Share lessons learned across teams and units</w:t>
            </w:r>
          </w:p>
          <w:p w14:paraId="7CEC153E"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07F7E3A3"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4BE49E49" w14:textId="77777777" w:rsidR="006F0836" w:rsidRPr="006F0836" w:rsidRDefault="004C659E" w:rsidP="00544127">
            <w:pPr>
              <w:pStyle w:val="TableText"/>
            </w:pPr>
            <w:r w:rsidRPr="004C659E">
              <w:t>Adept</w:t>
            </w:r>
          </w:p>
        </w:tc>
      </w:tr>
      <w:tr w:rsidR="006F0836" w:rsidRPr="003C7A36" w14:paraId="12EE74C0" w14:textId="77777777" w:rsidTr="004C659E">
        <w:trPr>
          <w:cantSplit/>
        </w:trPr>
        <w:tc>
          <w:tcPr>
            <w:tcW w:w="1385" w:type="dxa"/>
          </w:tcPr>
          <w:p w14:paraId="3A90BA3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3EA1F39" wp14:editId="07BCA42E">
                  <wp:extent cx="749300" cy="749300"/>
                  <wp:effectExtent l="0" t="0" r="0" b="0"/>
                  <wp:docPr id="171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450BE6" w14:textId="77777777" w:rsidR="00667FCB" w:rsidRDefault="006F0836" w:rsidP="004A1A64">
            <w:pPr>
              <w:rPr>
                <w:rFonts w:cs="Arial"/>
                <w:color w:val="000000"/>
                <w:sz w:val="20"/>
              </w:rPr>
            </w:pPr>
            <w:r w:rsidRPr="003C7A36">
              <w:rPr>
                <w:rFonts w:cs="Arial"/>
                <w:b/>
                <w:bCs/>
                <w:color w:val="000000"/>
                <w:sz w:val="20"/>
              </w:rPr>
              <w:t>Think and Solve Problems</w:t>
            </w:r>
          </w:p>
          <w:p w14:paraId="3CE665AD" w14:textId="77777777" w:rsidR="006F0836" w:rsidRPr="00667FCB" w:rsidRDefault="006F0836" w:rsidP="004A1A64">
            <w:pPr>
              <w:rPr>
                <w:rFonts w:cs="Arial"/>
                <w:color w:val="000000"/>
                <w:sz w:val="20"/>
              </w:rPr>
            </w:pPr>
            <w:r w:rsidRPr="003C7A36">
              <w:rPr>
                <w:rFonts w:cs="Arial"/>
                <w:color w:val="000000"/>
                <w:sz w:val="20"/>
              </w:rPr>
              <w:t xml:space="preserve">Think, </w:t>
            </w:r>
            <w:proofErr w:type="gramStart"/>
            <w:r w:rsidRPr="003C7A36">
              <w:rPr>
                <w:rFonts w:cs="Arial"/>
                <w:color w:val="000000"/>
                <w:sz w:val="20"/>
              </w:rPr>
              <w:t>analyse</w:t>
            </w:r>
            <w:proofErr w:type="gramEnd"/>
            <w:r w:rsidRPr="003C7A36">
              <w:rPr>
                <w:rFonts w:cs="Arial"/>
                <w:color w:val="000000"/>
                <w:sz w:val="20"/>
              </w:rPr>
              <w:t xml:space="preserve"> and consider the broader context to develop practical solutions</w:t>
            </w:r>
          </w:p>
        </w:tc>
        <w:tc>
          <w:tcPr>
            <w:tcW w:w="4709" w:type="dxa"/>
          </w:tcPr>
          <w:p w14:paraId="6DD75FA2" w14:textId="77777777" w:rsidR="006F0836" w:rsidRPr="003C7A36" w:rsidRDefault="006F0836" w:rsidP="00A55204">
            <w:pPr>
              <w:pStyle w:val="TableBullet"/>
            </w:pPr>
            <w:r w:rsidRPr="003C7A36">
              <w:t>Research and apply critical-thinking techniques in analysing information, identify interrelationships and make recommendations based on relevant evidence</w:t>
            </w:r>
          </w:p>
          <w:p w14:paraId="7A7CB61F" w14:textId="77777777" w:rsidR="006F0836" w:rsidRPr="003C7A36" w:rsidRDefault="006F0836" w:rsidP="00A55204">
            <w:pPr>
              <w:pStyle w:val="TableBullet"/>
            </w:pPr>
            <w:r w:rsidRPr="003C7A36">
              <w:t xml:space="preserve">Anticipate, </w:t>
            </w:r>
            <w:proofErr w:type="gramStart"/>
            <w:r w:rsidRPr="003C7A36">
              <w:t>identify</w:t>
            </w:r>
            <w:proofErr w:type="gramEnd"/>
            <w:r w:rsidRPr="003C7A36">
              <w:t xml:space="preserve"> and address issues and potential problems that may have an impact on organisational objectives and the user experience</w:t>
            </w:r>
          </w:p>
          <w:p w14:paraId="1D63AF3C" w14:textId="77777777" w:rsidR="006F0836" w:rsidRPr="003C7A36" w:rsidRDefault="006F0836" w:rsidP="00A55204">
            <w:pPr>
              <w:pStyle w:val="TableBullet"/>
            </w:pPr>
            <w:r w:rsidRPr="003C7A36">
              <w:t>Apply creative-thinking techniques to generate new ideas and options to address issues and improve the user experience</w:t>
            </w:r>
          </w:p>
          <w:p w14:paraId="144660E6" w14:textId="77777777" w:rsidR="006F0836" w:rsidRPr="003C7A36" w:rsidRDefault="006F0836" w:rsidP="00A55204">
            <w:pPr>
              <w:pStyle w:val="TableBullet"/>
            </w:pPr>
            <w:r w:rsidRPr="003C7A36">
              <w:t>Seek contributions and ideas from people with diverse backgrounds and experience</w:t>
            </w:r>
          </w:p>
          <w:p w14:paraId="6B0011B2" w14:textId="77777777" w:rsidR="006F0836" w:rsidRPr="003C7A36" w:rsidRDefault="006F0836" w:rsidP="00A55204">
            <w:pPr>
              <w:pStyle w:val="TableBullet"/>
            </w:pPr>
            <w:r w:rsidRPr="003C7A36">
              <w:t>Participate in and contribute to team or unit initiatives to resolve common issues or barriers to effectiveness</w:t>
            </w:r>
          </w:p>
          <w:p w14:paraId="7CB3D811" w14:textId="77777777" w:rsidR="006F0836" w:rsidRPr="003C7A36" w:rsidRDefault="006F0836" w:rsidP="00A55204">
            <w:pPr>
              <w:pStyle w:val="TableBullet"/>
            </w:pPr>
            <w:r w:rsidRPr="003C7A36">
              <w:t>Identify and share business process improvements to enhance effectiveness</w:t>
            </w:r>
          </w:p>
        </w:tc>
        <w:tc>
          <w:tcPr>
            <w:tcW w:w="1668" w:type="dxa"/>
          </w:tcPr>
          <w:p w14:paraId="1A74EE80" w14:textId="77777777" w:rsidR="006F0836" w:rsidRPr="006F0836" w:rsidRDefault="004C659E" w:rsidP="00544127">
            <w:pPr>
              <w:pStyle w:val="TableText"/>
            </w:pPr>
            <w:r w:rsidRPr="004C659E">
              <w:t>Adept</w:t>
            </w:r>
          </w:p>
        </w:tc>
      </w:tr>
      <w:tr w:rsidR="006F0836" w:rsidRPr="003C7A36" w14:paraId="27AC704E" w14:textId="77777777" w:rsidTr="004C659E">
        <w:trPr>
          <w:cantSplit/>
        </w:trPr>
        <w:tc>
          <w:tcPr>
            <w:tcW w:w="1385" w:type="dxa"/>
          </w:tcPr>
          <w:p w14:paraId="6101B1D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AF31D59" wp14:editId="0BB9D8B8">
                  <wp:extent cx="749300" cy="749300"/>
                  <wp:effectExtent l="0" t="0" r="0" b="0"/>
                  <wp:docPr id="529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910082E" w14:textId="77777777" w:rsidR="00667FCB" w:rsidRDefault="006F0836" w:rsidP="004A1A64">
            <w:pPr>
              <w:rPr>
                <w:rFonts w:cs="Arial"/>
                <w:color w:val="000000"/>
                <w:sz w:val="20"/>
              </w:rPr>
            </w:pPr>
            <w:r w:rsidRPr="003C7A36">
              <w:rPr>
                <w:rFonts w:cs="Arial"/>
                <w:b/>
                <w:bCs/>
                <w:color w:val="000000"/>
                <w:sz w:val="20"/>
              </w:rPr>
              <w:t>Technology</w:t>
            </w:r>
          </w:p>
          <w:p w14:paraId="17169159"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57D2C57E" w14:textId="77777777" w:rsidR="006F0836" w:rsidRPr="003C7A36" w:rsidRDefault="006F0836" w:rsidP="00A55204">
            <w:pPr>
              <w:pStyle w:val="TableBullet"/>
            </w:pPr>
            <w:r w:rsidRPr="003C7A36">
              <w:t>Identify opportunities to use a broad range of technologies to collaborate</w:t>
            </w:r>
          </w:p>
          <w:p w14:paraId="4BEF5B86" w14:textId="77777777" w:rsidR="006F0836" w:rsidRPr="003C7A36" w:rsidRDefault="006F0836" w:rsidP="00A55204">
            <w:pPr>
              <w:pStyle w:val="TableBullet"/>
            </w:pPr>
            <w:r w:rsidRPr="003C7A36">
              <w:t>Monitor compliance with cyber security and the use of technology policies</w:t>
            </w:r>
          </w:p>
          <w:p w14:paraId="3896FAF9" w14:textId="77777777" w:rsidR="006F0836" w:rsidRPr="003C7A36" w:rsidRDefault="006F0836" w:rsidP="00A55204">
            <w:pPr>
              <w:pStyle w:val="TableBullet"/>
            </w:pPr>
            <w:r w:rsidRPr="003C7A36">
              <w:t>Identify ways to maximise the value of available technology to achieve business strategies and outcomes</w:t>
            </w:r>
          </w:p>
          <w:p w14:paraId="1326ED63" w14:textId="77777777" w:rsidR="006F0836" w:rsidRPr="003C7A36" w:rsidRDefault="006F0836" w:rsidP="00A55204">
            <w:pPr>
              <w:pStyle w:val="TableBullet"/>
            </w:pPr>
            <w:r w:rsidRPr="003C7A36">
              <w:t xml:space="preserve">Monitor compliance with the organisation’s records, </w:t>
            </w:r>
            <w:proofErr w:type="gramStart"/>
            <w:r w:rsidRPr="003C7A36">
              <w:t>information</w:t>
            </w:r>
            <w:proofErr w:type="gramEnd"/>
            <w:r w:rsidRPr="003C7A36">
              <w:t xml:space="preserve"> and knowledge management requirements</w:t>
            </w:r>
          </w:p>
        </w:tc>
        <w:tc>
          <w:tcPr>
            <w:tcW w:w="1668" w:type="dxa"/>
          </w:tcPr>
          <w:p w14:paraId="576DBB04" w14:textId="77777777" w:rsidR="006F0836" w:rsidRPr="006F0836" w:rsidRDefault="004C659E" w:rsidP="00544127">
            <w:pPr>
              <w:pStyle w:val="TableText"/>
            </w:pPr>
            <w:r w:rsidRPr="004C659E">
              <w:t>Adept</w:t>
            </w:r>
          </w:p>
        </w:tc>
      </w:tr>
    </w:tbl>
    <w:p w14:paraId="1D5D30BD" w14:textId="77777777" w:rsidR="00A7563F" w:rsidRDefault="00A7563F"/>
    <w:p w14:paraId="1B237251" w14:textId="77777777" w:rsidR="00AF4777" w:rsidRDefault="00AF4777" w:rsidP="003C7A36">
      <w:pPr>
        <w:pStyle w:val="Heading2"/>
      </w:pPr>
      <w:r w:rsidRPr="00AF4777">
        <w:lastRenderedPageBreak/>
        <w:t>Occupational Specific</w:t>
      </w:r>
      <w:r>
        <w:t xml:space="preserve"> Focus</w:t>
      </w:r>
      <w:r w:rsidRPr="00AF4777">
        <w:t xml:space="preserve">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FocusCapabilitiesTable"/>
      </w:tblPr>
      <w:tblGrid>
        <w:gridCol w:w="1435"/>
        <w:gridCol w:w="2832"/>
        <w:gridCol w:w="5091"/>
        <w:gridCol w:w="1130"/>
      </w:tblGrid>
      <w:tr w:rsidR="00372FE9" w:rsidRPr="00634BF9" w14:paraId="4A5CB32E" w14:textId="77777777" w:rsidTr="00634BF9">
        <w:trPr>
          <w:cnfStyle w:val="100000000000" w:firstRow="1" w:lastRow="0" w:firstColumn="0" w:lastColumn="0" w:oddVBand="0" w:evenVBand="0" w:oddHBand="0" w:evenHBand="0" w:firstRowFirstColumn="0" w:firstRowLastColumn="0" w:lastRowFirstColumn="0" w:lastRowLastColumn="0"/>
          <w:cantSplit/>
          <w:tblHeader/>
        </w:trPr>
        <w:tc>
          <w:tcPr>
            <w:tcW w:w="1435" w:type="dxa"/>
            <w:shd w:val="clear" w:color="auto" w:fill="BFBFBF" w:themeFill="background1" w:themeFillShade="BF"/>
            <w:vAlign w:val="center"/>
          </w:tcPr>
          <w:p w14:paraId="39E554FC" w14:textId="77777777" w:rsidR="00372FE9" w:rsidRPr="00634BF9" w:rsidRDefault="00372FE9" w:rsidP="003E0D69">
            <w:pPr>
              <w:rPr>
                <w:sz w:val="20"/>
              </w:rPr>
            </w:pPr>
            <w:r w:rsidRPr="00634BF9">
              <w:rPr>
                <w:b/>
                <w:sz w:val="20"/>
              </w:rPr>
              <w:t>Capability group/sets</w:t>
            </w:r>
          </w:p>
        </w:tc>
        <w:tc>
          <w:tcPr>
            <w:tcW w:w="2832" w:type="dxa"/>
            <w:shd w:val="clear" w:color="auto" w:fill="BFBFBF" w:themeFill="background1" w:themeFillShade="BF"/>
          </w:tcPr>
          <w:p w14:paraId="2DFA0CEF" w14:textId="77777777" w:rsidR="00372FE9" w:rsidRPr="00634BF9" w:rsidRDefault="00372FE9" w:rsidP="003E0D69">
            <w:pPr>
              <w:rPr>
                <w:sz w:val="20"/>
              </w:rPr>
            </w:pPr>
            <w:r w:rsidRPr="00634BF9">
              <w:rPr>
                <w:b/>
                <w:sz w:val="20"/>
              </w:rPr>
              <w:t>Capability name</w:t>
            </w:r>
          </w:p>
        </w:tc>
        <w:tc>
          <w:tcPr>
            <w:tcW w:w="5091" w:type="dxa"/>
            <w:shd w:val="clear" w:color="auto" w:fill="BFBFBF" w:themeFill="background1" w:themeFillShade="BF"/>
          </w:tcPr>
          <w:p w14:paraId="6CCEE7F1" w14:textId="77777777" w:rsidR="00372FE9" w:rsidRPr="00634BF9" w:rsidRDefault="00372FE9" w:rsidP="003E0D69">
            <w:pPr>
              <w:rPr>
                <w:sz w:val="20"/>
              </w:rPr>
            </w:pPr>
            <w:r w:rsidRPr="00634BF9">
              <w:rPr>
                <w:b/>
                <w:sz w:val="20"/>
              </w:rPr>
              <w:t>Behavioural indicators</w:t>
            </w:r>
          </w:p>
        </w:tc>
        <w:tc>
          <w:tcPr>
            <w:tcW w:w="1130" w:type="dxa"/>
            <w:shd w:val="clear" w:color="auto" w:fill="BFBFBF" w:themeFill="background1" w:themeFillShade="BF"/>
          </w:tcPr>
          <w:p w14:paraId="58A4EE74" w14:textId="77777777" w:rsidR="00372FE9" w:rsidRPr="00634BF9" w:rsidRDefault="00372FE9" w:rsidP="003E0D69">
            <w:pPr>
              <w:rPr>
                <w:b/>
                <w:bCs/>
                <w:sz w:val="20"/>
              </w:rPr>
            </w:pPr>
            <w:r w:rsidRPr="00634BF9">
              <w:rPr>
                <w:b/>
                <w:bCs/>
                <w:sz w:val="20"/>
              </w:rPr>
              <w:t>Level</w:t>
            </w:r>
          </w:p>
        </w:tc>
      </w:tr>
      <w:tr w:rsidR="00634BF9" w:rsidRPr="00634BF9" w14:paraId="01DF3CE2" w14:textId="77777777" w:rsidTr="00634BF9">
        <w:trPr>
          <w:cantSplit/>
        </w:trPr>
        <w:tc>
          <w:tcPr>
            <w:tcW w:w="1435" w:type="dxa"/>
          </w:tcPr>
          <w:p w14:paraId="6152B9C9" w14:textId="77777777" w:rsidR="00634BF9" w:rsidRPr="00634BF9" w:rsidRDefault="00634BF9" w:rsidP="00634BF9">
            <w:pPr>
              <w:rPr>
                <w:sz w:val="20"/>
              </w:rPr>
            </w:pPr>
            <w:r w:rsidRPr="00634BF9">
              <w:rPr>
                <w:noProof/>
                <w:sz w:val="20"/>
                <w:lang w:eastAsia="en-AU"/>
              </w:rPr>
              <w:drawing>
                <wp:inline distT="0" distB="0" distL="0" distR="0" wp14:anchorId="73BBC835" wp14:editId="05FC9065">
                  <wp:extent cx="838200" cy="838200"/>
                  <wp:effectExtent l="0" t="0" r="0" b="0"/>
                  <wp:docPr id="8881"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2" w:type="dxa"/>
          </w:tcPr>
          <w:p w14:paraId="3DAE3833" w14:textId="6808CE91" w:rsidR="00634BF9" w:rsidRPr="00634BF9" w:rsidRDefault="00634BF9" w:rsidP="00634BF9">
            <w:pPr>
              <w:rPr>
                <w:sz w:val="20"/>
              </w:rPr>
            </w:pPr>
            <w:r w:rsidRPr="00634BF9">
              <w:rPr>
                <w:sz w:val="20"/>
              </w:rPr>
              <w:t>Delivery and operation / Technology management / System software (SYSP)</w:t>
            </w:r>
          </w:p>
        </w:tc>
        <w:tc>
          <w:tcPr>
            <w:tcW w:w="5091" w:type="dxa"/>
          </w:tcPr>
          <w:p w14:paraId="34E971A2" w14:textId="77777777" w:rsidR="00634BF9" w:rsidRPr="00634BF9" w:rsidRDefault="00634BF9" w:rsidP="00634BF9">
            <w:pPr>
              <w:numPr>
                <w:ilvl w:val="0"/>
                <w:numId w:val="1"/>
              </w:numPr>
              <w:tabs>
                <w:tab w:val="clear" w:pos="360"/>
              </w:tabs>
              <w:rPr>
                <w:sz w:val="20"/>
              </w:rPr>
            </w:pPr>
            <w:r w:rsidRPr="00634BF9">
              <w:rPr>
                <w:sz w:val="20"/>
              </w:rPr>
              <w:t>Monitors system software metrics and adjusts configurations for optimum availability and performance.</w:t>
            </w:r>
          </w:p>
          <w:p w14:paraId="7AB92F56" w14:textId="77777777" w:rsidR="00634BF9" w:rsidRPr="00634BF9" w:rsidRDefault="00634BF9" w:rsidP="00634BF9">
            <w:pPr>
              <w:numPr>
                <w:ilvl w:val="0"/>
                <w:numId w:val="1"/>
              </w:numPr>
              <w:tabs>
                <w:tab w:val="clear" w:pos="360"/>
              </w:tabs>
              <w:rPr>
                <w:sz w:val="20"/>
              </w:rPr>
            </w:pPr>
            <w:r w:rsidRPr="00634BF9">
              <w:rPr>
                <w:sz w:val="20"/>
              </w:rPr>
              <w:t>Reviews system software updates and identifies those that merit action.</w:t>
            </w:r>
          </w:p>
          <w:p w14:paraId="2D59EE21" w14:textId="77777777" w:rsidR="00634BF9" w:rsidRPr="00634BF9" w:rsidRDefault="00634BF9" w:rsidP="00634BF9">
            <w:pPr>
              <w:numPr>
                <w:ilvl w:val="0"/>
                <w:numId w:val="1"/>
              </w:numPr>
              <w:tabs>
                <w:tab w:val="clear" w:pos="360"/>
              </w:tabs>
              <w:rPr>
                <w:sz w:val="20"/>
              </w:rPr>
            </w:pPr>
            <w:r w:rsidRPr="00634BF9">
              <w:rPr>
                <w:sz w:val="20"/>
              </w:rPr>
              <w:t>Configures system software for required functionality and performance.</w:t>
            </w:r>
          </w:p>
          <w:p w14:paraId="5FAED0BF" w14:textId="6E113370" w:rsidR="00634BF9" w:rsidRPr="00634BF9" w:rsidRDefault="00634BF9" w:rsidP="00634BF9">
            <w:pPr>
              <w:pStyle w:val="ListBullet"/>
              <w:rPr>
                <w:sz w:val="20"/>
              </w:rPr>
            </w:pPr>
            <w:r w:rsidRPr="00634BF9">
              <w:rPr>
                <w:sz w:val="20"/>
              </w:rPr>
              <w:t>Investigates and resolves system software problems, requesting action from supplier if required.</w:t>
            </w:r>
          </w:p>
        </w:tc>
        <w:tc>
          <w:tcPr>
            <w:tcW w:w="1130" w:type="dxa"/>
          </w:tcPr>
          <w:p w14:paraId="508B0F85" w14:textId="0FD4C20B" w:rsidR="00634BF9" w:rsidRPr="00634BF9" w:rsidRDefault="00634BF9" w:rsidP="00634BF9">
            <w:pPr>
              <w:rPr>
                <w:sz w:val="20"/>
              </w:rPr>
            </w:pPr>
            <w:r w:rsidRPr="00634BF9">
              <w:rPr>
                <w:sz w:val="20"/>
              </w:rPr>
              <w:t>Level 4</w:t>
            </w:r>
          </w:p>
        </w:tc>
      </w:tr>
      <w:tr w:rsidR="00634BF9" w:rsidRPr="00634BF9" w14:paraId="3CDC554D" w14:textId="77777777" w:rsidTr="00634BF9">
        <w:trPr>
          <w:cantSplit/>
        </w:trPr>
        <w:tc>
          <w:tcPr>
            <w:tcW w:w="1435" w:type="dxa"/>
          </w:tcPr>
          <w:p w14:paraId="26DBE564" w14:textId="5C27F97F" w:rsidR="00634BF9" w:rsidRPr="00634BF9" w:rsidRDefault="00634BF9" w:rsidP="00634BF9">
            <w:pPr>
              <w:rPr>
                <w:noProof/>
                <w:sz w:val="20"/>
                <w:lang w:eastAsia="en-AU"/>
              </w:rPr>
            </w:pPr>
            <w:r w:rsidRPr="00634BF9">
              <w:rPr>
                <w:noProof/>
                <w:sz w:val="20"/>
                <w:lang w:eastAsia="en-AU"/>
              </w:rPr>
              <w:drawing>
                <wp:inline distT="0" distB="0" distL="0" distR="0" wp14:anchorId="049B6238" wp14:editId="5813B318">
                  <wp:extent cx="838200" cy="838200"/>
                  <wp:effectExtent l="0" t="0" r="0" b="0"/>
                  <wp:docPr id="1"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2" w:type="dxa"/>
          </w:tcPr>
          <w:p w14:paraId="5CFBE2E7" w14:textId="49D8F186" w:rsidR="00634BF9" w:rsidRPr="00634BF9" w:rsidRDefault="00634BF9" w:rsidP="00634BF9">
            <w:pPr>
              <w:rPr>
                <w:sz w:val="20"/>
              </w:rPr>
            </w:pPr>
            <w:r w:rsidRPr="00634BF9">
              <w:rPr>
                <w:sz w:val="20"/>
              </w:rPr>
              <w:t>Delivery and operation / Technology management / Systems installation and removal (HSIN)</w:t>
            </w:r>
          </w:p>
        </w:tc>
        <w:tc>
          <w:tcPr>
            <w:tcW w:w="5091" w:type="dxa"/>
          </w:tcPr>
          <w:p w14:paraId="22B67201" w14:textId="77777777" w:rsidR="00634BF9" w:rsidRPr="00634BF9" w:rsidRDefault="00634BF9" w:rsidP="00634BF9">
            <w:pPr>
              <w:numPr>
                <w:ilvl w:val="0"/>
                <w:numId w:val="1"/>
              </w:numPr>
              <w:tabs>
                <w:tab w:val="clear" w:pos="360"/>
              </w:tabs>
              <w:rPr>
                <w:sz w:val="20"/>
              </w:rPr>
            </w:pPr>
            <w:r w:rsidRPr="00634BF9">
              <w:rPr>
                <w:sz w:val="20"/>
              </w:rPr>
              <w:t>Undertakes or supervises complex installations and de-installations of systems or components, including handover to the client.</w:t>
            </w:r>
          </w:p>
          <w:p w14:paraId="4C405F6A" w14:textId="77777777" w:rsidR="00634BF9" w:rsidRPr="00634BF9" w:rsidRDefault="00634BF9" w:rsidP="00634BF9">
            <w:pPr>
              <w:numPr>
                <w:ilvl w:val="0"/>
                <w:numId w:val="1"/>
              </w:numPr>
              <w:tabs>
                <w:tab w:val="clear" w:pos="360"/>
              </w:tabs>
              <w:rPr>
                <w:sz w:val="20"/>
              </w:rPr>
            </w:pPr>
            <w:r w:rsidRPr="00634BF9">
              <w:rPr>
                <w:sz w:val="20"/>
              </w:rPr>
              <w:t>Develops procedures and standards for installation and handover to maintain and improve the installation service.</w:t>
            </w:r>
          </w:p>
          <w:p w14:paraId="5C99312F" w14:textId="77777777" w:rsidR="00634BF9" w:rsidRPr="00634BF9" w:rsidRDefault="00634BF9" w:rsidP="00634BF9">
            <w:pPr>
              <w:numPr>
                <w:ilvl w:val="0"/>
                <w:numId w:val="1"/>
              </w:numPr>
              <w:tabs>
                <w:tab w:val="clear" w:pos="360"/>
              </w:tabs>
              <w:rPr>
                <w:sz w:val="20"/>
              </w:rPr>
            </w:pPr>
            <w:r w:rsidRPr="00634BF9">
              <w:rPr>
                <w:sz w:val="20"/>
              </w:rPr>
              <w:t>Schedules installation work around client priorities and resource availability.</w:t>
            </w:r>
          </w:p>
          <w:p w14:paraId="463C8CE3" w14:textId="7C00C371" w:rsidR="00634BF9" w:rsidRPr="00634BF9" w:rsidRDefault="00634BF9" w:rsidP="00634BF9">
            <w:pPr>
              <w:pStyle w:val="ListBullet"/>
              <w:rPr>
                <w:sz w:val="20"/>
              </w:rPr>
            </w:pPr>
            <w:r w:rsidRPr="00634BF9">
              <w:rPr>
                <w:sz w:val="20"/>
              </w:rPr>
              <w:t>Ensures adherence to established safety and quality procedures.</w:t>
            </w:r>
          </w:p>
        </w:tc>
        <w:tc>
          <w:tcPr>
            <w:tcW w:w="1130" w:type="dxa"/>
          </w:tcPr>
          <w:p w14:paraId="1BF5B98F" w14:textId="349F10FA" w:rsidR="00634BF9" w:rsidRPr="00634BF9" w:rsidRDefault="00634BF9" w:rsidP="00634BF9">
            <w:pPr>
              <w:rPr>
                <w:sz w:val="20"/>
              </w:rPr>
            </w:pPr>
            <w:r w:rsidRPr="00634BF9">
              <w:rPr>
                <w:sz w:val="20"/>
              </w:rPr>
              <w:t>Level 4</w:t>
            </w:r>
          </w:p>
        </w:tc>
      </w:tr>
      <w:tr w:rsidR="00634BF9" w:rsidRPr="00634BF9" w14:paraId="2B2307FC" w14:textId="77777777" w:rsidTr="00634BF9">
        <w:trPr>
          <w:cantSplit/>
        </w:trPr>
        <w:tc>
          <w:tcPr>
            <w:tcW w:w="1435" w:type="dxa"/>
          </w:tcPr>
          <w:p w14:paraId="0E77CBF9" w14:textId="2E780D54" w:rsidR="00634BF9" w:rsidRPr="00634BF9" w:rsidRDefault="00634BF9" w:rsidP="00634BF9">
            <w:pPr>
              <w:rPr>
                <w:noProof/>
                <w:sz w:val="20"/>
                <w:lang w:eastAsia="en-AU"/>
              </w:rPr>
            </w:pPr>
            <w:r w:rsidRPr="00634BF9">
              <w:rPr>
                <w:noProof/>
                <w:sz w:val="20"/>
                <w:lang w:eastAsia="en-AU"/>
              </w:rPr>
              <w:drawing>
                <wp:inline distT="0" distB="0" distL="0" distR="0" wp14:anchorId="4EA40C0F" wp14:editId="066F6C4D">
                  <wp:extent cx="838200" cy="838200"/>
                  <wp:effectExtent l="0" t="0" r="0" b="0"/>
                  <wp:docPr id="2"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2" w:type="dxa"/>
          </w:tcPr>
          <w:p w14:paraId="24D8D0DF" w14:textId="4E520C8B" w:rsidR="00634BF9" w:rsidRPr="00634BF9" w:rsidRDefault="00634BF9" w:rsidP="00634BF9">
            <w:pPr>
              <w:rPr>
                <w:sz w:val="20"/>
              </w:rPr>
            </w:pPr>
            <w:r w:rsidRPr="00634BF9">
              <w:rPr>
                <w:sz w:val="20"/>
              </w:rPr>
              <w:t>Development and implementation / Systems development / Systems integration and build (SINT)</w:t>
            </w:r>
          </w:p>
        </w:tc>
        <w:tc>
          <w:tcPr>
            <w:tcW w:w="5091" w:type="dxa"/>
          </w:tcPr>
          <w:p w14:paraId="3CB8102E" w14:textId="77777777" w:rsidR="00634BF9" w:rsidRPr="00634BF9" w:rsidRDefault="00634BF9" w:rsidP="00634BF9">
            <w:pPr>
              <w:numPr>
                <w:ilvl w:val="0"/>
                <w:numId w:val="1"/>
              </w:numPr>
              <w:tabs>
                <w:tab w:val="clear" w:pos="360"/>
              </w:tabs>
              <w:rPr>
                <w:sz w:val="20"/>
              </w:rPr>
            </w:pPr>
            <w:r w:rsidRPr="00634BF9">
              <w:rPr>
                <w:sz w:val="20"/>
              </w:rPr>
              <w:t>Provides technical expertise to enable the configuration of system components and equipment for systems testing.</w:t>
            </w:r>
          </w:p>
          <w:p w14:paraId="7C518CD3" w14:textId="77777777" w:rsidR="00634BF9" w:rsidRPr="00634BF9" w:rsidRDefault="00634BF9" w:rsidP="00634BF9">
            <w:pPr>
              <w:numPr>
                <w:ilvl w:val="0"/>
                <w:numId w:val="1"/>
              </w:numPr>
              <w:tabs>
                <w:tab w:val="clear" w:pos="360"/>
              </w:tabs>
              <w:rPr>
                <w:sz w:val="20"/>
              </w:rPr>
            </w:pPr>
            <w:r w:rsidRPr="00634BF9">
              <w:rPr>
                <w:sz w:val="20"/>
              </w:rPr>
              <w:t>Collaborates with technical teams to develop and agree system integration plans and report on progress. Defines complex/new integration builds. Ensures that integration test environments are correctly configured.</w:t>
            </w:r>
          </w:p>
          <w:p w14:paraId="5F946BDE" w14:textId="77777777" w:rsidR="00634BF9" w:rsidRPr="00634BF9" w:rsidRDefault="00634BF9" w:rsidP="00634BF9">
            <w:pPr>
              <w:pStyle w:val="ListBullet"/>
              <w:rPr>
                <w:sz w:val="20"/>
              </w:rPr>
            </w:pPr>
            <w:r w:rsidRPr="00634BF9">
              <w:rPr>
                <w:sz w:val="20"/>
              </w:rPr>
              <w:t xml:space="preserve">Designs, </w:t>
            </w:r>
            <w:proofErr w:type="gramStart"/>
            <w:r w:rsidRPr="00634BF9">
              <w:rPr>
                <w:sz w:val="20"/>
              </w:rPr>
              <w:t>performs</w:t>
            </w:r>
            <w:proofErr w:type="gramEnd"/>
            <w:r w:rsidRPr="00634BF9">
              <w:rPr>
                <w:sz w:val="20"/>
              </w:rPr>
              <w:t xml:space="preserve"> and reports results of tests of the integration build. Identifies and documents system integration components for recording in the configuration management system.</w:t>
            </w:r>
          </w:p>
          <w:p w14:paraId="2CD1C471" w14:textId="5BFB0F2B" w:rsidR="00634BF9" w:rsidRPr="00634BF9" w:rsidRDefault="00634BF9" w:rsidP="00634BF9">
            <w:pPr>
              <w:pStyle w:val="ListBullet"/>
              <w:rPr>
                <w:sz w:val="20"/>
              </w:rPr>
            </w:pPr>
            <w:r w:rsidRPr="00634BF9">
              <w:rPr>
                <w:sz w:val="20"/>
              </w:rPr>
              <w:t>Recommends and implements improvements to processes and tools.</w:t>
            </w:r>
          </w:p>
        </w:tc>
        <w:tc>
          <w:tcPr>
            <w:tcW w:w="1130" w:type="dxa"/>
          </w:tcPr>
          <w:p w14:paraId="0669FD31" w14:textId="522B76FE" w:rsidR="00634BF9" w:rsidRPr="00634BF9" w:rsidRDefault="00634BF9" w:rsidP="00634BF9">
            <w:pPr>
              <w:rPr>
                <w:sz w:val="20"/>
              </w:rPr>
            </w:pPr>
            <w:r w:rsidRPr="00634BF9">
              <w:rPr>
                <w:sz w:val="20"/>
              </w:rPr>
              <w:t>Level 4</w:t>
            </w:r>
          </w:p>
        </w:tc>
      </w:tr>
      <w:tr w:rsidR="00634BF9" w:rsidRPr="00634BF9" w14:paraId="21BC1749" w14:textId="77777777" w:rsidTr="00634BF9">
        <w:trPr>
          <w:cantSplit/>
        </w:trPr>
        <w:tc>
          <w:tcPr>
            <w:tcW w:w="1435" w:type="dxa"/>
          </w:tcPr>
          <w:p w14:paraId="686FDAFF" w14:textId="1FDABB47" w:rsidR="00634BF9" w:rsidRPr="00634BF9" w:rsidRDefault="00634BF9" w:rsidP="00634BF9">
            <w:pPr>
              <w:rPr>
                <w:noProof/>
                <w:sz w:val="20"/>
                <w:lang w:eastAsia="en-AU"/>
              </w:rPr>
            </w:pPr>
            <w:r w:rsidRPr="00634BF9">
              <w:rPr>
                <w:noProof/>
                <w:sz w:val="20"/>
                <w:lang w:eastAsia="en-AU"/>
              </w:rPr>
              <w:lastRenderedPageBreak/>
              <w:drawing>
                <wp:inline distT="0" distB="0" distL="0" distR="0" wp14:anchorId="254F5A81" wp14:editId="704FCAD2">
                  <wp:extent cx="838200" cy="838200"/>
                  <wp:effectExtent l="0" t="0" r="0" b="0"/>
                  <wp:docPr id="4"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2" w:type="dxa"/>
          </w:tcPr>
          <w:p w14:paraId="263165B2" w14:textId="07C37747" w:rsidR="00634BF9" w:rsidRPr="00634BF9" w:rsidRDefault="00634BF9" w:rsidP="00634BF9">
            <w:pPr>
              <w:rPr>
                <w:sz w:val="20"/>
              </w:rPr>
            </w:pPr>
            <w:r w:rsidRPr="00634BF9">
              <w:rPr>
                <w:sz w:val="20"/>
              </w:rPr>
              <w:t>Delivery and operation / Technology management / IT Infrastructure (ITOP)</w:t>
            </w:r>
          </w:p>
        </w:tc>
        <w:tc>
          <w:tcPr>
            <w:tcW w:w="5091" w:type="dxa"/>
          </w:tcPr>
          <w:p w14:paraId="70C3854E" w14:textId="77777777" w:rsidR="00634BF9" w:rsidRPr="00634BF9" w:rsidRDefault="00634BF9" w:rsidP="00634BF9">
            <w:pPr>
              <w:numPr>
                <w:ilvl w:val="0"/>
                <w:numId w:val="1"/>
              </w:numPr>
              <w:tabs>
                <w:tab w:val="clear" w:pos="360"/>
              </w:tabs>
              <w:rPr>
                <w:sz w:val="20"/>
              </w:rPr>
            </w:pPr>
            <w:r w:rsidRPr="00634BF9">
              <w:rPr>
                <w:sz w:val="20"/>
              </w:rPr>
              <w:t>Provides technical expertise to enable the correct application of operational procedures.</w:t>
            </w:r>
          </w:p>
          <w:p w14:paraId="17DDE91D" w14:textId="77777777" w:rsidR="00634BF9" w:rsidRPr="00634BF9" w:rsidRDefault="00634BF9" w:rsidP="00634BF9">
            <w:pPr>
              <w:numPr>
                <w:ilvl w:val="0"/>
                <w:numId w:val="1"/>
              </w:numPr>
              <w:tabs>
                <w:tab w:val="clear" w:pos="360"/>
              </w:tabs>
              <w:rPr>
                <w:sz w:val="20"/>
              </w:rPr>
            </w:pPr>
            <w:r w:rsidRPr="00634BF9">
              <w:rPr>
                <w:sz w:val="20"/>
              </w:rPr>
              <w:t>Contributes to the planning and implementation of infrastructure maintenance and updates. Implements agreed infrastructure changes and maintenance routines.</w:t>
            </w:r>
          </w:p>
          <w:p w14:paraId="3744C70A" w14:textId="77777777" w:rsidR="00634BF9" w:rsidRPr="00634BF9" w:rsidRDefault="00634BF9" w:rsidP="00634BF9">
            <w:pPr>
              <w:numPr>
                <w:ilvl w:val="0"/>
                <w:numId w:val="1"/>
              </w:numPr>
              <w:tabs>
                <w:tab w:val="clear" w:pos="360"/>
              </w:tabs>
              <w:rPr>
                <w:sz w:val="20"/>
              </w:rPr>
            </w:pPr>
            <w:r w:rsidRPr="00634BF9">
              <w:rPr>
                <w:sz w:val="20"/>
              </w:rPr>
              <w:t>Uses infrastructure management tools to determine load and performance statistics. Configures tools and/or creates scripts to automate the provisioning, testing and deployment of new and changed infrastructure. Maintains operational procedures and checks that they are executed following agreed standards.</w:t>
            </w:r>
          </w:p>
          <w:p w14:paraId="50171735" w14:textId="6494ABBD" w:rsidR="00634BF9" w:rsidRPr="00634BF9" w:rsidRDefault="00634BF9" w:rsidP="00634BF9">
            <w:pPr>
              <w:pStyle w:val="ListBullet"/>
              <w:rPr>
                <w:sz w:val="20"/>
              </w:rPr>
            </w:pPr>
            <w:r w:rsidRPr="00634BF9">
              <w:rPr>
                <w:sz w:val="20"/>
              </w:rPr>
              <w:t xml:space="preserve">Investigates and enables the resolution of operational issues. Provides reports and proposals for improvement, to specialists, </w:t>
            </w:r>
            <w:proofErr w:type="gramStart"/>
            <w:r w:rsidRPr="00634BF9">
              <w:rPr>
                <w:sz w:val="20"/>
              </w:rPr>
              <w:t>users</w:t>
            </w:r>
            <w:proofErr w:type="gramEnd"/>
            <w:r w:rsidRPr="00634BF9">
              <w:rPr>
                <w:sz w:val="20"/>
              </w:rPr>
              <w:t xml:space="preserve"> and managers.</w:t>
            </w:r>
          </w:p>
        </w:tc>
        <w:tc>
          <w:tcPr>
            <w:tcW w:w="1130" w:type="dxa"/>
          </w:tcPr>
          <w:p w14:paraId="20E23947" w14:textId="40F2485C" w:rsidR="00634BF9" w:rsidRPr="00634BF9" w:rsidRDefault="00634BF9" w:rsidP="00634BF9">
            <w:pPr>
              <w:rPr>
                <w:sz w:val="20"/>
              </w:rPr>
            </w:pPr>
            <w:r w:rsidRPr="00634BF9">
              <w:rPr>
                <w:sz w:val="20"/>
              </w:rPr>
              <w:t>Level 4</w:t>
            </w:r>
          </w:p>
        </w:tc>
      </w:tr>
    </w:tbl>
    <w:p w14:paraId="6C2F5C3A" w14:textId="77777777" w:rsidR="00372FE9" w:rsidRDefault="00372FE9" w:rsidP="00372FE9"/>
    <w:p w14:paraId="6FF20AC4" w14:textId="698FF68D" w:rsidR="009E0B71" w:rsidRDefault="009E0B71" w:rsidP="000C453F">
      <w:pPr>
        <w:pStyle w:val="Heading2"/>
      </w:pPr>
      <w:r>
        <w:t>Complementary capabilities</w:t>
      </w:r>
    </w:p>
    <w:p w14:paraId="3393EF20"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4D496415"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13916215"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0DA751DC" w14:textId="77777777" w:rsidTr="00930897">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4B6C7B0C"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1BB956C6"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3042B47C"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0A12C8A0" w14:textId="77777777" w:rsidR="00372FE9" w:rsidRPr="00372FE9" w:rsidRDefault="00372FE9" w:rsidP="00372FE9">
            <w:pPr>
              <w:rPr>
                <w:b/>
                <w:bCs/>
                <w:sz w:val="20"/>
              </w:rPr>
            </w:pPr>
            <w:r w:rsidRPr="00372FE9">
              <w:rPr>
                <w:b/>
                <w:bCs/>
                <w:sz w:val="20"/>
              </w:rPr>
              <w:t>Level</w:t>
            </w:r>
          </w:p>
        </w:tc>
      </w:tr>
      <w:tr w:rsidR="00372FE9" w:rsidRPr="00372FE9" w14:paraId="08DBFB13" w14:textId="77777777" w:rsidTr="004C659E">
        <w:trPr>
          <w:cantSplit/>
        </w:trPr>
        <w:tc>
          <w:tcPr>
            <w:tcW w:w="1276" w:type="dxa"/>
          </w:tcPr>
          <w:p w14:paraId="66FC0D15" w14:textId="77777777" w:rsidR="00372FE9" w:rsidRPr="00372FE9" w:rsidRDefault="00372FE9" w:rsidP="00372FE9">
            <w:pPr>
              <w:rPr>
                <w:sz w:val="20"/>
              </w:rPr>
            </w:pPr>
            <w:r w:rsidRPr="00372FE9">
              <w:rPr>
                <w:noProof/>
                <w:sz w:val="20"/>
                <w:lang w:eastAsia="en-AU"/>
              </w:rPr>
              <w:drawing>
                <wp:inline distT="0" distB="0" distL="0" distR="0" wp14:anchorId="453C1EF9" wp14:editId="2E7D1DB6">
                  <wp:extent cx="416966" cy="416966"/>
                  <wp:effectExtent l="0" t="0" r="2540" b="2540"/>
                  <wp:docPr id="724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E8EC641" w14:textId="77777777" w:rsidR="00372FE9" w:rsidRPr="00372FE9" w:rsidRDefault="00372FE9" w:rsidP="00544127">
            <w:pPr>
              <w:pStyle w:val="TableText"/>
            </w:pPr>
            <w:r w:rsidRPr="00372FE9">
              <w:t>Display Resilience and Courage</w:t>
            </w:r>
          </w:p>
        </w:tc>
        <w:tc>
          <w:tcPr>
            <w:tcW w:w="4851" w:type="dxa"/>
          </w:tcPr>
          <w:p w14:paraId="76588D77"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3E381720" w14:textId="77777777" w:rsidR="00372FE9" w:rsidRPr="00372FE9" w:rsidRDefault="004C659E" w:rsidP="00544127">
            <w:pPr>
              <w:pStyle w:val="TableText"/>
            </w:pPr>
            <w:r w:rsidRPr="004C659E">
              <w:t>Intermediate</w:t>
            </w:r>
          </w:p>
        </w:tc>
      </w:tr>
      <w:tr w:rsidR="00372FE9" w:rsidRPr="00372FE9" w14:paraId="3AC55FCD" w14:textId="77777777" w:rsidTr="004C659E">
        <w:trPr>
          <w:cantSplit/>
        </w:trPr>
        <w:tc>
          <w:tcPr>
            <w:tcW w:w="1276" w:type="dxa"/>
          </w:tcPr>
          <w:p w14:paraId="7A3BB036" w14:textId="77777777" w:rsidR="00372FE9" w:rsidRPr="00372FE9" w:rsidRDefault="00372FE9" w:rsidP="00372FE9">
            <w:pPr>
              <w:rPr>
                <w:sz w:val="20"/>
              </w:rPr>
            </w:pPr>
            <w:r w:rsidRPr="00372FE9">
              <w:rPr>
                <w:noProof/>
                <w:sz w:val="20"/>
                <w:lang w:eastAsia="en-AU"/>
              </w:rPr>
              <w:drawing>
                <wp:inline distT="0" distB="0" distL="0" distR="0" wp14:anchorId="10E98E23" wp14:editId="6AFE7EF9">
                  <wp:extent cx="416966" cy="416966"/>
                  <wp:effectExtent l="0" t="0" r="2540" b="2540"/>
                  <wp:docPr id="84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E3FD2E" w14:textId="77777777" w:rsidR="00372FE9" w:rsidRPr="00372FE9" w:rsidRDefault="00372FE9" w:rsidP="00544127">
            <w:pPr>
              <w:pStyle w:val="TableText"/>
            </w:pPr>
            <w:r w:rsidRPr="00372FE9">
              <w:t>Act with Integrity</w:t>
            </w:r>
          </w:p>
        </w:tc>
        <w:tc>
          <w:tcPr>
            <w:tcW w:w="4851" w:type="dxa"/>
          </w:tcPr>
          <w:p w14:paraId="6B74A766" w14:textId="77777777" w:rsidR="00372FE9" w:rsidRPr="00372FE9" w:rsidRDefault="00372FE9" w:rsidP="00544127">
            <w:pPr>
              <w:pStyle w:val="TableText"/>
            </w:pPr>
            <w:r w:rsidRPr="00372FE9">
              <w:t>Be ethical and professional, and uphold and promote the public sector values</w:t>
            </w:r>
          </w:p>
        </w:tc>
        <w:tc>
          <w:tcPr>
            <w:tcW w:w="1668" w:type="dxa"/>
          </w:tcPr>
          <w:p w14:paraId="7546DE26" w14:textId="77777777" w:rsidR="00372FE9" w:rsidRPr="00372FE9" w:rsidRDefault="004C659E" w:rsidP="00544127">
            <w:pPr>
              <w:pStyle w:val="TableText"/>
            </w:pPr>
            <w:r w:rsidRPr="004C659E">
              <w:t>Adept</w:t>
            </w:r>
          </w:p>
        </w:tc>
      </w:tr>
      <w:tr w:rsidR="00372FE9" w:rsidRPr="00372FE9" w14:paraId="7637EC7E" w14:textId="77777777" w:rsidTr="004C659E">
        <w:trPr>
          <w:cantSplit/>
        </w:trPr>
        <w:tc>
          <w:tcPr>
            <w:tcW w:w="1276" w:type="dxa"/>
          </w:tcPr>
          <w:p w14:paraId="40F90906" w14:textId="77777777" w:rsidR="00372FE9" w:rsidRPr="00372FE9" w:rsidRDefault="00372FE9" w:rsidP="00372FE9">
            <w:pPr>
              <w:rPr>
                <w:sz w:val="20"/>
              </w:rPr>
            </w:pPr>
            <w:r w:rsidRPr="00372FE9">
              <w:rPr>
                <w:noProof/>
                <w:sz w:val="20"/>
                <w:lang w:eastAsia="en-AU"/>
              </w:rPr>
              <w:drawing>
                <wp:inline distT="0" distB="0" distL="0" distR="0" wp14:anchorId="405A0161" wp14:editId="57F3C7DE">
                  <wp:extent cx="416966" cy="416966"/>
                  <wp:effectExtent l="0" t="0" r="2540" b="2540"/>
                  <wp:docPr id="442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CDC04F2" w14:textId="77777777" w:rsidR="00372FE9" w:rsidRPr="00372FE9" w:rsidRDefault="00372FE9" w:rsidP="00544127">
            <w:pPr>
              <w:pStyle w:val="TableText"/>
            </w:pPr>
            <w:r w:rsidRPr="00372FE9">
              <w:t>Value Diversity and Inclusion</w:t>
            </w:r>
          </w:p>
        </w:tc>
        <w:tc>
          <w:tcPr>
            <w:tcW w:w="4851" w:type="dxa"/>
          </w:tcPr>
          <w:p w14:paraId="0FB6829F" w14:textId="77777777" w:rsidR="00372FE9" w:rsidRPr="00372FE9" w:rsidRDefault="00372FE9" w:rsidP="0054412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67BDC4E8" w14:textId="77777777" w:rsidR="00372FE9" w:rsidRPr="00372FE9" w:rsidRDefault="004C659E" w:rsidP="00544127">
            <w:pPr>
              <w:pStyle w:val="TableText"/>
            </w:pPr>
            <w:r w:rsidRPr="004C659E">
              <w:t>Intermediate</w:t>
            </w:r>
          </w:p>
        </w:tc>
      </w:tr>
      <w:tr w:rsidR="00372FE9" w:rsidRPr="00372FE9" w14:paraId="109EDF41" w14:textId="77777777" w:rsidTr="004C659E">
        <w:trPr>
          <w:cantSplit/>
        </w:trPr>
        <w:tc>
          <w:tcPr>
            <w:tcW w:w="1276" w:type="dxa"/>
          </w:tcPr>
          <w:p w14:paraId="5A789369" w14:textId="77777777" w:rsidR="00372FE9" w:rsidRPr="00372FE9" w:rsidRDefault="00372FE9" w:rsidP="00372FE9">
            <w:pPr>
              <w:rPr>
                <w:sz w:val="20"/>
              </w:rPr>
            </w:pPr>
            <w:r w:rsidRPr="00372FE9">
              <w:rPr>
                <w:noProof/>
                <w:sz w:val="20"/>
                <w:lang w:eastAsia="en-AU"/>
              </w:rPr>
              <w:drawing>
                <wp:inline distT="0" distB="0" distL="0" distR="0" wp14:anchorId="3E47837D" wp14:editId="588C2534">
                  <wp:extent cx="416966" cy="416966"/>
                  <wp:effectExtent l="0" t="0" r="2540" b="2540"/>
                  <wp:docPr id="279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BC03E0" w14:textId="77777777" w:rsidR="00372FE9" w:rsidRPr="00372FE9" w:rsidRDefault="00372FE9" w:rsidP="00544127">
            <w:pPr>
              <w:pStyle w:val="TableText"/>
            </w:pPr>
            <w:r w:rsidRPr="00372FE9">
              <w:t>Communicate Effectively</w:t>
            </w:r>
          </w:p>
        </w:tc>
        <w:tc>
          <w:tcPr>
            <w:tcW w:w="4851" w:type="dxa"/>
          </w:tcPr>
          <w:p w14:paraId="6DED9551"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4E8648AC" w14:textId="77777777" w:rsidR="00372FE9" w:rsidRPr="00372FE9" w:rsidRDefault="004C659E" w:rsidP="00544127">
            <w:pPr>
              <w:pStyle w:val="TableText"/>
            </w:pPr>
            <w:r w:rsidRPr="004C659E">
              <w:t>Adept</w:t>
            </w:r>
          </w:p>
        </w:tc>
      </w:tr>
      <w:tr w:rsidR="00372FE9" w:rsidRPr="00372FE9" w14:paraId="211E62B8" w14:textId="77777777" w:rsidTr="004C659E">
        <w:trPr>
          <w:cantSplit/>
        </w:trPr>
        <w:tc>
          <w:tcPr>
            <w:tcW w:w="1276" w:type="dxa"/>
          </w:tcPr>
          <w:p w14:paraId="39E78240" w14:textId="77777777" w:rsidR="00372FE9" w:rsidRPr="00372FE9" w:rsidRDefault="00372FE9" w:rsidP="00372FE9">
            <w:pPr>
              <w:rPr>
                <w:sz w:val="20"/>
              </w:rPr>
            </w:pPr>
            <w:r w:rsidRPr="00372FE9">
              <w:rPr>
                <w:noProof/>
                <w:sz w:val="20"/>
                <w:lang w:eastAsia="en-AU"/>
              </w:rPr>
              <w:drawing>
                <wp:inline distT="0" distB="0" distL="0" distR="0" wp14:anchorId="137C3115" wp14:editId="1E73A967">
                  <wp:extent cx="416966" cy="416966"/>
                  <wp:effectExtent l="0" t="0" r="2540" b="2540"/>
                  <wp:docPr id="637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7CAF97" w14:textId="77777777" w:rsidR="00372FE9" w:rsidRPr="00372FE9" w:rsidRDefault="00372FE9" w:rsidP="00544127">
            <w:pPr>
              <w:pStyle w:val="TableText"/>
            </w:pPr>
            <w:r w:rsidRPr="00372FE9">
              <w:t>Commit to Customer Service</w:t>
            </w:r>
          </w:p>
        </w:tc>
        <w:tc>
          <w:tcPr>
            <w:tcW w:w="4851" w:type="dxa"/>
          </w:tcPr>
          <w:p w14:paraId="2768DB45"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7CB0AE5F" w14:textId="77777777" w:rsidR="00372FE9" w:rsidRPr="00372FE9" w:rsidRDefault="004C659E" w:rsidP="00544127">
            <w:pPr>
              <w:pStyle w:val="TableText"/>
            </w:pPr>
            <w:r w:rsidRPr="004C659E">
              <w:t>Intermediate</w:t>
            </w:r>
          </w:p>
        </w:tc>
      </w:tr>
      <w:tr w:rsidR="00372FE9" w:rsidRPr="00372FE9" w14:paraId="74344295" w14:textId="77777777" w:rsidTr="004C659E">
        <w:trPr>
          <w:cantSplit/>
        </w:trPr>
        <w:tc>
          <w:tcPr>
            <w:tcW w:w="1276" w:type="dxa"/>
          </w:tcPr>
          <w:p w14:paraId="25BDF3CE" w14:textId="77777777" w:rsidR="00372FE9" w:rsidRPr="00372FE9" w:rsidRDefault="00372FE9" w:rsidP="00372FE9">
            <w:pPr>
              <w:rPr>
                <w:sz w:val="20"/>
              </w:rPr>
            </w:pPr>
            <w:r w:rsidRPr="00372FE9">
              <w:rPr>
                <w:noProof/>
                <w:sz w:val="20"/>
                <w:lang w:eastAsia="en-AU"/>
              </w:rPr>
              <w:drawing>
                <wp:inline distT="0" distB="0" distL="0" distR="0" wp14:anchorId="5636A5CA" wp14:editId="09831A44">
                  <wp:extent cx="416966" cy="416966"/>
                  <wp:effectExtent l="0" t="0" r="2540" b="2540"/>
                  <wp:docPr id="474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3ED9D7"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1D37C2D5" w14:textId="77777777" w:rsidR="00372FE9" w:rsidRPr="00372FE9" w:rsidRDefault="00372FE9" w:rsidP="00544127">
            <w:pPr>
              <w:pStyle w:val="TableText"/>
            </w:pPr>
            <w:r w:rsidRPr="00372FE9">
              <w:t>Gain consensus and commitment from others, and resolve issues and conflicts</w:t>
            </w:r>
          </w:p>
        </w:tc>
        <w:tc>
          <w:tcPr>
            <w:tcW w:w="1668" w:type="dxa"/>
          </w:tcPr>
          <w:p w14:paraId="7F3A21EB" w14:textId="5AB3F680" w:rsidR="00372FE9" w:rsidRPr="00372FE9" w:rsidRDefault="00545671" w:rsidP="00544127">
            <w:pPr>
              <w:pStyle w:val="TableText"/>
            </w:pPr>
            <w:r>
              <w:t>Adept</w:t>
            </w:r>
          </w:p>
        </w:tc>
      </w:tr>
      <w:tr w:rsidR="00372FE9" w:rsidRPr="00372FE9" w14:paraId="4A77738A" w14:textId="77777777" w:rsidTr="004C659E">
        <w:trPr>
          <w:cantSplit/>
        </w:trPr>
        <w:tc>
          <w:tcPr>
            <w:tcW w:w="1276" w:type="dxa"/>
          </w:tcPr>
          <w:p w14:paraId="13EB450B" w14:textId="77777777" w:rsidR="00372FE9" w:rsidRPr="00372FE9" w:rsidRDefault="00372FE9" w:rsidP="00372FE9">
            <w:pPr>
              <w:rPr>
                <w:sz w:val="20"/>
              </w:rPr>
            </w:pPr>
            <w:r w:rsidRPr="00372FE9">
              <w:rPr>
                <w:noProof/>
                <w:sz w:val="20"/>
                <w:lang w:eastAsia="en-AU"/>
              </w:rPr>
              <w:lastRenderedPageBreak/>
              <w:drawing>
                <wp:inline distT="0" distB="0" distL="0" distR="0" wp14:anchorId="05935B0E" wp14:editId="0118CBFB">
                  <wp:extent cx="416966" cy="416966"/>
                  <wp:effectExtent l="0" t="0" r="2540" b="2540"/>
                  <wp:docPr id="832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3C474AA" w14:textId="77777777" w:rsidR="00372FE9" w:rsidRPr="00372FE9" w:rsidRDefault="00372FE9" w:rsidP="00544127">
            <w:pPr>
              <w:pStyle w:val="TableText"/>
            </w:pPr>
            <w:r w:rsidRPr="00372FE9">
              <w:t>Deliver Results</w:t>
            </w:r>
          </w:p>
        </w:tc>
        <w:tc>
          <w:tcPr>
            <w:tcW w:w="4851" w:type="dxa"/>
          </w:tcPr>
          <w:p w14:paraId="62BC640A"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7056BC01" w14:textId="77777777" w:rsidR="00372FE9" w:rsidRPr="00372FE9" w:rsidRDefault="004C659E" w:rsidP="00544127">
            <w:pPr>
              <w:pStyle w:val="TableText"/>
            </w:pPr>
            <w:r w:rsidRPr="004C659E">
              <w:t>Adept</w:t>
            </w:r>
          </w:p>
        </w:tc>
      </w:tr>
      <w:tr w:rsidR="00372FE9" w:rsidRPr="00372FE9" w14:paraId="62D2E707" w14:textId="77777777" w:rsidTr="004C659E">
        <w:trPr>
          <w:cantSplit/>
        </w:trPr>
        <w:tc>
          <w:tcPr>
            <w:tcW w:w="1276" w:type="dxa"/>
          </w:tcPr>
          <w:p w14:paraId="639854AA" w14:textId="77777777" w:rsidR="00372FE9" w:rsidRPr="00372FE9" w:rsidRDefault="00372FE9" w:rsidP="00372FE9">
            <w:pPr>
              <w:rPr>
                <w:sz w:val="20"/>
              </w:rPr>
            </w:pPr>
            <w:r w:rsidRPr="00372FE9">
              <w:rPr>
                <w:noProof/>
                <w:sz w:val="20"/>
                <w:lang w:eastAsia="en-AU"/>
              </w:rPr>
              <w:drawing>
                <wp:inline distT="0" distB="0" distL="0" distR="0" wp14:anchorId="2F560FE3" wp14:editId="13AC37AF">
                  <wp:extent cx="416966" cy="416966"/>
                  <wp:effectExtent l="0" t="0" r="2540" b="2540"/>
                  <wp:docPr id="192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F4EE4C"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0066D313"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03BC1DE1" w14:textId="77777777" w:rsidR="00372FE9" w:rsidRPr="00372FE9" w:rsidRDefault="004C659E" w:rsidP="00544127">
            <w:pPr>
              <w:pStyle w:val="TableText"/>
            </w:pPr>
            <w:r w:rsidRPr="004C659E">
              <w:t>Adept</w:t>
            </w:r>
          </w:p>
        </w:tc>
      </w:tr>
      <w:tr w:rsidR="00372FE9" w:rsidRPr="00372FE9" w14:paraId="34E931F2" w14:textId="77777777" w:rsidTr="004C659E">
        <w:trPr>
          <w:cantSplit/>
        </w:trPr>
        <w:tc>
          <w:tcPr>
            <w:tcW w:w="1276" w:type="dxa"/>
          </w:tcPr>
          <w:p w14:paraId="4FF5D8C9" w14:textId="77777777" w:rsidR="00372FE9" w:rsidRPr="00372FE9" w:rsidRDefault="00372FE9" w:rsidP="00372FE9">
            <w:pPr>
              <w:rPr>
                <w:sz w:val="20"/>
              </w:rPr>
            </w:pPr>
            <w:r w:rsidRPr="00372FE9">
              <w:rPr>
                <w:noProof/>
                <w:sz w:val="20"/>
                <w:lang w:eastAsia="en-AU"/>
              </w:rPr>
              <w:drawing>
                <wp:inline distT="0" distB="0" distL="0" distR="0" wp14:anchorId="50E0E6BD" wp14:editId="5F00BEA8">
                  <wp:extent cx="416966" cy="416966"/>
                  <wp:effectExtent l="0" t="0" r="2540" b="2540"/>
                  <wp:docPr id="28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58A7787" w14:textId="77777777" w:rsidR="00372FE9" w:rsidRPr="00372FE9" w:rsidRDefault="00372FE9" w:rsidP="00544127">
            <w:pPr>
              <w:pStyle w:val="TableText"/>
            </w:pPr>
            <w:r w:rsidRPr="00372FE9">
              <w:t>Demonstrate Accountability</w:t>
            </w:r>
          </w:p>
        </w:tc>
        <w:tc>
          <w:tcPr>
            <w:tcW w:w="4851" w:type="dxa"/>
          </w:tcPr>
          <w:p w14:paraId="4C184E15" w14:textId="77777777" w:rsidR="00372FE9" w:rsidRPr="00372FE9" w:rsidRDefault="00372FE9" w:rsidP="00544127">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5B7865E0" w14:textId="77777777" w:rsidR="00372FE9" w:rsidRPr="00372FE9" w:rsidRDefault="004C659E" w:rsidP="00544127">
            <w:pPr>
              <w:pStyle w:val="TableText"/>
            </w:pPr>
            <w:r w:rsidRPr="004C659E">
              <w:t>Adept</w:t>
            </w:r>
          </w:p>
        </w:tc>
      </w:tr>
      <w:tr w:rsidR="00372FE9" w:rsidRPr="00372FE9" w14:paraId="2063ACAF" w14:textId="77777777" w:rsidTr="004C659E">
        <w:trPr>
          <w:cantSplit/>
        </w:trPr>
        <w:tc>
          <w:tcPr>
            <w:tcW w:w="1276" w:type="dxa"/>
          </w:tcPr>
          <w:p w14:paraId="712DD625" w14:textId="77777777" w:rsidR="00372FE9" w:rsidRPr="00372FE9" w:rsidRDefault="00372FE9" w:rsidP="00372FE9">
            <w:pPr>
              <w:rPr>
                <w:sz w:val="20"/>
              </w:rPr>
            </w:pPr>
            <w:r w:rsidRPr="00372FE9">
              <w:rPr>
                <w:noProof/>
                <w:sz w:val="20"/>
                <w:lang w:eastAsia="en-AU"/>
              </w:rPr>
              <w:drawing>
                <wp:inline distT="0" distB="0" distL="0" distR="0" wp14:anchorId="3A9F1B08" wp14:editId="04DCE03F">
                  <wp:extent cx="416966" cy="416966"/>
                  <wp:effectExtent l="0" t="0" r="2540" b="2540"/>
                  <wp:docPr id="387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7D435B" w14:textId="77777777" w:rsidR="00372FE9" w:rsidRPr="00372FE9" w:rsidRDefault="00372FE9" w:rsidP="00544127">
            <w:pPr>
              <w:pStyle w:val="TableText"/>
            </w:pPr>
            <w:r w:rsidRPr="00372FE9">
              <w:t>Finance</w:t>
            </w:r>
          </w:p>
        </w:tc>
        <w:tc>
          <w:tcPr>
            <w:tcW w:w="4851" w:type="dxa"/>
          </w:tcPr>
          <w:p w14:paraId="0E8D9B8E"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6995517A" w14:textId="77777777" w:rsidR="00372FE9" w:rsidRPr="00372FE9" w:rsidRDefault="004C659E" w:rsidP="00544127">
            <w:pPr>
              <w:pStyle w:val="TableText"/>
            </w:pPr>
            <w:r w:rsidRPr="004C659E">
              <w:t>Intermediate</w:t>
            </w:r>
          </w:p>
        </w:tc>
      </w:tr>
      <w:tr w:rsidR="00372FE9" w:rsidRPr="00372FE9" w14:paraId="1AEA931A" w14:textId="77777777" w:rsidTr="004C659E">
        <w:trPr>
          <w:cantSplit/>
        </w:trPr>
        <w:tc>
          <w:tcPr>
            <w:tcW w:w="1276" w:type="dxa"/>
          </w:tcPr>
          <w:p w14:paraId="2AE4769D" w14:textId="77777777" w:rsidR="00372FE9" w:rsidRPr="00372FE9" w:rsidRDefault="00372FE9" w:rsidP="00372FE9">
            <w:pPr>
              <w:rPr>
                <w:sz w:val="20"/>
              </w:rPr>
            </w:pPr>
            <w:r w:rsidRPr="00372FE9">
              <w:rPr>
                <w:noProof/>
                <w:sz w:val="20"/>
                <w:lang w:eastAsia="en-AU"/>
              </w:rPr>
              <w:drawing>
                <wp:inline distT="0" distB="0" distL="0" distR="0" wp14:anchorId="2893784D" wp14:editId="3C7AEA47">
                  <wp:extent cx="416966" cy="416966"/>
                  <wp:effectExtent l="0" t="0" r="2540" b="2540"/>
                  <wp:docPr id="745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9A731FD" w14:textId="77777777" w:rsidR="00372FE9" w:rsidRPr="00372FE9" w:rsidRDefault="00372FE9" w:rsidP="00544127">
            <w:pPr>
              <w:pStyle w:val="TableText"/>
            </w:pPr>
            <w:r w:rsidRPr="00372FE9">
              <w:t>Procurement and Contract Management</w:t>
            </w:r>
          </w:p>
        </w:tc>
        <w:tc>
          <w:tcPr>
            <w:tcW w:w="4851" w:type="dxa"/>
          </w:tcPr>
          <w:p w14:paraId="3E357F4B"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2561258F" w14:textId="77777777" w:rsidR="00372FE9" w:rsidRPr="00372FE9" w:rsidRDefault="004C659E" w:rsidP="00544127">
            <w:pPr>
              <w:pStyle w:val="TableText"/>
            </w:pPr>
            <w:r w:rsidRPr="004C659E">
              <w:t>Intermediate</w:t>
            </w:r>
          </w:p>
        </w:tc>
      </w:tr>
      <w:tr w:rsidR="00372FE9" w:rsidRPr="00372FE9" w14:paraId="4ABBEA13" w14:textId="77777777" w:rsidTr="004C659E">
        <w:trPr>
          <w:cantSplit/>
        </w:trPr>
        <w:tc>
          <w:tcPr>
            <w:tcW w:w="1276" w:type="dxa"/>
          </w:tcPr>
          <w:p w14:paraId="341A101B" w14:textId="77777777" w:rsidR="00372FE9" w:rsidRPr="00372FE9" w:rsidRDefault="00372FE9" w:rsidP="00372FE9">
            <w:pPr>
              <w:rPr>
                <w:sz w:val="20"/>
              </w:rPr>
            </w:pPr>
            <w:r w:rsidRPr="00372FE9">
              <w:rPr>
                <w:noProof/>
                <w:sz w:val="20"/>
                <w:lang w:eastAsia="en-AU"/>
              </w:rPr>
              <w:drawing>
                <wp:inline distT="0" distB="0" distL="0" distR="0" wp14:anchorId="527A8A7F" wp14:editId="422008C5">
                  <wp:extent cx="416966" cy="416966"/>
                  <wp:effectExtent l="0" t="0" r="2540" b="2540"/>
                  <wp:docPr id="582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6E8B678" w14:textId="77777777" w:rsidR="00372FE9" w:rsidRPr="00372FE9" w:rsidRDefault="00372FE9" w:rsidP="00544127">
            <w:pPr>
              <w:pStyle w:val="TableText"/>
            </w:pPr>
            <w:r w:rsidRPr="00372FE9">
              <w:t>Project Management</w:t>
            </w:r>
          </w:p>
        </w:tc>
        <w:tc>
          <w:tcPr>
            <w:tcW w:w="4851" w:type="dxa"/>
          </w:tcPr>
          <w:p w14:paraId="08AD118F" w14:textId="77777777" w:rsidR="00372FE9" w:rsidRPr="00372FE9" w:rsidRDefault="00372FE9" w:rsidP="00544127">
            <w:pPr>
              <w:pStyle w:val="TableText"/>
            </w:pPr>
            <w:r w:rsidRPr="00372FE9">
              <w:t xml:space="preserve">Understand and apply effective planning, </w:t>
            </w:r>
            <w:proofErr w:type="gramStart"/>
            <w:r w:rsidRPr="00372FE9">
              <w:t>coordination</w:t>
            </w:r>
            <w:proofErr w:type="gramEnd"/>
            <w:r w:rsidRPr="00372FE9">
              <w:t xml:space="preserve"> and control methods</w:t>
            </w:r>
          </w:p>
        </w:tc>
        <w:tc>
          <w:tcPr>
            <w:tcW w:w="1668" w:type="dxa"/>
          </w:tcPr>
          <w:p w14:paraId="72874701" w14:textId="77777777" w:rsidR="00372FE9" w:rsidRPr="00372FE9" w:rsidRDefault="004C659E" w:rsidP="00544127">
            <w:pPr>
              <w:pStyle w:val="TableText"/>
            </w:pPr>
            <w:r w:rsidRPr="004C659E">
              <w:t>Adept</w:t>
            </w:r>
          </w:p>
        </w:tc>
      </w:tr>
      <w:bookmarkEnd w:id="4"/>
      <w:bookmarkEnd w:id="5"/>
      <w:bookmarkEnd w:id="6"/>
      <w:bookmarkEnd w:id="7"/>
      <w:bookmarkEnd w:id="8"/>
      <w:bookmarkEnd w:id="9"/>
      <w:bookmarkEnd w:id="10"/>
      <w:bookmarkEnd w:id="11"/>
    </w:tbl>
    <w:p w14:paraId="6F6E0743" w14:textId="77777777" w:rsidR="009E0B71" w:rsidRDefault="009E0B71" w:rsidP="00930897">
      <w:pPr>
        <w:pStyle w:val="Heading2"/>
      </w:pPr>
    </w:p>
    <w:sectPr w:rsidR="009E0B71" w:rsidSect="00115AF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9FDC" w14:textId="77777777" w:rsidR="00025666" w:rsidRDefault="00025666" w:rsidP="00AC273D">
      <w:pPr>
        <w:spacing w:after="0"/>
      </w:pPr>
      <w:r>
        <w:separator/>
      </w:r>
    </w:p>
  </w:endnote>
  <w:endnote w:type="continuationSeparator" w:id="0">
    <w:p w14:paraId="2CB97040" w14:textId="77777777" w:rsidR="00025666" w:rsidRDefault="00025666"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2D26" w14:textId="77777777" w:rsidR="004F19FB" w:rsidRDefault="004F1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68F3"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Senior Platform Administrator - Salesforce</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0575F598" wp14:editId="195B7388">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0CEAD041" w14:textId="77777777" w:rsidR="00A90F97" w:rsidRPr="001E2B26" w:rsidRDefault="00A90F97" w:rsidP="00051237">
    <w:pPr>
      <w:pStyle w:val="Footer"/>
      <w:rPr>
        <w:sz w:val="12"/>
        <w:szCs w:val="12"/>
      </w:rPr>
    </w:pPr>
  </w:p>
  <w:p w14:paraId="2743F3E8"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D253"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101193B2"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646BDB6E" wp14:editId="18CDFF8D">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0D5BC977"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B8CA" w14:textId="77777777" w:rsidR="00025666" w:rsidRDefault="00025666" w:rsidP="00AC273D">
      <w:pPr>
        <w:spacing w:after="0"/>
      </w:pPr>
      <w:r>
        <w:separator/>
      </w:r>
    </w:p>
  </w:footnote>
  <w:footnote w:type="continuationSeparator" w:id="0">
    <w:p w14:paraId="03573DC7" w14:textId="77777777" w:rsidR="00025666" w:rsidRDefault="00025666"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33C8" w14:textId="77777777" w:rsidR="004F19FB" w:rsidRDefault="004F1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576546"/>
      <w:docPartObj>
        <w:docPartGallery w:val="Watermarks"/>
        <w:docPartUnique/>
      </w:docPartObj>
    </w:sdtPr>
    <w:sdtContent>
      <w:p w14:paraId="1A13B26F" w14:textId="5E2F5CFC" w:rsidR="004F19FB" w:rsidRDefault="004F19FB">
        <w:pPr>
          <w:pStyle w:val="Header"/>
        </w:pPr>
        <w:r>
          <w:rPr>
            <w:noProof/>
          </w:rPr>
          <w:pict w14:anchorId="06A06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6E1C" w14:textId="77777777" w:rsidR="004F19FB" w:rsidRDefault="004F1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6.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CE1D1F"/>
    <w:multiLevelType w:val="multilevel"/>
    <w:tmpl w:val="B0DA34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BC4034"/>
    <w:multiLevelType w:val="multilevel"/>
    <w:tmpl w:val="B0DA34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7B4420"/>
    <w:multiLevelType w:val="multilevel"/>
    <w:tmpl w:val="B0DA34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EF1EA7"/>
    <w:multiLevelType w:val="hybridMultilevel"/>
    <w:tmpl w:val="601A1EC2"/>
    <w:lvl w:ilvl="0" w:tplc="4EBAB4D6">
      <w:numFmt w:val="bullet"/>
      <w:lvlText w:val=""/>
      <w:lvlJc w:val="left"/>
      <w:pPr>
        <w:ind w:left="840" w:hanging="361"/>
      </w:pPr>
      <w:rPr>
        <w:rFonts w:ascii="Symbol" w:eastAsia="Symbol" w:hAnsi="Symbol" w:cs="Symbol" w:hint="default"/>
        <w:w w:val="100"/>
        <w:sz w:val="22"/>
        <w:szCs w:val="22"/>
        <w:lang w:val="en-AU" w:eastAsia="en-AU" w:bidi="en-AU"/>
      </w:rPr>
    </w:lvl>
    <w:lvl w:ilvl="1" w:tplc="E516134C">
      <w:numFmt w:val="bullet"/>
      <w:lvlText w:val="•"/>
      <w:lvlJc w:val="left"/>
      <w:pPr>
        <w:ind w:left="1834" w:hanging="361"/>
      </w:pPr>
      <w:rPr>
        <w:rFonts w:hint="default"/>
        <w:lang w:val="en-AU" w:eastAsia="en-AU" w:bidi="en-AU"/>
      </w:rPr>
    </w:lvl>
    <w:lvl w:ilvl="2" w:tplc="86EC9D4E">
      <w:numFmt w:val="bullet"/>
      <w:lvlText w:val="•"/>
      <w:lvlJc w:val="left"/>
      <w:pPr>
        <w:ind w:left="2829" w:hanging="361"/>
      </w:pPr>
      <w:rPr>
        <w:rFonts w:hint="default"/>
        <w:lang w:val="en-AU" w:eastAsia="en-AU" w:bidi="en-AU"/>
      </w:rPr>
    </w:lvl>
    <w:lvl w:ilvl="3" w:tplc="33A2172E">
      <w:numFmt w:val="bullet"/>
      <w:lvlText w:val="•"/>
      <w:lvlJc w:val="left"/>
      <w:pPr>
        <w:ind w:left="3823" w:hanging="361"/>
      </w:pPr>
      <w:rPr>
        <w:rFonts w:hint="default"/>
        <w:lang w:val="en-AU" w:eastAsia="en-AU" w:bidi="en-AU"/>
      </w:rPr>
    </w:lvl>
    <w:lvl w:ilvl="4" w:tplc="86784E10">
      <w:numFmt w:val="bullet"/>
      <w:lvlText w:val="•"/>
      <w:lvlJc w:val="left"/>
      <w:pPr>
        <w:ind w:left="4818" w:hanging="361"/>
      </w:pPr>
      <w:rPr>
        <w:rFonts w:hint="default"/>
        <w:lang w:val="en-AU" w:eastAsia="en-AU" w:bidi="en-AU"/>
      </w:rPr>
    </w:lvl>
    <w:lvl w:ilvl="5" w:tplc="098CA1B6">
      <w:numFmt w:val="bullet"/>
      <w:lvlText w:val="•"/>
      <w:lvlJc w:val="left"/>
      <w:pPr>
        <w:ind w:left="5813" w:hanging="361"/>
      </w:pPr>
      <w:rPr>
        <w:rFonts w:hint="default"/>
        <w:lang w:val="en-AU" w:eastAsia="en-AU" w:bidi="en-AU"/>
      </w:rPr>
    </w:lvl>
    <w:lvl w:ilvl="6" w:tplc="588ED710">
      <w:numFmt w:val="bullet"/>
      <w:lvlText w:val="•"/>
      <w:lvlJc w:val="left"/>
      <w:pPr>
        <w:ind w:left="6807" w:hanging="361"/>
      </w:pPr>
      <w:rPr>
        <w:rFonts w:hint="default"/>
        <w:lang w:val="en-AU" w:eastAsia="en-AU" w:bidi="en-AU"/>
      </w:rPr>
    </w:lvl>
    <w:lvl w:ilvl="7" w:tplc="31C4BBF2">
      <w:numFmt w:val="bullet"/>
      <w:lvlText w:val="•"/>
      <w:lvlJc w:val="left"/>
      <w:pPr>
        <w:ind w:left="7802" w:hanging="361"/>
      </w:pPr>
      <w:rPr>
        <w:rFonts w:hint="default"/>
        <w:lang w:val="en-AU" w:eastAsia="en-AU" w:bidi="en-AU"/>
      </w:rPr>
    </w:lvl>
    <w:lvl w:ilvl="8" w:tplc="E1786820">
      <w:numFmt w:val="bullet"/>
      <w:lvlText w:val="•"/>
      <w:lvlJc w:val="left"/>
      <w:pPr>
        <w:ind w:left="8797" w:hanging="361"/>
      </w:pPr>
      <w:rPr>
        <w:rFonts w:hint="default"/>
        <w:lang w:val="en-AU" w:eastAsia="en-AU" w:bidi="en-AU"/>
      </w:rPr>
    </w:lvl>
  </w:abstractNum>
  <w:abstractNum w:abstractNumId="25" w15:restartNumberingAfterBreak="0">
    <w:nsid w:val="318E4060"/>
    <w:multiLevelType w:val="multilevel"/>
    <w:tmpl w:val="C88AC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A9C4147"/>
    <w:multiLevelType w:val="multilevel"/>
    <w:tmpl w:val="B0DA34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EF3B3E"/>
    <w:multiLevelType w:val="hybridMultilevel"/>
    <w:tmpl w:val="FA623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4"/>
  </w:num>
  <w:num w:numId="13">
    <w:abstractNumId w:val="34"/>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36"/>
  </w:num>
  <w:num w:numId="21">
    <w:abstractNumId w:val="31"/>
  </w:num>
  <w:num w:numId="22">
    <w:abstractNumId w:val="28"/>
  </w:num>
  <w:num w:numId="23">
    <w:abstractNumId w:val="29"/>
  </w:num>
  <w:num w:numId="24">
    <w:abstractNumId w:val="23"/>
  </w:num>
  <w:num w:numId="25">
    <w:abstractNumId w:val="38"/>
  </w:num>
  <w:num w:numId="26">
    <w:abstractNumId w:val="22"/>
  </w:num>
  <w:num w:numId="27">
    <w:abstractNumId w:val="9"/>
  </w:num>
  <w:num w:numId="28">
    <w:abstractNumId w:val="21"/>
  </w:num>
  <w:num w:numId="29">
    <w:abstractNumId w:val="9"/>
  </w:num>
  <w:num w:numId="30">
    <w:abstractNumId w:val="9"/>
  </w:num>
  <w:num w:numId="31">
    <w:abstractNumId w:val="14"/>
  </w:num>
  <w:num w:numId="32">
    <w:abstractNumId w:val="11"/>
  </w:num>
  <w:num w:numId="33">
    <w:abstractNumId w:val="39"/>
  </w:num>
  <w:num w:numId="34">
    <w:abstractNumId w:val="13"/>
  </w:num>
  <w:num w:numId="35">
    <w:abstractNumId w:val="35"/>
  </w:num>
  <w:num w:numId="36">
    <w:abstractNumId w:val="30"/>
  </w:num>
  <w:num w:numId="37">
    <w:abstractNumId w:val="15"/>
  </w:num>
  <w:num w:numId="38">
    <w:abstractNumId w:val="37"/>
  </w:num>
  <w:num w:numId="39">
    <w:abstractNumId w:val="9"/>
  </w:num>
  <w:num w:numId="40">
    <w:abstractNumId w:val="10"/>
  </w:num>
  <w:num w:numId="41">
    <w:abstractNumId w:val="32"/>
  </w:num>
  <w:num w:numId="42">
    <w:abstractNumId w:val="27"/>
  </w:num>
  <w:num w:numId="43">
    <w:abstractNumId w:val="12"/>
  </w:num>
  <w:num w:numId="44">
    <w:abstractNumId w:val="33"/>
  </w:num>
  <w:num w:numId="45">
    <w:abstractNumId w:val="9"/>
  </w:num>
  <w:num w:numId="46">
    <w:abstractNumId w:val="9"/>
  </w:num>
  <w:num w:numId="47">
    <w:abstractNumId w:val="9"/>
  </w:num>
  <w:num w:numId="48">
    <w:abstractNumId w:val="9"/>
  </w:num>
  <w:num w:numId="49">
    <w:abstractNumId w:val="9"/>
  </w:num>
  <w:num w:numId="50">
    <w:abstractNumId w:val="9"/>
  </w:num>
  <w:num w:numId="51">
    <w:abstractNumId w:val="24"/>
  </w:num>
  <w:num w:numId="52">
    <w:abstractNumId w:val="25"/>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17"/>
  </w:num>
  <w:num w:numId="56">
    <w:abstractNumId w:val="20"/>
  </w:num>
  <w:num w:numId="57">
    <w:abstractNumId w:val="26"/>
  </w:num>
  <w:num w:numId="58">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zMDE0NLM0Mzc2NbFU0lEKTi0uzszPAykwrAUAgSvVNSwAAAA="/>
  </w:docVars>
  <w:rsids>
    <w:rsidRoot w:val="00754A7A"/>
    <w:rsid w:val="000004A7"/>
    <w:rsid w:val="0000267F"/>
    <w:rsid w:val="000044A0"/>
    <w:rsid w:val="00006660"/>
    <w:rsid w:val="0001128F"/>
    <w:rsid w:val="00014206"/>
    <w:rsid w:val="00014E98"/>
    <w:rsid w:val="00014EB8"/>
    <w:rsid w:val="000151A9"/>
    <w:rsid w:val="00021C23"/>
    <w:rsid w:val="000227A8"/>
    <w:rsid w:val="0002436B"/>
    <w:rsid w:val="00025666"/>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0D84"/>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C30"/>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07CA6"/>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1D16"/>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4AEE"/>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9FB"/>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3A51"/>
    <w:rsid w:val="00524886"/>
    <w:rsid w:val="00526D8B"/>
    <w:rsid w:val="00530754"/>
    <w:rsid w:val="005312F5"/>
    <w:rsid w:val="00531385"/>
    <w:rsid w:val="0053264A"/>
    <w:rsid w:val="00534988"/>
    <w:rsid w:val="005360FF"/>
    <w:rsid w:val="00540C8A"/>
    <w:rsid w:val="00544127"/>
    <w:rsid w:val="00545671"/>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4BF9"/>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47AFA"/>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57E"/>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897"/>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302"/>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B01"/>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66B4"/>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 w:val="5C641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F8D35CC"/>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219244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6ec30acf0543d5ab96ebd6558e93d7 xmlns="bac1863c-06b3-44a4-9f25-8f25fa15185b">
      <Terms xmlns="http://schemas.microsoft.com/office/infopath/2007/PartnerControls"/>
    </ha6ec30acf0543d5ab96ebd6558e93d7>
    <rdBranch xmlns="bac1863c-06b3-44a4-9f25-8f25fa15185b">Business Application Management Services</rdBranch>
    <rdLocation xmlns="bac1863c-06b3-44a4-9f25-8f25fa15185b">N/A</rdLocation>
    <rdClassification xmlns="bac1863c-06b3-44a4-9f25-8f25fa15185b">Clerk Grade 9/10</rdClassification>
    <ga2f6fe25364489f9af0229b9f406dc7 xmlns="bac1863c-06b3-44a4-9f25-8f25fa15185b">
      <Terms xmlns="http://schemas.microsoft.com/office/infopath/2007/PartnerControls">
        <TermInfo xmlns="http://schemas.microsoft.com/office/infopath/2007/PartnerControls">
          <TermName xmlns="http://schemas.microsoft.com/office/infopath/2007/PartnerControls">Finance: Complementary - Intermediate</TermName>
          <TermId xmlns="http://schemas.microsoft.com/office/infopath/2007/PartnerControls">4e8290b5-6d26-4576-923a-d3f45bb854da</TermId>
        </TermInfo>
        <TermInfo xmlns="http://schemas.microsoft.com/office/infopath/2007/PartnerControls">
          <TermName xmlns="http://schemas.microsoft.com/office/infopath/2007/PartnerControls">Technology: Focus - Adept</TermName>
          <TermId xmlns="http://schemas.microsoft.com/office/infopath/2007/PartnerControls">0c3e111c-f185-4716-9d8b-51035a1c20b6</TermId>
        </TermInfo>
        <TermInfo xmlns="http://schemas.microsoft.com/office/infopath/2007/PartnerControls">
          <TermName xmlns="http://schemas.microsoft.com/office/infopath/2007/PartnerControls">Procurement and Contract Management: Complementary - Intermediate</TermName>
          <TermId xmlns="http://schemas.microsoft.com/office/infopath/2007/PartnerControls">510733f5-86d4-4359-996b-8e2ecbdcb63e</TermId>
        </TermInfo>
        <TermInfo xmlns="http://schemas.microsoft.com/office/infopath/2007/PartnerControls">
          <TermName xmlns="http://schemas.microsoft.com/office/infopath/2007/PartnerControls">Project Management: Complementary - Adept</TermName>
          <TermId xmlns="http://schemas.microsoft.com/office/infopath/2007/PartnerControls">be46bd95-c759-469a-94bf-ff63fb2d5651</TermId>
        </TermInfo>
      </Terms>
    </ga2f6fe25364489f9af0229b9f406dc7>
    <cec061c97b7442b09208fff0d17c5ab8 xmlns="bac1863c-06b3-44a4-9f25-8f25fa15185b">
      <Terms xmlns="http://schemas.microsoft.com/office/infopath/2007/PartnerControls">
        <TermInfo xmlns="http://schemas.microsoft.com/office/infopath/2007/PartnerControls">
          <TermName xmlns="http://schemas.microsoft.com/office/infopath/2007/PartnerControls">Deliver Results: Complementary - Adept</TermName>
          <TermId xmlns="http://schemas.microsoft.com/office/infopath/2007/PartnerControls">a17ec156-261e-4829-9a68-9f5de18a533d</TermId>
        </TermInfo>
        <TermInfo xmlns="http://schemas.microsoft.com/office/infopath/2007/PartnerControls">
          <TermName xmlns="http://schemas.microsoft.com/office/infopath/2007/PartnerControls">Plan and Prioritise: Complementary - Adept</TermName>
          <TermId xmlns="http://schemas.microsoft.com/office/infopath/2007/PartnerControls">a4b9de75-69ae-48b7-9adc-9f9afbbd476f</TermId>
        </TermInfo>
        <TermInfo xmlns="http://schemas.microsoft.com/office/infopath/2007/PartnerControls">
          <TermName xmlns="http://schemas.microsoft.com/office/infopath/2007/PartnerControls">Think and Solve Problems: Focus - Adept</TermName>
          <TermId xmlns="http://schemas.microsoft.com/office/infopath/2007/PartnerControls">b199a32f-8896-4d5a-b9db-75257bd2abd8</TermId>
        </TermInfo>
        <TermInfo xmlns="http://schemas.microsoft.com/office/infopath/2007/PartnerControls">
          <TermName xmlns="http://schemas.microsoft.com/office/infopath/2007/PartnerControls">Demonstrate Accountability: Complementary - Adept</TermName>
          <TermId xmlns="http://schemas.microsoft.com/office/infopath/2007/PartnerControls">5e981667-f24f-4b6d-8484-1b53dc48f58a</TermId>
        </TermInfo>
      </Terms>
    </cec061c97b7442b09208fff0d17c5ab8>
    <rdGroup xmlns="bac1863c-06b3-44a4-9f25-8f25fa15185b">Corporate Services</rdGroup>
    <rdRoleID xmlns="bac1863c-06b3-44a4-9f25-8f25fa15185b">TBD2</rdRoleID>
    <rdANZCSOCode xmlns="bac1863c-06b3-44a4-9f25-8f25fa15185b">262113</rdANZCSOCode>
    <rdRoleType xmlns="bac1863c-06b3-44a4-9f25-8f25fa15185b">N/A</rdRoleType>
    <p43875b40edc4023b14ded1350ec776c xmlns="bac1863c-06b3-44a4-9f25-8f25fa15185b">
      <Terms xmlns="http://schemas.microsoft.com/office/infopath/2007/PartnerControls"/>
    </p43875b40edc4023b14ded1350ec776c>
    <pa977a852ee540cfa10ab8cedcc1fc5c xmlns="bac1863c-06b3-44a4-9f25-8f25fa15185b">
      <Terms xmlns="http://schemas.microsoft.com/office/infopath/2007/PartnerControls"/>
    </pa977a852ee540cfa10ab8cedcc1fc5c>
    <rdDirectReports xmlns="bac1863c-06b3-44a4-9f25-8f25fa15185b">false</rdDirectReports>
    <rdPCATCode xmlns="bac1863c-06b3-44a4-9f25-8f25fa15185b">1226392</rdPCATCode>
    <rdTargetedRole xmlns="bac1863c-06b3-44a4-9f25-8f25fa15185b" xsi:nil="true"/>
    <rdDocumentType xmlns="bac1863c-06b3-44a4-9f25-8f25fa15185b" xsi:nil="true"/>
    <rdApprovedDate xmlns="bac1863c-06b3-44a4-9f25-8f25fa15185b" xsi:nil="true"/>
    <rdPrimaryPurpose xmlns="bac1863c-06b3-44a4-9f25-8f25fa15185b">The Senior Platform Administrator manages platform and hardware lifecycle management, including the SOE and application delivery platforms, managing the life cycle of problems occurred or could during the delivery of services.</rdPrimaryPurpose>
    <rdPublishedDate xmlns="bac1863c-06b3-44a4-9f25-8f25fa15185b">2024-08-20T14:00:00+00:00</rdPublishedDate>
    <m5a6a2a8f2ef46efa50f731a8c9f14ea xmlns="bac1863c-06b3-44a4-9f25-8f25fa15185b">
      <Terms xmlns="http://schemas.microsoft.com/office/infopath/2007/PartnerControls">
        <TermInfo xmlns="http://schemas.microsoft.com/office/infopath/2007/PartnerControls">
          <TermName xmlns="http://schemas.microsoft.com/office/infopath/2007/PartnerControls">ICT (SFIA)</TermName>
          <TermId xmlns="http://schemas.microsoft.com/office/infopath/2007/PartnerControls">f8cf43f9-9b47-4e0c-98c5-caa063c3d4f9</TermId>
        </TermInfo>
      </Terms>
    </m5a6a2a8f2ef46efa50f731a8c9f14ea>
    <rdDivision xmlns="bac1863c-06b3-44a4-9f25-8f25fa15185b">Digital Information Office</rdDivision>
    <TaxCatchAll xmlns="bac1863c-06b3-44a4-9f25-8f25fa15185b">
      <Value>169</Value>
      <Value>236</Value>
      <Value>114</Value>
      <Value>164</Value>
      <Value>112</Value>
      <Value>233</Value>
      <Value>228</Value>
      <Value>232</Value>
      <Value>189</Value>
    </TaxCatchAll>
    <rdApprovedBy xmlns="bac1863c-06b3-44a4-9f25-8f25fa15185b">
      <UserInfo>
        <DisplayName/>
        <AccountId xsi:nil="true"/>
        <AccountType/>
      </UserInfo>
    </rdApprovedBy>
    <rdCM9Reference xmlns="bac1863c-06b3-44a4-9f25-8f25fa1518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raft Role Description" ma:contentTypeID="0x010100C3630761613B2C4D9EDBAFD75065575A002E93D8A4F6106446A5EF4765CF3A6DCC" ma:contentTypeVersion="337" ma:contentTypeDescription="" ma:contentTypeScope="" ma:versionID="36bdee3ebfe8bb0184f1e54123e6e656">
  <xsd:schema xmlns:xsd="http://www.w3.org/2001/XMLSchema" xmlns:xs="http://www.w3.org/2001/XMLSchema" xmlns:p="http://schemas.microsoft.com/office/2006/metadata/properties" xmlns:ns2="4837b069-24bb-4a6e-adae-42679ab446f2" xmlns:ns3="bac1863c-06b3-44a4-9f25-8f25fa15185b" targetNamespace="http://schemas.microsoft.com/office/2006/metadata/properties" ma:root="true" ma:fieldsID="adacc541779d05700dfb0d98b58c4162" ns2:_="" ns3:_="">
    <xsd:import namespace="4837b069-24bb-4a6e-adae-42679ab446f2"/>
    <xsd:import namespace="bac1863c-06b3-44a4-9f25-8f25fa15185b"/>
    <xsd:element name="properties">
      <xsd:complexType>
        <xsd:sequence>
          <xsd:element name="documentManagement">
            <xsd:complexType>
              <xsd:all>
                <xsd:element ref="ns2:MediaServiceMetadata" minOccurs="0"/>
                <xsd:element ref="ns2:MediaServiceFastMetadata" minOccurs="0"/>
                <xsd:element ref="ns3:ga2f6fe25364489f9af0229b9f406dc7" minOccurs="0"/>
                <xsd:element ref="ns3:TaxCatchAll" minOccurs="0"/>
                <xsd:element ref="ns3:TaxCatchAllLabel" minOccurs="0"/>
                <xsd:element ref="ns3:m5a6a2a8f2ef46efa50f731a8c9f14ea" minOccurs="0"/>
                <xsd:element ref="ns3:ha6ec30acf0543d5ab96ebd6558e93d7" minOccurs="0"/>
                <xsd:element ref="ns3:p43875b40edc4023b14ded1350ec776c" minOccurs="0"/>
                <xsd:element ref="ns3:pa977a852ee540cfa10ab8cedcc1fc5c" minOccurs="0"/>
                <xsd:element ref="ns3:cec061c97b7442b09208fff0d17c5ab8" minOccurs="0"/>
                <xsd:element ref="ns3:SharedWithUsers" minOccurs="0"/>
                <xsd:element ref="ns3:SharedWithDetails" minOccurs="0"/>
                <xsd:element ref="ns3:rdRoleID" minOccurs="0"/>
                <xsd:element ref="ns3:rdGroup" minOccurs="0"/>
                <xsd:element ref="ns3:rdDivision" minOccurs="0"/>
                <xsd:element ref="ns3:rdBranch" minOccurs="0"/>
                <xsd:element ref="ns3:rdANZCSOCode" minOccurs="0"/>
                <xsd:element ref="ns3:rdApprovalStatus" minOccurs="0"/>
                <xsd:element ref="ns3:rdApprovedBy" minOccurs="0"/>
                <xsd:element ref="ns3:rdApprovedDate" minOccurs="0"/>
                <xsd:element ref="ns3:rdClassification" minOccurs="0"/>
                <xsd:element ref="ns3:rdDirectReports" minOccurs="0"/>
                <xsd:element ref="ns3:rdLocation" minOccurs="0"/>
                <xsd:element ref="ns3:rdPCATCode" minOccurs="0"/>
                <xsd:element ref="ns3:rdPrimaryPurpose" minOccurs="0"/>
                <xsd:element ref="ns3:rdTargetedRole" minOccurs="0"/>
                <xsd:element ref="ns3:rdBusinessAttrLikertScale" minOccurs="0"/>
                <xsd:element ref="ns3:rdPeopleAttrLikertScale" minOccurs="0"/>
                <xsd:element ref="ns3:rdPersonalAttrLikertScale" minOccurs="0"/>
                <xsd:element ref="ns3:rdRelationshipsAttrLikertScale" minOccurs="0"/>
                <xsd:element ref="ns3:rdResultsAttrLikertScale" minOccurs="0"/>
                <xsd:element ref="ns3:rdComments" minOccurs="0"/>
                <xsd:element ref="ns3:rdAssignedTo" minOccurs="0"/>
                <xsd:element ref="ns3:rdDateRoleEvaluated" minOccurs="0"/>
                <xsd:element ref="ns3:rdView" minOccurs="0"/>
                <xsd:element ref="ns3:rdDocumentType" minOccurs="0"/>
                <xsd:element ref="ns3:rdReviewedBy" minOccurs="0"/>
                <xsd:element ref="ns3:rdPublishedDate" minOccurs="0"/>
                <xsd:element ref="ns3:rdRoleType" minOccurs="0"/>
                <xsd:element ref="ns3:rdCM9Reference" minOccurs="0"/>
                <xsd:element ref="ns3:rdRequestedBy" minOccurs="0"/>
                <xsd:element ref="ns3:rdRequestedDate" minOccurs="0"/>
                <xsd:element ref="ns3:rdOccupationalAttrLikertScale" minOccurs="0"/>
                <xsd:element ref="ns3:rdRequiredByDate" minOccurs="0"/>
                <xsd:element ref="ns3:rdIsNewRo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7b069-24bb-4a6e-adae-42679ab44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59" nillable="true" ma:displayName="MediaServiceObjectDetectorVersions" ma:hidden="true" ma:indexed="true" ma:internalName="MediaServiceObjectDetectorVersions" ma:readOnly="true">
      <xsd:simpleType>
        <xsd:restriction base="dms:Text"/>
      </xsd:simpleType>
    </xsd:element>
    <xsd:element name="MediaServiceSearchProperties" ma:index="6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1863c-06b3-44a4-9f25-8f25fa15185b" elementFormDefault="qualified">
    <xsd:import namespace="http://schemas.microsoft.com/office/2006/documentManagement/types"/>
    <xsd:import namespace="http://schemas.microsoft.com/office/infopath/2007/PartnerControls"/>
    <xsd:element name="ga2f6fe25364489f9af0229b9f406dc7" ma:index="10" nillable="true" ma:taxonomy="true" ma:internalName="ga2f6fe25364489f9af0229b9f406dc7" ma:taxonomyFieldName="rdHierarchyBusinessEnablers" ma:displayName="Business Enablers" ma:default="" ma:fieldId="{0a2f6fe2-5364-489f-9af0-229b9f406dc7}" ma:taxonomyMulti="true" ma:sspId="6444c108-d34f-4c01-85d9-27842d74072d" ma:termSetId="73ef4ad1-5a98-41c8-a45f-66866b50066e"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6302aea-2499-4b6c-8c06-7ef945511708}" ma:internalName="TaxCatchAll" ma:showField="CatchAllData"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6302aea-2499-4b6c-8c06-7ef945511708}" ma:internalName="TaxCatchAllLabel" ma:readOnly="true" ma:showField="CatchAllDataLabel"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m5a6a2a8f2ef46efa50f731a8c9f14ea" ma:index="14" nillable="true" ma:taxonomy="true" ma:internalName="m5a6a2a8f2ef46efa50f731a8c9f14ea" ma:taxonomyFieldName="rdHierarchyOccupationSpecific" ma:displayName="Occupation Specific" ma:default="" ma:fieldId="{65a6a2a8-f2ef-46ef-a50f-731a8c9f14ea}" ma:sspId="6444c108-d34f-4c01-85d9-27842d74072d" ma:termSetId="f196c411-6356-43b3-8b55-72595a051444" ma:anchorId="00000000-0000-0000-0000-000000000000" ma:open="false" ma:isKeyword="false">
      <xsd:complexType>
        <xsd:sequence>
          <xsd:element ref="pc:Terms" minOccurs="0" maxOccurs="1"/>
        </xsd:sequence>
      </xsd:complexType>
    </xsd:element>
    <xsd:element name="ha6ec30acf0543d5ab96ebd6558e93d7" ma:index="16" nillable="true" ma:taxonomy="true" ma:internalName="ha6ec30acf0543d5ab96ebd6558e93d7" ma:taxonomyFieldName="rdHierarchyPeopleManagement" ma:displayName="People Management" ma:default="" ma:fieldId="{1a6ec30a-cf05-43d5-ab96-ebd6558e93d7}" ma:taxonomyMulti="true" ma:sspId="6444c108-d34f-4c01-85d9-27842d74072d" ma:termSetId="b35e8306-0f09-4640-856b-4bd628cc77aa" ma:anchorId="00000000-0000-0000-0000-000000000000" ma:open="false" ma:isKeyword="false">
      <xsd:complexType>
        <xsd:sequence>
          <xsd:element ref="pc:Terms" minOccurs="0" maxOccurs="1"/>
        </xsd:sequence>
      </xsd:complexType>
    </xsd:element>
    <xsd:element name="p43875b40edc4023b14ded1350ec776c" ma:index="18" nillable="true" ma:taxonomy="true" ma:internalName="p43875b40edc4023b14ded1350ec776c" ma:taxonomyFieldName="rdHierarchyPersonalAttributes" ma:displayName="Personal Attributes" ma:default="" ma:fieldId="{943875b4-0edc-4023-b14d-ed1350ec776c}" ma:taxonomyMulti="true" ma:sspId="6444c108-d34f-4c01-85d9-27842d74072d" ma:termSetId="3e9ca036-f09e-4109-a5ef-3500c496c9a0" ma:anchorId="00000000-0000-0000-0000-000000000000" ma:open="false" ma:isKeyword="false">
      <xsd:complexType>
        <xsd:sequence>
          <xsd:element ref="pc:Terms" minOccurs="0" maxOccurs="1"/>
        </xsd:sequence>
      </xsd:complexType>
    </xsd:element>
    <xsd:element name="pa977a852ee540cfa10ab8cedcc1fc5c" ma:index="20" nillable="true" ma:taxonomy="true" ma:internalName="pa977a852ee540cfa10ab8cedcc1fc5c" ma:taxonomyFieldName="rdHierarchyRelationships" ma:displayName="Relationships" ma:default="" ma:fieldId="{9a977a85-2ee5-40cf-a10a-b8cedcc1fc5c}" ma:taxonomyMulti="true" ma:sspId="6444c108-d34f-4c01-85d9-27842d74072d" ma:termSetId="b2e44cbd-ca61-4567-862a-d88bacdddcc8" ma:anchorId="00000000-0000-0000-0000-000000000000" ma:open="false" ma:isKeyword="false">
      <xsd:complexType>
        <xsd:sequence>
          <xsd:element ref="pc:Terms" minOccurs="0" maxOccurs="1"/>
        </xsd:sequence>
      </xsd:complexType>
    </xsd:element>
    <xsd:element name="cec061c97b7442b09208fff0d17c5ab8" ma:index="22" nillable="true" ma:taxonomy="true" ma:internalName="cec061c97b7442b09208fff0d17c5ab8" ma:taxonomyFieldName="rdHierarchyResults" ma:displayName="Results" ma:default="" ma:fieldId="{cec061c9-7b74-42b0-9208-fff0d17c5ab8}" ma:taxonomyMulti="true" ma:sspId="6444c108-d34f-4c01-85d9-27842d74072d" ma:termSetId="ebc22e60-76e8-4b1a-a0bc-c310c12bf32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rdRoleID" ma:index="26" nillable="true" ma:displayName="Role ID" ma:indexed="true" ma:internalName="rdRoleID">
      <xsd:simpleType>
        <xsd:restriction base="dms:Text">
          <xsd:maxLength value="255"/>
        </xsd:restriction>
      </xsd:simpleType>
    </xsd:element>
    <xsd:element name="rdGroup" ma:index="27" nillable="true" ma:displayName="Group" ma:format="Dropdown" ma:internalName="rdGroup">
      <xsd:simpleType>
        <xsd:restriction base="dms:Choice">
          <xsd:enumeration value="Corporate Services"/>
          <xsd:enumeration value="Crown Lands"/>
          <xsd:enumeration value="Environment and Heritage"/>
          <xsd:enumeration value="Environment Protection Authority"/>
          <xsd:enumeration value="Governance and Legal"/>
          <xsd:enumeration value="Homes, Property and Development"/>
          <xsd:enumeration value="Office of Local Government"/>
          <xsd:enumeration value="Office of the Secretary"/>
          <xsd:enumeration value="Planning"/>
          <xsd:enumeration value="Water"/>
        </xsd:restriction>
      </xsd:simpleType>
    </xsd:element>
    <xsd:element name="rdDivision" ma:index="28" nillable="true" ma:displayName="Division" ma:format="Dropdown" ma:internalName="rdDivision">
      <xsd:simpleType>
        <xsd:union memberTypes="dms:Text">
          <xsd:simpleType>
            <xsd:restriction base="dms:Choice">
              <xsd:enumeration value="Cluster Finance"/>
              <xsd:enumeration value="Digital Information Office"/>
              <xsd:enumeration value="Major Projects"/>
              <xsd:enumeration value="Office of the Chief Operating Officer"/>
              <xsd:enumeration value="People and Culture"/>
              <xsd:enumeration value="Performance, Experience and Communication"/>
              <xsd:enumeration value="Property, Procurement, Safety and Wellbeing"/>
              <xsd:enumeration value="Shared Services"/>
            </xsd:restriction>
          </xsd:simpleType>
        </xsd:union>
      </xsd:simpleType>
    </xsd:element>
    <xsd:element name="rdBranch" ma:index="29" nillable="true" ma:displayName="Branch" ma:format="Dropdown" ma:internalName="rdBranch">
      <xsd:simpleType>
        <xsd:union memberTypes="dms:Text">
          <xsd:simpleType>
            <xsd:restriction base="dms:Choice">
              <xsd:enumeration value="Client Report and Ledger Integration"/>
              <xsd:enumeration value="Financial Analysis"/>
              <xsd:enumeration value="Financial Control and Reporting"/>
              <xsd:enumeration value="Financial Planning and Performance"/>
              <xsd:enumeration value="Funding Optimisation and Strategy"/>
              <xsd:enumeration value="Office of CFO"/>
              <xsd:enumeration value="Policy, Capability and Frameworks"/>
              <xsd:enumeration value="Business Application Management Services"/>
              <xsd:enumeration value="Business Engagement, Strategy and Architecture"/>
              <xsd:enumeration value="Cyber Security Office"/>
              <xsd:enumeration value="Delivery and Business Performance"/>
              <xsd:enumeration value="Digital Experience and Solutions"/>
              <xsd:enumeration value="Enabling Technology"/>
              <xsd:enumeration value="Office of CDIO"/>
              <xsd:enumeration value="Service Integration and Management"/>
              <xsd:enumeration value="Spatial Data and Business Information"/>
              <xsd:enumeration value="Transformation"/>
              <xsd:enumeration value="Business Transformation"/>
              <xsd:enumeration value="Change Management Office (CMO)"/>
              <xsd:enumeration value="Major Projects (A)"/>
              <xsd:enumeration value="Major Projects (PaTH)"/>
              <xsd:enumeration value="Office of Executive Director Major Projects"/>
              <xsd:enumeration value="Project Management Office (PMO)"/>
              <xsd:enumeration value="Office of Chief Operating Officer"/>
              <xsd:enumeration value="Employee Experience, Capability and Inclusion"/>
              <xsd:enumeration value="Office of Executive Director P&amp;C"/>
              <xsd:enumeration value="People Partners (A)"/>
              <xsd:enumeration value="People Partners (B)"/>
              <xsd:enumeration value="Talent Acquisition"/>
              <xsd:enumeration value="Workforce Management and Employee Relations"/>
              <xsd:enumeration value="Client Services"/>
              <xsd:enumeration value="Communications (Crown Lands and Local Government)"/>
              <xsd:enumeration value="Communications (Homes, Property and Development)"/>
              <xsd:enumeration value="Communications (Planning)"/>
              <xsd:enumeration value="Customer Experience"/>
              <xsd:enumeration value="External Communications"/>
              <xsd:enumeration value="Office of Executive Director PEC"/>
              <xsd:enumeration value="Performance and Delivery"/>
              <xsd:enumeration value="Program Evaluation"/>
              <xsd:enumeration value="Visual Content, Events and Internal Communications"/>
              <xsd:enumeration value="Office of Executive Director PPSW"/>
              <xsd:enumeration value="Health, Safety and Wellbeing"/>
              <xsd:enumeration value="LAHC Procurement"/>
              <xsd:enumeration value="Procurement and Chief Procurement Officer"/>
              <xsd:enumeration value="Property and Workplace Services"/>
              <xsd:enumeration value="Property, Facilities and Fleet"/>
              <xsd:enumeration value="Finance Transactional Services"/>
              <xsd:enumeration value="Office of Executive Director Shared Services"/>
              <xsd:enumeration value="Payroll Shared Services"/>
              <xsd:enumeration value="People and Service Management Support"/>
              <xsd:enumeration value="Service Management Systems"/>
              <xsd:enumeration value="Service Quality and Controls"/>
            </xsd:restriction>
          </xsd:simpleType>
        </xsd:union>
      </xsd:simpleType>
    </xsd:element>
    <xsd:element name="rdANZCSOCode" ma:index="30" nillable="true" ma:displayName="ANZCSO Code" ma:internalName="rdANZCSOCode">
      <xsd:simpleType>
        <xsd:restriction base="dms:Text">
          <xsd:maxLength value="255"/>
        </xsd:restriction>
      </xsd:simpleType>
    </xsd:element>
    <xsd:element name="rdApprovalStatus" ma:index="31" nillable="true" ma:displayName="Approval Status" ma:default="Draft" ma:format="Dropdown" ma:internalName="rdApprovalStatus" ma:readOnly="false">
      <xsd:simpleType>
        <xsd:restriction base="dms:Choice">
          <xsd:enumeration value="Draft"/>
          <xsd:enumeration value="In Review"/>
          <xsd:enumeration value="Pending Approval"/>
          <xsd:enumeration value="Returned"/>
          <xsd:enumeration value="Approved"/>
          <xsd:enumeration value="Published"/>
        </xsd:restriction>
      </xsd:simpleType>
    </xsd:element>
    <xsd:element name="rdApprovedBy" ma:index="32" nillable="true" ma:displayName="Approved By" ma:list="UserInfo" ma:SharePointGroup="0" ma:internalName="rd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ApprovedDate" ma:index="33" nillable="true" ma:displayName="Approved Date" ma:format="DateOnly" ma:internalName="rdApprovedDate">
      <xsd:simpleType>
        <xsd:restriction base="dms:DateTime"/>
      </xsd:simpleType>
    </xsd:element>
    <xsd:element name="rdClassification" ma:index="34" nillable="true" ma:displayName="Classification" ma:format="Dropdown" ma:internalName="rdClassification">
      <xsd:simpleType>
        <xsd:restriction base="dms:Choice">
          <xsd:enumeration value="Clerk Grade GS"/>
          <xsd:enumeration value="Clerk Grade 1/2"/>
          <xsd:enumeration value="Clerk Grade 3/4"/>
          <xsd:enumeration value="Clerk Grade 5/6"/>
          <xsd:enumeration value="Clerk Grade 7/8"/>
          <xsd:enumeration value="Clerk Grade 9/10"/>
          <xsd:enumeration value="Clerk Grade 11/12"/>
          <xsd:enumeration value="Environment Officer Class 2"/>
          <xsd:enumeration value="Environment Officer Class 3"/>
          <xsd:enumeration value="Environment Officer Class 4"/>
          <xsd:enumeration value="Environment Officer Class 5"/>
          <xsd:enumeration value="Environment Officer Class 6"/>
          <xsd:enumeration value="Environment Officer Class 7"/>
          <xsd:enumeration value="Environment Officer Class 8"/>
          <xsd:enumeration value="Environment Officer Class 9"/>
          <xsd:enumeration value="Environment Officer Class 10"/>
          <xsd:enumeration value="Environment Officer Class 11"/>
          <xsd:enumeration value="Environment Officer Class 12"/>
          <xsd:enumeration value="Environment Officer Class 13"/>
          <xsd:enumeration value="Environment Officer Class 14"/>
          <xsd:enumeration value="Senior Executive Band 1"/>
          <xsd:enumeration value="Senior Executive Band 2"/>
          <xsd:enumeration value="Senior Executive Band 3"/>
          <xsd:enumeration value="Student Planner"/>
          <xsd:enumeration value="Departmental Officer GS"/>
          <xsd:enumeration value="Departmental Officer Level 1"/>
          <xsd:enumeration value="Departmental Officer Level 2"/>
          <xsd:enumeration value="Departmental Officer Level 3"/>
          <xsd:enumeration value="Departmental Officer Level 4"/>
          <xsd:enumeration value="Departmental Officer Level 5"/>
          <xsd:enumeration value="Departmental Officer Level 6"/>
          <xsd:enumeration value="Departmental Officer Level 7"/>
          <xsd:enumeration value="Departmental Officer Level 8"/>
          <xsd:enumeration value="Departmental Officer Level 9"/>
          <xsd:enumeration value="Departmental Officer Level 10"/>
          <xsd:enumeration value="Departmental Professional Officer Level 1"/>
          <xsd:enumeration value="Departmental Professional Officer Level 2"/>
          <xsd:enumeration value="Departmental Professional Officer Level 3"/>
          <xsd:enumeration value="Departmental Professional Officer Level 4"/>
          <xsd:enumeration value="Departmental Professional Officer Level 5"/>
          <xsd:enumeration value="Departmental Professional Officer Level 6"/>
          <xsd:enumeration value="Departmental Professional Officer Level 7"/>
          <xsd:enumeration value="Departmental Professional Officer Level 8"/>
          <xsd:enumeration value="PO (Professional) Level 1(a)"/>
          <xsd:enumeration value="PO (Professional) Level 1(b)"/>
          <xsd:enumeration value="PO (Professional) Level 2"/>
          <xsd:enumeration value="PO (Professional) Level 3"/>
          <xsd:enumeration value="PO (Professional) Level 4"/>
          <xsd:enumeration value="PO (Professional) Level 5"/>
          <xsd:enumeration value="Senior Officer Grade 1"/>
          <xsd:enumeration value="Senior Officer Grade 2"/>
          <xsd:enumeration value="Senior Officer Grade 3"/>
          <xsd:enumeration value="Lord Howe Island Board Grade 1"/>
          <xsd:enumeration value="Lord Howe Island Board Grade 2"/>
          <xsd:enumeration value="Lord Howe Island Board Grade 3"/>
          <xsd:enumeration value="Lord Howe Island Board Grade 4"/>
          <xsd:enumeration value="Lord Howe Island Board Grade 5"/>
          <xsd:enumeration value="Lord Howe Island Board Grade 6"/>
          <xsd:enumeration value="Lord Howe Island Board Grade 7"/>
          <xsd:enumeration value="Lord Howe Island Board Grade 8"/>
          <xsd:enumeration value="Lord Howe Island Board SO1"/>
          <xsd:enumeration value="Lord Howe Island Board SO2"/>
          <xsd:enumeration value="Lord Howe Island Board SO3"/>
        </xsd:restriction>
      </xsd:simpleType>
    </xsd:element>
    <xsd:element name="rdDirectReports" ma:index="35" nillable="true" ma:displayName="Direct Reports" ma:default="0" ma:internalName="rdDirectReports">
      <xsd:simpleType>
        <xsd:restriction base="dms:Boolean"/>
      </xsd:simpleType>
    </xsd:element>
    <xsd:element name="rdLocation" ma:index="36" nillable="true" ma:displayName="Role Location" ma:default="N/A" ma:format="Dropdown" ma:internalName="rdLocation">
      <xsd:simpleType>
        <xsd:restriction base="dms:Choice">
          <xsd:enumeration value="N/A"/>
          <xsd:enumeration value="Metro"/>
          <xsd:enumeration value="Regional"/>
        </xsd:restriction>
      </xsd:simpleType>
    </xsd:element>
    <xsd:element name="rdPCATCode" ma:index="37" nillable="true" ma:displayName="PCAT Code" ma:internalName="rdPCATCode">
      <xsd:simpleType>
        <xsd:restriction base="dms:Text">
          <xsd:maxLength value="255"/>
        </xsd:restriction>
      </xsd:simpleType>
    </xsd:element>
    <xsd:element name="rdPrimaryPurpose" ma:index="38" nillable="true" ma:displayName="Primary Purpose" ma:internalName="rdPrimaryPurpose">
      <xsd:simpleType>
        <xsd:restriction base="dms:Note"/>
      </xsd:simpleType>
    </xsd:element>
    <xsd:element name="rdTargetedRole" ma:index="39" nillable="true" ma:displayName="Targeted Role" ma:internalName="rdTargetedRole">
      <xsd:simpleType>
        <xsd:restriction base="dms:Text">
          <xsd:maxLength value="255"/>
        </xsd:restriction>
      </xsd:simpleType>
    </xsd:element>
    <xsd:element name="rdBusinessAttrLikertScale" ma:index="40" nillable="true" ma:displayName="rdBusinessAttrLikertScale" ma:internalName="rdBusinessAttrLikertScale">
      <xsd:simpleType>
        <xsd:restriction base="dms:Note">
          <xsd:maxLength value="255"/>
        </xsd:restriction>
      </xsd:simpleType>
    </xsd:element>
    <xsd:element name="rdPeopleAttrLikertScale" ma:index="41" nillable="true" ma:displayName="rdPeopleAttrLikertScale" ma:internalName="rdPeopleAttrLikertScale">
      <xsd:simpleType>
        <xsd:restriction base="dms:Note">
          <xsd:maxLength value="255"/>
        </xsd:restriction>
      </xsd:simpleType>
    </xsd:element>
    <xsd:element name="rdPersonalAttrLikertScale" ma:index="42" nillable="true" ma:displayName="rdPersonalAttrLikertScale" ma:internalName="rdPersonalAttrLikertScale">
      <xsd:simpleType>
        <xsd:restriction base="dms:Note">
          <xsd:maxLength value="255"/>
        </xsd:restriction>
      </xsd:simpleType>
    </xsd:element>
    <xsd:element name="rdRelationshipsAttrLikertScale" ma:index="43" nillable="true" ma:displayName="rdRelationshipsAttrLikertScale" ma:internalName="rdRelationshipsAttrLikertScale">
      <xsd:simpleType>
        <xsd:restriction base="dms:Note">
          <xsd:maxLength value="255"/>
        </xsd:restriction>
      </xsd:simpleType>
    </xsd:element>
    <xsd:element name="rdResultsAttrLikertScale" ma:index="44" nillable="true" ma:displayName="rdResultsAttrLikertScale" ma:internalName="rdResultsAttrLikertScale">
      <xsd:simpleType>
        <xsd:restriction base="dms:Note">
          <xsd:maxLength value="255"/>
        </xsd:restriction>
      </xsd:simpleType>
    </xsd:element>
    <xsd:element name="rdComments" ma:index="45" nillable="true" ma:displayName="Approval Comments" ma:internalName="rdComments">
      <xsd:simpleType>
        <xsd:restriction base="dms:Note"/>
      </xsd:simpleType>
    </xsd:element>
    <xsd:element name="rdAssignedTo" ma:index="46" nillable="true" ma:displayName="AssignedTo" ma:list="UserInfo" ma:SharePointGroup="23" ma:internalName="rd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DateRoleEvaluated" ma:index="47" nillable="true" ma:displayName="Date Role Evaluated" ma:format="DateOnly" ma:internalName="rdDateRoleEvaluated">
      <xsd:simpleType>
        <xsd:restriction base="dms:DateTime"/>
      </xsd:simpleType>
    </xsd:element>
    <xsd:element name="rdView" ma:index="48" nillable="true" ma:displayName="View" ma:internalName="rdView">
      <xsd:simpleType>
        <xsd:restriction base="dms:Text">
          <xsd:maxLength value="255"/>
        </xsd:restriction>
      </xsd:simpleType>
    </xsd:element>
    <xsd:element name="rdDocumentType" ma:index="49" nillable="true" ma:displayName="Role Document Type" ma:format="Dropdown" ma:internalName="rdDocumentType">
      <xsd:simpleType>
        <xsd:restriction base="dms:Choice">
          <xsd:enumeration value="Generic"/>
          <xsd:enumeration value="Specific"/>
        </xsd:restriction>
      </xsd:simpleType>
    </xsd:element>
    <xsd:element name="rdReviewedBy" ma:index="50" nillable="true" ma:displayName="ReviewedBy" ma:list="UserInfo" ma:SharePointGroup="0" ma:internalName="rdReview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PublishedDate" ma:index="51" nillable="true" ma:displayName="Published Date" ma:format="DateOnly" ma:internalName="rdPublishedDate">
      <xsd:simpleType>
        <xsd:restriction base="dms:DateTime"/>
      </xsd:simpleType>
    </xsd:element>
    <xsd:element name="rdRoleType" ma:index="52" nillable="true" ma:displayName="Role Type" ma:default="N/A" ma:format="RadioButtons" ma:internalName="rdRoleType">
      <xsd:simpleType>
        <xsd:restriction base="dms:Choice">
          <xsd:enumeration value="N/A"/>
          <xsd:enumeration value="Identified"/>
          <xsd:enumeration value="Targeted"/>
        </xsd:restriction>
      </xsd:simpleType>
    </xsd:element>
    <xsd:element name="rdCM9Reference" ma:index="53" nillable="true" ma:displayName="CM9 Reference" ma:internalName="rdCM9Reference">
      <xsd:simpleType>
        <xsd:restriction base="dms:Text">
          <xsd:maxLength value="255"/>
        </xsd:restriction>
      </xsd:simpleType>
    </xsd:element>
    <xsd:element name="rdRequestedBy" ma:index="54" nillable="true" ma:displayName="Requested By" ma:list="UserInfo" ma:SharePointGroup="0" ma:internalName="rdRequest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RequestedDate" ma:index="55" nillable="true" ma:displayName="Requested Date" ma:format="DateOnly" ma:internalName="rdRequestedDate">
      <xsd:simpleType>
        <xsd:restriction base="dms:DateTime"/>
      </xsd:simpleType>
    </xsd:element>
    <xsd:element name="rdOccupationalAttrLikertScale" ma:index="56" nillable="true" ma:displayName="rdOccupationalAttrLikertScale" ma:internalName="rdOccupationalAttrLikertScale">
      <xsd:simpleType>
        <xsd:restriction base="dms:Note">
          <xsd:maxLength value="255"/>
        </xsd:restriction>
      </xsd:simpleType>
    </xsd:element>
    <xsd:element name="rdRequiredByDate" ma:index="57" nillable="true" ma:displayName="Required By Date" ma:description="Service level agreement is three working days." ma:format="DateOnly" ma:internalName="rdRequiredByDate">
      <xsd:simpleType>
        <xsd:restriction base="dms:DateTime"/>
      </xsd:simpleType>
    </xsd:element>
    <xsd:element name="rdIsNewRole" ma:index="58" nillable="true" ma:displayName="Is New Role" ma:default="0" ma:internalName="rdIsNewRo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Role Description Document" ma:contentTypeID="0x01010000564FBD5ABDE848B3F14F01D086AB780085C5C3DCDF94AD439C7EDC6EF893212D" ma:contentTypeVersion="27" ma:contentTypeDescription="" ma:contentTypeScope="" ma:versionID="9d1ef55fd8a8c9fcc416351d05e45193">
  <xsd:schema xmlns:xsd="http://www.w3.org/2001/XMLSchema" xmlns:xs="http://www.w3.org/2001/XMLSchema" xmlns:p="http://schemas.microsoft.com/office/2006/metadata/properties" xmlns:ns2="bac1863c-06b3-44a4-9f25-8f25fa15185b" xmlns:ns3="3409bb52-8f2a-4732-b251-6f856d0c26a5" targetNamespace="http://schemas.microsoft.com/office/2006/metadata/properties" ma:root="true" ma:fieldsID="80fc4cda4895a4b2353184cf6541fe52" ns2:_="" ns3:_="">
    <xsd:import namespace="bac1863c-06b3-44a4-9f25-8f25fa15185b"/>
    <xsd:import namespace="3409bb52-8f2a-4732-b251-6f856d0c26a5"/>
    <xsd:element name="properties">
      <xsd:complexType>
        <xsd:sequence>
          <xsd:element name="documentManagement">
            <xsd:complexType>
              <xsd:all>
                <xsd:element ref="ns2:TaxCatchAll" minOccurs="0"/>
                <xsd:element ref="ns2:TaxCatchAllLabel" minOccurs="0"/>
                <xsd:element ref="ns2:ga2f6fe25364489f9af0229b9f406dc7" minOccurs="0"/>
                <xsd:element ref="ns2:m5a6a2a8f2ef46efa50f731a8c9f14ea" minOccurs="0"/>
                <xsd:element ref="ns2:ha6ec30acf0543d5ab96ebd6558e93d7" minOccurs="0"/>
                <xsd:element ref="ns2:p43875b40edc4023b14ded1350ec776c" minOccurs="0"/>
                <xsd:element ref="ns2:pa977a852ee540cfa10ab8cedcc1fc5c" minOccurs="0"/>
                <xsd:element ref="ns2:cec061c97b7442b09208fff0d17c5ab8" minOccurs="0"/>
                <xsd:element ref="ns2:rdPCATCode" minOccurs="0"/>
                <xsd:element ref="ns2:rdANZCSOCode" minOccurs="0"/>
                <xsd:element ref="ns2:rdApprovedBy" minOccurs="0"/>
                <xsd:element ref="ns2:rdApprovedDate" minOccurs="0"/>
                <xsd:element ref="ns2:rdBranch" minOccurs="0"/>
                <xsd:element ref="ns2:rdClassification" minOccurs="0"/>
                <xsd:element ref="ns2:rdDirectReports" minOccurs="0"/>
                <xsd:element ref="ns2:rdDivision" minOccurs="0"/>
                <xsd:element ref="ns2:rdGroup" minOccurs="0"/>
                <xsd:element ref="ns2:rdRoleID" minOccurs="0"/>
                <xsd:element ref="ns2:rdLocation" minOccurs="0"/>
                <xsd:element ref="ns2:rdTargetedRole" minOccurs="0"/>
                <xsd:element ref="ns2:rdPrimaryPurpose" minOccurs="0"/>
                <xsd:element ref="ns2:rdCM9Reference" minOccurs="0"/>
                <xsd:element ref="ns2:rdPublishedDate" minOccurs="0"/>
                <xsd:element ref="ns2:rdDocumentType" minOccurs="0"/>
                <xsd:element ref="ns2:rdRole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63c-06b3-44a4-9f25-8f25fa1518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6302aea-2499-4b6c-8c06-7ef945511708}" ma:internalName="TaxCatchAll" ma:showField="CatchAllData"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6302aea-2499-4b6c-8c06-7ef945511708}" ma:internalName="TaxCatchAllLabel" ma:readOnly="true" ma:showField="CatchAllDataLabel"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ga2f6fe25364489f9af0229b9f406dc7" ma:index="10" nillable="true" ma:taxonomy="true" ma:internalName="ga2f6fe25364489f9af0229b9f406dc7" ma:taxonomyFieldName="rdHierarchyBusinessEnablers" ma:displayName="Business Enablers" ma:default="" ma:fieldId="{0a2f6fe2-5364-489f-9af0-229b9f406dc7}" ma:taxonomyMulti="true" ma:sspId="6444c108-d34f-4c01-85d9-27842d74072d" ma:termSetId="73ef4ad1-5a98-41c8-a45f-66866b50066e" ma:anchorId="00000000-0000-0000-0000-000000000000" ma:open="false" ma:isKeyword="false">
      <xsd:complexType>
        <xsd:sequence>
          <xsd:element ref="pc:Terms" minOccurs="0" maxOccurs="1"/>
        </xsd:sequence>
      </xsd:complexType>
    </xsd:element>
    <xsd:element name="m5a6a2a8f2ef46efa50f731a8c9f14ea" ma:index="12" nillable="true" ma:taxonomy="true" ma:internalName="m5a6a2a8f2ef46efa50f731a8c9f14ea" ma:taxonomyFieldName="rdHierarchyOccupationSpecific" ma:displayName="Occupation Specific" ma:default="" ma:fieldId="{65a6a2a8-f2ef-46ef-a50f-731a8c9f14ea}" ma:sspId="6444c108-d34f-4c01-85d9-27842d74072d" ma:termSetId="f196c411-6356-43b3-8b55-72595a051444" ma:anchorId="00000000-0000-0000-0000-000000000000" ma:open="false" ma:isKeyword="false">
      <xsd:complexType>
        <xsd:sequence>
          <xsd:element ref="pc:Terms" minOccurs="0" maxOccurs="1"/>
        </xsd:sequence>
      </xsd:complexType>
    </xsd:element>
    <xsd:element name="ha6ec30acf0543d5ab96ebd6558e93d7" ma:index="14" nillable="true" ma:taxonomy="true" ma:internalName="ha6ec30acf0543d5ab96ebd6558e93d7" ma:taxonomyFieldName="rdHierarchyPeopleManagement" ma:displayName="People Management" ma:default="" ma:fieldId="{1a6ec30a-cf05-43d5-ab96-ebd6558e93d7}" ma:taxonomyMulti="true" ma:sspId="6444c108-d34f-4c01-85d9-27842d74072d" ma:termSetId="b35e8306-0f09-4640-856b-4bd628cc77aa" ma:anchorId="00000000-0000-0000-0000-000000000000" ma:open="false" ma:isKeyword="false">
      <xsd:complexType>
        <xsd:sequence>
          <xsd:element ref="pc:Terms" minOccurs="0" maxOccurs="1"/>
        </xsd:sequence>
      </xsd:complexType>
    </xsd:element>
    <xsd:element name="p43875b40edc4023b14ded1350ec776c" ma:index="16" nillable="true" ma:taxonomy="true" ma:internalName="p43875b40edc4023b14ded1350ec776c" ma:taxonomyFieldName="rdHierarchyPersonalAttributes" ma:displayName="Personal Attributes" ma:default="" ma:fieldId="{943875b4-0edc-4023-b14d-ed1350ec776c}" ma:taxonomyMulti="true" ma:sspId="6444c108-d34f-4c01-85d9-27842d74072d" ma:termSetId="3e9ca036-f09e-4109-a5ef-3500c496c9a0" ma:anchorId="00000000-0000-0000-0000-000000000000" ma:open="false" ma:isKeyword="false">
      <xsd:complexType>
        <xsd:sequence>
          <xsd:element ref="pc:Terms" minOccurs="0" maxOccurs="1"/>
        </xsd:sequence>
      </xsd:complexType>
    </xsd:element>
    <xsd:element name="pa977a852ee540cfa10ab8cedcc1fc5c" ma:index="18" nillable="true" ma:taxonomy="true" ma:internalName="pa977a852ee540cfa10ab8cedcc1fc5c" ma:taxonomyFieldName="rdHierarchyRelationships" ma:displayName="Relationships" ma:default="" ma:fieldId="{9a977a85-2ee5-40cf-a10a-b8cedcc1fc5c}" ma:taxonomyMulti="true" ma:sspId="6444c108-d34f-4c01-85d9-27842d74072d" ma:termSetId="b2e44cbd-ca61-4567-862a-d88bacdddcc8" ma:anchorId="00000000-0000-0000-0000-000000000000" ma:open="false" ma:isKeyword="false">
      <xsd:complexType>
        <xsd:sequence>
          <xsd:element ref="pc:Terms" minOccurs="0" maxOccurs="1"/>
        </xsd:sequence>
      </xsd:complexType>
    </xsd:element>
    <xsd:element name="cec061c97b7442b09208fff0d17c5ab8" ma:index="20" nillable="true" ma:taxonomy="true" ma:internalName="cec061c97b7442b09208fff0d17c5ab8" ma:taxonomyFieldName="rdHierarchyResults" ma:displayName="Results" ma:default="" ma:fieldId="{cec061c9-7b74-42b0-9208-fff0d17c5ab8}" ma:taxonomyMulti="true" ma:sspId="6444c108-d34f-4c01-85d9-27842d74072d" ma:termSetId="ebc22e60-76e8-4b1a-a0bc-c310c12bf326" ma:anchorId="00000000-0000-0000-0000-000000000000" ma:open="false" ma:isKeyword="false">
      <xsd:complexType>
        <xsd:sequence>
          <xsd:element ref="pc:Terms" minOccurs="0" maxOccurs="1"/>
        </xsd:sequence>
      </xsd:complexType>
    </xsd:element>
    <xsd:element name="rdPCATCode" ma:index="22" nillable="true" ma:displayName="PCAT Code" ma:internalName="rdPCATCode">
      <xsd:simpleType>
        <xsd:restriction base="dms:Text">
          <xsd:maxLength value="255"/>
        </xsd:restriction>
      </xsd:simpleType>
    </xsd:element>
    <xsd:element name="rdANZCSOCode" ma:index="23" nillable="true" ma:displayName="ANZCSO Code" ma:internalName="rdANZCSOCode">
      <xsd:simpleType>
        <xsd:restriction base="dms:Text">
          <xsd:maxLength value="255"/>
        </xsd:restriction>
      </xsd:simpleType>
    </xsd:element>
    <xsd:element name="rdApprovedBy" ma:index="24" nillable="true" ma:displayName="Approved By" ma:list="UserInfo" ma:SharePointGroup="0" ma:internalName="rd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ApprovedDate" ma:index="25" nillable="true" ma:displayName="Approved Date" ma:format="DateOnly" ma:internalName="rdApprovedDate">
      <xsd:simpleType>
        <xsd:restriction base="dms:DateTime"/>
      </xsd:simpleType>
    </xsd:element>
    <xsd:element name="rdBranch" ma:index="26" nillable="true" ma:displayName="Branch" ma:format="Dropdown" ma:internalName="rdBranch">
      <xsd:simpleType>
        <xsd:union memberTypes="dms:Text">
          <xsd:simpleType>
            <xsd:restriction base="dms:Choice">
              <xsd:enumeration value="Client Report and Ledger Integration"/>
              <xsd:enumeration value="Financial Analysis"/>
              <xsd:enumeration value="Financial Control and Reporting"/>
              <xsd:enumeration value="Financial Planning and Performance"/>
              <xsd:enumeration value="Funding Optimisation and Strategy"/>
              <xsd:enumeration value="Office of CFO"/>
              <xsd:enumeration value="Policy, Capability and Frameworks"/>
              <xsd:enumeration value="Business Application Management Services"/>
              <xsd:enumeration value="Business Engagement, Strategy and Architecture"/>
              <xsd:enumeration value="Cyber Security Office"/>
              <xsd:enumeration value="Delivery and Business Performance"/>
              <xsd:enumeration value="Digital Experience and Solutions"/>
              <xsd:enumeration value="Enabling Technology"/>
              <xsd:enumeration value="Office of CDIO"/>
              <xsd:enumeration value="Service Integration and Management"/>
              <xsd:enumeration value="Spatial Data and Business Information"/>
              <xsd:enumeration value="Transformation"/>
              <xsd:enumeration value="Business Transformation"/>
              <xsd:enumeration value="Change Management Office (CMO)"/>
              <xsd:enumeration value="Major Projects (A)"/>
              <xsd:enumeration value="Major Projects (PaTH)"/>
              <xsd:enumeration value="Office of Executive Director Major Projects"/>
              <xsd:enumeration value="Project Management Office (PMO)"/>
              <xsd:enumeration value="Office of Chief Operating Officer"/>
              <xsd:enumeration value="Employee Experience, Capability and Inclusion"/>
              <xsd:enumeration value="Office of Executive Director P&amp;C"/>
              <xsd:enumeration value="People Partners (A)"/>
              <xsd:enumeration value="People Partners (B)"/>
              <xsd:enumeration value="Talent Acquisition"/>
              <xsd:enumeration value="Workforce Management and Employee Relations"/>
              <xsd:enumeration value="Client Services"/>
              <xsd:enumeration value="Communications (Crown Lands and Local Government)"/>
              <xsd:enumeration value="Communications (Homes, Property and Development)"/>
              <xsd:enumeration value="Communications (Planning)"/>
              <xsd:enumeration value="Customer Experience"/>
              <xsd:enumeration value="External Communications"/>
              <xsd:enumeration value="Office of Executive Director PEC"/>
              <xsd:enumeration value="Performance and Delivery"/>
              <xsd:enumeration value="Program Evaluation"/>
              <xsd:enumeration value="Visual Content, Events and Internal Communications"/>
              <xsd:enumeration value="Office of Executive Director PPSW"/>
              <xsd:enumeration value="Health, Safety and Wellbeing"/>
              <xsd:enumeration value="LAHC Procurement"/>
              <xsd:enumeration value="Procurement and Chief Procurement Officer"/>
              <xsd:enumeration value="Property and Workplace Services"/>
              <xsd:enumeration value="Property, Facilities and Fleet"/>
              <xsd:enumeration value="Finance Transactional Services"/>
              <xsd:enumeration value="Office of Executive Director Shared Services"/>
              <xsd:enumeration value="Payroll Shared Services"/>
              <xsd:enumeration value="People and Service Management Support"/>
              <xsd:enumeration value="Service Management Systems"/>
              <xsd:enumeration value="Service Quality and Controls"/>
            </xsd:restriction>
          </xsd:simpleType>
        </xsd:union>
      </xsd:simpleType>
    </xsd:element>
    <xsd:element name="rdClassification" ma:index="27" nillable="true" ma:displayName="Classification" ma:format="Dropdown" ma:internalName="rdClassification">
      <xsd:simpleType>
        <xsd:restriction base="dms:Choice">
          <xsd:enumeration value="Clerk Grade GS"/>
          <xsd:enumeration value="Clerk Grade 1/2"/>
          <xsd:enumeration value="Clerk Grade 3/4"/>
          <xsd:enumeration value="Clerk Grade 5/6"/>
          <xsd:enumeration value="Clerk Grade 7/8"/>
          <xsd:enumeration value="Clerk Grade 9/10"/>
          <xsd:enumeration value="Clerk Grade 11/12"/>
          <xsd:enumeration value="Environment Officer Class 2"/>
          <xsd:enumeration value="Environment Officer Class 3"/>
          <xsd:enumeration value="Environment Officer Class 4"/>
          <xsd:enumeration value="Environment Officer Class 5"/>
          <xsd:enumeration value="Environment Officer Class 6"/>
          <xsd:enumeration value="Environment Officer Class 7"/>
          <xsd:enumeration value="Environment Officer Class 8"/>
          <xsd:enumeration value="Environment Officer Class 9"/>
          <xsd:enumeration value="Environment Officer Class 10"/>
          <xsd:enumeration value="Environment Officer Class 11"/>
          <xsd:enumeration value="Environment Officer Class 12"/>
          <xsd:enumeration value="Environment Officer Class 13"/>
          <xsd:enumeration value="Environment Officer Class 14"/>
          <xsd:enumeration value="Senior Executive Band 1"/>
          <xsd:enumeration value="Senior Executive Band 2"/>
          <xsd:enumeration value="Senior Executive Band 3"/>
          <xsd:enumeration value="Student Planner"/>
          <xsd:enumeration value="Departmental Officer GS"/>
          <xsd:enumeration value="Departmental Officer Level 1"/>
          <xsd:enumeration value="Departmental Officer Level 2"/>
          <xsd:enumeration value="Departmental Officer Level 3"/>
          <xsd:enumeration value="Departmental Officer Level 4"/>
          <xsd:enumeration value="Departmental Officer Level 5"/>
          <xsd:enumeration value="Departmental Officer Level 6"/>
          <xsd:enumeration value="Departmental Officer Level 7"/>
          <xsd:enumeration value="Departmental Officer Level 8"/>
          <xsd:enumeration value="Departmental Officer Level 9"/>
          <xsd:enumeration value="Departmental Officer Level 10"/>
          <xsd:enumeration value="Departmental Professional Officer Level 1"/>
          <xsd:enumeration value="Departmental Professional Officer Level 2"/>
          <xsd:enumeration value="Departmental Professional Officer Level 3"/>
          <xsd:enumeration value="Departmental Professional Officer Level 4"/>
          <xsd:enumeration value="Departmental Professional Officer Level 5"/>
          <xsd:enumeration value="Departmental Professional Officer Level 6"/>
          <xsd:enumeration value="Departmental Professional Officer Level 7"/>
          <xsd:enumeration value="Departmental Professional Officer Level 8"/>
          <xsd:enumeration value="PO (Professional) Level 1(a)"/>
          <xsd:enumeration value="PO (Professional) Level 1(b)"/>
          <xsd:enumeration value="PO (Professional) Level 2"/>
          <xsd:enumeration value="PO (Professional) Level 3"/>
          <xsd:enumeration value="PO (Professional) Level 4"/>
          <xsd:enumeration value="PO (Professional) Level 5"/>
          <xsd:enumeration value="Senior Officer Grade 1"/>
          <xsd:enumeration value="Senior Officer Grade 2"/>
          <xsd:enumeration value="Senior Officer Grade 3"/>
          <xsd:enumeration value="Lord Howe Island Board Grade 1"/>
          <xsd:enumeration value="Lord Howe Island Board Grade 2"/>
          <xsd:enumeration value="Lord Howe Island Board Grade 3"/>
          <xsd:enumeration value="Lord Howe Island Board Grade 4"/>
          <xsd:enumeration value="Lord Howe Island Board Grade 5"/>
          <xsd:enumeration value="Lord Howe Island Board Grade 6"/>
          <xsd:enumeration value="Lord Howe Island Board Grade 7"/>
          <xsd:enumeration value="Lord Howe Island Board Grade 8"/>
          <xsd:enumeration value="Lord Howe Island Board SO1"/>
          <xsd:enumeration value="Lord Howe Island Board SO2"/>
          <xsd:enumeration value="Lord Howe Island Board SO3"/>
        </xsd:restriction>
      </xsd:simpleType>
    </xsd:element>
    <xsd:element name="rdDirectReports" ma:index="28" nillable="true" ma:displayName="Direct Reports" ma:default="0" ma:internalName="rdDirectReports">
      <xsd:simpleType>
        <xsd:restriction base="dms:Boolean"/>
      </xsd:simpleType>
    </xsd:element>
    <xsd:element name="rdDivision" ma:index="29" nillable="true" ma:displayName="Division" ma:format="Dropdown" ma:internalName="rdDivision">
      <xsd:simpleType>
        <xsd:union memberTypes="dms:Text">
          <xsd:simpleType>
            <xsd:restriction base="dms:Choice">
              <xsd:enumeration value="Cluster Finance"/>
              <xsd:enumeration value="Digital Information Office"/>
              <xsd:enumeration value="Major Projects"/>
              <xsd:enumeration value="Office of the Chief Operating Officer"/>
              <xsd:enumeration value="People and Culture"/>
              <xsd:enumeration value="Performance, Experience and Communication"/>
              <xsd:enumeration value="Property, Procurement, Safety and Wellbeing"/>
              <xsd:enumeration value="Shared Services"/>
            </xsd:restriction>
          </xsd:simpleType>
        </xsd:union>
      </xsd:simpleType>
    </xsd:element>
    <xsd:element name="rdGroup" ma:index="30" nillable="true" ma:displayName="Group" ma:format="Dropdown" ma:internalName="rdGroup">
      <xsd:simpleType>
        <xsd:restriction base="dms:Choice">
          <xsd:enumeration value="Corporate Services"/>
          <xsd:enumeration value="Crown Lands"/>
          <xsd:enumeration value="Environment and Heritage"/>
          <xsd:enumeration value="Environment Protection Authority"/>
          <xsd:enumeration value="Governance and Legal"/>
          <xsd:enumeration value="Homes, Property and Development"/>
          <xsd:enumeration value="Office of Local Government"/>
          <xsd:enumeration value="Office of the Secretary"/>
          <xsd:enumeration value="Planning"/>
          <xsd:enumeration value="Water"/>
        </xsd:restriction>
      </xsd:simpleType>
    </xsd:element>
    <xsd:element name="rdRoleID" ma:index="31" nillable="true" ma:displayName="Role ID" ma:indexed="true" ma:internalName="rdRoleID">
      <xsd:simpleType>
        <xsd:restriction base="dms:Text">
          <xsd:maxLength value="255"/>
        </xsd:restriction>
      </xsd:simpleType>
    </xsd:element>
    <xsd:element name="rdLocation" ma:index="32" nillable="true" ma:displayName="Role Location" ma:default="N/A" ma:format="Dropdown" ma:internalName="rdLocation">
      <xsd:simpleType>
        <xsd:restriction base="dms:Choice">
          <xsd:enumeration value="N/A"/>
          <xsd:enumeration value="Metro"/>
          <xsd:enumeration value="Regional"/>
        </xsd:restriction>
      </xsd:simpleType>
    </xsd:element>
    <xsd:element name="rdTargetedRole" ma:index="33" nillable="true" ma:displayName="Targeted Role" ma:internalName="rdTargetedRole">
      <xsd:simpleType>
        <xsd:restriction base="dms:Text">
          <xsd:maxLength value="255"/>
        </xsd:restriction>
      </xsd:simpleType>
    </xsd:element>
    <xsd:element name="rdPrimaryPurpose" ma:index="34" nillable="true" ma:displayName="Primary Purpose" ma:internalName="rdPrimaryPurpose">
      <xsd:simpleType>
        <xsd:restriction base="dms:Note"/>
      </xsd:simpleType>
    </xsd:element>
    <xsd:element name="rdCM9Reference" ma:index="35" nillable="true" ma:displayName="CM9 Reference" ma:internalName="rdCM9Reference">
      <xsd:simpleType>
        <xsd:restriction base="dms:Text">
          <xsd:maxLength value="255"/>
        </xsd:restriction>
      </xsd:simpleType>
    </xsd:element>
    <xsd:element name="rdPublishedDate" ma:index="36" nillable="true" ma:displayName="Published Date" ma:format="DateOnly" ma:internalName="rdPublishedDate">
      <xsd:simpleType>
        <xsd:restriction base="dms:DateTime"/>
      </xsd:simpleType>
    </xsd:element>
    <xsd:element name="rdDocumentType" ma:index="37" nillable="true" ma:displayName="Role Document Type" ma:format="Dropdown" ma:internalName="rdDocumentType">
      <xsd:simpleType>
        <xsd:restriction base="dms:Choice">
          <xsd:enumeration value="Generic"/>
          <xsd:enumeration value="Specific"/>
        </xsd:restriction>
      </xsd:simpleType>
    </xsd:element>
    <xsd:element name="rdRoleType" ma:index="38" nillable="true" ma:displayName="Role Type" ma:default="N/A" ma:format="RadioButtons" ma:internalName="rdRoleType">
      <xsd:simpleType>
        <xsd:restriction base="dms:Choice">
          <xsd:enumeration value="N/A"/>
          <xsd:enumeration value="Identified"/>
          <xsd:enumeration value="Targeted"/>
        </xsd:restriction>
      </xsd:simpleType>
    </xsd:element>
  </xsd:schema>
  <xsd:schema xmlns:xsd="http://www.w3.org/2001/XMLSchema" xmlns:xs="http://www.w3.org/2001/XMLSchema" xmlns:dms="http://schemas.microsoft.com/office/2006/documentManagement/types" xmlns:pc="http://schemas.microsoft.com/office/infopath/2007/PartnerControls" targetNamespace="3409bb52-8f2a-4732-b251-6f856d0c26a5" elementFormDefault="qualified">
    <xsd:import namespace="http://schemas.microsoft.com/office/2006/documentManagement/types"/>
    <xsd:import namespace="http://schemas.microsoft.com/office/infopath/2007/PartnerControls"/>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661EFA04-073C-45BD-8854-09AD1816CC2F}">
  <ds:schemaRefs>
    <ds:schemaRef ds:uri="http://schemas.microsoft.com/sharepoint/v3/contenttype/forms"/>
  </ds:schemaRefs>
</ds:datastoreItem>
</file>

<file path=customXml/itemProps3.xml><?xml version="1.0" encoding="utf-8"?>
<ds:datastoreItem xmlns:ds="http://schemas.openxmlformats.org/officeDocument/2006/customXml" ds:itemID="{5A15DFA8-8380-47B1-B763-9380F46CFC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A6A2D-8A1F-4EEB-A7ED-08CCE02E21D2}"/>
</file>

<file path=customXml/itemProps5.xml><?xml version="1.0" encoding="utf-8"?>
<ds:datastoreItem xmlns:ds="http://schemas.openxmlformats.org/officeDocument/2006/customXml" ds:itemID="{FD881A32-F09D-44D7-AD8A-1539A9CBD5F3}"/>
</file>

<file path=docProps/app.xml><?xml version="1.0" encoding="utf-8"?>
<Properties xmlns="http://schemas.openxmlformats.org/officeDocument/2006/extended-properties" xmlns:vt="http://schemas.openxmlformats.org/officeDocument/2006/docPropsVTypes">
  <Template>Normal.dotm</Template>
  <TotalTime>84</TotalTime>
  <Pages>8</Pages>
  <Words>1936</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Platform Administrator (Salesforce)</dc:title>
  <dc:creator>Jennifer Christensen</dc:creator>
  <cp:lastModifiedBy>Jo-Anne Penwill</cp:lastModifiedBy>
  <cp:revision>10</cp:revision>
  <cp:lastPrinted>2021-06-07T04:46:00Z</cp:lastPrinted>
  <dcterms:created xsi:type="dcterms:W3CDTF">2022-11-11T01:36:00Z</dcterms:created>
  <dcterms:modified xsi:type="dcterms:W3CDTF">2023-02-23T22:56:00Z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0x01010000564FBD5ABDE848B3F14F01D086AB780085C5C3DCDF94AD439C7EDC6EF893212D</vt:lpwstr>
  </property>
  <property fmtid="{D5CDD505-2E9C-101B-9397-08002B2CF9AE}" pid="4" name="rdHierarchyBusinessEnablers">
    <vt:lpwstr>112;#Finance: Complementary - Intermediate|4e8290b5-6d26-4576-923a-d3f45bb854da;#164;#Technology: Focus - Adept|0c3e111c-f185-4716-9d8b-51035a1c20b6;#114;#Procurement and Contract Management: Complementary - Intermediate|510733f5-86d4-4359-996b-8e2ecbdcb63e;#228;#Project Management: Complementary - Adept|be46bd95-c759-469a-94bf-ff63fb2d5651</vt:lpwstr>
  </property>
  <property fmtid="{D5CDD505-2E9C-101B-9397-08002B2CF9AE}" pid="5" name="rdHierarchyResults">
    <vt:lpwstr>236;#Deliver Results: Complementary - Adept|a17ec156-261e-4829-9a68-9f5de18a533d;#232;#Plan and Prioritise: Complementary - Adept|a4b9de75-69ae-48b7-9adc-9f9afbbd476f;#169;#Think and Solve Problems: Focus - Adept|b199a32f-8896-4d5a-b9db-75257bd2abd8;#233;#Demonstrate Accountability: Complementary - Adept|5e981667-f24f-4b6d-8484-1b53dc48f58a</vt:lpwstr>
  </property>
  <property fmtid="{D5CDD505-2E9C-101B-9397-08002B2CF9AE}" pid="6" name="rdHierarchyRelationships">
    <vt:lpwstr/>
  </property>
  <property fmtid="{D5CDD505-2E9C-101B-9397-08002B2CF9AE}" pid="7" name="rdHierarchyOccupationSpecific">
    <vt:lpwstr>189;#ICT (SFIA)|f8cf43f9-9b47-4e0c-98c5-caa063c3d4f9</vt:lpwstr>
  </property>
  <property fmtid="{D5CDD505-2E9C-101B-9397-08002B2CF9AE}" pid="8" name="rdHierarchyPersonalAttributes">
    <vt:lpwstr/>
  </property>
  <property fmtid="{D5CDD505-2E9C-101B-9397-08002B2CF9AE}" pid="9" name="rdHierarchyPeopleManagement">
    <vt:lpwstr/>
  </property>
  <property fmtid="{D5CDD505-2E9C-101B-9397-08002B2CF9AE}" pid="10" name="rdRequestedBy">
    <vt:lpwstr>1701;#Nida Maqsood</vt:lpwstr>
  </property>
  <property fmtid="{D5CDD505-2E9C-101B-9397-08002B2CF9AE}" pid="12" name="rdBusinessAttrLikertScale">
    <vt:lpwstr>["Complementary - Intermediate","Focus - Adept","Complementary - Intermediate","Complementary - Adept"]</vt:lpwstr>
  </property>
  <property fmtid="{D5CDD505-2E9C-101B-9397-08002B2CF9AE}" pid="13" name="rdIsNewRole">
    <vt:bool>true</vt:bool>
  </property>
  <property fmtid="{D5CDD505-2E9C-101B-9397-08002B2CF9AE}" pid="14" name="rdRelationshipsAttrLikertScale">
    <vt:lpwstr>["Complementary - Adept","Complementary - Intermediate","Focus - Adept","Complementary - Adept"]</vt:lpwstr>
  </property>
  <property fmtid="{D5CDD505-2E9C-101B-9397-08002B2CF9AE}" pid="15" name="rdDateRoleEvaluated">
    <vt:filetime>2023-02-23T13:00:00Z</vt:filetime>
  </property>
  <property fmtid="{D5CDD505-2E9C-101B-9397-08002B2CF9AE}" pid="16" name="rdPersonalAttrLikertScale">
    <vt:lpwstr>["Complementary - Intermediate","Complementary - Adept","Focus - Adept","Complementary - Intermediate"]</vt:lpwstr>
  </property>
  <property fmtid="{D5CDD505-2E9C-101B-9397-08002B2CF9AE}" pid="17" name="rdApprovalStatus">
    <vt:lpwstr>Publishing in progress</vt:lpwstr>
  </property>
  <property fmtid="{D5CDD505-2E9C-101B-9397-08002B2CF9AE}" pid="19" name="rdRequiredByDate">
    <vt:filetime>2024-08-22T14:00:00Z</vt:filetime>
  </property>
  <property fmtid="{D5CDD505-2E9C-101B-9397-08002B2CF9AE}" pid="20" name="rdRequestedDate">
    <vt:filetime>2024-08-19T14:00:00Z</vt:filetime>
  </property>
  <property fmtid="{D5CDD505-2E9C-101B-9397-08002B2CF9AE}" pid="22" name="rdAssignedTo">
    <vt:lpwstr/>
  </property>
  <property fmtid="{D5CDD505-2E9C-101B-9397-08002B2CF9AE}" pid="23" name="rdResultsAttrLikertScale">
    <vt:lpwstr>["Complementary - Adept","Complementary - Adept","Focus - Adept","Complementary - Adept"]</vt:lpwstr>
  </property>
  <property fmtid="{D5CDD505-2E9C-101B-9397-08002B2CF9AE}" pid="24" name="rdOccupationalAttrLikertScale">
    <vt:lpwstr>["ICT (SFIA)"]</vt:lpwstr>
  </property>
  <property fmtid="{D5CDD505-2E9C-101B-9397-08002B2CF9AE}" pid="25" name="rdReviewedBy">
    <vt:lpwstr/>
  </property>
</Properties>
</file>