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D5D8E" w:rsidRPr="00DC0173" w14:paraId="55C70E46"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2018EE3B" w14:textId="77777777" w:rsidR="009D5D8E" w:rsidRPr="00DC0173" w:rsidRDefault="009D5D8E" w:rsidP="009D5D8E">
            <w:pPr>
              <w:pStyle w:val="TableTextWhite"/>
              <w:rPr>
                <w:b/>
              </w:rPr>
            </w:pPr>
            <w:r>
              <w:rPr>
                <w:b/>
              </w:rPr>
              <w:t>Cluster</w:t>
            </w:r>
          </w:p>
        </w:tc>
        <w:tc>
          <w:tcPr>
            <w:tcW w:w="6561" w:type="dxa"/>
          </w:tcPr>
          <w:p w14:paraId="77781B95" w14:textId="0A060CA3" w:rsidR="009D5D8E" w:rsidRPr="009D5D8E" w:rsidRDefault="009D5D8E" w:rsidP="009D5D8E">
            <w:pPr>
              <w:pStyle w:val="TableTextWhite"/>
              <w:rPr>
                <w:b/>
              </w:rPr>
            </w:pPr>
            <w:r w:rsidRPr="009D5D8E">
              <w:rPr>
                <w:b/>
              </w:rPr>
              <w:t>Climate Change, Energy, the Environment and Water</w:t>
            </w:r>
          </w:p>
        </w:tc>
      </w:tr>
      <w:tr w:rsidR="009D5D8E" w:rsidRPr="00DC0173" w14:paraId="6F831F10" w14:textId="77777777" w:rsidTr="008476E6">
        <w:tc>
          <w:tcPr>
            <w:tcW w:w="4026" w:type="dxa"/>
            <w:vAlign w:val="center"/>
          </w:tcPr>
          <w:p w14:paraId="507B8A0A" w14:textId="77777777" w:rsidR="009D5D8E" w:rsidRPr="00DC0173" w:rsidRDefault="009D5D8E" w:rsidP="009D5D8E">
            <w:pPr>
              <w:pStyle w:val="TableTextWhite"/>
              <w:rPr>
                <w:b/>
              </w:rPr>
            </w:pPr>
            <w:r>
              <w:rPr>
                <w:b/>
              </w:rPr>
              <w:t>Agency</w:t>
            </w:r>
          </w:p>
        </w:tc>
        <w:tc>
          <w:tcPr>
            <w:tcW w:w="6561" w:type="dxa"/>
          </w:tcPr>
          <w:p w14:paraId="2E6B9014" w14:textId="44781E8A" w:rsidR="009D5D8E" w:rsidRPr="009D5D8E" w:rsidRDefault="009D5D8E" w:rsidP="009D5D8E">
            <w:pPr>
              <w:pStyle w:val="TableTextWhite"/>
              <w:rPr>
                <w:b/>
              </w:rPr>
            </w:pPr>
            <w:r w:rsidRPr="009D5D8E">
              <w:rPr>
                <w:b/>
              </w:rPr>
              <w:t>Department of Climate Change, Energy, the Environment and Water</w:t>
            </w:r>
          </w:p>
        </w:tc>
      </w:tr>
      <w:tr w:rsidR="009077E2" w:rsidRPr="00DC0173" w14:paraId="672925F4" w14:textId="77777777" w:rsidTr="008476E6">
        <w:tc>
          <w:tcPr>
            <w:tcW w:w="4026" w:type="dxa"/>
            <w:vAlign w:val="center"/>
          </w:tcPr>
          <w:p w14:paraId="144B93D0" w14:textId="77777777" w:rsidR="009077E2" w:rsidRPr="00DC0173" w:rsidRDefault="00E95F38" w:rsidP="00DC0173">
            <w:pPr>
              <w:pStyle w:val="TableTextWhite"/>
              <w:rPr>
                <w:b/>
              </w:rPr>
            </w:pPr>
            <w:r>
              <w:rPr>
                <w:b/>
              </w:rPr>
              <w:t>Division/Branch/Unit</w:t>
            </w:r>
          </w:p>
        </w:tc>
        <w:tc>
          <w:tcPr>
            <w:tcW w:w="6561" w:type="dxa"/>
          </w:tcPr>
          <w:p w14:paraId="327254BA" w14:textId="4DC4DB07" w:rsidR="009077E2" w:rsidRPr="000452FD" w:rsidRDefault="00AA2CBF" w:rsidP="009F2E79">
            <w:pPr>
              <w:pStyle w:val="TableTextWhite"/>
              <w:rPr>
                <w:b/>
                <w:bCs/>
              </w:rPr>
            </w:pPr>
            <w:r w:rsidRPr="000452FD">
              <w:rPr>
                <w:b/>
                <w:bCs/>
              </w:rPr>
              <w:t>Water</w:t>
            </w:r>
            <w:r w:rsidR="000452FD" w:rsidRPr="000452FD">
              <w:rPr>
                <w:b/>
                <w:bCs/>
              </w:rPr>
              <w:t xml:space="preserve"> </w:t>
            </w:r>
            <w:r w:rsidR="00C03B9D" w:rsidRPr="000452FD">
              <w:rPr>
                <w:b/>
                <w:bCs/>
              </w:rPr>
              <w:t>/</w:t>
            </w:r>
            <w:r w:rsidR="000452FD" w:rsidRPr="000452FD">
              <w:rPr>
                <w:b/>
                <w:bCs/>
              </w:rPr>
              <w:t xml:space="preserve"> Infrastructure Delivery</w:t>
            </w:r>
          </w:p>
        </w:tc>
      </w:tr>
      <w:tr w:rsidR="009077E2" w:rsidRPr="00DC0173" w14:paraId="13326730" w14:textId="77777777" w:rsidTr="008476E6">
        <w:tc>
          <w:tcPr>
            <w:tcW w:w="4026" w:type="dxa"/>
            <w:vAlign w:val="center"/>
          </w:tcPr>
          <w:p w14:paraId="30A1FF4C" w14:textId="77777777" w:rsidR="009077E2" w:rsidRPr="00DC0173" w:rsidRDefault="00E95F38" w:rsidP="00DC0173">
            <w:pPr>
              <w:pStyle w:val="TableTextWhite"/>
              <w:rPr>
                <w:b/>
              </w:rPr>
            </w:pPr>
            <w:r>
              <w:rPr>
                <w:b/>
              </w:rPr>
              <w:t>Location</w:t>
            </w:r>
          </w:p>
        </w:tc>
        <w:tc>
          <w:tcPr>
            <w:tcW w:w="6561" w:type="dxa"/>
          </w:tcPr>
          <w:p w14:paraId="51CBD189" w14:textId="77777777" w:rsidR="009077E2" w:rsidRPr="000452FD" w:rsidRDefault="00AA2CBF" w:rsidP="00DC0173">
            <w:pPr>
              <w:pStyle w:val="TableTextWhite"/>
              <w:rPr>
                <w:b/>
                <w:bCs/>
              </w:rPr>
            </w:pPr>
            <w:r w:rsidRPr="000452FD">
              <w:rPr>
                <w:b/>
                <w:bCs/>
              </w:rPr>
              <w:t>TBC</w:t>
            </w:r>
          </w:p>
        </w:tc>
      </w:tr>
      <w:tr w:rsidR="009077E2" w:rsidRPr="00DC0173" w14:paraId="57ED6727" w14:textId="77777777" w:rsidTr="008476E6">
        <w:tc>
          <w:tcPr>
            <w:tcW w:w="4026" w:type="dxa"/>
            <w:vAlign w:val="center"/>
          </w:tcPr>
          <w:p w14:paraId="0FAD5DEE" w14:textId="77777777" w:rsidR="009077E2" w:rsidRPr="00DC0173" w:rsidRDefault="00E95F38" w:rsidP="00DC0173">
            <w:pPr>
              <w:pStyle w:val="TableTextWhite"/>
              <w:rPr>
                <w:b/>
              </w:rPr>
            </w:pPr>
            <w:r>
              <w:rPr>
                <w:b/>
              </w:rPr>
              <w:t>Classification/Grade/Band</w:t>
            </w:r>
          </w:p>
        </w:tc>
        <w:tc>
          <w:tcPr>
            <w:tcW w:w="6561" w:type="dxa"/>
          </w:tcPr>
          <w:p w14:paraId="08F91D80" w14:textId="77777777" w:rsidR="009077E2" w:rsidRPr="000452FD" w:rsidRDefault="00D019AE" w:rsidP="00AC444A">
            <w:pPr>
              <w:pStyle w:val="TableTextWhite"/>
              <w:rPr>
                <w:b/>
                <w:bCs/>
              </w:rPr>
            </w:pPr>
            <w:r w:rsidRPr="000452FD">
              <w:rPr>
                <w:b/>
                <w:bCs/>
              </w:rPr>
              <w:t>Clerk Grade 7</w:t>
            </w:r>
            <w:r w:rsidR="00AC444A" w:rsidRPr="000452FD">
              <w:rPr>
                <w:b/>
                <w:bCs/>
              </w:rPr>
              <w:t>/</w:t>
            </w:r>
            <w:r w:rsidRPr="000452FD">
              <w:rPr>
                <w:b/>
                <w:bCs/>
              </w:rPr>
              <w:t>8</w:t>
            </w:r>
          </w:p>
        </w:tc>
      </w:tr>
      <w:tr w:rsidR="009C6DDB" w:rsidRPr="00DC0173" w14:paraId="453DA824" w14:textId="77777777" w:rsidTr="008476E6">
        <w:tc>
          <w:tcPr>
            <w:tcW w:w="4026" w:type="dxa"/>
            <w:vAlign w:val="center"/>
          </w:tcPr>
          <w:p w14:paraId="499B3116" w14:textId="77777777" w:rsidR="009C6DDB" w:rsidRDefault="00360EF1" w:rsidP="00DC0173">
            <w:pPr>
              <w:pStyle w:val="TableTextWhite"/>
              <w:rPr>
                <w:b/>
              </w:rPr>
            </w:pPr>
            <w:r>
              <w:rPr>
                <w:b/>
              </w:rPr>
              <w:t>Role</w:t>
            </w:r>
            <w:r w:rsidR="009C6DDB">
              <w:rPr>
                <w:b/>
              </w:rPr>
              <w:t xml:space="preserve"> Family</w:t>
            </w:r>
          </w:p>
        </w:tc>
        <w:tc>
          <w:tcPr>
            <w:tcW w:w="6561" w:type="dxa"/>
          </w:tcPr>
          <w:p w14:paraId="61B704BD" w14:textId="77777777" w:rsidR="009C6DDB" w:rsidRPr="000452FD" w:rsidRDefault="009C6DDB" w:rsidP="00AC444A">
            <w:pPr>
              <w:pStyle w:val="TableTextWhite"/>
              <w:rPr>
                <w:b/>
                <w:bCs/>
              </w:rPr>
            </w:pPr>
            <w:r w:rsidRPr="000452FD">
              <w:rPr>
                <w:b/>
                <w:bCs/>
              </w:rPr>
              <w:t>Standard/Project &amp; Programs/Delivery</w:t>
            </w:r>
          </w:p>
        </w:tc>
      </w:tr>
      <w:tr w:rsidR="009077E2" w:rsidRPr="00DC0173" w14:paraId="6FAD52C8" w14:textId="77777777" w:rsidTr="008476E6">
        <w:tc>
          <w:tcPr>
            <w:tcW w:w="4026" w:type="dxa"/>
            <w:vAlign w:val="center"/>
          </w:tcPr>
          <w:p w14:paraId="696852FA" w14:textId="77777777" w:rsidR="009077E2" w:rsidRPr="00DC0173" w:rsidRDefault="00E95F38" w:rsidP="00DC0173">
            <w:pPr>
              <w:pStyle w:val="TableTextWhite"/>
              <w:rPr>
                <w:b/>
              </w:rPr>
            </w:pPr>
            <w:r>
              <w:rPr>
                <w:b/>
              </w:rPr>
              <w:t>ANZSCO Code</w:t>
            </w:r>
          </w:p>
        </w:tc>
        <w:tc>
          <w:tcPr>
            <w:tcW w:w="6561" w:type="dxa"/>
          </w:tcPr>
          <w:p w14:paraId="62444238" w14:textId="77777777" w:rsidR="009077E2" w:rsidRPr="000452FD" w:rsidRDefault="00E95F38" w:rsidP="00DC0173">
            <w:pPr>
              <w:pStyle w:val="TableTextWhite"/>
              <w:rPr>
                <w:b/>
                <w:bCs/>
              </w:rPr>
            </w:pPr>
            <w:r w:rsidRPr="000452FD">
              <w:rPr>
                <w:b/>
                <w:bCs/>
              </w:rPr>
              <w:t>599599</w:t>
            </w:r>
          </w:p>
        </w:tc>
      </w:tr>
      <w:tr w:rsidR="009077E2" w:rsidRPr="00DC0173" w14:paraId="6E07245E" w14:textId="77777777" w:rsidTr="008476E6">
        <w:tc>
          <w:tcPr>
            <w:tcW w:w="4026" w:type="dxa"/>
            <w:vAlign w:val="center"/>
          </w:tcPr>
          <w:p w14:paraId="674DA6D5" w14:textId="77777777" w:rsidR="009077E2" w:rsidRPr="00DC0173" w:rsidRDefault="00E95F38" w:rsidP="00DC0173">
            <w:pPr>
              <w:pStyle w:val="TableTextWhite"/>
              <w:rPr>
                <w:b/>
              </w:rPr>
            </w:pPr>
            <w:r>
              <w:rPr>
                <w:b/>
              </w:rPr>
              <w:t>PCAT Code</w:t>
            </w:r>
          </w:p>
        </w:tc>
        <w:tc>
          <w:tcPr>
            <w:tcW w:w="6561" w:type="dxa"/>
          </w:tcPr>
          <w:p w14:paraId="2906340A" w14:textId="77777777" w:rsidR="009077E2" w:rsidRPr="000452FD" w:rsidRDefault="00E95F38" w:rsidP="00DC0173">
            <w:pPr>
              <w:pStyle w:val="TableTextWhite"/>
              <w:rPr>
                <w:b/>
                <w:bCs/>
              </w:rPr>
            </w:pPr>
            <w:r w:rsidRPr="000452FD">
              <w:rPr>
                <w:b/>
                <w:bCs/>
              </w:rPr>
              <w:t>1119192</w:t>
            </w:r>
          </w:p>
        </w:tc>
      </w:tr>
      <w:tr w:rsidR="009077E2" w:rsidRPr="00DC0173" w14:paraId="2A38E2E9" w14:textId="77777777" w:rsidTr="008476E6">
        <w:tc>
          <w:tcPr>
            <w:tcW w:w="4026" w:type="dxa"/>
            <w:vAlign w:val="center"/>
          </w:tcPr>
          <w:p w14:paraId="230B27F5" w14:textId="77777777" w:rsidR="009077E2" w:rsidRPr="00DC0173" w:rsidRDefault="00E95F38" w:rsidP="00DC0173">
            <w:pPr>
              <w:pStyle w:val="TableTextWhite"/>
              <w:rPr>
                <w:b/>
              </w:rPr>
            </w:pPr>
            <w:r>
              <w:rPr>
                <w:b/>
              </w:rPr>
              <w:t>Date of Approval</w:t>
            </w:r>
          </w:p>
        </w:tc>
        <w:tc>
          <w:tcPr>
            <w:tcW w:w="6561" w:type="dxa"/>
          </w:tcPr>
          <w:p w14:paraId="7E089494" w14:textId="06ED0B74" w:rsidR="009077E2" w:rsidRPr="000452FD" w:rsidRDefault="009D5D8E" w:rsidP="00284142">
            <w:pPr>
              <w:pStyle w:val="TableTextWhite"/>
              <w:rPr>
                <w:b/>
                <w:bCs/>
              </w:rPr>
            </w:pPr>
            <w:r>
              <w:rPr>
                <w:b/>
                <w:bCs/>
              </w:rPr>
              <w:t>October 2024</w:t>
            </w:r>
            <w:r w:rsidR="000452FD">
              <w:rPr>
                <w:b/>
                <w:bCs/>
              </w:rPr>
              <w:t xml:space="preserve"> (updated from </w:t>
            </w:r>
            <w:r w:rsidR="00D75A36" w:rsidRPr="000452FD">
              <w:rPr>
                <w:b/>
                <w:bCs/>
              </w:rPr>
              <w:t>August 2019</w:t>
            </w:r>
            <w:r w:rsidR="009C7790" w:rsidRPr="000452FD">
              <w:rPr>
                <w:b/>
                <w:bCs/>
              </w:rPr>
              <w:t xml:space="preserve">; </w:t>
            </w:r>
            <w:r w:rsidR="00AA2CBF" w:rsidRPr="000452FD">
              <w:rPr>
                <w:b/>
                <w:bCs/>
              </w:rPr>
              <w:t>February 2021</w:t>
            </w:r>
            <w:r w:rsidR="00A9141E" w:rsidRPr="000452FD">
              <w:rPr>
                <w:b/>
                <w:bCs/>
              </w:rPr>
              <w:t>; January 2022</w:t>
            </w:r>
            <w:r w:rsidR="000452FD">
              <w:rPr>
                <w:b/>
                <w:bCs/>
              </w:rPr>
              <w:t>; April 2022</w:t>
            </w:r>
            <w:r>
              <w:rPr>
                <w:b/>
                <w:bCs/>
              </w:rPr>
              <w:t xml:space="preserve">; </w:t>
            </w:r>
            <w:r>
              <w:rPr>
                <w:b/>
                <w:bCs/>
              </w:rPr>
              <w:t>October 2023</w:t>
            </w:r>
            <w:r w:rsidR="00284142" w:rsidRPr="000452FD">
              <w:rPr>
                <w:b/>
                <w:bCs/>
              </w:rPr>
              <w:t>)</w:t>
            </w:r>
          </w:p>
        </w:tc>
      </w:tr>
      <w:tr w:rsidR="009077E2" w:rsidRPr="00DC0173" w14:paraId="7B5D9077" w14:textId="77777777" w:rsidTr="008476E6">
        <w:tc>
          <w:tcPr>
            <w:tcW w:w="4026" w:type="dxa"/>
            <w:vAlign w:val="center"/>
          </w:tcPr>
          <w:p w14:paraId="6365C2E8" w14:textId="77777777" w:rsidR="009077E2" w:rsidRPr="00DC0173" w:rsidRDefault="00E95F38" w:rsidP="00DC0173">
            <w:pPr>
              <w:pStyle w:val="TableTextWhite"/>
              <w:rPr>
                <w:b/>
              </w:rPr>
            </w:pPr>
            <w:r>
              <w:rPr>
                <w:b/>
              </w:rPr>
              <w:t>Agency Website</w:t>
            </w:r>
          </w:p>
        </w:tc>
        <w:tc>
          <w:tcPr>
            <w:tcW w:w="6561" w:type="dxa"/>
          </w:tcPr>
          <w:p w14:paraId="51F33C4F" w14:textId="371ED062" w:rsidR="009077E2" w:rsidRPr="000452FD" w:rsidRDefault="00AA2CBF" w:rsidP="00DC0173">
            <w:pPr>
              <w:pStyle w:val="TableTextWhite"/>
              <w:rPr>
                <w:b/>
                <w:bCs/>
              </w:rPr>
            </w:pPr>
            <w:r w:rsidRPr="000452FD">
              <w:rPr>
                <w:rStyle w:val="Hyperlink"/>
                <w:b/>
                <w:bCs/>
              </w:rPr>
              <w:t>www.d</w:t>
            </w:r>
            <w:r w:rsidR="009D5D8E">
              <w:rPr>
                <w:rStyle w:val="Hyperlink"/>
                <w:b/>
                <w:bCs/>
              </w:rPr>
              <w:t>cc</w:t>
            </w:r>
            <w:r w:rsidRPr="000452FD">
              <w:rPr>
                <w:rStyle w:val="Hyperlink"/>
                <w:b/>
                <w:bCs/>
              </w:rPr>
              <w:t>e</w:t>
            </w:r>
            <w:r w:rsidR="009D5D8E">
              <w:rPr>
                <w:rStyle w:val="Hyperlink"/>
                <w:b/>
                <w:bCs/>
              </w:rPr>
              <w:t>ew</w:t>
            </w:r>
            <w:r w:rsidRPr="000452FD">
              <w:rPr>
                <w:rStyle w:val="Hyperlink"/>
                <w:b/>
                <w:bCs/>
              </w:rPr>
              <w:t>.nsw.gov.au</w:t>
            </w:r>
          </w:p>
        </w:tc>
        <w:bookmarkStart w:id="0" w:name="Cluster"/>
        <w:bookmarkEnd w:id="0"/>
      </w:tr>
    </w:tbl>
    <w:p w14:paraId="4F7C2967" w14:textId="77777777" w:rsidR="006A2280" w:rsidRDefault="006A2280" w:rsidP="006A2280">
      <w:pPr>
        <w:tabs>
          <w:tab w:val="left" w:pos="2925"/>
        </w:tabs>
      </w:pPr>
    </w:p>
    <w:p w14:paraId="048CB46B" w14:textId="77777777" w:rsidR="009D5D8E" w:rsidRDefault="009D5D8E" w:rsidP="009D5D8E">
      <w:pPr>
        <w:tabs>
          <w:tab w:val="left" w:pos="2925"/>
        </w:tabs>
        <w:spacing w:after="0"/>
        <w:rPr>
          <w:bCs/>
          <w:i/>
        </w:rPr>
      </w:pPr>
      <w:r w:rsidRPr="00A26447">
        <w:rPr>
          <w:bCs/>
          <w:i/>
        </w:rPr>
        <w:t>Ensuring a sustainable NSW through climate change and energy action, water management, environment and heritage conservation and protection.</w:t>
      </w:r>
    </w:p>
    <w:p w14:paraId="24F22572" w14:textId="77777777" w:rsidR="009D5D8E" w:rsidRPr="00A26447" w:rsidRDefault="009D5D8E" w:rsidP="009D5D8E">
      <w:pPr>
        <w:tabs>
          <w:tab w:val="left" w:pos="2925"/>
        </w:tabs>
        <w:spacing w:after="0"/>
        <w:rPr>
          <w:bCs/>
          <w:i/>
        </w:rPr>
      </w:pPr>
    </w:p>
    <w:p w14:paraId="78933F35" w14:textId="77777777" w:rsidR="009D5D8E" w:rsidRPr="00A26447" w:rsidRDefault="009D5D8E" w:rsidP="009D5D8E">
      <w:pPr>
        <w:tabs>
          <w:tab w:val="left" w:pos="2925"/>
        </w:tabs>
        <w:rPr>
          <w:b/>
          <w:bCs/>
        </w:rPr>
      </w:pPr>
      <w:r w:rsidRPr="00A26447">
        <w:rPr>
          <w:b/>
          <w:bCs/>
        </w:rPr>
        <w:t xml:space="preserve">Who we are </w:t>
      </w:r>
    </w:p>
    <w:p w14:paraId="43ECC851" w14:textId="77777777" w:rsidR="009D5D8E" w:rsidRDefault="009D5D8E" w:rsidP="009D5D8E">
      <w:pPr>
        <w:tabs>
          <w:tab w:val="left" w:pos="2925"/>
        </w:tabs>
        <w:spacing w:after="0"/>
        <w:rPr>
          <w:bCs/>
        </w:rPr>
      </w:pPr>
      <w:r w:rsidRPr="00A26447">
        <w:rPr>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6DCDB333" w14:textId="77777777" w:rsidR="009D5D8E" w:rsidRPr="00A26447" w:rsidRDefault="009D5D8E" w:rsidP="009D5D8E">
      <w:pPr>
        <w:tabs>
          <w:tab w:val="left" w:pos="2925"/>
        </w:tabs>
        <w:spacing w:after="0"/>
        <w:rPr>
          <w:bCs/>
        </w:rPr>
      </w:pPr>
    </w:p>
    <w:p w14:paraId="07609B53" w14:textId="77777777" w:rsidR="009D5D8E" w:rsidRDefault="009D5D8E" w:rsidP="009D5D8E">
      <w:pPr>
        <w:tabs>
          <w:tab w:val="left" w:pos="2925"/>
        </w:tabs>
        <w:spacing w:after="0"/>
        <w:rPr>
          <w:bCs/>
        </w:rPr>
      </w:pPr>
      <w:r w:rsidRPr="00A26447">
        <w:rPr>
          <w:bCs/>
        </w:rPr>
        <w:t xml:space="preserve">DCCEEW conserves and protects the state’s natural environment. It manages the NSW national park estate, including its rich and diverse biodiversity and Aboriginal cultural heritage for future generations. </w:t>
      </w:r>
    </w:p>
    <w:p w14:paraId="203372EE" w14:textId="77777777" w:rsidR="009D5D8E" w:rsidRPr="00A26447" w:rsidRDefault="009D5D8E" w:rsidP="009D5D8E">
      <w:pPr>
        <w:tabs>
          <w:tab w:val="left" w:pos="2925"/>
        </w:tabs>
        <w:spacing w:after="0"/>
        <w:rPr>
          <w:bCs/>
        </w:rPr>
      </w:pPr>
    </w:p>
    <w:p w14:paraId="70CCDBA4" w14:textId="77777777" w:rsidR="009D5D8E" w:rsidRDefault="009D5D8E" w:rsidP="009D5D8E">
      <w:pPr>
        <w:tabs>
          <w:tab w:val="left" w:pos="2925"/>
        </w:tabs>
        <w:spacing w:after="0"/>
        <w:rPr>
          <w:bCs/>
        </w:rPr>
      </w:pPr>
      <w:r w:rsidRPr="00A26447">
        <w:rPr>
          <w:bCs/>
        </w:rPr>
        <w:t xml:space="preserve">DCCEEW also ensures sustainable management of water resources across the state, to support the environment, communities and industry. </w:t>
      </w:r>
    </w:p>
    <w:p w14:paraId="7E1311D8" w14:textId="77777777" w:rsidR="009D5D8E" w:rsidRPr="00A26447" w:rsidRDefault="009D5D8E" w:rsidP="009D5D8E">
      <w:pPr>
        <w:tabs>
          <w:tab w:val="left" w:pos="2925"/>
        </w:tabs>
        <w:spacing w:after="0"/>
        <w:rPr>
          <w:bCs/>
        </w:rPr>
      </w:pPr>
    </w:p>
    <w:p w14:paraId="3CA081A2" w14:textId="77777777" w:rsidR="009D5D8E" w:rsidRPr="00A26447" w:rsidRDefault="009D5D8E" w:rsidP="009D5D8E">
      <w:pPr>
        <w:tabs>
          <w:tab w:val="left" w:pos="2925"/>
        </w:tabs>
        <w:rPr>
          <w:bCs/>
        </w:rPr>
      </w:pPr>
      <w:r w:rsidRPr="00A26447">
        <w:rPr>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1E224984" w14:textId="77777777" w:rsidR="00AA2CBF" w:rsidRPr="008B7731" w:rsidRDefault="00AA2CBF" w:rsidP="00AA2CBF">
      <w:pPr>
        <w:tabs>
          <w:tab w:val="left" w:pos="2925"/>
        </w:tabs>
        <w:rPr>
          <w:color w:val="111111"/>
        </w:rPr>
      </w:pPr>
      <w:r>
        <w:rPr>
          <w:color w:val="111111"/>
        </w:rPr>
        <w:t>The Water Group leads the NSW Government in providing confidence to communities and stakeholders with the transparent stewardship of water resources, provision of services and reforms that support sustainable and healthy environments, economies and societies across NSW.</w:t>
      </w:r>
    </w:p>
    <w:p w14:paraId="246B1DE1" w14:textId="6A02357F" w:rsidR="00037FD5" w:rsidRDefault="00037FD5" w:rsidP="00D75A36">
      <w:pPr>
        <w:tabs>
          <w:tab w:val="left" w:pos="2925"/>
        </w:tabs>
        <w:spacing w:before="240"/>
        <w:rPr>
          <w:rStyle w:val="Heading1Char"/>
        </w:rPr>
      </w:pPr>
      <w:r w:rsidRPr="00614552">
        <w:rPr>
          <w:rStyle w:val="Heading1Char"/>
        </w:rPr>
        <w:t>Primary purpose of the role</w:t>
      </w:r>
    </w:p>
    <w:p w14:paraId="17B56967" w14:textId="77777777" w:rsidR="00A9141E" w:rsidRDefault="00A9141E" w:rsidP="00A9141E">
      <w:pPr>
        <w:tabs>
          <w:tab w:val="left" w:pos="2925"/>
        </w:tabs>
        <w:rPr>
          <w:rFonts w:ascii="Georgia" w:hAnsi="Georgia"/>
        </w:rPr>
      </w:pPr>
      <w:r>
        <w:rPr>
          <w:rFonts w:cs="Arial"/>
        </w:rPr>
        <w:t>The role</w:t>
      </w:r>
      <w:r w:rsidRPr="00614552">
        <w:rPr>
          <w:rFonts w:cs="Arial"/>
        </w:rPr>
        <w:t xml:space="preserve"> </w:t>
      </w:r>
      <w:r>
        <w:rPr>
          <w:rFonts w:cs="Arial"/>
        </w:rPr>
        <w:t>undertakes project management and support activities to contribute to the development and delivery of a range of projects</w:t>
      </w:r>
      <w:r w:rsidRPr="00614552">
        <w:rPr>
          <w:rFonts w:cs="Arial"/>
        </w:rPr>
        <w:t xml:space="preserve">, including operational policy and procedure development and legislative reform </w:t>
      </w:r>
      <w:r>
        <w:rPr>
          <w:rFonts w:cs="Arial"/>
        </w:rPr>
        <w:t>within established objectives</w:t>
      </w:r>
      <w:r w:rsidRPr="00614552">
        <w:rPr>
          <w:rFonts w:cs="Arial"/>
        </w:rPr>
        <w:t>.</w:t>
      </w:r>
    </w:p>
    <w:p w14:paraId="2F53A846" w14:textId="77777777" w:rsidR="00F339CD" w:rsidRDefault="00F339CD" w:rsidP="00614552">
      <w:pPr>
        <w:pStyle w:val="Heading1"/>
      </w:pPr>
      <w:r w:rsidRPr="00A14A03">
        <w:lastRenderedPageBreak/>
        <w:t>Key accountabilities</w:t>
      </w:r>
    </w:p>
    <w:p w14:paraId="376B4D70" w14:textId="77777777" w:rsidR="00AA2CBF" w:rsidRPr="00AA2CBF" w:rsidRDefault="005E7927" w:rsidP="00D24970">
      <w:pPr>
        <w:pStyle w:val="ListParagraph"/>
        <w:numPr>
          <w:ilvl w:val="0"/>
          <w:numId w:val="3"/>
        </w:numPr>
        <w:tabs>
          <w:tab w:val="left" w:pos="2925"/>
        </w:tabs>
        <w:ind w:left="714" w:hanging="357"/>
        <w:rPr>
          <w:rFonts w:ascii="Georgia" w:hAnsi="Georgia"/>
        </w:rPr>
      </w:pPr>
      <w:r w:rsidRPr="00D24970">
        <w:rPr>
          <w:rFonts w:cs="Arial"/>
        </w:rPr>
        <w:t>Provide a range of project management and</w:t>
      </w:r>
      <w:r w:rsidR="0050613C" w:rsidRPr="00D24970">
        <w:rPr>
          <w:rFonts w:cs="Arial"/>
        </w:rPr>
        <w:t xml:space="preserve"> executive</w:t>
      </w:r>
      <w:r w:rsidRPr="00D24970">
        <w:rPr>
          <w:rFonts w:cs="Arial"/>
        </w:rPr>
        <w:t xml:space="preserve"> support services</w:t>
      </w:r>
      <w:r w:rsidR="0050613C" w:rsidRPr="00D24970">
        <w:rPr>
          <w:rFonts w:cs="Arial"/>
        </w:rPr>
        <w:t>,</w:t>
      </w:r>
      <w:r w:rsidRPr="00D24970">
        <w:rPr>
          <w:rFonts w:cs="Arial"/>
        </w:rPr>
        <w:t xml:space="preserve"> including preparation of</w:t>
      </w:r>
      <w:r w:rsidR="00D24970" w:rsidRPr="00D24970">
        <w:rPr>
          <w:rFonts w:cs="Arial"/>
        </w:rPr>
        <w:t xml:space="preserve"> correspondence,</w:t>
      </w:r>
      <w:r w:rsidRPr="00D24970">
        <w:rPr>
          <w:rFonts w:cs="Arial"/>
        </w:rPr>
        <w:t xml:space="preserve"> reports and briefs,</w:t>
      </w:r>
      <w:r w:rsidR="00D24970" w:rsidRPr="00D24970">
        <w:rPr>
          <w:rFonts w:cs="Arial"/>
        </w:rPr>
        <w:t xml:space="preserve"> presentations and other information</w:t>
      </w:r>
      <w:r w:rsidR="0026550C">
        <w:rPr>
          <w:rFonts w:cs="Arial"/>
        </w:rPr>
        <w:t xml:space="preserve"> within agreed scope and required timeframes and</w:t>
      </w:r>
      <w:r w:rsidR="005B6BFB">
        <w:rPr>
          <w:rFonts w:cs="Arial"/>
        </w:rPr>
        <w:t xml:space="preserve"> coordinate resources, including the preparing and maintaining documentation for reporting, monitoring and evaluation purposes to support effective decision making.</w:t>
      </w:r>
    </w:p>
    <w:p w14:paraId="2A868A85" w14:textId="77777777" w:rsidR="00D24970" w:rsidRPr="00AA2CBF" w:rsidRDefault="00D24970" w:rsidP="00AA2CBF">
      <w:pPr>
        <w:pStyle w:val="ListParagraph"/>
        <w:numPr>
          <w:ilvl w:val="0"/>
          <w:numId w:val="3"/>
        </w:numPr>
        <w:tabs>
          <w:tab w:val="left" w:pos="2925"/>
        </w:tabs>
        <w:ind w:left="714" w:hanging="357"/>
        <w:rPr>
          <w:rFonts w:ascii="Georgia" w:hAnsi="Georgia"/>
        </w:rPr>
      </w:pPr>
      <w:r w:rsidRPr="00082868">
        <w:rPr>
          <w:rFonts w:cs="Arial"/>
        </w:rPr>
        <w:t xml:space="preserve">Facilitate </w:t>
      </w:r>
      <w:r w:rsidRPr="003E0862">
        <w:rPr>
          <w:rFonts w:cs="Arial"/>
        </w:rPr>
        <w:t>events and meetings, including</w:t>
      </w:r>
      <w:r w:rsidR="00BA247A" w:rsidRPr="003E0862">
        <w:rPr>
          <w:rFonts w:cs="Arial"/>
        </w:rPr>
        <w:t xml:space="preserve"> coordinating the involvement of </w:t>
      </w:r>
      <w:r w:rsidRPr="003E0862">
        <w:rPr>
          <w:rFonts w:cs="Arial"/>
        </w:rPr>
        <w:t>State and Commonwealth government representatives</w:t>
      </w:r>
      <w:r w:rsidRPr="0026550C">
        <w:rPr>
          <w:rFonts w:cs="Arial"/>
        </w:rPr>
        <w:t>, consultants, departmental staff</w:t>
      </w:r>
      <w:r w:rsidR="00BA247A" w:rsidRPr="0026550C">
        <w:rPr>
          <w:rFonts w:cs="Arial"/>
        </w:rPr>
        <w:t>, stakeholders and participants; and maintain and provide supporting documents.</w:t>
      </w:r>
    </w:p>
    <w:p w14:paraId="067CD913" w14:textId="77777777" w:rsidR="00BA247A" w:rsidRPr="00D24970" w:rsidRDefault="00BA247A" w:rsidP="00D24970">
      <w:pPr>
        <w:pStyle w:val="ListParagraph"/>
        <w:numPr>
          <w:ilvl w:val="0"/>
          <w:numId w:val="3"/>
        </w:numPr>
        <w:tabs>
          <w:tab w:val="left" w:pos="2925"/>
        </w:tabs>
        <w:ind w:left="714" w:hanging="357"/>
        <w:rPr>
          <w:rFonts w:ascii="Georgia" w:hAnsi="Georgia"/>
        </w:rPr>
      </w:pPr>
      <w:r>
        <w:rPr>
          <w:rFonts w:cs="Arial"/>
        </w:rPr>
        <w:t>Managing the Director’s time commitments and diary</w:t>
      </w:r>
      <w:r w:rsidR="005D4D4A">
        <w:rPr>
          <w:rFonts w:cs="Arial"/>
        </w:rPr>
        <w:t>, travel bookings</w:t>
      </w:r>
      <w:r>
        <w:rPr>
          <w:rFonts w:cs="Arial"/>
        </w:rPr>
        <w:t xml:space="preserve">, </w:t>
      </w:r>
      <w:proofErr w:type="spellStart"/>
      <w:r>
        <w:rPr>
          <w:rFonts w:cs="Arial"/>
        </w:rPr>
        <w:t>prioritising</w:t>
      </w:r>
      <w:proofErr w:type="spellEnd"/>
      <w:r>
        <w:rPr>
          <w:rFonts w:cs="Arial"/>
        </w:rPr>
        <w:t xml:space="preserve"> requests and initiating action, exercising discretion and maintaining confidentiality when effectively triaging enquiries.</w:t>
      </w:r>
    </w:p>
    <w:p w14:paraId="7EA06FB0" w14:textId="77777777" w:rsidR="00F7037F" w:rsidRPr="00F7037F" w:rsidRDefault="00F339CD" w:rsidP="005F7C32">
      <w:pPr>
        <w:pStyle w:val="ListParagraph"/>
        <w:numPr>
          <w:ilvl w:val="0"/>
          <w:numId w:val="3"/>
        </w:numPr>
        <w:tabs>
          <w:tab w:val="left" w:pos="2925"/>
        </w:tabs>
        <w:ind w:left="714"/>
        <w:rPr>
          <w:rFonts w:ascii="Georgia" w:hAnsi="Georgia"/>
        </w:rPr>
      </w:pPr>
      <w:r w:rsidRPr="00614552">
        <w:rPr>
          <w:rFonts w:cs="Arial"/>
        </w:rPr>
        <w:t xml:space="preserve">Identify and interpret relevant statutory provisions and </w:t>
      </w:r>
      <w:r w:rsidR="00571A26">
        <w:rPr>
          <w:rFonts w:cs="Arial"/>
        </w:rPr>
        <w:t>prepare clear</w:t>
      </w:r>
      <w:r w:rsidRPr="00614552">
        <w:rPr>
          <w:rFonts w:cs="Arial"/>
        </w:rPr>
        <w:t xml:space="preserve"> procedures for staff</w:t>
      </w:r>
      <w:r w:rsidR="00571A26">
        <w:rPr>
          <w:rFonts w:cs="Arial"/>
        </w:rPr>
        <w:t xml:space="preserve"> to provide clarity in the performance of their role</w:t>
      </w:r>
      <w:r w:rsidR="00AA2CBF">
        <w:rPr>
          <w:rFonts w:cs="Arial"/>
        </w:rPr>
        <w:t>.</w:t>
      </w:r>
    </w:p>
    <w:p w14:paraId="6BE99F35" w14:textId="77777777" w:rsidR="00BA247A" w:rsidRPr="00AA2CBF" w:rsidRDefault="00BA247A" w:rsidP="005F7C32">
      <w:pPr>
        <w:pStyle w:val="ListParagraph"/>
        <w:numPr>
          <w:ilvl w:val="0"/>
          <w:numId w:val="3"/>
        </w:numPr>
        <w:tabs>
          <w:tab w:val="left" w:pos="2925"/>
        </w:tabs>
        <w:ind w:left="714"/>
        <w:rPr>
          <w:rFonts w:ascii="Georgia" w:hAnsi="Georgia"/>
        </w:rPr>
      </w:pPr>
      <w:r>
        <w:rPr>
          <w:rFonts w:cs="Arial"/>
        </w:rPr>
        <w:t>Establish and develop a range of collaborative networks across the Department, provide excellent customer service and</w:t>
      </w:r>
      <w:r w:rsidR="002D2406">
        <w:rPr>
          <w:rFonts w:cs="Arial"/>
        </w:rPr>
        <w:t xml:space="preserve"> facilitating the exchange of information</w:t>
      </w:r>
      <w:r>
        <w:rPr>
          <w:rFonts w:cs="Arial"/>
        </w:rPr>
        <w:t>, drawing attention to those matters requiring immediate attention and referring matters to other staff as considered appropriate.</w:t>
      </w:r>
    </w:p>
    <w:p w14:paraId="7C8DA039" w14:textId="77777777" w:rsidR="00BA247A" w:rsidRPr="00AA2CBF" w:rsidRDefault="00BA247A" w:rsidP="00491276">
      <w:pPr>
        <w:pStyle w:val="ListParagraph"/>
        <w:numPr>
          <w:ilvl w:val="0"/>
          <w:numId w:val="3"/>
        </w:numPr>
        <w:tabs>
          <w:tab w:val="left" w:pos="2925"/>
        </w:tabs>
        <w:ind w:left="714"/>
        <w:rPr>
          <w:rFonts w:ascii="Georgia" w:hAnsi="Georgia"/>
        </w:rPr>
      </w:pPr>
      <w:r w:rsidRPr="00AA2CBF">
        <w:rPr>
          <w:rFonts w:cs="Arial"/>
        </w:rPr>
        <w:t>Undertake research, consultation, analysis, monitoring and evaluation of relevant administrative systems and processes to identify opportunities for improvement ensuring timely response to Minist</w:t>
      </w:r>
      <w:r w:rsidR="00AA2CBF" w:rsidRPr="00AA2CBF">
        <w:rPr>
          <w:rFonts w:cs="Arial"/>
        </w:rPr>
        <w:t xml:space="preserve">erial and departmental requests, and </w:t>
      </w:r>
      <w:r w:rsidR="00AA2CBF">
        <w:rPr>
          <w:rFonts w:cs="Arial"/>
        </w:rPr>
        <w:t>other</w:t>
      </w:r>
      <w:r w:rsidR="00AA2CBF" w:rsidRPr="00AA2CBF">
        <w:rPr>
          <w:rFonts w:cs="Arial"/>
        </w:rPr>
        <w:t xml:space="preserve"> research activities to contribute to recommendations and decision making regarding complex or contentious issues.</w:t>
      </w:r>
    </w:p>
    <w:p w14:paraId="6048A12B" w14:textId="77777777" w:rsidR="00BA247A" w:rsidRPr="00AA2CBF" w:rsidRDefault="00BA247A" w:rsidP="005F7C32">
      <w:pPr>
        <w:pStyle w:val="ListParagraph"/>
        <w:numPr>
          <w:ilvl w:val="0"/>
          <w:numId w:val="3"/>
        </w:numPr>
        <w:tabs>
          <w:tab w:val="left" w:pos="2925"/>
        </w:tabs>
        <w:ind w:left="714"/>
        <w:rPr>
          <w:rFonts w:ascii="Georgia" w:hAnsi="Georgia"/>
        </w:rPr>
      </w:pPr>
      <w:r>
        <w:rPr>
          <w:rFonts w:cs="Arial"/>
        </w:rPr>
        <w:t>Coordinate administrative processes and manage records management systems to support the management of resources.</w:t>
      </w:r>
    </w:p>
    <w:p w14:paraId="5D5BCF34" w14:textId="77777777" w:rsidR="00F7037F" w:rsidRPr="00F7037F" w:rsidRDefault="005E7927" w:rsidP="005F7C32">
      <w:pPr>
        <w:pStyle w:val="ListParagraph"/>
        <w:numPr>
          <w:ilvl w:val="0"/>
          <w:numId w:val="3"/>
        </w:numPr>
        <w:tabs>
          <w:tab w:val="left" w:pos="2925"/>
        </w:tabs>
        <w:ind w:left="714"/>
        <w:rPr>
          <w:rFonts w:ascii="Georgia" w:hAnsi="Georgia"/>
        </w:rPr>
      </w:pPr>
      <w:r>
        <w:rPr>
          <w:rFonts w:cs="Arial"/>
        </w:rPr>
        <w:t>Undertake the</w:t>
      </w:r>
      <w:r w:rsidRPr="00614552">
        <w:rPr>
          <w:rFonts w:cs="Arial"/>
        </w:rPr>
        <w:t xml:space="preserve"> </w:t>
      </w:r>
      <w:r w:rsidR="00F339CD" w:rsidRPr="00614552">
        <w:rPr>
          <w:rFonts w:cs="Arial"/>
        </w:rPr>
        <w:t>evaluation of operational policy and procedure to assess appropriateness, effectiveness and efficiency and to determine the need f</w:t>
      </w:r>
      <w:r w:rsidR="00D019AE">
        <w:rPr>
          <w:rFonts w:cs="Arial"/>
        </w:rPr>
        <w:t>or corrective action and review</w:t>
      </w:r>
      <w:r w:rsidR="00AA2CBF">
        <w:rPr>
          <w:rFonts w:cs="Arial"/>
        </w:rPr>
        <w:t>, and ensure these are available for staff.</w:t>
      </w:r>
    </w:p>
    <w:p w14:paraId="2628DCE7" w14:textId="77777777" w:rsidR="001D097C" w:rsidRPr="00614552" w:rsidRDefault="001D097C" w:rsidP="006A2280">
      <w:pPr>
        <w:tabs>
          <w:tab w:val="left" w:pos="2925"/>
        </w:tabs>
        <w:rPr>
          <w:rStyle w:val="Heading1Char"/>
        </w:rPr>
      </w:pPr>
      <w:r w:rsidRPr="00614552">
        <w:rPr>
          <w:rStyle w:val="Heading1Char"/>
        </w:rPr>
        <w:t>Key challenges</w:t>
      </w:r>
    </w:p>
    <w:p w14:paraId="08AF49B0" w14:textId="77777777" w:rsidR="00004D4E" w:rsidRDefault="00004D4E" w:rsidP="005F7C32">
      <w:pPr>
        <w:pStyle w:val="ListParagraph"/>
        <w:numPr>
          <w:ilvl w:val="0"/>
          <w:numId w:val="3"/>
        </w:numPr>
        <w:tabs>
          <w:tab w:val="left" w:pos="2925"/>
        </w:tabs>
        <w:spacing w:after="120"/>
        <w:ind w:left="714" w:hanging="357"/>
        <w:rPr>
          <w:rFonts w:cs="Arial"/>
        </w:rPr>
      </w:pPr>
      <w:r w:rsidRPr="00582AFE">
        <w:rPr>
          <w:rFonts w:cs="Arial"/>
        </w:rPr>
        <w:t xml:space="preserve">Delivering a range of project management and </w:t>
      </w:r>
      <w:r w:rsidR="003E0862">
        <w:rPr>
          <w:rFonts w:cs="Arial"/>
        </w:rPr>
        <w:t xml:space="preserve">executive </w:t>
      </w:r>
      <w:r w:rsidRPr="00582AFE">
        <w:rPr>
          <w:rFonts w:cs="Arial"/>
        </w:rPr>
        <w:t>support services, given tight deadlines, limited resources and the need to manage competing priorities</w:t>
      </w:r>
      <w:r w:rsidR="00AA2CBF">
        <w:rPr>
          <w:rFonts w:cs="Arial"/>
        </w:rPr>
        <w:t>.</w:t>
      </w:r>
    </w:p>
    <w:p w14:paraId="47AA8827" w14:textId="77777777" w:rsidR="0057726E" w:rsidRPr="00AA2CBF" w:rsidRDefault="0057726E" w:rsidP="005F7C32">
      <w:pPr>
        <w:pStyle w:val="ListParagraph"/>
        <w:numPr>
          <w:ilvl w:val="0"/>
          <w:numId w:val="3"/>
        </w:numPr>
        <w:tabs>
          <w:tab w:val="left" w:pos="2925"/>
        </w:tabs>
        <w:ind w:left="714"/>
        <w:rPr>
          <w:rFonts w:ascii="Georgia" w:hAnsi="Georgia"/>
        </w:rPr>
      </w:pPr>
      <w:r>
        <w:rPr>
          <w:rFonts w:cs="Arial"/>
        </w:rPr>
        <w:t>Maintaining confidentiality and discretion when dealing with external enquiries and stakeholders in a high pressure environment and coordinating responses to urgent requests for information or advice.</w:t>
      </w:r>
    </w:p>
    <w:p w14:paraId="7436283E" w14:textId="77777777" w:rsidR="0057726E" w:rsidRPr="001D097C" w:rsidRDefault="0057726E" w:rsidP="005F7C32">
      <w:pPr>
        <w:pStyle w:val="ListParagraph"/>
        <w:numPr>
          <w:ilvl w:val="0"/>
          <w:numId w:val="3"/>
        </w:numPr>
        <w:tabs>
          <w:tab w:val="left" w:pos="2925"/>
        </w:tabs>
        <w:ind w:left="714"/>
        <w:rPr>
          <w:rFonts w:ascii="Georgia" w:hAnsi="Georgia"/>
        </w:rPr>
      </w:pPr>
      <w:r>
        <w:rPr>
          <w:rFonts w:cs="Arial"/>
        </w:rPr>
        <w:t>Establishing and maintaining strong and effective working relationships internally and externally within a large organi</w:t>
      </w:r>
      <w:r w:rsidR="00082868">
        <w:rPr>
          <w:rFonts w:cs="Arial"/>
        </w:rPr>
        <w:t>s</w:t>
      </w:r>
      <w:r>
        <w:rPr>
          <w:rFonts w:cs="Arial"/>
        </w:rPr>
        <w:t>ation, and working proactively as part of a team with consistent systems and procedures.</w:t>
      </w:r>
    </w:p>
    <w:p w14:paraId="5CB2B7D3"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1114" w:type="dxa"/>
        <w:tblLayout w:type="fixed"/>
        <w:tblLook w:val="04A0" w:firstRow="1" w:lastRow="0" w:firstColumn="1" w:lastColumn="0" w:noHBand="0" w:noVBand="1"/>
        <w:tblCaption w:val="PSC_Key_RelationshipsTable"/>
        <w:tblDescription w:val="PSC_Key_RelationshipsTable"/>
      </w:tblPr>
      <w:tblGrid>
        <w:gridCol w:w="3601"/>
        <w:gridCol w:w="7513"/>
      </w:tblGrid>
      <w:tr w:rsidR="00BB532F" w:rsidRPr="00C978B9" w14:paraId="21963071" w14:textId="77777777" w:rsidTr="005941F5">
        <w:trPr>
          <w:cnfStyle w:val="100000000000" w:firstRow="1" w:lastRow="0" w:firstColumn="0" w:lastColumn="0" w:oddVBand="0" w:evenVBand="0" w:oddHBand="0" w:evenHBand="0" w:firstRowFirstColumn="0" w:firstRowLastColumn="0" w:lastRowFirstColumn="0" w:lastRowLastColumn="0"/>
          <w:tblHeader/>
        </w:trPr>
        <w:tc>
          <w:tcPr>
            <w:tcW w:w="3601" w:type="dxa"/>
          </w:tcPr>
          <w:p w14:paraId="4F4309AB" w14:textId="77777777" w:rsidR="00BB532F" w:rsidRPr="00C978B9" w:rsidRDefault="00BB532F" w:rsidP="00BD7BA7">
            <w:pPr>
              <w:pStyle w:val="TableTextWhite0"/>
            </w:pPr>
            <w:r w:rsidRPr="00C978B9">
              <w:t>Who</w:t>
            </w:r>
          </w:p>
        </w:tc>
        <w:tc>
          <w:tcPr>
            <w:tcW w:w="7513" w:type="dxa"/>
          </w:tcPr>
          <w:p w14:paraId="59D6D42A" w14:textId="428B46A2" w:rsidR="00BB532F" w:rsidRPr="00C978B9" w:rsidRDefault="00BB532F" w:rsidP="00022223">
            <w:pPr>
              <w:pStyle w:val="TableTextWhite0"/>
            </w:pPr>
            <w:r w:rsidRPr="00C978B9">
              <w:t>Why</w:t>
            </w:r>
          </w:p>
        </w:tc>
      </w:tr>
      <w:tr w:rsidR="00BB532F" w:rsidRPr="00A8245E" w14:paraId="1D0944F6" w14:textId="77777777" w:rsidTr="005941F5">
        <w:tc>
          <w:tcPr>
            <w:tcW w:w="3601" w:type="dxa"/>
            <w:shd w:val="clear" w:color="auto" w:fill="BCBEC0"/>
          </w:tcPr>
          <w:p w14:paraId="19CD2915" w14:textId="77777777" w:rsidR="00BB532F" w:rsidRPr="00A8245E" w:rsidRDefault="00BB532F" w:rsidP="00BD7BA7">
            <w:pPr>
              <w:pStyle w:val="TableText"/>
              <w:keepNext/>
              <w:rPr>
                <w:b/>
              </w:rPr>
            </w:pPr>
            <w:r w:rsidRPr="00A8245E">
              <w:rPr>
                <w:b/>
              </w:rPr>
              <w:t>Internal</w:t>
            </w:r>
          </w:p>
        </w:tc>
        <w:tc>
          <w:tcPr>
            <w:tcW w:w="7513" w:type="dxa"/>
            <w:shd w:val="clear" w:color="auto" w:fill="BCBEC0"/>
          </w:tcPr>
          <w:p w14:paraId="6EADCFC9" w14:textId="77777777" w:rsidR="00BB532F" w:rsidRPr="00A8245E" w:rsidRDefault="00BB532F" w:rsidP="00BD7BA7">
            <w:pPr>
              <w:pStyle w:val="TableText"/>
              <w:keepNext/>
              <w:rPr>
                <w:b/>
              </w:rPr>
            </w:pPr>
          </w:p>
        </w:tc>
      </w:tr>
      <w:tr w:rsidR="00FB15C7" w:rsidRPr="00C978B9" w14:paraId="2F9B0A4A" w14:textId="77777777" w:rsidTr="00AE6BAE">
        <w:tc>
          <w:tcPr>
            <w:tcW w:w="3601" w:type="dxa"/>
            <w:tcBorders>
              <w:top w:val="single" w:sz="8" w:space="0" w:color="auto"/>
              <w:bottom w:val="single" w:sz="8" w:space="0" w:color="BCBEC0"/>
            </w:tcBorders>
          </w:tcPr>
          <w:p w14:paraId="07A75D6C" w14:textId="77777777" w:rsidR="00FB15C7" w:rsidRPr="00D36625" w:rsidRDefault="00FB15C7" w:rsidP="00AE6BAE">
            <w:pPr>
              <w:pStyle w:val="TableText"/>
            </w:pPr>
            <w:r w:rsidRPr="00D36625">
              <w:t xml:space="preserve">Director </w:t>
            </w:r>
          </w:p>
        </w:tc>
        <w:tc>
          <w:tcPr>
            <w:tcW w:w="7513" w:type="dxa"/>
            <w:tcBorders>
              <w:top w:val="single" w:sz="8" w:space="0" w:color="auto"/>
              <w:bottom w:val="single" w:sz="8" w:space="0" w:color="BCBEC0"/>
            </w:tcBorders>
          </w:tcPr>
          <w:p w14:paraId="3AB7B9B9" w14:textId="77777777" w:rsidR="00FB15C7" w:rsidRDefault="00FB15C7" w:rsidP="000452FD">
            <w:pPr>
              <w:pStyle w:val="TableText"/>
              <w:numPr>
                <w:ilvl w:val="0"/>
                <w:numId w:val="3"/>
              </w:numPr>
              <w:ind w:left="454"/>
            </w:pPr>
            <w:r w:rsidRPr="00D36625">
              <w:t>Receive overall direction on the strategy and agency priorities</w:t>
            </w:r>
          </w:p>
          <w:p w14:paraId="355CBE9B" w14:textId="77777777" w:rsidR="00D36625" w:rsidRDefault="00D36625" w:rsidP="000452FD">
            <w:pPr>
              <w:pStyle w:val="TableText"/>
              <w:numPr>
                <w:ilvl w:val="0"/>
                <w:numId w:val="3"/>
              </w:numPr>
              <w:ind w:left="454"/>
            </w:pPr>
            <w:r>
              <w:t>Seeks advice, guidance, exchange information and direction</w:t>
            </w:r>
          </w:p>
          <w:p w14:paraId="42091654" w14:textId="77777777" w:rsidR="00D36625" w:rsidRDefault="00D36625" w:rsidP="000452FD">
            <w:pPr>
              <w:pStyle w:val="TableText"/>
              <w:numPr>
                <w:ilvl w:val="0"/>
                <w:numId w:val="3"/>
              </w:numPr>
              <w:ind w:left="454"/>
            </w:pPr>
            <w:r>
              <w:t xml:space="preserve">Provide advice on administrative and related </w:t>
            </w:r>
            <w:r w:rsidR="00FF0F84">
              <w:t>operational issues</w:t>
            </w:r>
          </w:p>
          <w:p w14:paraId="71AA5C12" w14:textId="77777777" w:rsidR="00FF0F84" w:rsidRPr="00D36625" w:rsidRDefault="00FF0F84" w:rsidP="000452FD">
            <w:pPr>
              <w:pStyle w:val="TableText"/>
              <w:numPr>
                <w:ilvl w:val="0"/>
                <w:numId w:val="3"/>
              </w:numPr>
              <w:ind w:left="454"/>
            </w:pPr>
            <w:r>
              <w:t>Discuss work activities, determine priorities, and provide information</w:t>
            </w:r>
          </w:p>
        </w:tc>
      </w:tr>
      <w:tr w:rsidR="00FF0F84" w:rsidRPr="00C978B9" w14:paraId="0AFE91BE" w14:textId="77777777" w:rsidTr="005941F5">
        <w:tc>
          <w:tcPr>
            <w:tcW w:w="3601" w:type="dxa"/>
            <w:tcBorders>
              <w:top w:val="single" w:sz="8" w:space="0" w:color="auto"/>
              <w:bottom w:val="single" w:sz="8" w:space="0" w:color="BCBEC0"/>
            </w:tcBorders>
          </w:tcPr>
          <w:p w14:paraId="69E67426" w14:textId="77777777" w:rsidR="00FF0F84" w:rsidRDefault="00FF0F84" w:rsidP="00D30742">
            <w:pPr>
              <w:pStyle w:val="TableText"/>
            </w:pPr>
            <w:r>
              <w:t>Group Director</w:t>
            </w:r>
          </w:p>
        </w:tc>
        <w:tc>
          <w:tcPr>
            <w:tcW w:w="7513" w:type="dxa"/>
            <w:tcBorders>
              <w:top w:val="single" w:sz="8" w:space="0" w:color="auto"/>
              <w:bottom w:val="single" w:sz="8" w:space="0" w:color="BCBEC0"/>
            </w:tcBorders>
          </w:tcPr>
          <w:p w14:paraId="4902C9A5" w14:textId="77777777" w:rsidR="00FF0F84" w:rsidRDefault="00FF0F84" w:rsidP="000452FD">
            <w:pPr>
              <w:pStyle w:val="TableText"/>
              <w:numPr>
                <w:ilvl w:val="0"/>
                <w:numId w:val="3"/>
              </w:numPr>
              <w:ind w:left="454" w:hanging="351"/>
            </w:pPr>
            <w:r>
              <w:t>Provide advice, information and support</w:t>
            </w:r>
          </w:p>
        </w:tc>
      </w:tr>
      <w:tr w:rsidR="00BB532F" w:rsidRPr="00C978B9" w14:paraId="291BE542" w14:textId="77777777" w:rsidTr="005941F5">
        <w:tc>
          <w:tcPr>
            <w:tcW w:w="3601" w:type="dxa"/>
            <w:tcBorders>
              <w:top w:val="single" w:sz="8" w:space="0" w:color="auto"/>
              <w:bottom w:val="single" w:sz="8" w:space="0" w:color="BCBEC0"/>
            </w:tcBorders>
          </w:tcPr>
          <w:p w14:paraId="6329CE7C" w14:textId="77777777" w:rsidR="00BB532F" w:rsidRPr="00A15CDB" w:rsidRDefault="001336E8" w:rsidP="00D30742">
            <w:pPr>
              <w:pStyle w:val="TableText"/>
            </w:pPr>
            <w:r>
              <w:t xml:space="preserve">Team </w:t>
            </w:r>
            <w:r w:rsidR="00D30742">
              <w:t>Leader</w:t>
            </w:r>
            <w:r w:rsidR="00FF0F84">
              <w:t>s</w:t>
            </w:r>
          </w:p>
        </w:tc>
        <w:tc>
          <w:tcPr>
            <w:tcW w:w="7513" w:type="dxa"/>
            <w:tcBorders>
              <w:top w:val="single" w:sz="8" w:space="0" w:color="auto"/>
              <w:bottom w:val="single" w:sz="8" w:space="0" w:color="BCBEC0"/>
            </w:tcBorders>
          </w:tcPr>
          <w:p w14:paraId="55E3482F" w14:textId="77777777" w:rsidR="00004D4E" w:rsidRPr="00A15CDB" w:rsidRDefault="00004D4E" w:rsidP="000452FD">
            <w:pPr>
              <w:pStyle w:val="TableText"/>
              <w:numPr>
                <w:ilvl w:val="0"/>
                <w:numId w:val="3"/>
              </w:numPr>
              <w:ind w:left="454" w:hanging="351"/>
            </w:pPr>
            <w:r>
              <w:t>Provide advice and contribute to decision making regarding projects and issues</w:t>
            </w:r>
          </w:p>
          <w:p w14:paraId="0B550473" w14:textId="77777777" w:rsidR="00004D4E" w:rsidRPr="00A15CDB" w:rsidRDefault="00004D4E" w:rsidP="000452FD">
            <w:pPr>
              <w:pStyle w:val="TableText"/>
              <w:numPr>
                <w:ilvl w:val="0"/>
                <w:numId w:val="3"/>
              </w:numPr>
              <w:ind w:left="454" w:hanging="351"/>
            </w:pPr>
            <w:r>
              <w:t>Escalate issues and propose solutions</w:t>
            </w:r>
          </w:p>
          <w:p w14:paraId="57986D4B" w14:textId="77777777" w:rsidR="00004D4E" w:rsidRDefault="00004D4E" w:rsidP="000452FD">
            <w:pPr>
              <w:pStyle w:val="TableText"/>
              <w:numPr>
                <w:ilvl w:val="0"/>
                <w:numId w:val="3"/>
              </w:numPr>
              <w:ind w:left="454" w:hanging="351"/>
            </w:pPr>
            <w:r>
              <w:lastRenderedPageBreak/>
              <w:t>Receive guidance and provide regular updates on projects, issues and priorities</w:t>
            </w:r>
          </w:p>
          <w:p w14:paraId="0DA5B4F5" w14:textId="77777777" w:rsidR="00BB532F" w:rsidRPr="00A15CDB" w:rsidRDefault="00004D4E" w:rsidP="000452FD">
            <w:pPr>
              <w:pStyle w:val="TableText"/>
              <w:numPr>
                <w:ilvl w:val="0"/>
                <w:numId w:val="3"/>
              </w:numPr>
              <w:ind w:left="454"/>
            </w:pPr>
            <w:r>
              <w:rPr>
                <w:rFonts w:cs="Arial"/>
              </w:rPr>
              <w:t>A</w:t>
            </w:r>
            <w:r w:rsidRPr="00AE438F">
              <w:rPr>
                <w:rFonts w:cs="Arial"/>
              </w:rPr>
              <w:t xml:space="preserve">ssist in </w:t>
            </w:r>
            <w:r w:rsidR="00317915">
              <w:rPr>
                <w:rFonts w:cs="Arial"/>
              </w:rPr>
              <w:t>reviewing</w:t>
            </w:r>
            <w:r w:rsidRPr="00AE438F">
              <w:rPr>
                <w:rFonts w:cs="Arial"/>
              </w:rPr>
              <w:t xml:space="preserve"> briefings</w:t>
            </w:r>
            <w:r w:rsidR="00317915">
              <w:rPr>
                <w:rFonts w:cs="Arial"/>
              </w:rPr>
              <w:t xml:space="preserve"> for accuracy and formatting</w:t>
            </w:r>
            <w:r w:rsidRPr="00AE438F">
              <w:rPr>
                <w:rFonts w:cs="Arial"/>
              </w:rPr>
              <w:t xml:space="preserve"> </w:t>
            </w:r>
            <w:r w:rsidR="00317915">
              <w:rPr>
                <w:rFonts w:cs="Arial"/>
              </w:rPr>
              <w:t>before escalation to the Director</w:t>
            </w:r>
          </w:p>
        </w:tc>
      </w:tr>
      <w:tr w:rsidR="00BB532F" w:rsidRPr="00C978B9" w14:paraId="63C5E46F" w14:textId="77777777" w:rsidTr="005941F5">
        <w:tc>
          <w:tcPr>
            <w:tcW w:w="3601" w:type="dxa"/>
            <w:tcBorders>
              <w:top w:val="single" w:sz="8" w:space="0" w:color="auto"/>
              <w:bottom w:val="single" w:sz="8" w:space="0" w:color="BCBEC0"/>
            </w:tcBorders>
          </w:tcPr>
          <w:p w14:paraId="2E36EF0B" w14:textId="77777777" w:rsidR="00BB532F" w:rsidRPr="00A15CDB" w:rsidRDefault="001336E8" w:rsidP="002B1F76">
            <w:pPr>
              <w:pStyle w:val="TableText"/>
            </w:pPr>
            <w:r>
              <w:lastRenderedPageBreak/>
              <w:t>Team members</w:t>
            </w:r>
          </w:p>
        </w:tc>
        <w:tc>
          <w:tcPr>
            <w:tcW w:w="7513" w:type="dxa"/>
            <w:tcBorders>
              <w:top w:val="single" w:sz="8" w:space="0" w:color="auto"/>
              <w:bottom w:val="single" w:sz="8" w:space="0" w:color="BCBEC0"/>
            </w:tcBorders>
          </w:tcPr>
          <w:p w14:paraId="0C7D3937" w14:textId="77777777" w:rsidR="00004D4E" w:rsidRDefault="00004D4E" w:rsidP="000452FD">
            <w:pPr>
              <w:pStyle w:val="TableText"/>
              <w:numPr>
                <w:ilvl w:val="0"/>
                <w:numId w:val="3"/>
              </w:numPr>
              <w:ind w:left="454"/>
            </w:pPr>
            <w:r>
              <w:t>Support team members and work collaboratively to contri</w:t>
            </w:r>
            <w:r w:rsidR="00D019AE">
              <w:t xml:space="preserve">bute to achieving </w:t>
            </w:r>
            <w:r w:rsidR="003E0862">
              <w:t>program</w:t>
            </w:r>
            <w:r w:rsidR="00D019AE">
              <w:t xml:space="preserve"> outcomes</w:t>
            </w:r>
          </w:p>
          <w:p w14:paraId="3B0899A5" w14:textId="77777777" w:rsidR="00317915" w:rsidRDefault="001336E8" w:rsidP="000452FD">
            <w:pPr>
              <w:pStyle w:val="TableText"/>
              <w:numPr>
                <w:ilvl w:val="0"/>
                <w:numId w:val="3"/>
              </w:numPr>
              <w:ind w:left="454"/>
            </w:pPr>
            <w:r>
              <w:t xml:space="preserve">Ensure </w:t>
            </w:r>
            <w:r w:rsidR="00004D4E">
              <w:t xml:space="preserve">an </w:t>
            </w:r>
            <w:r>
              <w:t>integrated organisational approach to the development of policies and procedures to reflect best practice and current Departmental policy, Government pr</w:t>
            </w:r>
            <w:r w:rsidR="00D019AE">
              <w:t>iorities and State Plan targets</w:t>
            </w:r>
          </w:p>
          <w:p w14:paraId="53FB1E4A" w14:textId="77777777" w:rsidR="00E82A95" w:rsidRPr="00A15CDB" w:rsidRDefault="00E82A95" w:rsidP="000452FD">
            <w:pPr>
              <w:pStyle w:val="TableText"/>
              <w:numPr>
                <w:ilvl w:val="0"/>
                <w:numId w:val="3"/>
              </w:numPr>
              <w:ind w:left="454"/>
            </w:pPr>
            <w:r>
              <w:t>Deliver presentations and participate in meetings</w:t>
            </w:r>
          </w:p>
        </w:tc>
      </w:tr>
      <w:tr w:rsidR="00BB532F" w:rsidRPr="00C978B9" w14:paraId="76D6FF42" w14:textId="77777777" w:rsidTr="005941F5">
        <w:tc>
          <w:tcPr>
            <w:tcW w:w="3601" w:type="dxa"/>
            <w:tcBorders>
              <w:top w:val="single" w:sz="8" w:space="0" w:color="auto"/>
              <w:bottom w:val="single" w:sz="8" w:space="0" w:color="BCBEC0"/>
            </w:tcBorders>
          </w:tcPr>
          <w:p w14:paraId="39D95137" w14:textId="77777777" w:rsidR="00BB532F" w:rsidRPr="00A15CDB" w:rsidRDefault="001336E8" w:rsidP="009F2E79">
            <w:pPr>
              <w:pStyle w:val="TableText"/>
            </w:pPr>
            <w:r>
              <w:t>Other staff</w:t>
            </w:r>
          </w:p>
        </w:tc>
        <w:tc>
          <w:tcPr>
            <w:tcW w:w="7513" w:type="dxa"/>
            <w:tcBorders>
              <w:top w:val="single" w:sz="8" w:space="0" w:color="auto"/>
              <w:bottom w:val="single" w:sz="8" w:space="0" w:color="BCBEC0"/>
            </w:tcBorders>
          </w:tcPr>
          <w:p w14:paraId="610D6B1E" w14:textId="77777777" w:rsidR="00004D4E" w:rsidRPr="00A15CDB" w:rsidRDefault="00004D4E" w:rsidP="000452FD">
            <w:pPr>
              <w:pStyle w:val="TableText"/>
              <w:numPr>
                <w:ilvl w:val="0"/>
                <w:numId w:val="3"/>
              </w:numPr>
              <w:ind w:left="454"/>
            </w:pPr>
            <w:r>
              <w:t>Develop and maintain effective relationships and open channels of communication</w:t>
            </w:r>
          </w:p>
          <w:p w14:paraId="5AD34A52" w14:textId="77777777" w:rsidR="00FF0F84" w:rsidRPr="00A15CDB" w:rsidRDefault="00004D4E" w:rsidP="000452FD">
            <w:pPr>
              <w:pStyle w:val="TableText"/>
              <w:numPr>
                <w:ilvl w:val="0"/>
                <w:numId w:val="3"/>
              </w:numPr>
              <w:ind w:left="454"/>
            </w:pPr>
            <w:r>
              <w:t>Exchange</w:t>
            </w:r>
            <w:r w:rsidR="00FF0F84">
              <w:t xml:space="preserve"> knowledge and</w:t>
            </w:r>
            <w:r>
              <w:t xml:space="preserve"> information and respond to enquiries</w:t>
            </w:r>
          </w:p>
        </w:tc>
      </w:tr>
      <w:tr w:rsidR="00AA2CBF" w:rsidRPr="00C978B9" w14:paraId="3C255E61" w14:textId="77777777" w:rsidTr="005941F5">
        <w:tc>
          <w:tcPr>
            <w:tcW w:w="3601" w:type="dxa"/>
            <w:tcBorders>
              <w:top w:val="single" w:sz="8" w:space="0" w:color="auto"/>
              <w:bottom w:val="single" w:sz="8" w:space="0" w:color="BCBEC0"/>
            </w:tcBorders>
          </w:tcPr>
          <w:p w14:paraId="310B6E27" w14:textId="77777777" w:rsidR="00AA2CBF" w:rsidRDefault="00AA2CBF" w:rsidP="009F2E79">
            <w:pPr>
              <w:pStyle w:val="TableText"/>
            </w:pPr>
            <w:r>
              <w:t>Other stakeholders</w:t>
            </w:r>
          </w:p>
        </w:tc>
        <w:tc>
          <w:tcPr>
            <w:tcW w:w="7513" w:type="dxa"/>
            <w:tcBorders>
              <w:top w:val="single" w:sz="8" w:space="0" w:color="auto"/>
              <w:bottom w:val="single" w:sz="8" w:space="0" w:color="BCBEC0"/>
            </w:tcBorders>
          </w:tcPr>
          <w:p w14:paraId="1E8DACA8" w14:textId="61EE36D2" w:rsidR="00AA2CBF" w:rsidRDefault="00AA2CBF" w:rsidP="000452FD">
            <w:pPr>
              <w:pStyle w:val="TableText"/>
              <w:numPr>
                <w:ilvl w:val="0"/>
                <w:numId w:val="3"/>
              </w:numPr>
              <w:ind w:left="454"/>
            </w:pPr>
            <w:r w:rsidRPr="00AA2CBF">
              <w:t xml:space="preserve">Communicate with key stakeholders and coordinate working groups, committees and consultations to facilitate exchange of information to support the delivery of the </w:t>
            </w:r>
            <w:r w:rsidR="00FA2D50">
              <w:t>Northern and Southern Projects</w:t>
            </w:r>
            <w:r w:rsidRPr="00AA2CBF">
              <w:t>.</w:t>
            </w:r>
          </w:p>
        </w:tc>
      </w:tr>
      <w:tr w:rsidR="00BB532F" w:rsidRPr="00A8245E" w14:paraId="5CC76F35" w14:textId="77777777" w:rsidTr="005941F5">
        <w:tc>
          <w:tcPr>
            <w:tcW w:w="3601" w:type="dxa"/>
            <w:shd w:val="clear" w:color="auto" w:fill="BCBEC0"/>
          </w:tcPr>
          <w:p w14:paraId="00A295AB" w14:textId="77777777" w:rsidR="00BB532F" w:rsidRPr="00A8245E" w:rsidRDefault="00BB532F" w:rsidP="00BD7BA7">
            <w:pPr>
              <w:pStyle w:val="TableText"/>
              <w:keepNext/>
              <w:rPr>
                <w:b/>
              </w:rPr>
            </w:pPr>
            <w:r w:rsidRPr="00A8245E">
              <w:rPr>
                <w:b/>
              </w:rPr>
              <w:t>External</w:t>
            </w:r>
          </w:p>
        </w:tc>
        <w:tc>
          <w:tcPr>
            <w:tcW w:w="7513" w:type="dxa"/>
            <w:shd w:val="clear" w:color="auto" w:fill="BCBEC0"/>
          </w:tcPr>
          <w:p w14:paraId="78548035" w14:textId="77777777" w:rsidR="00BB532F" w:rsidRPr="00A8245E" w:rsidRDefault="00BB532F" w:rsidP="000452FD">
            <w:pPr>
              <w:pStyle w:val="TableText"/>
              <w:keepNext/>
              <w:ind w:left="454"/>
              <w:rPr>
                <w:b/>
              </w:rPr>
            </w:pPr>
          </w:p>
        </w:tc>
      </w:tr>
      <w:tr w:rsidR="00BB532F" w:rsidRPr="00C978B9" w14:paraId="374954A7" w14:textId="77777777" w:rsidTr="005941F5">
        <w:tc>
          <w:tcPr>
            <w:tcW w:w="3601" w:type="dxa"/>
            <w:tcBorders>
              <w:top w:val="single" w:sz="8" w:space="0" w:color="auto"/>
              <w:bottom w:val="single" w:sz="8" w:space="0" w:color="BCBEC0"/>
            </w:tcBorders>
          </w:tcPr>
          <w:p w14:paraId="6A0236AB" w14:textId="77777777" w:rsidR="00BB532F" w:rsidRPr="00A15CDB" w:rsidRDefault="001336E8" w:rsidP="002B1F76">
            <w:pPr>
              <w:pStyle w:val="TableText"/>
            </w:pPr>
            <w:r>
              <w:t>State and Commonwealth agencies and stakeholders</w:t>
            </w:r>
          </w:p>
        </w:tc>
        <w:tc>
          <w:tcPr>
            <w:tcW w:w="7513" w:type="dxa"/>
            <w:tcBorders>
              <w:top w:val="single" w:sz="8" w:space="0" w:color="auto"/>
              <w:bottom w:val="single" w:sz="8" w:space="0" w:color="BCBEC0"/>
            </w:tcBorders>
          </w:tcPr>
          <w:p w14:paraId="71F825F8" w14:textId="77777777" w:rsidR="00BB532F" w:rsidRPr="00A15CDB" w:rsidRDefault="001336E8" w:rsidP="000452FD">
            <w:pPr>
              <w:pStyle w:val="TableText"/>
              <w:numPr>
                <w:ilvl w:val="0"/>
                <w:numId w:val="3"/>
              </w:numPr>
              <w:ind w:left="454"/>
            </w:pPr>
            <w:r>
              <w:t>Develop and maintain effective working relationships and</w:t>
            </w:r>
            <w:r w:rsidR="00D019AE">
              <w:t xml:space="preserve"> open channels of communication</w:t>
            </w:r>
          </w:p>
          <w:p w14:paraId="57D591DB" w14:textId="77777777" w:rsidR="00004D4E" w:rsidRPr="00A15CDB" w:rsidRDefault="00E82A95" w:rsidP="000452FD">
            <w:pPr>
              <w:pStyle w:val="TableText"/>
              <w:numPr>
                <w:ilvl w:val="0"/>
                <w:numId w:val="3"/>
              </w:numPr>
              <w:ind w:left="454"/>
            </w:pPr>
            <w:r>
              <w:t>Share, source and provide</w:t>
            </w:r>
            <w:r w:rsidR="00004D4E">
              <w:t xml:space="preserve"> information and </w:t>
            </w:r>
            <w:r>
              <w:t>coordinate responses</w:t>
            </w:r>
            <w:r w:rsidR="00004D4E">
              <w:t xml:space="preserve"> to enquiries</w:t>
            </w:r>
          </w:p>
        </w:tc>
      </w:tr>
    </w:tbl>
    <w:p w14:paraId="13415932" w14:textId="77777777" w:rsidR="00BB532F" w:rsidRDefault="00BB532F"/>
    <w:p w14:paraId="4D07946D" w14:textId="77777777" w:rsidR="00603D53" w:rsidRDefault="00603D53" w:rsidP="00614552">
      <w:pPr>
        <w:pStyle w:val="Heading1"/>
        <w:rPr>
          <w:sz w:val="28"/>
        </w:rPr>
      </w:pPr>
      <w:r w:rsidRPr="00614552">
        <w:t>Role dimensions</w:t>
      </w:r>
    </w:p>
    <w:p w14:paraId="36D5FB74" w14:textId="77777777" w:rsidR="00603D53" w:rsidRPr="00614552" w:rsidRDefault="00603D53" w:rsidP="00614552">
      <w:pPr>
        <w:pStyle w:val="Heading2"/>
      </w:pPr>
      <w:r w:rsidRPr="00614552">
        <w:t>Decision making</w:t>
      </w:r>
    </w:p>
    <w:p w14:paraId="4A1C7385" w14:textId="77777777" w:rsidR="00004D4E" w:rsidRPr="005F7C32" w:rsidRDefault="00603D53" w:rsidP="00D019AE">
      <w:pPr>
        <w:rPr>
          <w:rFonts w:cs="Arial"/>
        </w:rPr>
      </w:pPr>
      <w:r w:rsidRPr="00603D53">
        <w:rPr>
          <w:rFonts w:cs="Arial"/>
          <w:szCs w:val="26"/>
        </w:rPr>
        <w:t xml:space="preserve">This role: </w:t>
      </w:r>
    </w:p>
    <w:p w14:paraId="4088A21D" w14:textId="77777777" w:rsidR="008D23B7" w:rsidRPr="008D23B7" w:rsidRDefault="00004D4E" w:rsidP="00004D4E">
      <w:pPr>
        <w:pStyle w:val="ListParagraph"/>
        <w:numPr>
          <w:ilvl w:val="0"/>
          <w:numId w:val="6"/>
        </w:numPr>
        <w:jc w:val="both"/>
        <w:rPr>
          <w:rFonts w:cs="Arial"/>
          <w:szCs w:val="26"/>
        </w:rPr>
      </w:pPr>
      <w:r w:rsidRPr="00C81316">
        <w:rPr>
          <w:rFonts w:cs="Arial"/>
        </w:rPr>
        <w:t>Has autonomy to manage</w:t>
      </w:r>
      <w:r w:rsidR="00E82A95">
        <w:rPr>
          <w:rFonts w:cs="Arial"/>
        </w:rPr>
        <w:t xml:space="preserve"> day to day work priorities and</w:t>
      </w:r>
      <w:r>
        <w:rPr>
          <w:rFonts w:cs="Arial"/>
        </w:rPr>
        <w:t xml:space="preserve"> </w:t>
      </w:r>
      <w:r w:rsidRPr="00C81316">
        <w:rPr>
          <w:rFonts w:cs="Arial"/>
        </w:rPr>
        <w:t>tasks</w:t>
      </w:r>
      <w:r w:rsidR="0053796A">
        <w:rPr>
          <w:rFonts w:cs="Arial"/>
        </w:rPr>
        <w:t xml:space="preserve">.  </w:t>
      </w:r>
    </w:p>
    <w:p w14:paraId="54C0027C" w14:textId="77777777" w:rsidR="008D23B7" w:rsidRPr="008D23B7" w:rsidRDefault="0053796A" w:rsidP="00004D4E">
      <w:pPr>
        <w:pStyle w:val="ListParagraph"/>
        <w:numPr>
          <w:ilvl w:val="0"/>
          <w:numId w:val="6"/>
        </w:numPr>
        <w:jc w:val="both"/>
        <w:rPr>
          <w:rFonts w:cs="Arial"/>
          <w:szCs w:val="26"/>
        </w:rPr>
      </w:pPr>
      <w:r>
        <w:rPr>
          <w:rFonts w:cs="Arial"/>
        </w:rPr>
        <w:t xml:space="preserve">Independently identifies issues, advice and responses that require the direct attention of the Director and referring to relevant staff as appropriate.  </w:t>
      </w:r>
    </w:p>
    <w:p w14:paraId="652C219E" w14:textId="77777777" w:rsidR="00004D4E" w:rsidRPr="0053796A" w:rsidRDefault="0053796A" w:rsidP="00004D4E">
      <w:pPr>
        <w:pStyle w:val="ListParagraph"/>
        <w:numPr>
          <w:ilvl w:val="0"/>
          <w:numId w:val="6"/>
        </w:numPr>
        <w:jc w:val="both"/>
        <w:rPr>
          <w:rFonts w:cs="Arial"/>
          <w:szCs w:val="26"/>
        </w:rPr>
      </w:pPr>
      <w:r>
        <w:rPr>
          <w:rFonts w:cs="Arial"/>
        </w:rPr>
        <w:t>Determines the nature of issues requiring further input and information and independently seeks input from other areas.</w:t>
      </w:r>
    </w:p>
    <w:p w14:paraId="69128AAE" w14:textId="77777777" w:rsidR="0053796A" w:rsidRPr="00C81316" w:rsidRDefault="0053796A" w:rsidP="00004D4E">
      <w:pPr>
        <w:pStyle w:val="ListParagraph"/>
        <w:numPr>
          <w:ilvl w:val="0"/>
          <w:numId w:val="6"/>
        </w:numPr>
        <w:jc w:val="both"/>
        <w:rPr>
          <w:rFonts w:cs="Arial"/>
          <w:szCs w:val="26"/>
        </w:rPr>
      </w:pPr>
      <w:r>
        <w:rPr>
          <w:rFonts w:cs="Arial"/>
        </w:rPr>
        <w:t>Coordinates the Director’s diary and activities to reduce travel.</w:t>
      </w:r>
    </w:p>
    <w:p w14:paraId="075F1EB7" w14:textId="77777777" w:rsidR="00004D4E" w:rsidRPr="008D23B7" w:rsidRDefault="00004D4E" w:rsidP="00004D4E">
      <w:pPr>
        <w:pStyle w:val="ListParagraph"/>
        <w:numPr>
          <w:ilvl w:val="0"/>
          <w:numId w:val="6"/>
        </w:numPr>
        <w:rPr>
          <w:rFonts w:cs="Arial"/>
          <w:szCs w:val="26"/>
        </w:rPr>
      </w:pPr>
      <w:r w:rsidRPr="00ED0B3B">
        <w:rPr>
          <w:rFonts w:cs="Arial"/>
          <w:szCs w:val="26"/>
        </w:rPr>
        <w:t>Exercises discretion in the approach and content of information, advice</w:t>
      </w:r>
      <w:r>
        <w:rPr>
          <w:rFonts w:cs="Arial"/>
          <w:szCs w:val="26"/>
        </w:rPr>
        <w:t xml:space="preserve"> and recommendations provided and consults with the </w:t>
      </w:r>
      <w:r w:rsidR="008D23B7">
        <w:rPr>
          <w:rFonts w:cs="Arial"/>
          <w:szCs w:val="26"/>
        </w:rPr>
        <w:t>Team Leaders</w:t>
      </w:r>
      <w:r>
        <w:rPr>
          <w:rFonts w:cs="Arial"/>
          <w:szCs w:val="26"/>
        </w:rPr>
        <w:t xml:space="preserve"> regarding issues or </w:t>
      </w:r>
      <w:r w:rsidRPr="00851722">
        <w:rPr>
          <w:rFonts w:cs="Arial"/>
        </w:rPr>
        <w:t>sensitivities</w:t>
      </w:r>
      <w:r>
        <w:rPr>
          <w:rFonts w:cs="Arial"/>
        </w:rPr>
        <w:t>.</w:t>
      </w:r>
    </w:p>
    <w:p w14:paraId="6729FC5D" w14:textId="77777777" w:rsidR="00603D53" w:rsidRPr="00614552" w:rsidRDefault="00603D53" w:rsidP="00614552">
      <w:pPr>
        <w:pStyle w:val="Heading2"/>
      </w:pPr>
      <w:r w:rsidRPr="00614552">
        <w:t>Reporting line</w:t>
      </w:r>
    </w:p>
    <w:p w14:paraId="50C36A3B" w14:textId="3B2C8469" w:rsidR="005B6BFB" w:rsidRDefault="00A9141E" w:rsidP="005B6BFB">
      <w:pPr>
        <w:rPr>
          <w:rFonts w:cs="Arial"/>
          <w:szCs w:val="26"/>
        </w:rPr>
      </w:pPr>
      <w:r>
        <w:rPr>
          <w:rFonts w:cs="Arial"/>
          <w:szCs w:val="26"/>
        </w:rPr>
        <w:t>Director</w:t>
      </w:r>
    </w:p>
    <w:p w14:paraId="73CF293B" w14:textId="77777777" w:rsidR="00603D53" w:rsidRPr="005B6BFB" w:rsidRDefault="00603D53" w:rsidP="005B6BFB">
      <w:pPr>
        <w:pStyle w:val="Heading2"/>
      </w:pPr>
      <w:r w:rsidRPr="005B6BFB">
        <w:t>Direct reports</w:t>
      </w:r>
    </w:p>
    <w:p w14:paraId="6D6DA76E" w14:textId="77777777" w:rsidR="00603D53" w:rsidRDefault="00004D4E">
      <w:pPr>
        <w:rPr>
          <w:rFonts w:cs="Arial"/>
          <w:szCs w:val="26"/>
        </w:rPr>
      </w:pPr>
      <w:r>
        <w:rPr>
          <w:rFonts w:cs="Arial"/>
          <w:szCs w:val="26"/>
        </w:rPr>
        <w:t>Nil</w:t>
      </w:r>
    </w:p>
    <w:p w14:paraId="22BD0F7D" w14:textId="77777777" w:rsidR="00603D53" w:rsidRPr="00614552" w:rsidRDefault="00603D53" w:rsidP="00614552">
      <w:pPr>
        <w:pStyle w:val="Heading2"/>
      </w:pPr>
      <w:r w:rsidRPr="00614552">
        <w:t>Budget/Expenditure</w:t>
      </w:r>
    </w:p>
    <w:p w14:paraId="4A07F0DF" w14:textId="77777777" w:rsidR="00603D53" w:rsidRDefault="00D019AE">
      <w:pPr>
        <w:rPr>
          <w:rFonts w:cs="Arial"/>
          <w:szCs w:val="26"/>
        </w:rPr>
      </w:pPr>
      <w:r>
        <w:rPr>
          <w:rFonts w:cs="Arial"/>
          <w:szCs w:val="26"/>
        </w:rPr>
        <w:t>Nil</w:t>
      </w:r>
    </w:p>
    <w:p w14:paraId="2DB07946" w14:textId="77777777" w:rsidR="005B6BFB" w:rsidRPr="005B6BFB" w:rsidRDefault="005B6BFB" w:rsidP="005B6BFB">
      <w:pPr>
        <w:pStyle w:val="Heading1"/>
      </w:pPr>
      <w:r w:rsidRPr="005B6BFB">
        <w:lastRenderedPageBreak/>
        <w:t>Key knowledge and experience</w:t>
      </w:r>
    </w:p>
    <w:p w14:paraId="6629393C" w14:textId="77777777" w:rsidR="005B6BFB" w:rsidRPr="00C94687" w:rsidRDefault="005B6BFB" w:rsidP="005B6BFB">
      <w:pPr>
        <w:pStyle w:val="ListParagraph"/>
        <w:numPr>
          <w:ilvl w:val="0"/>
          <w:numId w:val="6"/>
        </w:numPr>
        <w:rPr>
          <w:rFonts w:cs="Arial"/>
          <w:szCs w:val="26"/>
        </w:rPr>
      </w:pPr>
      <w:r>
        <w:rPr>
          <w:rFonts w:cs="Arial"/>
        </w:rPr>
        <w:t xml:space="preserve">Experience supporting programs or projects, and sound </w:t>
      </w:r>
      <w:proofErr w:type="spellStart"/>
      <w:r>
        <w:rPr>
          <w:rFonts w:cs="Arial"/>
        </w:rPr>
        <w:t>organisational</w:t>
      </w:r>
      <w:proofErr w:type="spellEnd"/>
      <w:r>
        <w:rPr>
          <w:rFonts w:cs="Arial"/>
        </w:rPr>
        <w:t xml:space="preserve"> skills with attention to detail.</w:t>
      </w:r>
    </w:p>
    <w:p w14:paraId="5685A596" w14:textId="77777777" w:rsidR="00C94687" w:rsidRPr="00ED0B3B" w:rsidRDefault="00C94687" w:rsidP="005B6BFB">
      <w:pPr>
        <w:pStyle w:val="ListParagraph"/>
        <w:numPr>
          <w:ilvl w:val="0"/>
          <w:numId w:val="6"/>
        </w:numPr>
        <w:rPr>
          <w:rFonts w:cs="Arial"/>
          <w:szCs w:val="26"/>
        </w:rPr>
      </w:pPr>
      <w:r>
        <w:rPr>
          <w:rFonts w:cs="Arial"/>
        </w:rPr>
        <w:t>Experience providing executive support services.</w:t>
      </w:r>
    </w:p>
    <w:p w14:paraId="6BB90D71" w14:textId="77777777" w:rsidR="005B6BFB" w:rsidRPr="00C978B9" w:rsidRDefault="005B6BFB" w:rsidP="005B6BFB">
      <w:pPr>
        <w:pStyle w:val="Heading1"/>
      </w:pPr>
      <w:r w:rsidRPr="00C978B9">
        <w:t>Capabilities for the role</w:t>
      </w:r>
    </w:p>
    <w:p w14:paraId="3545A64E" w14:textId="77777777" w:rsidR="005B6BFB" w:rsidRPr="00175AAF" w:rsidRDefault="005B6BFB" w:rsidP="005B6BFB">
      <w:r w:rsidRPr="005B6BFB">
        <w:t xml:space="preserve">The </w:t>
      </w:r>
      <w:hyperlink r:id="rId11" w:history="1">
        <w:r w:rsidRPr="005B6BFB">
          <w:rPr>
            <w:rStyle w:val="Hyperlink"/>
            <w:sz w:val="22"/>
          </w:rPr>
          <w:t>NSW public sector capability framework</w:t>
        </w:r>
      </w:hyperlink>
      <w:r w:rsidRPr="005B6BFB">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4C09DAB9" w14:textId="77777777" w:rsidR="005B6BFB" w:rsidRPr="00175AAF" w:rsidRDefault="005B6BFB" w:rsidP="005B6BFB">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118C3A0" w14:textId="77777777" w:rsidR="005B6BFB" w:rsidRPr="00C978B9" w:rsidRDefault="005B6BFB" w:rsidP="005B6BFB">
      <w:pPr>
        <w:pStyle w:val="Heading1"/>
      </w:pPr>
      <w:r w:rsidRPr="00C978B9">
        <w:t xml:space="preserve">Focus </w:t>
      </w:r>
      <w:r>
        <w:t>c</w:t>
      </w:r>
      <w:r w:rsidRPr="00C978B9">
        <w:t>apabilities</w:t>
      </w:r>
    </w:p>
    <w:p w14:paraId="1E15917E" w14:textId="77777777" w:rsidR="005B6BFB" w:rsidRDefault="005B6BFB" w:rsidP="005B6BFB">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3C7B4360" w14:textId="77777777" w:rsidR="005B6BFB" w:rsidRDefault="005B6BFB" w:rsidP="005B6BFB">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5FD480FB" w14:textId="77777777" w:rsidR="005B6BFB" w:rsidRPr="00BB12E9" w:rsidRDefault="005B6BFB" w:rsidP="005B6BFB">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5B6BFB" w:rsidRPr="00C978B9" w14:paraId="10AAEBF7" w14:textId="77777777" w:rsidTr="000452FD">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6409C38E" w14:textId="77777777" w:rsidR="005B6BFB" w:rsidRPr="00C978B9" w:rsidRDefault="005B6BFB" w:rsidP="000452FD">
            <w:pPr>
              <w:pStyle w:val="TableText"/>
              <w:rPr>
                <w:b/>
                <w:sz w:val="24"/>
                <w:szCs w:val="24"/>
              </w:rPr>
            </w:pPr>
            <w:r>
              <w:rPr>
                <w:b/>
              </w:rPr>
              <w:t>Capability group/sets</w:t>
            </w:r>
          </w:p>
        </w:tc>
        <w:tc>
          <w:tcPr>
            <w:tcW w:w="2881" w:type="dxa"/>
            <w:tcBorders>
              <w:bottom w:val="single" w:sz="12" w:space="0" w:color="auto"/>
            </w:tcBorders>
            <w:shd w:val="clear" w:color="auto" w:fill="BCBEC0"/>
          </w:tcPr>
          <w:p w14:paraId="65A015B8" w14:textId="77777777" w:rsidR="005B6BFB" w:rsidRPr="00C978B9" w:rsidRDefault="005B6BFB" w:rsidP="000452FD">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96E2CB4" w14:textId="77777777" w:rsidR="005B6BFB" w:rsidRDefault="005B6BFB" w:rsidP="000452FD">
            <w:pPr>
              <w:pStyle w:val="TableText"/>
              <w:rPr>
                <w:b/>
              </w:rPr>
            </w:pPr>
          </w:p>
        </w:tc>
        <w:tc>
          <w:tcPr>
            <w:tcW w:w="4770" w:type="dxa"/>
            <w:tcBorders>
              <w:bottom w:val="single" w:sz="12" w:space="0" w:color="auto"/>
            </w:tcBorders>
            <w:shd w:val="clear" w:color="auto" w:fill="BCBEC0"/>
          </w:tcPr>
          <w:p w14:paraId="22B5CEB5" w14:textId="77777777" w:rsidR="005B6BFB" w:rsidRDefault="005B6BFB" w:rsidP="000452FD">
            <w:pPr>
              <w:pStyle w:val="TableText"/>
              <w:rPr>
                <w:b/>
              </w:rPr>
            </w:pPr>
            <w:r>
              <w:rPr>
                <w:b/>
              </w:rPr>
              <w:t>Behavioural indicators</w:t>
            </w:r>
          </w:p>
        </w:tc>
        <w:tc>
          <w:tcPr>
            <w:tcW w:w="1606" w:type="dxa"/>
            <w:tcBorders>
              <w:bottom w:val="single" w:sz="12" w:space="0" w:color="auto"/>
            </w:tcBorders>
            <w:shd w:val="clear" w:color="auto" w:fill="BCBEC0"/>
          </w:tcPr>
          <w:p w14:paraId="33C7BD03" w14:textId="77777777" w:rsidR="005B6BFB" w:rsidRDefault="005B6BFB" w:rsidP="000452FD">
            <w:pPr>
              <w:pStyle w:val="TableText"/>
              <w:jc w:val="both"/>
              <w:rPr>
                <w:b/>
              </w:rPr>
            </w:pPr>
            <w:r>
              <w:rPr>
                <w:b/>
              </w:rPr>
              <w:t xml:space="preserve">Level </w:t>
            </w:r>
          </w:p>
        </w:tc>
      </w:tr>
      <w:tr w:rsidR="005B6BFB" w:rsidRPr="00C978B9" w14:paraId="3EEA95CB" w14:textId="77777777" w:rsidTr="000452FD">
        <w:trPr>
          <w:cantSplit/>
          <w:jc w:val="center"/>
        </w:trPr>
        <w:tc>
          <w:tcPr>
            <w:tcW w:w="1406" w:type="dxa"/>
            <w:tcBorders>
              <w:bottom w:val="single" w:sz="4" w:space="0" w:color="BCBEC0"/>
            </w:tcBorders>
          </w:tcPr>
          <w:p w14:paraId="082B2E56" w14:textId="77777777" w:rsidR="005B6BFB" w:rsidRPr="00C978B9" w:rsidRDefault="005B6BFB" w:rsidP="000452FD">
            <w:r w:rsidRPr="00C978B9">
              <w:rPr>
                <w:noProof/>
                <w:lang w:eastAsia="en-AU"/>
              </w:rPr>
              <w:drawing>
                <wp:inline distT="0" distB="0" distL="0" distR="0" wp14:anchorId="1FF120EF" wp14:editId="00892FB1">
                  <wp:extent cx="848995" cy="848995"/>
                  <wp:effectExtent l="0" t="0" r="8255" b="8255"/>
                  <wp:docPr id="7"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7B9D5748" w14:textId="77777777" w:rsidR="005B6BFB" w:rsidRPr="00A8226F" w:rsidRDefault="005B6BFB" w:rsidP="000452FD">
            <w:pPr>
              <w:pStyle w:val="TableText"/>
              <w:rPr>
                <w:b/>
              </w:rPr>
            </w:pPr>
            <w:r>
              <w:rPr>
                <w:b/>
              </w:rPr>
              <w:t>Act with Integrity</w:t>
            </w:r>
          </w:p>
          <w:p w14:paraId="5E2A4E47" w14:textId="77777777" w:rsidR="005B6BFB" w:rsidRPr="00AA57E3" w:rsidRDefault="005B6BFB" w:rsidP="000452FD">
            <w:pPr>
              <w:pStyle w:val="TableText"/>
            </w:pPr>
            <w:r>
              <w:t>Be ethical and professional, and uphold and promote the public sector values</w:t>
            </w:r>
          </w:p>
        </w:tc>
        <w:tc>
          <w:tcPr>
            <w:tcW w:w="4770" w:type="dxa"/>
            <w:tcBorders>
              <w:bottom w:val="single" w:sz="4" w:space="0" w:color="BCBEC0"/>
            </w:tcBorders>
          </w:tcPr>
          <w:p w14:paraId="1809F401" w14:textId="77777777" w:rsidR="005B6BFB" w:rsidRPr="00AA57E3" w:rsidRDefault="005B6BFB" w:rsidP="000452FD">
            <w:pPr>
              <w:pStyle w:val="TableBullet"/>
              <w:tabs>
                <w:tab w:val="clear" w:pos="284"/>
                <w:tab w:val="num" w:pos="360"/>
              </w:tabs>
              <w:ind w:left="360" w:hanging="360"/>
            </w:pPr>
            <w:r>
              <w:t>Represent the organisation in an honest, ethical and professional way</w:t>
            </w:r>
          </w:p>
          <w:p w14:paraId="50E287A7" w14:textId="77777777" w:rsidR="005B6BFB" w:rsidRPr="00AA57E3" w:rsidRDefault="005B6BFB" w:rsidP="000452FD">
            <w:pPr>
              <w:pStyle w:val="TableBullet"/>
              <w:tabs>
                <w:tab w:val="clear" w:pos="284"/>
                <w:tab w:val="num" w:pos="360"/>
              </w:tabs>
              <w:ind w:left="360" w:hanging="360"/>
            </w:pPr>
            <w:r>
              <w:t>Support a culture of integrity and professionalism</w:t>
            </w:r>
          </w:p>
          <w:p w14:paraId="1D7B01D7" w14:textId="77777777" w:rsidR="005B6BFB" w:rsidRPr="00AA57E3" w:rsidRDefault="005B6BFB" w:rsidP="000452FD">
            <w:pPr>
              <w:pStyle w:val="TableBullet"/>
              <w:tabs>
                <w:tab w:val="clear" w:pos="284"/>
                <w:tab w:val="num" w:pos="360"/>
              </w:tabs>
              <w:ind w:left="360" w:hanging="360"/>
            </w:pPr>
            <w:r>
              <w:t>Understand and help others to recognise their obligations to comply with legislation, policies, guidelines and codes of conduct</w:t>
            </w:r>
          </w:p>
          <w:p w14:paraId="1302455D" w14:textId="77777777" w:rsidR="005B6BFB" w:rsidRPr="00AA57E3" w:rsidRDefault="005B6BFB" w:rsidP="000452FD">
            <w:pPr>
              <w:pStyle w:val="TableBullet"/>
              <w:tabs>
                <w:tab w:val="clear" w:pos="284"/>
                <w:tab w:val="num" w:pos="360"/>
              </w:tabs>
              <w:ind w:left="360" w:hanging="360"/>
            </w:pPr>
            <w:r>
              <w:t>Recognise and report misconduct and illegal and inappropriate behaviour</w:t>
            </w:r>
          </w:p>
          <w:p w14:paraId="592BB35C" w14:textId="77777777" w:rsidR="005B6BFB" w:rsidRPr="00AA57E3" w:rsidRDefault="005B6BFB" w:rsidP="000452FD">
            <w:pPr>
              <w:pStyle w:val="TableBullet"/>
              <w:tabs>
                <w:tab w:val="clear" w:pos="284"/>
                <w:tab w:val="num" w:pos="360"/>
              </w:tabs>
              <w:ind w:left="360" w:hanging="360"/>
            </w:pPr>
            <w:r>
              <w:t>Report and manage apparent conflicts of interest and encourage others to do so</w:t>
            </w:r>
          </w:p>
        </w:tc>
        <w:tc>
          <w:tcPr>
            <w:tcW w:w="1606" w:type="dxa"/>
            <w:tcBorders>
              <w:bottom w:val="single" w:sz="4" w:space="0" w:color="BCBEC0"/>
            </w:tcBorders>
          </w:tcPr>
          <w:p w14:paraId="7C8CC18F" w14:textId="77777777" w:rsidR="005B6BFB" w:rsidRDefault="005B6BFB" w:rsidP="000452FD">
            <w:pPr>
              <w:pStyle w:val="TableBullet"/>
              <w:numPr>
                <w:ilvl w:val="0"/>
                <w:numId w:val="0"/>
              </w:numPr>
              <w:jc w:val="both"/>
            </w:pPr>
            <w:r>
              <w:t>Intermediate</w:t>
            </w:r>
          </w:p>
        </w:tc>
      </w:tr>
      <w:tr w:rsidR="005B6BFB" w:rsidRPr="00C978B9" w14:paraId="4C3A590C" w14:textId="77777777" w:rsidTr="000452FD">
        <w:trPr>
          <w:cantSplit/>
          <w:jc w:val="center"/>
        </w:trPr>
        <w:tc>
          <w:tcPr>
            <w:tcW w:w="1406" w:type="dxa"/>
            <w:tcBorders>
              <w:bottom w:val="single" w:sz="4" w:space="0" w:color="BCBEC0"/>
            </w:tcBorders>
          </w:tcPr>
          <w:p w14:paraId="4881568D" w14:textId="438C1B0C" w:rsidR="005B6BFB" w:rsidRDefault="000452FD" w:rsidP="000452FD">
            <w:pPr>
              <w:rPr>
                <w:noProof/>
                <w:lang w:eastAsia="en-AU"/>
              </w:rPr>
            </w:pPr>
            <w:r w:rsidRPr="00C978B9">
              <w:rPr>
                <w:noProof/>
                <w:lang w:eastAsia="en-AU"/>
              </w:rPr>
              <w:drawing>
                <wp:inline distT="0" distB="0" distL="0" distR="0" wp14:anchorId="70F67AE4" wp14:editId="3AD56D5F">
                  <wp:extent cx="848995" cy="848995"/>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4E235D7" w14:textId="77777777" w:rsidR="005B6BFB" w:rsidRPr="00A8226F" w:rsidRDefault="005B6BFB" w:rsidP="000452FD">
            <w:pPr>
              <w:pStyle w:val="TableText"/>
              <w:rPr>
                <w:b/>
              </w:rPr>
            </w:pPr>
            <w:r>
              <w:rPr>
                <w:b/>
              </w:rPr>
              <w:t>Manage Self</w:t>
            </w:r>
          </w:p>
          <w:p w14:paraId="1538520C" w14:textId="77777777" w:rsidR="005B6BFB" w:rsidRPr="00A8226F" w:rsidRDefault="005B6BFB" w:rsidP="000452FD">
            <w:pPr>
              <w:pStyle w:val="TableText"/>
              <w:rPr>
                <w:b/>
              </w:rPr>
            </w:pPr>
            <w:r>
              <w:t>Show drive and motivation, an ability to self-reflect and a commitment to learning</w:t>
            </w:r>
          </w:p>
        </w:tc>
        <w:tc>
          <w:tcPr>
            <w:tcW w:w="4770" w:type="dxa"/>
            <w:tcBorders>
              <w:bottom w:val="single" w:sz="4" w:space="0" w:color="BCBEC0"/>
            </w:tcBorders>
          </w:tcPr>
          <w:p w14:paraId="2CB06124" w14:textId="77777777" w:rsidR="005B6BFB" w:rsidRDefault="005B6BFB" w:rsidP="000452FD">
            <w:pPr>
              <w:pStyle w:val="TableBullet"/>
              <w:tabs>
                <w:tab w:val="clear" w:pos="284"/>
                <w:tab w:val="num" w:pos="360"/>
              </w:tabs>
              <w:ind w:left="360" w:hanging="360"/>
            </w:pPr>
            <w:r>
              <w:t>Keep up to date with relevant contemporary knowledge and practices</w:t>
            </w:r>
          </w:p>
          <w:p w14:paraId="058B6033" w14:textId="77777777" w:rsidR="005B6BFB" w:rsidRDefault="005B6BFB" w:rsidP="000452FD">
            <w:pPr>
              <w:pStyle w:val="TableBullet"/>
              <w:tabs>
                <w:tab w:val="clear" w:pos="284"/>
                <w:tab w:val="num" w:pos="360"/>
              </w:tabs>
              <w:ind w:left="360" w:hanging="360"/>
            </w:pPr>
            <w:r>
              <w:t>Look for and take advantage of opportunities to learn new skills and develop strengths</w:t>
            </w:r>
          </w:p>
          <w:p w14:paraId="4EF627E5" w14:textId="77777777" w:rsidR="005B6BFB" w:rsidRDefault="005B6BFB" w:rsidP="000452FD">
            <w:pPr>
              <w:pStyle w:val="TableBullet"/>
              <w:tabs>
                <w:tab w:val="clear" w:pos="284"/>
                <w:tab w:val="num" w:pos="360"/>
              </w:tabs>
              <w:ind w:left="360" w:hanging="360"/>
            </w:pPr>
            <w:r>
              <w:t>Show commitment to achieving challenging goals</w:t>
            </w:r>
          </w:p>
          <w:p w14:paraId="54654BD7" w14:textId="77777777" w:rsidR="005B6BFB" w:rsidRDefault="005B6BFB" w:rsidP="000452FD">
            <w:pPr>
              <w:pStyle w:val="TableBullet"/>
              <w:tabs>
                <w:tab w:val="clear" w:pos="284"/>
                <w:tab w:val="num" w:pos="360"/>
              </w:tabs>
              <w:ind w:left="360" w:hanging="360"/>
            </w:pPr>
            <w:r>
              <w:t>Examine and reflect on own performance</w:t>
            </w:r>
          </w:p>
          <w:p w14:paraId="4D1B542A" w14:textId="77777777" w:rsidR="005B6BFB" w:rsidRDefault="005B6BFB" w:rsidP="000452FD">
            <w:pPr>
              <w:pStyle w:val="TableBullet"/>
              <w:tabs>
                <w:tab w:val="clear" w:pos="284"/>
                <w:tab w:val="num" w:pos="360"/>
              </w:tabs>
              <w:ind w:left="360" w:hanging="360"/>
            </w:pPr>
            <w:r>
              <w:t>Seek and respond positively to constructive feedback and guidance</w:t>
            </w:r>
          </w:p>
          <w:p w14:paraId="2C78C007" w14:textId="77777777" w:rsidR="005B6BFB" w:rsidRDefault="005B6BFB" w:rsidP="000452FD">
            <w:pPr>
              <w:pStyle w:val="TableBullet"/>
              <w:tabs>
                <w:tab w:val="clear" w:pos="284"/>
                <w:tab w:val="num" w:pos="360"/>
              </w:tabs>
              <w:ind w:left="360" w:hanging="360"/>
            </w:pPr>
            <w:r>
              <w:t>Demonstrate and maintain a high level of personal motivation</w:t>
            </w:r>
          </w:p>
        </w:tc>
        <w:tc>
          <w:tcPr>
            <w:tcW w:w="1606" w:type="dxa"/>
            <w:tcBorders>
              <w:bottom w:val="single" w:sz="4" w:space="0" w:color="BCBEC0"/>
            </w:tcBorders>
          </w:tcPr>
          <w:p w14:paraId="2F6B8E2E" w14:textId="77777777" w:rsidR="005B6BFB" w:rsidRDefault="005B6BFB" w:rsidP="000452FD">
            <w:pPr>
              <w:pStyle w:val="TableBullet"/>
              <w:numPr>
                <w:ilvl w:val="0"/>
                <w:numId w:val="0"/>
              </w:numPr>
              <w:jc w:val="both"/>
            </w:pPr>
            <w:r>
              <w:t>Adept</w:t>
            </w:r>
          </w:p>
        </w:tc>
      </w:tr>
      <w:tr w:rsidR="005B6BFB" w:rsidRPr="00C978B9" w14:paraId="3D7FB8E6" w14:textId="77777777" w:rsidTr="000452FD">
        <w:trPr>
          <w:cantSplit/>
          <w:jc w:val="center"/>
        </w:trPr>
        <w:tc>
          <w:tcPr>
            <w:tcW w:w="1406" w:type="dxa"/>
            <w:tcBorders>
              <w:bottom w:val="single" w:sz="4" w:space="0" w:color="BCBEC0"/>
            </w:tcBorders>
          </w:tcPr>
          <w:p w14:paraId="7576EF22" w14:textId="77777777" w:rsidR="005B6BFB" w:rsidRPr="00C978B9" w:rsidRDefault="005B6BFB" w:rsidP="000452FD">
            <w:r w:rsidRPr="00C978B9">
              <w:rPr>
                <w:noProof/>
                <w:lang w:eastAsia="en-AU"/>
              </w:rPr>
              <w:lastRenderedPageBreak/>
              <w:drawing>
                <wp:inline distT="0" distB="0" distL="0" distR="0" wp14:anchorId="29F75BFD" wp14:editId="1190C5B7">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6EC0DA05" w14:textId="77777777" w:rsidR="005B6BFB" w:rsidRPr="00A8226F" w:rsidRDefault="005B6BFB" w:rsidP="000452FD">
            <w:pPr>
              <w:pStyle w:val="TableText"/>
              <w:rPr>
                <w:b/>
              </w:rPr>
            </w:pPr>
            <w:r>
              <w:rPr>
                <w:b/>
              </w:rPr>
              <w:t>Commit to Customer Service</w:t>
            </w:r>
          </w:p>
          <w:p w14:paraId="7778D698" w14:textId="77777777" w:rsidR="005B6BFB" w:rsidRPr="00AA57E3" w:rsidRDefault="005B6BFB" w:rsidP="000452FD">
            <w:pPr>
              <w:pStyle w:val="TableText"/>
            </w:pPr>
            <w:r>
              <w:t>Provide customer-focused services in line with public sector and organisational objectives</w:t>
            </w:r>
          </w:p>
        </w:tc>
        <w:tc>
          <w:tcPr>
            <w:tcW w:w="4770" w:type="dxa"/>
            <w:tcBorders>
              <w:bottom w:val="single" w:sz="4" w:space="0" w:color="BCBEC0"/>
            </w:tcBorders>
          </w:tcPr>
          <w:p w14:paraId="71CD6AE5" w14:textId="77777777" w:rsidR="005B6BFB" w:rsidRPr="00AA57E3" w:rsidRDefault="005B6BFB" w:rsidP="000452FD">
            <w:pPr>
              <w:pStyle w:val="TableBullet"/>
              <w:tabs>
                <w:tab w:val="clear" w:pos="284"/>
                <w:tab w:val="num" w:pos="360"/>
              </w:tabs>
              <w:ind w:left="360" w:hanging="360"/>
            </w:pPr>
            <w:r>
              <w:t>Focus on providing a positive customer experience</w:t>
            </w:r>
          </w:p>
          <w:p w14:paraId="708ABFC3" w14:textId="77777777" w:rsidR="005B6BFB" w:rsidRPr="00AA57E3" w:rsidRDefault="005B6BFB" w:rsidP="000452FD">
            <w:pPr>
              <w:pStyle w:val="TableBullet"/>
              <w:tabs>
                <w:tab w:val="clear" w:pos="284"/>
                <w:tab w:val="num" w:pos="360"/>
              </w:tabs>
              <w:ind w:left="360" w:hanging="360"/>
            </w:pPr>
            <w:r>
              <w:t>Support a customer-focused culture in the organisation</w:t>
            </w:r>
          </w:p>
          <w:p w14:paraId="15EB7D53" w14:textId="77777777" w:rsidR="005B6BFB" w:rsidRPr="00AA57E3" w:rsidRDefault="005B6BFB" w:rsidP="000452FD">
            <w:pPr>
              <w:pStyle w:val="TableBullet"/>
              <w:tabs>
                <w:tab w:val="clear" w:pos="284"/>
                <w:tab w:val="num" w:pos="360"/>
              </w:tabs>
              <w:ind w:left="360" w:hanging="360"/>
            </w:pPr>
            <w:r>
              <w:t>Demonstrate a thorough knowledge of the services provided and relay this knowledge to customers</w:t>
            </w:r>
          </w:p>
          <w:p w14:paraId="063398C5" w14:textId="77777777" w:rsidR="005B6BFB" w:rsidRPr="00AA57E3" w:rsidRDefault="005B6BFB" w:rsidP="000452FD">
            <w:pPr>
              <w:pStyle w:val="TableBullet"/>
              <w:tabs>
                <w:tab w:val="clear" w:pos="284"/>
                <w:tab w:val="num" w:pos="360"/>
              </w:tabs>
              <w:ind w:left="360" w:hanging="360"/>
            </w:pPr>
            <w:r>
              <w:t>Identify and respond quickly to customer needs</w:t>
            </w:r>
          </w:p>
          <w:p w14:paraId="04787937" w14:textId="77777777" w:rsidR="005B6BFB" w:rsidRPr="00AA57E3" w:rsidRDefault="005B6BFB" w:rsidP="000452FD">
            <w:pPr>
              <w:pStyle w:val="TableBullet"/>
              <w:tabs>
                <w:tab w:val="clear" w:pos="284"/>
                <w:tab w:val="num" w:pos="360"/>
              </w:tabs>
              <w:ind w:left="360" w:hanging="360"/>
            </w:pPr>
            <w:r>
              <w:t>Consider customer service requirements and develop solutions to meet needs</w:t>
            </w:r>
          </w:p>
          <w:p w14:paraId="1CCED693" w14:textId="77777777" w:rsidR="005B6BFB" w:rsidRPr="00AA57E3" w:rsidRDefault="005B6BFB" w:rsidP="000452FD">
            <w:pPr>
              <w:pStyle w:val="TableBullet"/>
              <w:tabs>
                <w:tab w:val="clear" w:pos="284"/>
                <w:tab w:val="num" w:pos="360"/>
              </w:tabs>
              <w:ind w:left="360" w:hanging="360"/>
            </w:pPr>
            <w:r>
              <w:t>Resolve complex customer issues and needs</w:t>
            </w:r>
          </w:p>
          <w:p w14:paraId="460A8398" w14:textId="77777777" w:rsidR="005B6BFB" w:rsidRPr="00AA57E3" w:rsidRDefault="005B6BFB" w:rsidP="000452FD">
            <w:pPr>
              <w:pStyle w:val="TableBullet"/>
              <w:tabs>
                <w:tab w:val="clear" w:pos="284"/>
                <w:tab w:val="num" w:pos="360"/>
              </w:tabs>
              <w:ind w:left="360" w:hanging="360"/>
            </w:pPr>
            <w:r>
              <w:t>Cooperate across work areas to improve outcomes for customers</w:t>
            </w:r>
          </w:p>
        </w:tc>
        <w:tc>
          <w:tcPr>
            <w:tcW w:w="1606" w:type="dxa"/>
            <w:tcBorders>
              <w:bottom w:val="single" w:sz="4" w:space="0" w:color="BCBEC0"/>
            </w:tcBorders>
          </w:tcPr>
          <w:p w14:paraId="1C672EEB" w14:textId="77777777" w:rsidR="005B6BFB" w:rsidRDefault="005B6BFB" w:rsidP="000452FD">
            <w:pPr>
              <w:pStyle w:val="TableBullet"/>
              <w:numPr>
                <w:ilvl w:val="0"/>
                <w:numId w:val="0"/>
              </w:numPr>
              <w:jc w:val="both"/>
            </w:pPr>
            <w:r>
              <w:t>Intermediate</w:t>
            </w:r>
          </w:p>
        </w:tc>
      </w:tr>
      <w:tr w:rsidR="005B6BFB" w:rsidRPr="00C978B9" w14:paraId="2084D48F" w14:textId="77777777" w:rsidTr="000452FD">
        <w:trPr>
          <w:cantSplit/>
          <w:jc w:val="center"/>
        </w:trPr>
        <w:tc>
          <w:tcPr>
            <w:tcW w:w="1406" w:type="dxa"/>
            <w:tcBorders>
              <w:bottom w:val="single" w:sz="4" w:space="0" w:color="BCBEC0"/>
            </w:tcBorders>
          </w:tcPr>
          <w:p w14:paraId="67E52CFD" w14:textId="6E3FB228" w:rsidR="005B6BFB" w:rsidRDefault="000452FD" w:rsidP="000452FD">
            <w:pPr>
              <w:rPr>
                <w:noProof/>
                <w:lang w:eastAsia="en-AU"/>
              </w:rPr>
            </w:pPr>
            <w:r w:rsidRPr="00C978B9">
              <w:rPr>
                <w:noProof/>
                <w:lang w:eastAsia="en-AU"/>
              </w:rPr>
              <w:drawing>
                <wp:inline distT="0" distB="0" distL="0" distR="0" wp14:anchorId="1CA28884" wp14:editId="225BFDA8">
                  <wp:extent cx="854016" cy="854016"/>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DFBD327" w14:textId="77777777" w:rsidR="005B6BFB" w:rsidRPr="00A8226F" w:rsidRDefault="005B6BFB" w:rsidP="000452FD">
            <w:pPr>
              <w:pStyle w:val="TableText"/>
              <w:rPr>
                <w:b/>
              </w:rPr>
            </w:pPr>
            <w:r>
              <w:rPr>
                <w:b/>
              </w:rPr>
              <w:t>Work Collaboratively</w:t>
            </w:r>
          </w:p>
          <w:p w14:paraId="20E078EE" w14:textId="77777777" w:rsidR="005B6BFB" w:rsidRPr="00A8226F" w:rsidRDefault="005B6BFB" w:rsidP="000452FD">
            <w:pPr>
              <w:pStyle w:val="TableText"/>
              <w:rPr>
                <w:b/>
              </w:rPr>
            </w:pPr>
            <w:r>
              <w:t>Collaborate with others and value their contribution</w:t>
            </w:r>
          </w:p>
        </w:tc>
        <w:tc>
          <w:tcPr>
            <w:tcW w:w="4770" w:type="dxa"/>
            <w:tcBorders>
              <w:bottom w:val="single" w:sz="4" w:space="0" w:color="BCBEC0"/>
            </w:tcBorders>
          </w:tcPr>
          <w:p w14:paraId="5E8BFC4E" w14:textId="77777777" w:rsidR="005B6BFB" w:rsidRDefault="005B6BFB" w:rsidP="000452FD">
            <w:pPr>
              <w:pStyle w:val="TableBullet"/>
              <w:tabs>
                <w:tab w:val="clear" w:pos="284"/>
                <w:tab w:val="num" w:pos="360"/>
              </w:tabs>
              <w:ind w:left="360" w:hanging="360"/>
            </w:pPr>
            <w:r>
              <w:t>Build a supportive and cooperative team environment</w:t>
            </w:r>
          </w:p>
          <w:p w14:paraId="3B5B1EDE" w14:textId="77777777" w:rsidR="005B6BFB" w:rsidRDefault="005B6BFB" w:rsidP="000452FD">
            <w:pPr>
              <w:pStyle w:val="TableBullet"/>
              <w:tabs>
                <w:tab w:val="clear" w:pos="284"/>
                <w:tab w:val="num" w:pos="360"/>
              </w:tabs>
              <w:ind w:left="360" w:hanging="360"/>
            </w:pPr>
            <w:r>
              <w:t>Share information and learning across teams</w:t>
            </w:r>
          </w:p>
          <w:p w14:paraId="31BBFF05" w14:textId="77777777" w:rsidR="005B6BFB" w:rsidRDefault="005B6BFB" w:rsidP="000452FD">
            <w:pPr>
              <w:pStyle w:val="TableBullet"/>
              <w:tabs>
                <w:tab w:val="clear" w:pos="284"/>
                <w:tab w:val="num" w:pos="360"/>
              </w:tabs>
              <w:ind w:left="360" w:hanging="360"/>
            </w:pPr>
            <w:r>
              <w:t>Acknowledge outcomes that were achieved by effective collaboration</w:t>
            </w:r>
          </w:p>
          <w:p w14:paraId="14332A87" w14:textId="77777777" w:rsidR="005B6BFB" w:rsidRDefault="005B6BFB" w:rsidP="000452FD">
            <w:pPr>
              <w:pStyle w:val="TableBullet"/>
              <w:tabs>
                <w:tab w:val="clear" w:pos="284"/>
                <w:tab w:val="num" w:pos="360"/>
              </w:tabs>
              <w:ind w:left="360" w:hanging="360"/>
            </w:pPr>
            <w:r>
              <w:t>Engage other teams and units to share information and jointly solve issues and problems</w:t>
            </w:r>
          </w:p>
          <w:p w14:paraId="09F32A01" w14:textId="77777777" w:rsidR="005B6BFB" w:rsidRDefault="005B6BFB" w:rsidP="000452FD">
            <w:pPr>
              <w:pStyle w:val="TableBullet"/>
              <w:tabs>
                <w:tab w:val="clear" w:pos="284"/>
                <w:tab w:val="num" w:pos="360"/>
              </w:tabs>
              <w:ind w:left="360" w:hanging="360"/>
            </w:pPr>
            <w:r>
              <w:t>Support others in challenging situations</w:t>
            </w:r>
          </w:p>
          <w:p w14:paraId="509F1B3D" w14:textId="77777777" w:rsidR="005B6BFB" w:rsidRDefault="005B6BFB" w:rsidP="000452FD">
            <w:pPr>
              <w:pStyle w:val="TableBullet"/>
              <w:tabs>
                <w:tab w:val="clear" w:pos="284"/>
                <w:tab w:val="num" w:pos="360"/>
              </w:tabs>
              <w:ind w:left="360" w:hanging="360"/>
            </w:pPr>
            <w:r>
              <w:t>Use collaboration tools, including digital technologies, to work with others</w:t>
            </w:r>
          </w:p>
        </w:tc>
        <w:tc>
          <w:tcPr>
            <w:tcW w:w="1606" w:type="dxa"/>
            <w:tcBorders>
              <w:bottom w:val="single" w:sz="4" w:space="0" w:color="BCBEC0"/>
            </w:tcBorders>
          </w:tcPr>
          <w:p w14:paraId="02E4D9D1" w14:textId="77777777" w:rsidR="005B6BFB" w:rsidRDefault="005B6BFB" w:rsidP="000452FD">
            <w:pPr>
              <w:pStyle w:val="TableBullet"/>
              <w:numPr>
                <w:ilvl w:val="0"/>
                <w:numId w:val="0"/>
              </w:numPr>
              <w:jc w:val="both"/>
            </w:pPr>
            <w:r>
              <w:t>Intermediate</w:t>
            </w:r>
          </w:p>
        </w:tc>
      </w:tr>
      <w:tr w:rsidR="005B6BFB" w:rsidRPr="00C978B9" w14:paraId="7CC115B9" w14:textId="77777777" w:rsidTr="000452FD">
        <w:trPr>
          <w:cantSplit/>
          <w:jc w:val="center"/>
        </w:trPr>
        <w:tc>
          <w:tcPr>
            <w:tcW w:w="1406" w:type="dxa"/>
            <w:tcBorders>
              <w:bottom w:val="single" w:sz="4" w:space="0" w:color="BCBEC0"/>
            </w:tcBorders>
          </w:tcPr>
          <w:p w14:paraId="22DB3D2F" w14:textId="77777777" w:rsidR="005B6BFB" w:rsidRPr="00C978B9" w:rsidRDefault="005B6BFB" w:rsidP="000452FD">
            <w:r w:rsidRPr="00C978B9">
              <w:rPr>
                <w:noProof/>
                <w:lang w:eastAsia="en-AU"/>
              </w:rPr>
              <w:drawing>
                <wp:inline distT="0" distB="0" distL="0" distR="0" wp14:anchorId="79FDC36C" wp14:editId="173F08CD">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4FC6E647" w14:textId="77777777" w:rsidR="005B6BFB" w:rsidRPr="00A8226F" w:rsidRDefault="005B6BFB" w:rsidP="000452FD">
            <w:pPr>
              <w:pStyle w:val="TableText"/>
              <w:rPr>
                <w:b/>
              </w:rPr>
            </w:pPr>
            <w:r>
              <w:rPr>
                <w:b/>
              </w:rPr>
              <w:t>Deliver Results</w:t>
            </w:r>
          </w:p>
          <w:p w14:paraId="1C7D0018" w14:textId="77777777" w:rsidR="005B6BFB" w:rsidRPr="00AA57E3" w:rsidRDefault="005B6BFB" w:rsidP="000452FD">
            <w:pPr>
              <w:pStyle w:val="TableText"/>
            </w:pPr>
            <w:r>
              <w:t>Achieve results through the efficient use of resources and a commitment to quality outcomes</w:t>
            </w:r>
          </w:p>
        </w:tc>
        <w:tc>
          <w:tcPr>
            <w:tcW w:w="4770" w:type="dxa"/>
            <w:tcBorders>
              <w:bottom w:val="single" w:sz="4" w:space="0" w:color="BCBEC0"/>
            </w:tcBorders>
          </w:tcPr>
          <w:p w14:paraId="02796B72" w14:textId="77777777" w:rsidR="005B6BFB" w:rsidRPr="00AA57E3" w:rsidRDefault="005B6BFB" w:rsidP="000452FD">
            <w:pPr>
              <w:pStyle w:val="TableBullet"/>
              <w:tabs>
                <w:tab w:val="clear" w:pos="284"/>
                <w:tab w:val="num" w:pos="360"/>
              </w:tabs>
              <w:ind w:left="360" w:hanging="360"/>
            </w:pPr>
            <w:r>
              <w:t>Seek and apply specialist advice when required</w:t>
            </w:r>
          </w:p>
          <w:p w14:paraId="071B95E9" w14:textId="77777777" w:rsidR="005B6BFB" w:rsidRPr="00AA57E3" w:rsidRDefault="005B6BFB" w:rsidP="000452FD">
            <w:pPr>
              <w:pStyle w:val="TableBullet"/>
              <w:tabs>
                <w:tab w:val="clear" w:pos="284"/>
                <w:tab w:val="num" w:pos="360"/>
              </w:tabs>
              <w:ind w:left="360" w:hanging="360"/>
            </w:pPr>
            <w:r>
              <w:t>Complete work tasks within set budgets, timeframes and standards</w:t>
            </w:r>
          </w:p>
          <w:p w14:paraId="4852C68A" w14:textId="77777777" w:rsidR="005B6BFB" w:rsidRPr="00AA57E3" w:rsidRDefault="005B6BFB" w:rsidP="000452FD">
            <w:pPr>
              <w:pStyle w:val="TableBullet"/>
              <w:tabs>
                <w:tab w:val="clear" w:pos="284"/>
                <w:tab w:val="num" w:pos="360"/>
              </w:tabs>
              <w:ind w:left="360" w:hanging="360"/>
            </w:pPr>
            <w:r>
              <w:t>Take the initiative to progress and deliver own work and that of the team or unit</w:t>
            </w:r>
          </w:p>
          <w:p w14:paraId="2A978420" w14:textId="77777777" w:rsidR="005B6BFB" w:rsidRPr="00AA57E3" w:rsidRDefault="005B6BFB" w:rsidP="000452FD">
            <w:pPr>
              <w:pStyle w:val="TableBullet"/>
              <w:tabs>
                <w:tab w:val="clear" w:pos="284"/>
                <w:tab w:val="num" w:pos="360"/>
              </w:tabs>
              <w:ind w:left="360" w:hanging="360"/>
            </w:pPr>
            <w:r>
              <w:t>Contribute to allocating responsibilities and resources to ensure the team or unit achieves goals</w:t>
            </w:r>
          </w:p>
          <w:p w14:paraId="11B48EAD" w14:textId="77777777" w:rsidR="005B6BFB" w:rsidRPr="00AA57E3" w:rsidRDefault="005B6BFB" w:rsidP="000452FD">
            <w:pPr>
              <w:pStyle w:val="TableBullet"/>
              <w:tabs>
                <w:tab w:val="clear" w:pos="284"/>
                <w:tab w:val="num" w:pos="360"/>
              </w:tabs>
              <w:ind w:left="360" w:hanging="360"/>
            </w:pPr>
            <w:r>
              <w:t>Identify any barriers to achieving results and resolve these where possible</w:t>
            </w:r>
          </w:p>
          <w:p w14:paraId="56D24E86" w14:textId="77777777" w:rsidR="005B6BFB" w:rsidRPr="00AA57E3" w:rsidRDefault="005B6BFB" w:rsidP="000452FD">
            <w:pPr>
              <w:pStyle w:val="TableBullet"/>
              <w:tabs>
                <w:tab w:val="clear" w:pos="284"/>
                <w:tab w:val="num" w:pos="360"/>
              </w:tabs>
              <w:ind w:left="360" w:hanging="360"/>
            </w:pPr>
            <w:r>
              <w:t>Proactively change or adjust plans when needed</w:t>
            </w:r>
          </w:p>
        </w:tc>
        <w:tc>
          <w:tcPr>
            <w:tcW w:w="1606" w:type="dxa"/>
            <w:tcBorders>
              <w:bottom w:val="single" w:sz="4" w:space="0" w:color="BCBEC0"/>
            </w:tcBorders>
          </w:tcPr>
          <w:p w14:paraId="5D1B560D" w14:textId="77777777" w:rsidR="005B6BFB" w:rsidRDefault="005B6BFB" w:rsidP="000452FD">
            <w:pPr>
              <w:pStyle w:val="TableBullet"/>
              <w:numPr>
                <w:ilvl w:val="0"/>
                <w:numId w:val="0"/>
              </w:numPr>
              <w:jc w:val="both"/>
            </w:pPr>
            <w:r>
              <w:t>Intermediate</w:t>
            </w:r>
          </w:p>
        </w:tc>
      </w:tr>
      <w:tr w:rsidR="005B6BFB" w:rsidRPr="00C978B9" w14:paraId="2BFD4685" w14:textId="77777777" w:rsidTr="000452FD">
        <w:trPr>
          <w:cantSplit/>
          <w:jc w:val="center"/>
        </w:trPr>
        <w:tc>
          <w:tcPr>
            <w:tcW w:w="1406" w:type="dxa"/>
            <w:tcBorders>
              <w:bottom w:val="single" w:sz="4" w:space="0" w:color="BCBEC0"/>
            </w:tcBorders>
          </w:tcPr>
          <w:p w14:paraId="166B54B8" w14:textId="39D8D95E" w:rsidR="005B6BFB" w:rsidRDefault="000452FD" w:rsidP="000452FD">
            <w:pPr>
              <w:rPr>
                <w:noProof/>
                <w:lang w:eastAsia="en-AU"/>
              </w:rPr>
            </w:pPr>
            <w:r w:rsidRPr="00C978B9">
              <w:rPr>
                <w:noProof/>
                <w:lang w:eastAsia="en-AU"/>
              </w:rPr>
              <w:drawing>
                <wp:inline distT="0" distB="0" distL="0" distR="0" wp14:anchorId="4F17C2E4" wp14:editId="5D9C7334">
                  <wp:extent cx="854015" cy="854015"/>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2E9DC9B9" w14:textId="77777777" w:rsidR="005B6BFB" w:rsidRPr="00A8226F" w:rsidRDefault="005B6BFB" w:rsidP="000452FD">
            <w:pPr>
              <w:pStyle w:val="TableText"/>
              <w:rPr>
                <w:b/>
              </w:rPr>
            </w:pPr>
            <w:r>
              <w:rPr>
                <w:b/>
              </w:rPr>
              <w:t>Demonstrate Accountability</w:t>
            </w:r>
          </w:p>
          <w:p w14:paraId="76507E7E" w14:textId="77777777" w:rsidR="005B6BFB" w:rsidRPr="00A8226F" w:rsidRDefault="005B6BFB" w:rsidP="000452FD">
            <w:pPr>
              <w:pStyle w:val="TableText"/>
              <w:rPr>
                <w:b/>
              </w:rPr>
            </w:pPr>
            <w:r>
              <w:t>Be proactive and responsible for own actions, and adhere to legislation, policy and guidelines</w:t>
            </w:r>
          </w:p>
        </w:tc>
        <w:tc>
          <w:tcPr>
            <w:tcW w:w="4770" w:type="dxa"/>
            <w:tcBorders>
              <w:bottom w:val="single" w:sz="4" w:space="0" w:color="BCBEC0"/>
            </w:tcBorders>
          </w:tcPr>
          <w:p w14:paraId="0911A223" w14:textId="77777777" w:rsidR="005B6BFB" w:rsidRDefault="005B6BFB" w:rsidP="000452FD">
            <w:pPr>
              <w:pStyle w:val="TableBullet"/>
              <w:tabs>
                <w:tab w:val="clear" w:pos="284"/>
                <w:tab w:val="num" w:pos="360"/>
              </w:tabs>
              <w:ind w:left="360" w:hanging="360"/>
            </w:pPr>
            <w:r>
              <w:t>Be proactive in taking responsibility and being accountable for own actions</w:t>
            </w:r>
          </w:p>
          <w:p w14:paraId="0485BDA9" w14:textId="77777777" w:rsidR="005B6BFB" w:rsidRDefault="005B6BFB" w:rsidP="000452FD">
            <w:pPr>
              <w:pStyle w:val="TableBullet"/>
              <w:tabs>
                <w:tab w:val="clear" w:pos="284"/>
                <w:tab w:val="num" w:pos="360"/>
              </w:tabs>
              <w:ind w:left="360" w:hanging="360"/>
            </w:pPr>
            <w:r>
              <w:t>Understand delegations and act within authority levels</w:t>
            </w:r>
          </w:p>
          <w:p w14:paraId="19C99E91" w14:textId="77777777" w:rsidR="005B6BFB" w:rsidRDefault="005B6BFB" w:rsidP="000452FD">
            <w:pPr>
              <w:pStyle w:val="TableBullet"/>
              <w:tabs>
                <w:tab w:val="clear" w:pos="284"/>
                <w:tab w:val="num" w:pos="360"/>
              </w:tabs>
              <w:ind w:left="360" w:hanging="360"/>
            </w:pPr>
            <w:r>
              <w:t>Identify and follow safe work practices, and be vigilant about own and others’ application of these practices</w:t>
            </w:r>
          </w:p>
          <w:p w14:paraId="66D4CD8E" w14:textId="77777777" w:rsidR="005B6BFB" w:rsidRDefault="005B6BFB" w:rsidP="000452FD">
            <w:pPr>
              <w:pStyle w:val="TableBullet"/>
              <w:tabs>
                <w:tab w:val="clear" w:pos="284"/>
                <w:tab w:val="num" w:pos="360"/>
              </w:tabs>
              <w:ind w:left="360" w:hanging="360"/>
            </w:pPr>
            <w:r>
              <w:t>Be aware of risks and act on or escalate risks, as appropriate</w:t>
            </w:r>
          </w:p>
          <w:p w14:paraId="0CDEB939" w14:textId="77777777" w:rsidR="005B6BFB" w:rsidRDefault="005B6BFB" w:rsidP="000452FD">
            <w:pPr>
              <w:pStyle w:val="TableBullet"/>
              <w:tabs>
                <w:tab w:val="clear" w:pos="284"/>
                <w:tab w:val="num" w:pos="360"/>
              </w:tabs>
              <w:ind w:left="360" w:hanging="360"/>
            </w:pPr>
            <w:r>
              <w:t>Use financial and other resources responsibly</w:t>
            </w:r>
          </w:p>
        </w:tc>
        <w:tc>
          <w:tcPr>
            <w:tcW w:w="1606" w:type="dxa"/>
            <w:tcBorders>
              <w:bottom w:val="single" w:sz="4" w:space="0" w:color="BCBEC0"/>
            </w:tcBorders>
          </w:tcPr>
          <w:p w14:paraId="5774841E" w14:textId="77777777" w:rsidR="005B6BFB" w:rsidRDefault="005B6BFB" w:rsidP="000452FD">
            <w:pPr>
              <w:pStyle w:val="TableBullet"/>
              <w:numPr>
                <w:ilvl w:val="0"/>
                <w:numId w:val="0"/>
              </w:numPr>
              <w:jc w:val="both"/>
            </w:pPr>
            <w:r>
              <w:t>Intermediate</w:t>
            </w:r>
          </w:p>
        </w:tc>
      </w:tr>
      <w:tr w:rsidR="005B6BFB" w:rsidRPr="00C978B9" w14:paraId="604509C7" w14:textId="77777777" w:rsidTr="000452FD">
        <w:trPr>
          <w:cantSplit/>
          <w:jc w:val="center"/>
        </w:trPr>
        <w:tc>
          <w:tcPr>
            <w:tcW w:w="1406" w:type="dxa"/>
            <w:vMerge w:val="restart"/>
            <w:tcBorders>
              <w:bottom w:val="single" w:sz="4" w:space="0" w:color="BCBEC0"/>
            </w:tcBorders>
          </w:tcPr>
          <w:p w14:paraId="2E872B11" w14:textId="77777777" w:rsidR="005B6BFB" w:rsidRPr="00C978B9" w:rsidRDefault="005B6BFB" w:rsidP="000452FD">
            <w:r w:rsidRPr="00C978B9">
              <w:rPr>
                <w:noProof/>
                <w:lang w:eastAsia="en-AU"/>
              </w:rPr>
              <w:lastRenderedPageBreak/>
              <w:drawing>
                <wp:inline distT="0" distB="0" distL="0" distR="0" wp14:anchorId="68415465" wp14:editId="2D4FA22D">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28C0159" w14:textId="77777777" w:rsidR="005B6BFB" w:rsidRPr="00A8226F" w:rsidRDefault="005B6BFB" w:rsidP="000452FD">
            <w:pPr>
              <w:pStyle w:val="TableText"/>
              <w:rPr>
                <w:b/>
              </w:rPr>
            </w:pPr>
            <w:r>
              <w:rPr>
                <w:b/>
              </w:rPr>
              <w:t>Technology</w:t>
            </w:r>
          </w:p>
          <w:p w14:paraId="201C6277" w14:textId="77777777" w:rsidR="005B6BFB" w:rsidRPr="00AA57E3" w:rsidRDefault="005B6BFB" w:rsidP="000452FD">
            <w:pPr>
              <w:pStyle w:val="TableText"/>
            </w:pPr>
            <w:r>
              <w:t>Understand and use available technologies to maximise efficiencies and effectiveness</w:t>
            </w:r>
          </w:p>
        </w:tc>
        <w:tc>
          <w:tcPr>
            <w:tcW w:w="4770" w:type="dxa"/>
            <w:tcBorders>
              <w:bottom w:val="single" w:sz="4" w:space="0" w:color="BCBEC0"/>
            </w:tcBorders>
          </w:tcPr>
          <w:p w14:paraId="7BFA2C5E" w14:textId="77777777" w:rsidR="005B6BFB" w:rsidRPr="00AA57E3" w:rsidRDefault="005B6BFB" w:rsidP="000452FD">
            <w:pPr>
              <w:pStyle w:val="TableBullet"/>
              <w:tabs>
                <w:tab w:val="clear" w:pos="284"/>
                <w:tab w:val="num" w:pos="360"/>
              </w:tabs>
              <w:ind w:left="360" w:hanging="360"/>
            </w:pPr>
            <w:r>
              <w:t>Identify opportunities to use a broad range of technologies to collaborate</w:t>
            </w:r>
          </w:p>
          <w:p w14:paraId="47851ABE" w14:textId="77777777" w:rsidR="005B6BFB" w:rsidRPr="00AA57E3" w:rsidRDefault="005B6BFB" w:rsidP="000452FD">
            <w:pPr>
              <w:pStyle w:val="TableBullet"/>
              <w:tabs>
                <w:tab w:val="clear" w:pos="284"/>
                <w:tab w:val="num" w:pos="360"/>
              </w:tabs>
              <w:ind w:left="360" w:hanging="360"/>
            </w:pPr>
            <w:r>
              <w:t>Monitor compliance with cyber security and the use of technology policies</w:t>
            </w:r>
          </w:p>
          <w:p w14:paraId="585FC9F5" w14:textId="77777777" w:rsidR="005B6BFB" w:rsidRPr="00AA57E3" w:rsidRDefault="005B6BFB" w:rsidP="000452FD">
            <w:pPr>
              <w:pStyle w:val="TableBullet"/>
              <w:tabs>
                <w:tab w:val="clear" w:pos="284"/>
                <w:tab w:val="num" w:pos="360"/>
              </w:tabs>
              <w:ind w:left="360" w:hanging="360"/>
            </w:pPr>
            <w:r>
              <w:t>Identify ways to maximise the value of available technology to achieve business strategies and outcomes</w:t>
            </w:r>
          </w:p>
          <w:p w14:paraId="6DD39B29" w14:textId="77777777" w:rsidR="005B6BFB" w:rsidRPr="00AA57E3" w:rsidRDefault="005B6BFB" w:rsidP="000452FD">
            <w:pPr>
              <w:pStyle w:val="TableBullet"/>
              <w:tabs>
                <w:tab w:val="clear" w:pos="284"/>
                <w:tab w:val="num" w:pos="360"/>
              </w:tabs>
              <w:ind w:left="360" w:hanging="360"/>
            </w:pPr>
            <w:r>
              <w:t>Monitor compliance with the organisation’s records, information and knowledge management requirements</w:t>
            </w:r>
          </w:p>
        </w:tc>
        <w:tc>
          <w:tcPr>
            <w:tcW w:w="1606" w:type="dxa"/>
            <w:tcBorders>
              <w:bottom w:val="single" w:sz="4" w:space="0" w:color="BCBEC0"/>
            </w:tcBorders>
          </w:tcPr>
          <w:p w14:paraId="69F467F5" w14:textId="77777777" w:rsidR="005B6BFB" w:rsidRDefault="005B6BFB" w:rsidP="000452FD">
            <w:pPr>
              <w:pStyle w:val="TableBullet"/>
              <w:numPr>
                <w:ilvl w:val="0"/>
                <w:numId w:val="0"/>
              </w:numPr>
              <w:jc w:val="both"/>
            </w:pPr>
            <w:r>
              <w:t>Adept</w:t>
            </w:r>
          </w:p>
        </w:tc>
      </w:tr>
    </w:tbl>
    <w:p w14:paraId="53950716" w14:textId="77777777" w:rsidR="005B6BFB" w:rsidRDefault="005B6BFB" w:rsidP="005B6BFB"/>
    <w:p w14:paraId="173DB122" w14:textId="77777777" w:rsidR="005B6BFB" w:rsidRDefault="005B6BFB" w:rsidP="005B6BFB">
      <w:pPr>
        <w:pStyle w:val="Heading1"/>
      </w:pPr>
      <w:r>
        <w:t>Complementary capabilities</w:t>
      </w:r>
    </w:p>
    <w:p w14:paraId="34C12C89" w14:textId="77777777" w:rsidR="005B6BFB" w:rsidRPr="003927AE" w:rsidRDefault="005B6BFB" w:rsidP="005B6BFB">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1D64CAC" w14:textId="77777777" w:rsidR="005B6BFB" w:rsidRDefault="005B6BFB" w:rsidP="005B6BFB">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45485892" w14:textId="77777777" w:rsidR="005B6BFB" w:rsidRDefault="005B6BFB" w:rsidP="005B6BFB">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5B6BFB" w:rsidRPr="00C978B9" w14:paraId="484E904C" w14:textId="77777777" w:rsidTr="000452FD">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17825DAB" w14:textId="77777777" w:rsidR="005B6BFB" w:rsidRPr="00C978B9" w:rsidRDefault="005B6BFB" w:rsidP="000452FD">
            <w:pPr>
              <w:pStyle w:val="TableText"/>
              <w:rPr>
                <w:b/>
                <w:sz w:val="24"/>
                <w:szCs w:val="24"/>
              </w:rPr>
            </w:pPr>
            <w:r>
              <w:rPr>
                <w:b/>
              </w:rPr>
              <w:t>Capability group/sets</w:t>
            </w:r>
          </w:p>
        </w:tc>
        <w:tc>
          <w:tcPr>
            <w:tcW w:w="2881" w:type="dxa"/>
            <w:tcBorders>
              <w:bottom w:val="single" w:sz="12" w:space="0" w:color="auto"/>
            </w:tcBorders>
            <w:shd w:val="clear" w:color="auto" w:fill="BCBEC0"/>
          </w:tcPr>
          <w:p w14:paraId="7F501D91" w14:textId="77777777" w:rsidR="005B6BFB" w:rsidRPr="00C978B9" w:rsidRDefault="005B6BFB" w:rsidP="000452FD">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F8B4993" w14:textId="77777777" w:rsidR="005B6BFB" w:rsidRDefault="005B6BFB" w:rsidP="000452FD">
            <w:pPr>
              <w:pStyle w:val="TableText"/>
              <w:rPr>
                <w:b/>
              </w:rPr>
            </w:pPr>
          </w:p>
        </w:tc>
        <w:tc>
          <w:tcPr>
            <w:tcW w:w="4770" w:type="dxa"/>
            <w:tcBorders>
              <w:bottom w:val="single" w:sz="12" w:space="0" w:color="auto"/>
            </w:tcBorders>
            <w:shd w:val="clear" w:color="auto" w:fill="BCBEC0"/>
          </w:tcPr>
          <w:p w14:paraId="5D9256A8" w14:textId="77777777" w:rsidR="005B6BFB" w:rsidRDefault="005B6BFB" w:rsidP="000452FD">
            <w:pPr>
              <w:pStyle w:val="TableText"/>
              <w:rPr>
                <w:b/>
              </w:rPr>
            </w:pPr>
            <w:r>
              <w:rPr>
                <w:b/>
              </w:rPr>
              <w:t>Description</w:t>
            </w:r>
          </w:p>
        </w:tc>
        <w:tc>
          <w:tcPr>
            <w:tcW w:w="1606" w:type="dxa"/>
            <w:tcBorders>
              <w:bottom w:val="single" w:sz="12" w:space="0" w:color="auto"/>
            </w:tcBorders>
            <w:shd w:val="clear" w:color="auto" w:fill="BCBEC0"/>
          </w:tcPr>
          <w:p w14:paraId="52134518" w14:textId="77777777" w:rsidR="005B6BFB" w:rsidRDefault="005B6BFB" w:rsidP="000452FD">
            <w:pPr>
              <w:pStyle w:val="TableText"/>
              <w:jc w:val="both"/>
              <w:rPr>
                <w:b/>
              </w:rPr>
            </w:pPr>
            <w:r>
              <w:rPr>
                <w:b/>
              </w:rPr>
              <w:t xml:space="preserve">Level </w:t>
            </w:r>
          </w:p>
        </w:tc>
      </w:tr>
      <w:tr w:rsidR="005B6BFB" w:rsidRPr="00C978B9" w14:paraId="44C3327C" w14:textId="77777777" w:rsidTr="000452FD">
        <w:trPr>
          <w:cantSplit/>
          <w:jc w:val="center"/>
        </w:trPr>
        <w:tc>
          <w:tcPr>
            <w:tcW w:w="1406" w:type="dxa"/>
            <w:tcBorders>
              <w:bottom w:val="single" w:sz="4" w:space="0" w:color="BCBEC0"/>
            </w:tcBorders>
          </w:tcPr>
          <w:p w14:paraId="090280A4" w14:textId="77777777" w:rsidR="005B6BFB" w:rsidRPr="00C978B9" w:rsidRDefault="005B6BFB" w:rsidP="000452FD">
            <w:r w:rsidRPr="00C978B9">
              <w:rPr>
                <w:noProof/>
                <w:lang w:eastAsia="en-AU"/>
              </w:rPr>
              <w:drawing>
                <wp:inline distT="0" distB="0" distL="0" distR="0" wp14:anchorId="630D5902" wp14:editId="2C8D0A5C">
                  <wp:extent cx="417600" cy="417600"/>
                  <wp:effectExtent l="0" t="0" r="1905" b="190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400DBC90" w14:textId="77777777" w:rsidR="005B6BFB" w:rsidRPr="00AA57E3" w:rsidRDefault="005B6BFB" w:rsidP="000452FD">
            <w:r>
              <w:t>Display Resilience and Courage</w:t>
            </w:r>
          </w:p>
        </w:tc>
        <w:tc>
          <w:tcPr>
            <w:tcW w:w="4770" w:type="dxa"/>
            <w:tcBorders>
              <w:bottom w:val="single" w:sz="4" w:space="0" w:color="BCBEC0"/>
            </w:tcBorders>
          </w:tcPr>
          <w:p w14:paraId="6A07C7DC" w14:textId="77777777" w:rsidR="005B6BFB" w:rsidRPr="00AA57E3" w:rsidRDefault="005B6BFB" w:rsidP="000452FD">
            <w:r>
              <w:t>Be open and honest, prepared to express your views, and willing to accept and commit to change</w:t>
            </w:r>
          </w:p>
        </w:tc>
        <w:tc>
          <w:tcPr>
            <w:tcW w:w="1606" w:type="dxa"/>
            <w:tcBorders>
              <w:bottom w:val="single" w:sz="4" w:space="0" w:color="BCBEC0"/>
            </w:tcBorders>
          </w:tcPr>
          <w:p w14:paraId="478B442C" w14:textId="77777777" w:rsidR="005B6BFB" w:rsidRDefault="005B6BFB" w:rsidP="000452FD">
            <w:pPr>
              <w:pStyle w:val="TableBullet"/>
              <w:numPr>
                <w:ilvl w:val="0"/>
                <w:numId w:val="0"/>
              </w:numPr>
              <w:jc w:val="both"/>
            </w:pPr>
            <w:r>
              <w:t>Intermediate</w:t>
            </w:r>
          </w:p>
        </w:tc>
      </w:tr>
      <w:tr w:rsidR="005B6BFB" w:rsidRPr="00C978B9" w14:paraId="69B91888" w14:textId="77777777" w:rsidTr="000452FD">
        <w:trPr>
          <w:cantSplit/>
          <w:jc w:val="center"/>
        </w:trPr>
        <w:tc>
          <w:tcPr>
            <w:tcW w:w="1406" w:type="dxa"/>
            <w:tcBorders>
              <w:bottom w:val="single" w:sz="4" w:space="0" w:color="BCBEC0"/>
            </w:tcBorders>
          </w:tcPr>
          <w:p w14:paraId="0F74AB79" w14:textId="5278BA06" w:rsidR="005B6BFB" w:rsidRDefault="000452FD" w:rsidP="000452FD">
            <w:pPr>
              <w:rPr>
                <w:noProof/>
                <w:lang w:eastAsia="en-AU"/>
              </w:rPr>
            </w:pPr>
            <w:r w:rsidRPr="00C978B9">
              <w:rPr>
                <w:noProof/>
                <w:lang w:eastAsia="en-AU"/>
              </w:rPr>
              <w:drawing>
                <wp:inline distT="0" distB="0" distL="0" distR="0" wp14:anchorId="7C855BD5" wp14:editId="2320EA8C">
                  <wp:extent cx="417600" cy="417600"/>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09E2EE11" w14:textId="77777777" w:rsidR="005B6BFB" w:rsidRPr="00A8226F" w:rsidRDefault="005B6BFB" w:rsidP="000452FD">
            <w:r>
              <w:t>Value Diversity and Inclusion</w:t>
            </w:r>
          </w:p>
        </w:tc>
        <w:tc>
          <w:tcPr>
            <w:tcW w:w="4770" w:type="dxa"/>
            <w:tcBorders>
              <w:bottom w:val="single" w:sz="4" w:space="0" w:color="BCBEC0"/>
            </w:tcBorders>
          </w:tcPr>
          <w:p w14:paraId="61D3C2FD" w14:textId="77777777" w:rsidR="005B6BFB" w:rsidRDefault="005B6BFB" w:rsidP="000452FD">
            <w:r>
              <w:t>Demonstrate inclusive behaviour and show respect for diverse backgrounds, experiences and perspectives</w:t>
            </w:r>
          </w:p>
        </w:tc>
        <w:tc>
          <w:tcPr>
            <w:tcW w:w="1606" w:type="dxa"/>
            <w:tcBorders>
              <w:bottom w:val="single" w:sz="4" w:space="0" w:color="BCBEC0"/>
            </w:tcBorders>
          </w:tcPr>
          <w:p w14:paraId="13EC4253" w14:textId="77777777" w:rsidR="005B6BFB" w:rsidRDefault="005B6BFB" w:rsidP="000452FD">
            <w:pPr>
              <w:pStyle w:val="TableBullet"/>
              <w:numPr>
                <w:ilvl w:val="0"/>
                <w:numId w:val="0"/>
              </w:numPr>
              <w:jc w:val="both"/>
            </w:pPr>
            <w:r>
              <w:t>Foundational</w:t>
            </w:r>
          </w:p>
        </w:tc>
      </w:tr>
      <w:tr w:rsidR="005B6BFB" w:rsidRPr="00C978B9" w14:paraId="670C232D" w14:textId="77777777" w:rsidTr="000452FD">
        <w:trPr>
          <w:cantSplit/>
          <w:jc w:val="center"/>
        </w:trPr>
        <w:tc>
          <w:tcPr>
            <w:tcW w:w="1406" w:type="dxa"/>
            <w:tcBorders>
              <w:bottom w:val="single" w:sz="4" w:space="0" w:color="BCBEC0"/>
            </w:tcBorders>
          </w:tcPr>
          <w:p w14:paraId="7CEF03F3" w14:textId="77777777" w:rsidR="005B6BFB" w:rsidRPr="00C978B9" w:rsidRDefault="005B6BFB" w:rsidP="000452FD">
            <w:r w:rsidRPr="00C978B9">
              <w:rPr>
                <w:noProof/>
                <w:lang w:eastAsia="en-AU"/>
              </w:rPr>
              <w:drawing>
                <wp:inline distT="0" distB="0" distL="0" distR="0" wp14:anchorId="6E15A94C" wp14:editId="0E4C8B95">
                  <wp:extent cx="417600" cy="417600"/>
                  <wp:effectExtent l="0" t="0" r="1905" b="1905"/>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78778CB7" w14:textId="77777777" w:rsidR="005B6BFB" w:rsidRPr="00AA57E3" w:rsidRDefault="005B6BFB" w:rsidP="000452FD">
            <w:r>
              <w:t>Communicate Effectively</w:t>
            </w:r>
          </w:p>
        </w:tc>
        <w:tc>
          <w:tcPr>
            <w:tcW w:w="4770" w:type="dxa"/>
            <w:tcBorders>
              <w:bottom w:val="single" w:sz="4" w:space="0" w:color="BCBEC0"/>
            </w:tcBorders>
          </w:tcPr>
          <w:p w14:paraId="1D5E4A09" w14:textId="77777777" w:rsidR="005B6BFB" w:rsidRPr="00AA57E3" w:rsidRDefault="005B6BFB" w:rsidP="000452FD">
            <w:r>
              <w:t>Communicate clearly, actively listen to others, and respond with understanding and respect</w:t>
            </w:r>
          </w:p>
        </w:tc>
        <w:tc>
          <w:tcPr>
            <w:tcW w:w="1606" w:type="dxa"/>
            <w:tcBorders>
              <w:bottom w:val="single" w:sz="4" w:space="0" w:color="BCBEC0"/>
            </w:tcBorders>
          </w:tcPr>
          <w:p w14:paraId="454AF0FE" w14:textId="77777777" w:rsidR="005B6BFB" w:rsidRDefault="005B6BFB" w:rsidP="000452FD">
            <w:pPr>
              <w:pStyle w:val="TableBullet"/>
              <w:numPr>
                <w:ilvl w:val="0"/>
                <w:numId w:val="0"/>
              </w:numPr>
              <w:jc w:val="both"/>
            </w:pPr>
            <w:r>
              <w:t>Adept</w:t>
            </w:r>
          </w:p>
        </w:tc>
      </w:tr>
      <w:tr w:rsidR="005B6BFB" w:rsidRPr="00C978B9" w14:paraId="7BC90D87" w14:textId="77777777" w:rsidTr="000452FD">
        <w:trPr>
          <w:cantSplit/>
          <w:jc w:val="center"/>
        </w:trPr>
        <w:tc>
          <w:tcPr>
            <w:tcW w:w="1406" w:type="dxa"/>
            <w:tcBorders>
              <w:bottom w:val="single" w:sz="4" w:space="0" w:color="BCBEC0"/>
            </w:tcBorders>
          </w:tcPr>
          <w:p w14:paraId="57AE6C8F" w14:textId="6892CF7B" w:rsidR="005B6BFB" w:rsidRDefault="000452FD" w:rsidP="000452FD">
            <w:pPr>
              <w:rPr>
                <w:noProof/>
                <w:lang w:eastAsia="en-AU"/>
              </w:rPr>
            </w:pPr>
            <w:r w:rsidRPr="00C978B9">
              <w:rPr>
                <w:noProof/>
                <w:lang w:eastAsia="en-AU"/>
              </w:rPr>
              <w:drawing>
                <wp:inline distT="0" distB="0" distL="0" distR="0" wp14:anchorId="632E8363" wp14:editId="0A7367C7">
                  <wp:extent cx="417600" cy="417600"/>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5987836A" w14:textId="77777777" w:rsidR="005B6BFB" w:rsidRPr="00A8226F" w:rsidRDefault="005B6BFB" w:rsidP="000452FD">
            <w:r>
              <w:t>Influence and Negotiate</w:t>
            </w:r>
          </w:p>
        </w:tc>
        <w:tc>
          <w:tcPr>
            <w:tcW w:w="4770" w:type="dxa"/>
            <w:tcBorders>
              <w:bottom w:val="single" w:sz="4" w:space="0" w:color="BCBEC0"/>
            </w:tcBorders>
          </w:tcPr>
          <w:p w14:paraId="3EC94EB4" w14:textId="77777777" w:rsidR="005B6BFB" w:rsidRDefault="005B6BFB" w:rsidP="000452FD">
            <w:r>
              <w:t>Gain consensus and commitment from others, and resolve issues and conflicts</w:t>
            </w:r>
          </w:p>
        </w:tc>
        <w:tc>
          <w:tcPr>
            <w:tcW w:w="1606" w:type="dxa"/>
            <w:tcBorders>
              <w:bottom w:val="single" w:sz="4" w:space="0" w:color="BCBEC0"/>
            </w:tcBorders>
          </w:tcPr>
          <w:p w14:paraId="4BDD1706" w14:textId="77777777" w:rsidR="005B6BFB" w:rsidRDefault="005B6BFB" w:rsidP="000452FD">
            <w:pPr>
              <w:pStyle w:val="TableBullet"/>
              <w:numPr>
                <w:ilvl w:val="0"/>
                <w:numId w:val="0"/>
              </w:numPr>
              <w:jc w:val="both"/>
            </w:pPr>
            <w:r>
              <w:t>Intermediate</w:t>
            </w:r>
          </w:p>
        </w:tc>
      </w:tr>
      <w:tr w:rsidR="005B6BFB" w:rsidRPr="00C978B9" w14:paraId="55BFA3C5" w14:textId="77777777" w:rsidTr="000452FD">
        <w:trPr>
          <w:cantSplit/>
          <w:jc w:val="center"/>
        </w:trPr>
        <w:tc>
          <w:tcPr>
            <w:tcW w:w="1406" w:type="dxa"/>
            <w:tcBorders>
              <w:bottom w:val="single" w:sz="4" w:space="0" w:color="BCBEC0"/>
            </w:tcBorders>
          </w:tcPr>
          <w:p w14:paraId="6B18F7C4" w14:textId="77777777" w:rsidR="005B6BFB" w:rsidRPr="00C978B9" w:rsidRDefault="005B6BFB" w:rsidP="000452FD">
            <w:r w:rsidRPr="00C978B9">
              <w:rPr>
                <w:noProof/>
                <w:lang w:eastAsia="en-AU"/>
              </w:rPr>
              <w:drawing>
                <wp:inline distT="0" distB="0" distL="0" distR="0" wp14:anchorId="12252BE8" wp14:editId="51B5C3FF">
                  <wp:extent cx="417600" cy="417600"/>
                  <wp:effectExtent l="0" t="0" r="1905" b="1905"/>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37E600A2" w14:textId="77777777" w:rsidR="005B6BFB" w:rsidRPr="00AA57E3" w:rsidRDefault="005B6BFB" w:rsidP="000452FD">
            <w:r>
              <w:t>Plan and Prioritise</w:t>
            </w:r>
          </w:p>
        </w:tc>
        <w:tc>
          <w:tcPr>
            <w:tcW w:w="4770" w:type="dxa"/>
            <w:tcBorders>
              <w:bottom w:val="single" w:sz="4" w:space="0" w:color="BCBEC0"/>
            </w:tcBorders>
          </w:tcPr>
          <w:p w14:paraId="0DB30605" w14:textId="77777777" w:rsidR="005B6BFB" w:rsidRPr="00AA57E3" w:rsidRDefault="005B6BFB" w:rsidP="000452FD">
            <w:r>
              <w:t>Plan to achieve priority outcomes and respond flexibly to changing circumstances</w:t>
            </w:r>
          </w:p>
        </w:tc>
        <w:tc>
          <w:tcPr>
            <w:tcW w:w="1606" w:type="dxa"/>
            <w:tcBorders>
              <w:bottom w:val="single" w:sz="4" w:space="0" w:color="BCBEC0"/>
            </w:tcBorders>
          </w:tcPr>
          <w:p w14:paraId="27FAA604" w14:textId="77777777" w:rsidR="005B6BFB" w:rsidRDefault="005B6BFB" w:rsidP="000452FD">
            <w:pPr>
              <w:pStyle w:val="TableBullet"/>
              <w:numPr>
                <w:ilvl w:val="0"/>
                <w:numId w:val="0"/>
              </w:numPr>
              <w:jc w:val="both"/>
            </w:pPr>
            <w:r>
              <w:t>Intermediate</w:t>
            </w:r>
          </w:p>
        </w:tc>
      </w:tr>
      <w:tr w:rsidR="005B6BFB" w:rsidRPr="00C978B9" w14:paraId="106C024E" w14:textId="77777777" w:rsidTr="000452FD">
        <w:trPr>
          <w:cantSplit/>
          <w:jc w:val="center"/>
        </w:trPr>
        <w:tc>
          <w:tcPr>
            <w:tcW w:w="1406" w:type="dxa"/>
            <w:tcBorders>
              <w:bottom w:val="single" w:sz="4" w:space="0" w:color="BCBEC0"/>
            </w:tcBorders>
          </w:tcPr>
          <w:p w14:paraId="33FA9EE0" w14:textId="244AB8DA" w:rsidR="005B6BFB" w:rsidRDefault="000452FD" w:rsidP="000452FD">
            <w:pPr>
              <w:rPr>
                <w:noProof/>
                <w:lang w:eastAsia="en-AU"/>
              </w:rPr>
            </w:pPr>
            <w:r w:rsidRPr="00C978B9">
              <w:rPr>
                <w:noProof/>
                <w:lang w:eastAsia="en-AU"/>
              </w:rPr>
              <w:drawing>
                <wp:inline distT="0" distB="0" distL="0" distR="0" wp14:anchorId="61A2546A" wp14:editId="2B8D62D1">
                  <wp:extent cx="417600" cy="417600"/>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30ADB6D7" w14:textId="77777777" w:rsidR="005B6BFB" w:rsidRPr="00A8226F" w:rsidRDefault="005B6BFB" w:rsidP="000452FD">
            <w:r>
              <w:t>Think and Solve Problems</w:t>
            </w:r>
          </w:p>
        </w:tc>
        <w:tc>
          <w:tcPr>
            <w:tcW w:w="4770" w:type="dxa"/>
            <w:tcBorders>
              <w:bottom w:val="single" w:sz="4" w:space="0" w:color="BCBEC0"/>
            </w:tcBorders>
          </w:tcPr>
          <w:p w14:paraId="134C2A2E" w14:textId="77777777" w:rsidR="005B6BFB" w:rsidRDefault="005B6BFB" w:rsidP="000452FD">
            <w:r>
              <w:t>Think, analyse and consider the broader context to develop practical solutions</w:t>
            </w:r>
          </w:p>
        </w:tc>
        <w:tc>
          <w:tcPr>
            <w:tcW w:w="1606" w:type="dxa"/>
            <w:tcBorders>
              <w:bottom w:val="single" w:sz="4" w:space="0" w:color="BCBEC0"/>
            </w:tcBorders>
          </w:tcPr>
          <w:p w14:paraId="6BFAD28B" w14:textId="77777777" w:rsidR="005B6BFB" w:rsidRDefault="005B6BFB" w:rsidP="000452FD">
            <w:pPr>
              <w:pStyle w:val="TableBullet"/>
              <w:numPr>
                <w:ilvl w:val="0"/>
                <w:numId w:val="0"/>
              </w:numPr>
              <w:jc w:val="both"/>
            </w:pPr>
            <w:r>
              <w:t>Adept</w:t>
            </w:r>
          </w:p>
        </w:tc>
      </w:tr>
      <w:tr w:rsidR="005B6BFB" w:rsidRPr="00C978B9" w14:paraId="1944C72E" w14:textId="77777777" w:rsidTr="000452FD">
        <w:trPr>
          <w:cantSplit/>
          <w:jc w:val="center"/>
        </w:trPr>
        <w:tc>
          <w:tcPr>
            <w:tcW w:w="1406" w:type="dxa"/>
            <w:tcBorders>
              <w:bottom w:val="single" w:sz="4" w:space="0" w:color="BCBEC0"/>
            </w:tcBorders>
          </w:tcPr>
          <w:p w14:paraId="1AA11BB7" w14:textId="77777777" w:rsidR="005B6BFB" w:rsidRPr="00C978B9" w:rsidRDefault="005B6BFB" w:rsidP="000452FD">
            <w:r w:rsidRPr="00C978B9">
              <w:rPr>
                <w:noProof/>
                <w:lang w:eastAsia="en-AU"/>
              </w:rPr>
              <w:drawing>
                <wp:inline distT="0" distB="0" distL="0" distR="0" wp14:anchorId="4C9DFB09" wp14:editId="7682BABA">
                  <wp:extent cx="417600" cy="417600"/>
                  <wp:effectExtent l="0" t="0" r="1905" b="1905"/>
                  <wp:docPr id="8"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31B109DB" w14:textId="77777777" w:rsidR="005B6BFB" w:rsidRPr="00AA57E3" w:rsidRDefault="005B6BFB" w:rsidP="000452FD">
            <w:r>
              <w:t>Finance</w:t>
            </w:r>
          </w:p>
        </w:tc>
        <w:tc>
          <w:tcPr>
            <w:tcW w:w="4770" w:type="dxa"/>
            <w:tcBorders>
              <w:bottom w:val="single" w:sz="4" w:space="0" w:color="BCBEC0"/>
            </w:tcBorders>
          </w:tcPr>
          <w:p w14:paraId="6FD3F03F" w14:textId="77777777" w:rsidR="005B6BFB" w:rsidRPr="00AA57E3" w:rsidRDefault="005B6BFB" w:rsidP="000452FD">
            <w:r>
              <w:t>Understand and apply financial processes to achieve value for money and minimise financial risk</w:t>
            </w:r>
          </w:p>
        </w:tc>
        <w:tc>
          <w:tcPr>
            <w:tcW w:w="1606" w:type="dxa"/>
            <w:tcBorders>
              <w:bottom w:val="single" w:sz="4" w:space="0" w:color="BCBEC0"/>
            </w:tcBorders>
          </w:tcPr>
          <w:p w14:paraId="30B48AFD" w14:textId="77777777" w:rsidR="005B6BFB" w:rsidRDefault="005B6BFB" w:rsidP="000452FD">
            <w:pPr>
              <w:pStyle w:val="TableBullet"/>
              <w:numPr>
                <w:ilvl w:val="0"/>
                <w:numId w:val="0"/>
              </w:numPr>
              <w:jc w:val="both"/>
            </w:pPr>
            <w:r>
              <w:t>Intermediate</w:t>
            </w:r>
          </w:p>
        </w:tc>
      </w:tr>
      <w:tr w:rsidR="005B6BFB" w:rsidRPr="00C978B9" w14:paraId="4EAC4FB0" w14:textId="77777777" w:rsidTr="000452FD">
        <w:trPr>
          <w:cantSplit/>
          <w:jc w:val="center"/>
        </w:trPr>
        <w:tc>
          <w:tcPr>
            <w:tcW w:w="1406" w:type="dxa"/>
            <w:tcBorders>
              <w:bottom w:val="single" w:sz="4" w:space="0" w:color="BCBEC0"/>
            </w:tcBorders>
          </w:tcPr>
          <w:p w14:paraId="7E99FD2F" w14:textId="7C713107" w:rsidR="005B6BFB" w:rsidRDefault="000452FD" w:rsidP="000452FD">
            <w:pPr>
              <w:rPr>
                <w:noProof/>
                <w:lang w:eastAsia="en-AU"/>
              </w:rPr>
            </w:pPr>
            <w:r w:rsidRPr="00C978B9">
              <w:rPr>
                <w:noProof/>
                <w:lang w:eastAsia="en-AU"/>
              </w:rPr>
              <w:drawing>
                <wp:inline distT="0" distB="0" distL="0" distR="0" wp14:anchorId="1D72CF68" wp14:editId="588B97FB">
                  <wp:extent cx="417600" cy="417600"/>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7492ED3B" w14:textId="77777777" w:rsidR="005B6BFB" w:rsidRPr="00A8226F" w:rsidRDefault="005B6BFB" w:rsidP="000452FD">
            <w:r>
              <w:t>Procurement and Contract Management</w:t>
            </w:r>
          </w:p>
        </w:tc>
        <w:tc>
          <w:tcPr>
            <w:tcW w:w="4770" w:type="dxa"/>
            <w:tcBorders>
              <w:bottom w:val="single" w:sz="4" w:space="0" w:color="BCBEC0"/>
            </w:tcBorders>
          </w:tcPr>
          <w:p w14:paraId="43A3E5B2" w14:textId="77777777" w:rsidR="005B6BFB" w:rsidRDefault="005B6BFB" w:rsidP="000452FD">
            <w:r>
              <w:t>Understand and apply procurement processes to ensure effective purchasing and contract performance</w:t>
            </w:r>
          </w:p>
        </w:tc>
        <w:tc>
          <w:tcPr>
            <w:tcW w:w="1606" w:type="dxa"/>
            <w:tcBorders>
              <w:bottom w:val="single" w:sz="4" w:space="0" w:color="BCBEC0"/>
            </w:tcBorders>
          </w:tcPr>
          <w:p w14:paraId="01AFC1D9" w14:textId="77777777" w:rsidR="005B6BFB" w:rsidRDefault="005B6BFB" w:rsidP="000452FD">
            <w:pPr>
              <w:pStyle w:val="TableBullet"/>
              <w:numPr>
                <w:ilvl w:val="0"/>
                <w:numId w:val="0"/>
              </w:numPr>
              <w:jc w:val="both"/>
            </w:pPr>
            <w:r>
              <w:t>Foundational</w:t>
            </w:r>
          </w:p>
        </w:tc>
      </w:tr>
      <w:tr w:rsidR="005B6BFB" w:rsidRPr="00C978B9" w14:paraId="0ACD8769" w14:textId="77777777" w:rsidTr="000452FD">
        <w:trPr>
          <w:cantSplit/>
          <w:jc w:val="center"/>
        </w:trPr>
        <w:tc>
          <w:tcPr>
            <w:tcW w:w="1406" w:type="dxa"/>
            <w:tcBorders>
              <w:bottom w:val="single" w:sz="4" w:space="0" w:color="BCBEC0"/>
            </w:tcBorders>
          </w:tcPr>
          <w:p w14:paraId="4379F313" w14:textId="30E22620" w:rsidR="005B6BFB" w:rsidRDefault="000452FD" w:rsidP="000452FD">
            <w:pPr>
              <w:rPr>
                <w:noProof/>
                <w:lang w:eastAsia="en-AU"/>
              </w:rPr>
            </w:pPr>
            <w:r w:rsidRPr="00C978B9">
              <w:rPr>
                <w:noProof/>
                <w:lang w:eastAsia="en-AU"/>
              </w:rPr>
              <w:drawing>
                <wp:inline distT="0" distB="0" distL="0" distR="0" wp14:anchorId="6EDD617B" wp14:editId="3DF18CF1">
                  <wp:extent cx="417600" cy="417600"/>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386EEC1B" w14:textId="77777777" w:rsidR="005B6BFB" w:rsidRPr="00A8226F" w:rsidRDefault="005B6BFB" w:rsidP="000452FD">
            <w:r>
              <w:t>Project Management</w:t>
            </w:r>
          </w:p>
        </w:tc>
        <w:tc>
          <w:tcPr>
            <w:tcW w:w="4770" w:type="dxa"/>
            <w:tcBorders>
              <w:bottom w:val="single" w:sz="4" w:space="0" w:color="BCBEC0"/>
            </w:tcBorders>
          </w:tcPr>
          <w:p w14:paraId="1264973C" w14:textId="77777777" w:rsidR="005B6BFB" w:rsidRDefault="005B6BFB" w:rsidP="000452FD">
            <w:r>
              <w:t>Understand and apply effective planning, coordination and control methods</w:t>
            </w:r>
          </w:p>
        </w:tc>
        <w:tc>
          <w:tcPr>
            <w:tcW w:w="1606" w:type="dxa"/>
            <w:tcBorders>
              <w:bottom w:val="single" w:sz="4" w:space="0" w:color="BCBEC0"/>
            </w:tcBorders>
          </w:tcPr>
          <w:p w14:paraId="380AA0F4" w14:textId="77777777" w:rsidR="005B6BFB" w:rsidRDefault="005B6BFB" w:rsidP="000452FD">
            <w:pPr>
              <w:pStyle w:val="TableBullet"/>
              <w:numPr>
                <w:ilvl w:val="0"/>
                <w:numId w:val="0"/>
              </w:numPr>
              <w:jc w:val="both"/>
            </w:pPr>
            <w:r>
              <w:t>Intermediate</w:t>
            </w:r>
          </w:p>
        </w:tc>
      </w:tr>
    </w:tbl>
    <w:p w14:paraId="09D087A9" w14:textId="77777777" w:rsidR="005B6BFB" w:rsidRPr="00603D53" w:rsidRDefault="005B6BFB" w:rsidP="005B6BFB">
      <w:pPr>
        <w:rPr>
          <w:rFonts w:cs="Arial"/>
          <w:szCs w:val="26"/>
        </w:rPr>
      </w:pPr>
    </w:p>
    <w:sectPr w:rsidR="005B6BFB" w:rsidRPr="00603D53" w:rsidSect="009D747B">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4C690" w14:textId="77777777" w:rsidR="00837E68" w:rsidRDefault="00837E68" w:rsidP="00BB532F">
      <w:pPr>
        <w:spacing w:after="0" w:line="240" w:lineRule="auto"/>
      </w:pPr>
      <w:r>
        <w:separator/>
      </w:r>
    </w:p>
  </w:endnote>
  <w:endnote w:type="continuationSeparator" w:id="0">
    <w:p w14:paraId="1E8DC900" w14:textId="77777777" w:rsidR="00837E68" w:rsidRDefault="00837E68"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73A28F51" w14:textId="77777777" w:rsidTr="00C03AFD">
      <w:tc>
        <w:tcPr>
          <w:tcW w:w="2250" w:type="pct"/>
          <w:vAlign w:val="center"/>
        </w:tcPr>
        <w:p w14:paraId="3DDD7BB6" w14:textId="0695C627" w:rsidR="00C03AFD" w:rsidRDefault="00C03AFD" w:rsidP="009276B3">
          <w:pPr>
            <w:pStyle w:val="Footer"/>
          </w:pPr>
          <w:r w:rsidRPr="00C03AFD">
            <w:rPr>
              <w:color w:val="928B81"/>
              <w:sz w:val="18"/>
            </w:rPr>
            <w:t>Role Description</w:t>
          </w:r>
          <w:r w:rsidRPr="00C03AFD">
            <w:rPr>
              <w:color w:val="595959" w:themeColor="text1" w:themeTint="A6"/>
              <w:sz w:val="18"/>
            </w:rPr>
            <w:t xml:space="preserve"> </w:t>
          </w:r>
          <w:r w:rsidR="00981EE7">
            <w:rPr>
              <w:color w:val="000000" w:themeColor="text1"/>
              <w:sz w:val="18"/>
            </w:rPr>
            <w:t>Pro</w:t>
          </w:r>
          <w:r w:rsidR="00FA2D50">
            <w:rPr>
              <w:color w:val="000000" w:themeColor="text1"/>
              <w:sz w:val="18"/>
            </w:rPr>
            <w:t>ject</w:t>
          </w:r>
          <w:r w:rsidR="00981EE7">
            <w:rPr>
              <w:color w:val="000000" w:themeColor="text1"/>
              <w:sz w:val="18"/>
            </w:rPr>
            <w:t xml:space="preserve"> Officer</w:t>
          </w:r>
        </w:p>
      </w:tc>
      <w:tc>
        <w:tcPr>
          <w:tcW w:w="250" w:type="pct"/>
          <w:vAlign w:val="center"/>
        </w:tcPr>
        <w:p w14:paraId="74DFC776" w14:textId="33216D1B"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C03B9D">
            <w:rPr>
              <w:noProof/>
              <w:color w:val="928B81"/>
              <w:sz w:val="18"/>
              <w:lang w:eastAsia="en-AU"/>
            </w:rPr>
            <w:t>6</w:t>
          </w:r>
          <w:r w:rsidRPr="00C03AFD">
            <w:rPr>
              <w:noProof/>
              <w:color w:val="928B81"/>
              <w:sz w:val="18"/>
              <w:lang w:eastAsia="en-AU"/>
            </w:rPr>
            <w:fldChar w:fldCharType="end"/>
          </w:r>
        </w:p>
      </w:tc>
      <w:tc>
        <w:tcPr>
          <w:tcW w:w="2350" w:type="pct"/>
        </w:tcPr>
        <w:p w14:paraId="47F3EB9C" w14:textId="77777777" w:rsidR="00C03AFD" w:rsidRDefault="00C03AFD" w:rsidP="00C03AFD">
          <w:pPr>
            <w:pStyle w:val="Footer"/>
            <w:jc w:val="right"/>
          </w:pPr>
          <w:r>
            <w:rPr>
              <w:noProof/>
              <w:lang w:val="en-AU" w:eastAsia="en-AU"/>
            </w:rPr>
            <w:drawing>
              <wp:inline distT="0" distB="0" distL="0" distR="0" wp14:anchorId="3EF74A4E" wp14:editId="2FEA6EA6">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3E6119DA"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20D9D3C" w14:textId="77777777" w:rsidTr="0047547E">
      <w:trPr>
        <w:trHeight w:val="811"/>
      </w:trPr>
      <w:tc>
        <w:tcPr>
          <w:tcW w:w="10005" w:type="dxa"/>
          <w:vAlign w:val="bottom"/>
        </w:tcPr>
        <w:p w14:paraId="0D2B34E0" w14:textId="15C9A60E"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C03B9D">
            <w:rPr>
              <w:noProof/>
              <w:lang w:eastAsia="en-AU"/>
            </w:rPr>
            <w:t>1</w:t>
          </w:r>
          <w:r>
            <w:rPr>
              <w:noProof/>
              <w:lang w:eastAsia="en-AU"/>
            </w:rPr>
            <w:fldChar w:fldCharType="end"/>
          </w:r>
        </w:p>
      </w:tc>
      <w:tc>
        <w:tcPr>
          <w:tcW w:w="875" w:type="dxa"/>
        </w:tcPr>
        <w:p w14:paraId="4D982D45" w14:textId="77777777" w:rsidR="00BB532F" w:rsidRDefault="00BB532F" w:rsidP="00BD7BA7">
          <w:pPr>
            <w:pStyle w:val="Footer"/>
            <w:jc w:val="right"/>
          </w:pPr>
          <w:r>
            <w:rPr>
              <w:noProof/>
              <w:lang w:val="en-AU" w:eastAsia="en-AU"/>
            </w:rPr>
            <w:drawing>
              <wp:inline distT="0" distB="0" distL="0" distR="0" wp14:anchorId="1C31D72C" wp14:editId="3F187D9D">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3F55F996"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4C5CA" w14:textId="77777777" w:rsidR="00837E68" w:rsidRDefault="00837E68" w:rsidP="00BB532F">
      <w:pPr>
        <w:spacing w:after="0" w:line="240" w:lineRule="auto"/>
      </w:pPr>
      <w:r>
        <w:separator/>
      </w:r>
    </w:p>
  </w:footnote>
  <w:footnote w:type="continuationSeparator" w:id="0">
    <w:p w14:paraId="7CD9E9DD" w14:textId="77777777" w:rsidR="00837E68" w:rsidRDefault="00837E68"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62B90FC5" w14:textId="77777777" w:rsidTr="009D747B">
      <w:trPr>
        <w:trHeight w:val="1337"/>
      </w:trPr>
      <w:tc>
        <w:tcPr>
          <w:tcW w:w="7038" w:type="dxa"/>
        </w:tcPr>
        <w:p w14:paraId="0ABCB754"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04D1C140" w14:textId="2A3A96E7" w:rsidR="007E2FB7" w:rsidRPr="001E49B2" w:rsidRDefault="0026550C" w:rsidP="009B17B6">
          <w:pPr>
            <w:pStyle w:val="TitleSub"/>
            <w:spacing w:after="0"/>
            <w:rPr>
              <w:rFonts w:ascii="Arial" w:hAnsi="Arial" w:cs="Arial"/>
              <w:b/>
            </w:rPr>
          </w:pPr>
          <w:r>
            <w:rPr>
              <w:rFonts w:ascii="Arial" w:hAnsi="Arial" w:cs="Arial"/>
              <w:b/>
            </w:rPr>
            <w:t>Pro</w:t>
          </w:r>
          <w:r w:rsidR="00FA2D50">
            <w:rPr>
              <w:rFonts w:ascii="Arial" w:hAnsi="Arial" w:cs="Arial"/>
              <w:b/>
            </w:rPr>
            <w:t>ject</w:t>
          </w:r>
          <w:r>
            <w:rPr>
              <w:rFonts w:ascii="Arial" w:hAnsi="Arial" w:cs="Arial"/>
              <w:b/>
            </w:rPr>
            <w:t xml:space="preserve"> Officer</w:t>
          </w:r>
        </w:p>
      </w:tc>
      <w:tc>
        <w:tcPr>
          <w:tcW w:w="3665" w:type="dxa"/>
        </w:tcPr>
        <w:p w14:paraId="7DEF5C68" w14:textId="5C741E1B" w:rsidR="000477E1" w:rsidRPr="000477E1" w:rsidRDefault="009D5D8E" w:rsidP="00030565">
          <w:pPr>
            <w:jc w:val="right"/>
          </w:pPr>
          <w:r>
            <w:rPr>
              <w:noProof/>
            </w:rPr>
            <w:drawing>
              <wp:anchor distT="0" distB="0" distL="114300" distR="114300" simplePos="0" relativeHeight="251659264" behindDoc="1" locked="0" layoutInCell="1" allowOverlap="1" wp14:anchorId="6DB3E2DF" wp14:editId="2A3B654E">
                <wp:simplePos x="0" y="0"/>
                <wp:positionH relativeFrom="margin">
                  <wp:posOffset>1328420</wp:posOffset>
                </wp:positionH>
                <wp:positionV relativeFrom="paragraph">
                  <wp:posOffset>0</wp:posOffset>
                </wp:positionV>
                <wp:extent cx="742950" cy="799465"/>
                <wp:effectExtent l="0" t="0" r="0" b="635"/>
                <wp:wrapTight wrapText="bothSides">
                  <wp:wrapPolygon edited="0">
                    <wp:start x="0" y="0"/>
                    <wp:lineTo x="0" y="21102"/>
                    <wp:lineTo x="21046" y="21102"/>
                    <wp:lineTo x="21046" y="0"/>
                    <wp:lineTo x="0" y="0"/>
                  </wp:wrapPolygon>
                </wp:wrapTight>
                <wp:docPr id="718461600" name="Picture 71846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99465"/>
                        </a:xfrm>
                        <a:prstGeom prst="rect">
                          <a:avLst/>
                        </a:prstGeom>
                        <a:noFill/>
                        <a:ln>
                          <a:noFill/>
                        </a:ln>
                      </pic:spPr>
                    </pic:pic>
                  </a:graphicData>
                </a:graphic>
              </wp:anchor>
            </w:drawing>
          </w:r>
        </w:p>
      </w:tc>
    </w:tr>
  </w:tbl>
  <w:p w14:paraId="709EDA7F"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D00E7"/>
    <w:multiLevelType w:val="hybridMultilevel"/>
    <w:tmpl w:val="0720CD60"/>
    <w:lvl w:ilvl="0" w:tplc="887A3A7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F11478"/>
    <w:multiLevelType w:val="hybridMultilevel"/>
    <w:tmpl w:val="EC8C7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4782C"/>
    <w:multiLevelType w:val="hybridMultilevel"/>
    <w:tmpl w:val="EF3A03FA"/>
    <w:lvl w:ilvl="0" w:tplc="0C09000F">
      <w:start w:val="1"/>
      <w:numFmt w:val="decimal"/>
      <w:lvlText w:val="%1."/>
      <w:lvlJc w:val="left"/>
      <w:pPr>
        <w:ind w:left="593" w:hanging="360"/>
      </w:pPr>
      <w:rPr>
        <w:rFonts w:hint="default"/>
      </w:rPr>
    </w:lvl>
    <w:lvl w:ilvl="1" w:tplc="0C090003" w:tentative="1">
      <w:start w:val="1"/>
      <w:numFmt w:val="bullet"/>
      <w:lvlText w:val="o"/>
      <w:lvlJc w:val="left"/>
      <w:pPr>
        <w:ind w:left="1313" w:hanging="360"/>
      </w:pPr>
      <w:rPr>
        <w:rFonts w:ascii="Courier New" w:hAnsi="Courier New" w:cs="Courier New" w:hint="default"/>
      </w:rPr>
    </w:lvl>
    <w:lvl w:ilvl="2" w:tplc="0C090005" w:tentative="1">
      <w:start w:val="1"/>
      <w:numFmt w:val="bullet"/>
      <w:lvlText w:val=""/>
      <w:lvlJc w:val="left"/>
      <w:pPr>
        <w:ind w:left="2033" w:hanging="360"/>
      </w:pPr>
      <w:rPr>
        <w:rFonts w:ascii="Wingdings" w:hAnsi="Wingdings" w:hint="default"/>
      </w:rPr>
    </w:lvl>
    <w:lvl w:ilvl="3" w:tplc="0C090001" w:tentative="1">
      <w:start w:val="1"/>
      <w:numFmt w:val="bullet"/>
      <w:lvlText w:val=""/>
      <w:lvlJc w:val="left"/>
      <w:pPr>
        <w:ind w:left="2753" w:hanging="360"/>
      </w:pPr>
      <w:rPr>
        <w:rFonts w:ascii="Symbol" w:hAnsi="Symbol" w:hint="default"/>
      </w:rPr>
    </w:lvl>
    <w:lvl w:ilvl="4" w:tplc="0C090003" w:tentative="1">
      <w:start w:val="1"/>
      <w:numFmt w:val="bullet"/>
      <w:lvlText w:val="o"/>
      <w:lvlJc w:val="left"/>
      <w:pPr>
        <w:ind w:left="3473" w:hanging="360"/>
      </w:pPr>
      <w:rPr>
        <w:rFonts w:ascii="Courier New" w:hAnsi="Courier New" w:cs="Courier New" w:hint="default"/>
      </w:rPr>
    </w:lvl>
    <w:lvl w:ilvl="5" w:tplc="0C090005" w:tentative="1">
      <w:start w:val="1"/>
      <w:numFmt w:val="bullet"/>
      <w:lvlText w:val=""/>
      <w:lvlJc w:val="left"/>
      <w:pPr>
        <w:ind w:left="4193" w:hanging="360"/>
      </w:pPr>
      <w:rPr>
        <w:rFonts w:ascii="Wingdings" w:hAnsi="Wingdings" w:hint="default"/>
      </w:rPr>
    </w:lvl>
    <w:lvl w:ilvl="6" w:tplc="0C090001" w:tentative="1">
      <w:start w:val="1"/>
      <w:numFmt w:val="bullet"/>
      <w:lvlText w:val=""/>
      <w:lvlJc w:val="left"/>
      <w:pPr>
        <w:ind w:left="4913" w:hanging="360"/>
      </w:pPr>
      <w:rPr>
        <w:rFonts w:ascii="Symbol" w:hAnsi="Symbol" w:hint="default"/>
      </w:rPr>
    </w:lvl>
    <w:lvl w:ilvl="7" w:tplc="0C090003" w:tentative="1">
      <w:start w:val="1"/>
      <w:numFmt w:val="bullet"/>
      <w:lvlText w:val="o"/>
      <w:lvlJc w:val="left"/>
      <w:pPr>
        <w:ind w:left="5633" w:hanging="360"/>
      </w:pPr>
      <w:rPr>
        <w:rFonts w:ascii="Courier New" w:hAnsi="Courier New" w:cs="Courier New" w:hint="default"/>
      </w:rPr>
    </w:lvl>
    <w:lvl w:ilvl="8" w:tplc="0C090005" w:tentative="1">
      <w:start w:val="1"/>
      <w:numFmt w:val="bullet"/>
      <w:lvlText w:val=""/>
      <w:lvlJc w:val="left"/>
      <w:pPr>
        <w:ind w:left="6353"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1E08FD"/>
    <w:multiLevelType w:val="hybridMultilevel"/>
    <w:tmpl w:val="1A10297C"/>
    <w:lvl w:ilvl="0" w:tplc="887A3A7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1425AF"/>
    <w:multiLevelType w:val="hybridMultilevel"/>
    <w:tmpl w:val="E09C6E10"/>
    <w:lvl w:ilvl="0" w:tplc="887A3A7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EE6379"/>
    <w:multiLevelType w:val="hybridMultilevel"/>
    <w:tmpl w:val="D73A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FA32D1"/>
    <w:multiLevelType w:val="hybridMultilevel"/>
    <w:tmpl w:val="87683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78441929">
    <w:abstractNumId w:val="0"/>
  </w:num>
  <w:num w:numId="2" w16cid:durableId="527448999">
    <w:abstractNumId w:val="3"/>
  </w:num>
  <w:num w:numId="3" w16cid:durableId="139463265">
    <w:abstractNumId w:val="5"/>
  </w:num>
  <w:num w:numId="4" w16cid:durableId="438571468">
    <w:abstractNumId w:val="9"/>
  </w:num>
  <w:num w:numId="5" w16cid:durableId="445471643">
    <w:abstractNumId w:val="4"/>
  </w:num>
  <w:num w:numId="6" w16cid:durableId="2123457611">
    <w:abstractNumId w:val="2"/>
  </w:num>
  <w:num w:numId="7" w16cid:durableId="1732383670">
    <w:abstractNumId w:val="8"/>
  </w:num>
  <w:num w:numId="8" w16cid:durableId="767392402">
    <w:abstractNumId w:val="1"/>
  </w:num>
  <w:num w:numId="9" w16cid:durableId="1462306606">
    <w:abstractNumId w:val="7"/>
  </w:num>
  <w:num w:numId="10" w16cid:durableId="285935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4D4E"/>
    <w:rsid w:val="00005219"/>
    <w:rsid w:val="0001016C"/>
    <w:rsid w:val="0001706E"/>
    <w:rsid w:val="00020023"/>
    <w:rsid w:val="00022223"/>
    <w:rsid w:val="00026543"/>
    <w:rsid w:val="00027E23"/>
    <w:rsid w:val="00030565"/>
    <w:rsid w:val="0003263C"/>
    <w:rsid w:val="00035639"/>
    <w:rsid w:val="0003564E"/>
    <w:rsid w:val="00037FD5"/>
    <w:rsid w:val="000452FD"/>
    <w:rsid w:val="000477E1"/>
    <w:rsid w:val="00060B58"/>
    <w:rsid w:val="000645C8"/>
    <w:rsid w:val="00067161"/>
    <w:rsid w:val="00082868"/>
    <w:rsid w:val="0009421B"/>
    <w:rsid w:val="000A2621"/>
    <w:rsid w:val="000B4565"/>
    <w:rsid w:val="000C3CC8"/>
    <w:rsid w:val="000D12B3"/>
    <w:rsid w:val="000D799A"/>
    <w:rsid w:val="000F231F"/>
    <w:rsid w:val="00104EC7"/>
    <w:rsid w:val="00131EC8"/>
    <w:rsid w:val="001336E8"/>
    <w:rsid w:val="0013413E"/>
    <w:rsid w:val="00134F5E"/>
    <w:rsid w:val="00153F10"/>
    <w:rsid w:val="00165754"/>
    <w:rsid w:val="001671DC"/>
    <w:rsid w:val="0018091E"/>
    <w:rsid w:val="001815E8"/>
    <w:rsid w:val="00185ABC"/>
    <w:rsid w:val="00194A32"/>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6550C"/>
    <w:rsid w:val="0028314F"/>
    <w:rsid w:val="00284142"/>
    <w:rsid w:val="00287C54"/>
    <w:rsid w:val="002A648F"/>
    <w:rsid w:val="002B0B83"/>
    <w:rsid w:val="002B1F76"/>
    <w:rsid w:val="002B215B"/>
    <w:rsid w:val="002C2823"/>
    <w:rsid w:val="002D01EC"/>
    <w:rsid w:val="002D2406"/>
    <w:rsid w:val="002D36BB"/>
    <w:rsid w:val="00301747"/>
    <w:rsid w:val="00317915"/>
    <w:rsid w:val="00325E9D"/>
    <w:rsid w:val="00327F5C"/>
    <w:rsid w:val="00340ADC"/>
    <w:rsid w:val="00343491"/>
    <w:rsid w:val="00345199"/>
    <w:rsid w:val="00346D51"/>
    <w:rsid w:val="00351826"/>
    <w:rsid w:val="00360EF1"/>
    <w:rsid w:val="00372A99"/>
    <w:rsid w:val="00373737"/>
    <w:rsid w:val="00375289"/>
    <w:rsid w:val="00377118"/>
    <w:rsid w:val="0039395B"/>
    <w:rsid w:val="003A2AFA"/>
    <w:rsid w:val="003A3538"/>
    <w:rsid w:val="003B0F42"/>
    <w:rsid w:val="003B403A"/>
    <w:rsid w:val="003C00FD"/>
    <w:rsid w:val="003C031F"/>
    <w:rsid w:val="003C5EB3"/>
    <w:rsid w:val="003D5227"/>
    <w:rsid w:val="003E0862"/>
    <w:rsid w:val="003E2663"/>
    <w:rsid w:val="004000AC"/>
    <w:rsid w:val="00411F3E"/>
    <w:rsid w:val="0041525E"/>
    <w:rsid w:val="004203B4"/>
    <w:rsid w:val="00436621"/>
    <w:rsid w:val="00442732"/>
    <w:rsid w:val="00466287"/>
    <w:rsid w:val="0047547E"/>
    <w:rsid w:val="00492AA6"/>
    <w:rsid w:val="004C45E2"/>
    <w:rsid w:val="004D0C22"/>
    <w:rsid w:val="004D27C8"/>
    <w:rsid w:val="004E44A5"/>
    <w:rsid w:val="004E474E"/>
    <w:rsid w:val="004E7F32"/>
    <w:rsid w:val="00502DBF"/>
    <w:rsid w:val="0050613C"/>
    <w:rsid w:val="00521D19"/>
    <w:rsid w:val="00523CFF"/>
    <w:rsid w:val="00527FCF"/>
    <w:rsid w:val="005307BA"/>
    <w:rsid w:val="0053796A"/>
    <w:rsid w:val="00545AC6"/>
    <w:rsid w:val="00551038"/>
    <w:rsid w:val="0056723E"/>
    <w:rsid w:val="00571A26"/>
    <w:rsid w:val="0057726E"/>
    <w:rsid w:val="0059035B"/>
    <w:rsid w:val="005941F5"/>
    <w:rsid w:val="005B10E1"/>
    <w:rsid w:val="005B5053"/>
    <w:rsid w:val="005B6BFB"/>
    <w:rsid w:val="005C7AF5"/>
    <w:rsid w:val="005D4D4A"/>
    <w:rsid w:val="005D71EA"/>
    <w:rsid w:val="005D7322"/>
    <w:rsid w:val="005E6C59"/>
    <w:rsid w:val="005E75FC"/>
    <w:rsid w:val="005E7927"/>
    <w:rsid w:val="005F5FD1"/>
    <w:rsid w:val="005F7C32"/>
    <w:rsid w:val="005F7EE8"/>
    <w:rsid w:val="006022B4"/>
    <w:rsid w:val="00603D53"/>
    <w:rsid w:val="00612673"/>
    <w:rsid w:val="00612AFA"/>
    <w:rsid w:val="00614552"/>
    <w:rsid w:val="00621D45"/>
    <w:rsid w:val="00623950"/>
    <w:rsid w:val="00626492"/>
    <w:rsid w:val="0063544E"/>
    <w:rsid w:val="006538BF"/>
    <w:rsid w:val="00674D4C"/>
    <w:rsid w:val="00683870"/>
    <w:rsid w:val="006A2280"/>
    <w:rsid w:val="006B723B"/>
    <w:rsid w:val="006C2473"/>
    <w:rsid w:val="006C4218"/>
    <w:rsid w:val="006D1FBC"/>
    <w:rsid w:val="006E0E54"/>
    <w:rsid w:val="006E28E7"/>
    <w:rsid w:val="006F6652"/>
    <w:rsid w:val="006F712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B7C1F"/>
    <w:rsid w:val="007C21C8"/>
    <w:rsid w:val="007D0E2E"/>
    <w:rsid w:val="007E2FB7"/>
    <w:rsid w:val="00805561"/>
    <w:rsid w:val="00806FE1"/>
    <w:rsid w:val="00807ED1"/>
    <w:rsid w:val="00817B11"/>
    <w:rsid w:val="008203EE"/>
    <w:rsid w:val="008267A0"/>
    <w:rsid w:val="0083547C"/>
    <w:rsid w:val="00837E68"/>
    <w:rsid w:val="008476E6"/>
    <w:rsid w:val="0085706D"/>
    <w:rsid w:val="00860904"/>
    <w:rsid w:val="00875789"/>
    <w:rsid w:val="008A0EBB"/>
    <w:rsid w:val="008A13AC"/>
    <w:rsid w:val="008B74C1"/>
    <w:rsid w:val="008C0B4D"/>
    <w:rsid w:val="008C37C8"/>
    <w:rsid w:val="008D23B7"/>
    <w:rsid w:val="008D7766"/>
    <w:rsid w:val="008E08E3"/>
    <w:rsid w:val="00902EC0"/>
    <w:rsid w:val="009077E2"/>
    <w:rsid w:val="00910F45"/>
    <w:rsid w:val="00911725"/>
    <w:rsid w:val="009276B3"/>
    <w:rsid w:val="009351E9"/>
    <w:rsid w:val="00940C04"/>
    <w:rsid w:val="00957666"/>
    <w:rsid w:val="00964A6C"/>
    <w:rsid w:val="00970179"/>
    <w:rsid w:val="00977E40"/>
    <w:rsid w:val="00981EE7"/>
    <w:rsid w:val="00985984"/>
    <w:rsid w:val="00994DCE"/>
    <w:rsid w:val="0099587E"/>
    <w:rsid w:val="009979FA"/>
    <w:rsid w:val="009B17B6"/>
    <w:rsid w:val="009B3103"/>
    <w:rsid w:val="009C12FA"/>
    <w:rsid w:val="009C6DDB"/>
    <w:rsid w:val="009C7790"/>
    <w:rsid w:val="009D5D8E"/>
    <w:rsid w:val="009D72FE"/>
    <w:rsid w:val="009D747B"/>
    <w:rsid w:val="009F2E79"/>
    <w:rsid w:val="00A00C30"/>
    <w:rsid w:val="00A02AEF"/>
    <w:rsid w:val="00A14A03"/>
    <w:rsid w:val="00A2122C"/>
    <w:rsid w:val="00A41E4E"/>
    <w:rsid w:val="00A4412E"/>
    <w:rsid w:val="00A47353"/>
    <w:rsid w:val="00A73C38"/>
    <w:rsid w:val="00A77B0C"/>
    <w:rsid w:val="00A83932"/>
    <w:rsid w:val="00A85305"/>
    <w:rsid w:val="00A8686E"/>
    <w:rsid w:val="00A8732A"/>
    <w:rsid w:val="00A8735F"/>
    <w:rsid w:val="00A9141E"/>
    <w:rsid w:val="00A95DD1"/>
    <w:rsid w:val="00A970A2"/>
    <w:rsid w:val="00AA2CBF"/>
    <w:rsid w:val="00AB120A"/>
    <w:rsid w:val="00AB50E4"/>
    <w:rsid w:val="00AC1AF9"/>
    <w:rsid w:val="00AC444A"/>
    <w:rsid w:val="00AC742D"/>
    <w:rsid w:val="00AC7DC9"/>
    <w:rsid w:val="00AD5A4C"/>
    <w:rsid w:val="00AD76C5"/>
    <w:rsid w:val="00AE14D7"/>
    <w:rsid w:val="00AF01AC"/>
    <w:rsid w:val="00AF7D0C"/>
    <w:rsid w:val="00B0574B"/>
    <w:rsid w:val="00B2037F"/>
    <w:rsid w:val="00B32691"/>
    <w:rsid w:val="00B407F6"/>
    <w:rsid w:val="00B635E3"/>
    <w:rsid w:val="00B72B4F"/>
    <w:rsid w:val="00B835C0"/>
    <w:rsid w:val="00B876AF"/>
    <w:rsid w:val="00BA247A"/>
    <w:rsid w:val="00BA5B47"/>
    <w:rsid w:val="00BA759E"/>
    <w:rsid w:val="00BB532F"/>
    <w:rsid w:val="00BC162D"/>
    <w:rsid w:val="00BC2FE4"/>
    <w:rsid w:val="00BD2A35"/>
    <w:rsid w:val="00BD4DDA"/>
    <w:rsid w:val="00BD7B48"/>
    <w:rsid w:val="00BE4EAE"/>
    <w:rsid w:val="00C03AFD"/>
    <w:rsid w:val="00C03B9D"/>
    <w:rsid w:val="00C271F9"/>
    <w:rsid w:val="00C44069"/>
    <w:rsid w:val="00C517B6"/>
    <w:rsid w:val="00C63F0F"/>
    <w:rsid w:val="00C70636"/>
    <w:rsid w:val="00C70842"/>
    <w:rsid w:val="00C94687"/>
    <w:rsid w:val="00CB0076"/>
    <w:rsid w:val="00CC76F2"/>
    <w:rsid w:val="00CE105E"/>
    <w:rsid w:val="00CE1E5E"/>
    <w:rsid w:val="00D019AE"/>
    <w:rsid w:val="00D14E17"/>
    <w:rsid w:val="00D24970"/>
    <w:rsid w:val="00D30742"/>
    <w:rsid w:val="00D36625"/>
    <w:rsid w:val="00D47471"/>
    <w:rsid w:val="00D55E55"/>
    <w:rsid w:val="00D663ED"/>
    <w:rsid w:val="00D67A17"/>
    <w:rsid w:val="00D74882"/>
    <w:rsid w:val="00D759EE"/>
    <w:rsid w:val="00D75A36"/>
    <w:rsid w:val="00D956AA"/>
    <w:rsid w:val="00DA543F"/>
    <w:rsid w:val="00DC0173"/>
    <w:rsid w:val="00DC11EA"/>
    <w:rsid w:val="00DC4056"/>
    <w:rsid w:val="00DE2472"/>
    <w:rsid w:val="00DE58C6"/>
    <w:rsid w:val="00DE6C80"/>
    <w:rsid w:val="00DF1540"/>
    <w:rsid w:val="00DF5EB4"/>
    <w:rsid w:val="00E25347"/>
    <w:rsid w:val="00E25470"/>
    <w:rsid w:val="00E27471"/>
    <w:rsid w:val="00E44564"/>
    <w:rsid w:val="00E72D70"/>
    <w:rsid w:val="00E7797E"/>
    <w:rsid w:val="00E80A46"/>
    <w:rsid w:val="00E82A95"/>
    <w:rsid w:val="00E83B02"/>
    <w:rsid w:val="00E85FA0"/>
    <w:rsid w:val="00E87997"/>
    <w:rsid w:val="00E95F38"/>
    <w:rsid w:val="00EA7A67"/>
    <w:rsid w:val="00EC0B04"/>
    <w:rsid w:val="00EC4A51"/>
    <w:rsid w:val="00EC5C1D"/>
    <w:rsid w:val="00ED176B"/>
    <w:rsid w:val="00F31B35"/>
    <w:rsid w:val="00F339CD"/>
    <w:rsid w:val="00F33A43"/>
    <w:rsid w:val="00F41650"/>
    <w:rsid w:val="00F47143"/>
    <w:rsid w:val="00F7037F"/>
    <w:rsid w:val="00F9569D"/>
    <w:rsid w:val="00FA2D50"/>
    <w:rsid w:val="00FB15C7"/>
    <w:rsid w:val="00FC306C"/>
    <w:rsid w:val="00FC6457"/>
    <w:rsid w:val="00FD3076"/>
    <w:rsid w:val="00FD46BA"/>
    <w:rsid w:val="00FE1CBC"/>
    <w:rsid w:val="00FE2E58"/>
    <w:rsid w:val="00FE5458"/>
    <w:rsid w:val="00FF0F84"/>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EDBD"/>
  <w15:docId w15:val="{DBBFC0C3-4A4B-418F-A51A-FBE6AF36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customStyle="1" w:styleId="StyleHeading185ptBefore2ptAfter2pt">
    <w:name w:val="Style Heading 1 + 8.5 pt Before:  2 pt After:  2 pt"/>
    <w:basedOn w:val="Heading1"/>
    <w:rsid w:val="00F7037F"/>
    <w:pPr>
      <w:tabs>
        <w:tab w:val="left" w:pos="284"/>
      </w:tabs>
      <w:spacing w:before="40" w:after="40" w:line="240" w:lineRule="auto"/>
      <w:ind w:left="284" w:hanging="284"/>
    </w:pPr>
    <w:rPr>
      <w:rFonts w:eastAsia="Times New Roman" w:cs="Times New Roman"/>
      <w:sz w:val="18"/>
      <w:szCs w:val="20"/>
      <w:lang w:eastAsia="en-AU"/>
    </w:rPr>
  </w:style>
  <w:style w:type="character" w:customStyle="1" w:styleId="ListParagraphChar">
    <w:name w:val="List Paragraph Char"/>
    <w:link w:val="ListParagraph"/>
    <w:uiPriority w:val="34"/>
    <w:locked/>
    <w:rsid w:val="005E7927"/>
  </w:style>
  <w:style w:type="paragraph" w:styleId="PlainText">
    <w:name w:val="Plain Text"/>
    <w:basedOn w:val="Normal"/>
    <w:link w:val="PlainTextChar"/>
    <w:uiPriority w:val="99"/>
    <w:unhideWhenUsed/>
    <w:rsid w:val="005B6BFB"/>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5B6BFB"/>
    <w:rPr>
      <w:rFonts w:ascii="Calibri" w:eastAsiaTheme="minorHAns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7458">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footer2.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66C71-9626-40A1-81E5-FA4F0D946D3D}">
  <ds:schemaRefs>
    <ds:schemaRef ds:uri="http://schemas.microsoft.com/office/2006/metadata/properties"/>
    <ds:schemaRef ds:uri="http://schemas.microsoft.com/office/infopath/2007/PartnerControls"/>
    <ds:schemaRef ds:uri="61124d02-a506-4a4e-a704-85d172cd7910"/>
  </ds:schemaRefs>
</ds:datastoreItem>
</file>

<file path=customXml/itemProps2.xml><?xml version="1.0" encoding="utf-8"?>
<ds:datastoreItem xmlns:ds="http://schemas.openxmlformats.org/officeDocument/2006/customXml" ds:itemID="{0C3814B4-0669-4D15-99CA-CC4ED7E61265}">
  <ds:schemaRefs>
    <ds:schemaRef ds:uri="http://schemas.openxmlformats.org/officeDocument/2006/bibliography"/>
  </ds:schemaRefs>
</ds:datastoreItem>
</file>

<file path=customXml/itemProps3.xml><?xml version="1.0" encoding="utf-8"?>
<ds:datastoreItem xmlns:ds="http://schemas.openxmlformats.org/officeDocument/2006/customXml" ds:itemID="{965E5DF4-7321-4E30-AB53-7341A80AC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A135B-100C-4276-9050-1463EDA7B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6</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Rana Marmora</cp:lastModifiedBy>
  <cp:revision>2</cp:revision>
  <cp:lastPrinted>2020-02-05T01:47:00Z</cp:lastPrinted>
  <dcterms:created xsi:type="dcterms:W3CDTF">2024-10-09T02:04:00Z</dcterms:created>
  <dcterms:modified xsi:type="dcterms:W3CDTF">2024-10-09T02:04:00Z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