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801E41" w:rsidRPr="00DC0173" w14:paraId="34AA6D8A" w14:textId="77777777" w:rsidTr="2481F72B">
        <w:trPr>
          <w:cnfStyle w:val="100000000000" w:firstRow="1" w:lastRow="0" w:firstColumn="0" w:lastColumn="0" w:oddVBand="0" w:evenVBand="0" w:oddHBand="0" w:evenHBand="0" w:firstRowFirstColumn="0" w:firstRowLastColumn="0" w:lastRowFirstColumn="0" w:lastRowLastColumn="0"/>
        </w:trPr>
        <w:tc>
          <w:tcPr>
            <w:tcW w:w="4026" w:type="dxa"/>
          </w:tcPr>
          <w:p w14:paraId="68B1042C" w14:textId="77777777" w:rsidR="00801E41" w:rsidRPr="00DC0173" w:rsidRDefault="00801E41" w:rsidP="00C60D72">
            <w:pPr>
              <w:pStyle w:val="TableTextWhite"/>
              <w:rPr>
                <w:b/>
              </w:rPr>
            </w:pPr>
            <w:r>
              <w:rPr>
                <w:b/>
              </w:rPr>
              <w:t>Cluster</w:t>
            </w:r>
          </w:p>
        </w:tc>
        <w:tc>
          <w:tcPr>
            <w:tcW w:w="6831" w:type="dxa"/>
          </w:tcPr>
          <w:p w14:paraId="69F9F149" w14:textId="4391132E" w:rsidR="00801E41" w:rsidRPr="00DC0173" w:rsidRDefault="77CED638" w:rsidP="3F81A67E">
            <w:pPr>
              <w:pStyle w:val="TableTextWhite"/>
            </w:pPr>
            <w:r>
              <w:t>Climate Change, Energy, the Environment and Water</w:t>
            </w:r>
          </w:p>
        </w:tc>
      </w:tr>
      <w:tr w:rsidR="00801E41" w:rsidRPr="00DC0173" w14:paraId="12D18C6B" w14:textId="77777777" w:rsidTr="2481F72B">
        <w:tc>
          <w:tcPr>
            <w:tcW w:w="4026" w:type="dxa"/>
          </w:tcPr>
          <w:p w14:paraId="09390FD1" w14:textId="77777777" w:rsidR="00801E41" w:rsidRDefault="00801E41" w:rsidP="00C60D72">
            <w:pPr>
              <w:pStyle w:val="TableTextWhite"/>
              <w:rPr>
                <w:b/>
              </w:rPr>
            </w:pPr>
            <w:r>
              <w:rPr>
                <w:b/>
              </w:rPr>
              <w:t>Agency</w:t>
            </w:r>
          </w:p>
        </w:tc>
        <w:tc>
          <w:tcPr>
            <w:tcW w:w="6831" w:type="dxa"/>
          </w:tcPr>
          <w:p w14:paraId="6D207FBE" w14:textId="3CEEB956" w:rsidR="00801E41" w:rsidRDefault="00801E41" w:rsidP="70DB1F5E">
            <w:pPr>
              <w:pStyle w:val="TableTextWhite"/>
            </w:pPr>
            <w:r>
              <w:t xml:space="preserve">Department of </w:t>
            </w:r>
            <w:r w:rsidR="448611D2">
              <w:t>Climate Change, Energy, the Environment and Water</w:t>
            </w:r>
          </w:p>
        </w:tc>
      </w:tr>
      <w:tr w:rsidR="00801E41" w:rsidRPr="00DC0173" w14:paraId="3A3A7DF3" w14:textId="77777777" w:rsidTr="2481F72B">
        <w:tc>
          <w:tcPr>
            <w:tcW w:w="4026" w:type="dxa"/>
          </w:tcPr>
          <w:p w14:paraId="0C04AA09" w14:textId="77777777" w:rsidR="00801E41" w:rsidRDefault="00801E41" w:rsidP="00C60D72">
            <w:pPr>
              <w:pStyle w:val="TableTextWhite"/>
              <w:rPr>
                <w:b/>
              </w:rPr>
            </w:pPr>
            <w:r w:rsidRPr="00FC13A3">
              <w:rPr>
                <w:b/>
              </w:rPr>
              <w:t>Division/Branch/Unit</w:t>
            </w:r>
          </w:p>
        </w:tc>
        <w:tc>
          <w:tcPr>
            <w:tcW w:w="6831" w:type="dxa"/>
          </w:tcPr>
          <w:p w14:paraId="29FBC17C" w14:textId="5BDD719D" w:rsidR="00801E41" w:rsidRDefault="00801E41" w:rsidP="00C60D72">
            <w:pPr>
              <w:pStyle w:val="TableTextWhite"/>
            </w:pPr>
            <w:r>
              <w:t>Governance</w:t>
            </w:r>
            <w:r w:rsidR="00A71CCA">
              <w:t xml:space="preserve"> &amp; Legal</w:t>
            </w:r>
            <w:r>
              <w:t xml:space="preserve"> | Governance</w:t>
            </w:r>
            <w:r w:rsidR="00977575">
              <w:t xml:space="preserve"> | Risk and Resilience</w:t>
            </w:r>
          </w:p>
        </w:tc>
      </w:tr>
      <w:tr w:rsidR="005E6027" w:rsidRPr="00DC0173" w14:paraId="41420965" w14:textId="77777777" w:rsidTr="2481F72B">
        <w:tc>
          <w:tcPr>
            <w:tcW w:w="4026" w:type="dxa"/>
          </w:tcPr>
          <w:p w14:paraId="70FEAD30" w14:textId="77777777" w:rsidR="005E6027" w:rsidRPr="00FC13A3" w:rsidRDefault="005E6027" w:rsidP="00C60D72">
            <w:pPr>
              <w:pStyle w:val="TableTextWhite"/>
              <w:rPr>
                <w:b/>
              </w:rPr>
            </w:pPr>
            <w:r>
              <w:rPr>
                <w:b/>
              </w:rPr>
              <w:t>Location</w:t>
            </w:r>
          </w:p>
        </w:tc>
        <w:tc>
          <w:tcPr>
            <w:tcW w:w="6831" w:type="dxa"/>
          </w:tcPr>
          <w:p w14:paraId="75470970" w14:textId="0847CBCC" w:rsidR="005E6027" w:rsidRDefault="00977575" w:rsidP="00C60D72">
            <w:pPr>
              <w:pStyle w:val="TableTextWhite"/>
            </w:pPr>
            <w:r>
              <w:t>Parramatta</w:t>
            </w:r>
          </w:p>
        </w:tc>
      </w:tr>
      <w:tr w:rsidR="00801E41" w:rsidRPr="00DC0173" w14:paraId="0D8CF428" w14:textId="77777777" w:rsidTr="2481F72B">
        <w:tc>
          <w:tcPr>
            <w:tcW w:w="4026" w:type="dxa"/>
          </w:tcPr>
          <w:p w14:paraId="7EF237E6" w14:textId="77777777" w:rsidR="00801E41" w:rsidRDefault="00801E41" w:rsidP="00C60D72">
            <w:pPr>
              <w:pStyle w:val="TableTextWhite"/>
              <w:rPr>
                <w:b/>
              </w:rPr>
            </w:pPr>
            <w:r w:rsidRPr="00FC13A3">
              <w:rPr>
                <w:b/>
              </w:rPr>
              <w:t>Classification/Grade/Band</w:t>
            </w:r>
          </w:p>
        </w:tc>
        <w:tc>
          <w:tcPr>
            <w:tcW w:w="6831" w:type="dxa"/>
          </w:tcPr>
          <w:p w14:paraId="2D576A12" w14:textId="77777777" w:rsidR="00801E41" w:rsidRDefault="00801E41" w:rsidP="00C60D72">
            <w:pPr>
              <w:pStyle w:val="TableTextWhite"/>
            </w:pPr>
            <w:r>
              <w:t>Clerk Grade 7/8</w:t>
            </w:r>
          </w:p>
        </w:tc>
      </w:tr>
      <w:tr w:rsidR="005E0BDE" w:rsidRPr="00DC0173" w14:paraId="30C7A49A" w14:textId="77777777" w:rsidTr="2481F72B">
        <w:tc>
          <w:tcPr>
            <w:tcW w:w="4026" w:type="dxa"/>
          </w:tcPr>
          <w:p w14:paraId="737F5E2C" w14:textId="77777777" w:rsidR="005E0BDE" w:rsidRDefault="005E0BDE" w:rsidP="00C60D72">
            <w:pPr>
              <w:pStyle w:val="TableTextWhite"/>
              <w:rPr>
                <w:b/>
              </w:rPr>
            </w:pPr>
            <w:r w:rsidRPr="00FC13A3">
              <w:rPr>
                <w:b/>
              </w:rPr>
              <w:t>ANZSCO Code</w:t>
            </w:r>
          </w:p>
        </w:tc>
        <w:tc>
          <w:tcPr>
            <w:tcW w:w="6831" w:type="dxa"/>
          </w:tcPr>
          <w:p w14:paraId="784CAE4C" w14:textId="4F3D6CC0" w:rsidR="005E0BDE" w:rsidRPr="002D3CBE" w:rsidRDefault="00F077D6" w:rsidP="00C60D72">
            <w:pPr>
              <w:pStyle w:val="TableTextWhite"/>
              <w:rPr>
                <w:highlight w:val="yellow"/>
              </w:rPr>
            </w:pPr>
            <w:r>
              <w:t>221214</w:t>
            </w:r>
          </w:p>
        </w:tc>
      </w:tr>
      <w:tr w:rsidR="005E0BDE" w:rsidRPr="00DC0173" w14:paraId="09E143E8" w14:textId="77777777" w:rsidTr="2481F72B">
        <w:tc>
          <w:tcPr>
            <w:tcW w:w="4026" w:type="dxa"/>
          </w:tcPr>
          <w:p w14:paraId="76027FAF" w14:textId="77777777" w:rsidR="005E0BDE" w:rsidRDefault="005E0BDE" w:rsidP="00C60D72">
            <w:pPr>
              <w:pStyle w:val="TableTextWhite"/>
              <w:rPr>
                <w:b/>
              </w:rPr>
            </w:pPr>
            <w:r w:rsidRPr="00FC13A3">
              <w:rPr>
                <w:b/>
              </w:rPr>
              <w:t>PCAT Code</w:t>
            </w:r>
          </w:p>
        </w:tc>
        <w:tc>
          <w:tcPr>
            <w:tcW w:w="6831" w:type="dxa"/>
          </w:tcPr>
          <w:p w14:paraId="58E95150" w14:textId="122ED36C" w:rsidR="005E0BDE" w:rsidRPr="002D3CBE" w:rsidRDefault="005E0BDE" w:rsidP="00C60D72">
            <w:pPr>
              <w:pStyle w:val="TableTextWhite"/>
              <w:rPr>
                <w:highlight w:val="yellow"/>
              </w:rPr>
            </w:pPr>
            <w:r w:rsidRPr="002A1660">
              <w:t>1227392</w:t>
            </w:r>
          </w:p>
        </w:tc>
      </w:tr>
      <w:tr w:rsidR="00801E41" w:rsidRPr="00DC0173" w14:paraId="5005071C" w14:textId="77777777" w:rsidTr="2481F72B">
        <w:tc>
          <w:tcPr>
            <w:tcW w:w="4026" w:type="dxa"/>
          </w:tcPr>
          <w:p w14:paraId="21F6C698" w14:textId="77777777" w:rsidR="00801E41" w:rsidRDefault="00801E41" w:rsidP="00C60D72">
            <w:pPr>
              <w:pStyle w:val="TableTextWhite"/>
              <w:rPr>
                <w:b/>
              </w:rPr>
            </w:pPr>
            <w:r w:rsidRPr="00FC13A3">
              <w:rPr>
                <w:b/>
              </w:rPr>
              <w:t>Date of Approval</w:t>
            </w:r>
          </w:p>
        </w:tc>
        <w:tc>
          <w:tcPr>
            <w:tcW w:w="6831" w:type="dxa"/>
          </w:tcPr>
          <w:p w14:paraId="132D683F" w14:textId="01E5EF54" w:rsidR="00801E41" w:rsidRDefault="00507BC0" w:rsidP="00C60D72">
            <w:pPr>
              <w:pStyle w:val="TableTextWhite"/>
            </w:pPr>
            <w:r>
              <w:t xml:space="preserve">October </w:t>
            </w:r>
            <w:r w:rsidR="1FC08B58">
              <w:t>2024</w:t>
            </w:r>
          </w:p>
        </w:tc>
      </w:tr>
      <w:tr w:rsidR="00801E41" w:rsidRPr="00DC0173" w14:paraId="050159F5" w14:textId="77777777" w:rsidTr="2481F72B">
        <w:tc>
          <w:tcPr>
            <w:tcW w:w="4026" w:type="dxa"/>
          </w:tcPr>
          <w:p w14:paraId="6BEEAF49" w14:textId="77777777" w:rsidR="00801E41" w:rsidRDefault="00801E41" w:rsidP="00C60D72">
            <w:pPr>
              <w:pStyle w:val="TableTextWhite"/>
              <w:rPr>
                <w:b/>
              </w:rPr>
            </w:pPr>
            <w:r w:rsidRPr="00FC13A3">
              <w:rPr>
                <w:b/>
              </w:rPr>
              <w:t>Agency Website</w:t>
            </w:r>
          </w:p>
        </w:tc>
        <w:tc>
          <w:tcPr>
            <w:tcW w:w="6831" w:type="dxa"/>
          </w:tcPr>
          <w:p w14:paraId="3EC775DC" w14:textId="5B86453A" w:rsidR="00801E41" w:rsidRDefault="008B6427" w:rsidP="00C60D72">
            <w:pPr>
              <w:pStyle w:val="TableTextWhite"/>
            </w:pPr>
            <w:r w:rsidRPr="008B6427">
              <w:t>https://www.dcceew.gov.au/</w:t>
            </w:r>
          </w:p>
        </w:tc>
      </w:tr>
    </w:tbl>
    <w:p w14:paraId="1FE4C819" w14:textId="77777777" w:rsidR="00477EB1" w:rsidRPr="00E55704" w:rsidRDefault="00477EB1" w:rsidP="00477EB1">
      <w:pPr>
        <w:tabs>
          <w:tab w:val="left" w:pos="2925"/>
        </w:tabs>
        <w:rPr>
          <w:rFonts w:cs="Arial"/>
        </w:rPr>
      </w:pPr>
    </w:p>
    <w:p w14:paraId="734A1C19" w14:textId="77777777" w:rsidR="008B6427" w:rsidRDefault="008B6427" w:rsidP="008B6427">
      <w:pPr>
        <w:spacing w:after="0"/>
        <w:rPr>
          <w:i/>
          <w:iCs/>
        </w:rPr>
      </w:pPr>
      <w:r w:rsidRPr="004E48BD">
        <w:rPr>
          <w:i/>
          <w:iCs/>
        </w:rPr>
        <w:t>Ensuring a sustainable NSW through climate change and energy action, water management, environment and heritage conservation and protection</w:t>
      </w:r>
      <w:r>
        <w:rPr>
          <w:i/>
          <w:iCs/>
        </w:rPr>
        <w:t>.</w:t>
      </w:r>
    </w:p>
    <w:p w14:paraId="7D24E00B" w14:textId="77777777" w:rsidR="008B6427" w:rsidRPr="00F03DEB" w:rsidRDefault="008B6427" w:rsidP="008B6427">
      <w:pPr>
        <w:spacing w:after="0"/>
        <w:rPr>
          <w:i/>
          <w:iCs/>
        </w:rPr>
      </w:pPr>
      <w:r>
        <w:br/>
      </w:r>
      <w:r w:rsidRPr="004E48BD">
        <w:rPr>
          <w:rFonts w:cs="Arial"/>
          <w:b/>
          <w:bCs/>
          <w:iCs/>
          <w:sz w:val="26"/>
          <w:szCs w:val="28"/>
        </w:rPr>
        <w:t>Who we are</w:t>
      </w:r>
      <w:r>
        <w:br/>
        <w:t>The NSW Department of Climate Change, Energy, the Environment and Water (DCCEEW) works to protect the state’s environment and heritage. It leads the way on climate change, driving the sustainable transition to a net zero economy, powered by affordable, reliable, and clean energy.</w:t>
      </w:r>
    </w:p>
    <w:p w14:paraId="1C61503C" w14:textId="77777777" w:rsidR="00157879" w:rsidRDefault="008B6427" w:rsidP="008B6427">
      <w:pPr>
        <w:spacing w:after="0"/>
      </w:pPr>
      <w:r>
        <w:br/>
        <w:t>DCCEEW conserves and protects the state’s natural environment. It manages the NSW national park estate, including its rich and diverse biodiversity and Aboriginal cultural heritage for future generations.</w:t>
      </w:r>
    </w:p>
    <w:p w14:paraId="0AB3F4AB" w14:textId="523D7FEC" w:rsidR="008B6427" w:rsidRDefault="008B6427" w:rsidP="008B6427">
      <w:pPr>
        <w:spacing w:after="0"/>
      </w:pPr>
      <w:r>
        <w:br/>
        <w:t>DCCEEW also ensures sustainable management of water resources across the state, to support the environment, communities and industry.</w:t>
      </w:r>
    </w:p>
    <w:p w14:paraId="34BE028A" w14:textId="77777777" w:rsidR="008B6427" w:rsidRDefault="008B6427" w:rsidP="00157879">
      <w:pPr>
        <w:tabs>
          <w:tab w:val="left" w:pos="2925"/>
        </w:tabs>
        <w:spacing w:after="0"/>
      </w:pPr>
      <w:r>
        <w:br/>
        <w:t>We acknowledge the ongoing custodial responsibilities of the Aboriginal peoples of NSW to care for Country and water and are committed to establishing.</w:t>
      </w:r>
    </w:p>
    <w:p w14:paraId="6F824B41" w14:textId="77777777" w:rsidR="009C7C2E" w:rsidRDefault="009C7C2E" w:rsidP="00157879">
      <w:pPr>
        <w:tabs>
          <w:tab w:val="left" w:pos="2925"/>
        </w:tabs>
        <w:spacing w:after="0"/>
        <w:rPr>
          <w:rStyle w:val="Heading1Char"/>
        </w:rPr>
      </w:pPr>
    </w:p>
    <w:p w14:paraId="3CE61852" w14:textId="635FDBDB" w:rsidR="003927AE" w:rsidRPr="00614552" w:rsidRDefault="003927AE" w:rsidP="003927AE">
      <w:pPr>
        <w:tabs>
          <w:tab w:val="left" w:pos="2925"/>
        </w:tabs>
        <w:rPr>
          <w:rStyle w:val="Heading1Char"/>
        </w:rPr>
      </w:pPr>
      <w:r w:rsidRPr="00614552">
        <w:rPr>
          <w:rStyle w:val="Heading1Char"/>
        </w:rPr>
        <w:t>Primary purpose of the role</w:t>
      </w:r>
    </w:p>
    <w:p w14:paraId="58048B7A" w14:textId="009D791B" w:rsidR="007E21A7" w:rsidRDefault="00046943" w:rsidP="007E21A7">
      <w:pPr>
        <w:tabs>
          <w:tab w:val="left" w:pos="2925"/>
        </w:tabs>
        <w:rPr>
          <w:rFonts w:ascii="Georgia" w:hAnsi="Georgia"/>
        </w:rPr>
      </w:pPr>
      <w:r>
        <w:t>Underta</w:t>
      </w:r>
      <w:r w:rsidR="003A6F58">
        <w:t>k</w:t>
      </w:r>
      <w:r>
        <w:t xml:space="preserve">e targeted investigations, </w:t>
      </w:r>
      <w:r w:rsidR="007E21A7">
        <w:t xml:space="preserve">detection, prevention, early intervention, data analysis </w:t>
      </w:r>
      <w:r>
        <w:t>activities associated with Public</w:t>
      </w:r>
      <w:r w:rsidR="007E21A7">
        <w:t xml:space="preserve"> Interest Disclosures and reports of wrongdoing</w:t>
      </w:r>
      <w:r w:rsidRPr="00046943">
        <w:t xml:space="preserve"> </w:t>
      </w:r>
      <w:r>
        <w:t>to suppo</w:t>
      </w:r>
      <w:r w:rsidRPr="00046943">
        <w:t>rt the implementation of ethical policies across the Department and the mitigation of fraud and corruption</w:t>
      </w:r>
      <w:r w:rsidR="007E21A7">
        <w:t>. Promote a culture that supports staff raising issues of wrongdoing.</w:t>
      </w:r>
    </w:p>
    <w:p w14:paraId="38A90A3B" w14:textId="092718A7" w:rsidR="003927AE" w:rsidRPr="00102782" w:rsidRDefault="58F1D4F1" w:rsidP="2481F72B">
      <w:pPr>
        <w:tabs>
          <w:tab w:val="left" w:pos="2925"/>
        </w:tabs>
      </w:pPr>
      <w:r w:rsidRPr="2481F72B">
        <w:rPr>
          <w:rStyle w:val="Heading1Char"/>
          <w:rFonts w:eastAsia="Arial"/>
          <w:color w:val="000000" w:themeColor="text1"/>
          <w:szCs w:val="26"/>
        </w:rPr>
        <w:t>Key accountabilities</w:t>
      </w:r>
    </w:p>
    <w:p w14:paraId="463445CC" w14:textId="6C9C88FA" w:rsidR="007E21A7" w:rsidRPr="00980C4A" w:rsidRDefault="007E21A7" w:rsidP="007E21A7">
      <w:pPr>
        <w:pStyle w:val="ListParagraph"/>
        <w:numPr>
          <w:ilvl w:val="0"/>
          <w:numId w:val="23"/>
        </w:numPr>
        <w:tabs>
          <w:tab w:val="left" w:pos="2925"/>
        </w:tabs>
        <w:rPr>
          <w:rFonts w:cs="Arial"/>
        </w:rPr>
      </w:pPr>
      <w:r>
        <w:t>Undertake simple investigations into alleged breaches of departmental policies and/or improper conduct and related governance issues.</w:t>
      </w:r>
    </w:p>
    <w:p w14:paraId="676F633D" w14:textId="5E3D29D4" w:rsidR="007E21A7" w:rsidRPr="00961C88" w:rsidRDefault="007E21A7" w:rsidP="007E21A7">
      <w:pPr>
        <w:pStyle w:val="ListParagraph"/>
        <w:numPr>
          <w:ilvl w:val="0"/>
          <w:numId w:val="23"/>
        </w:numPr>
        <w:tabs>
          <w:tab w:val="left" w:pos="2925"/>
        </w:tabs>
        <w:rPr>
          <w:rFonts w:cs="Arial"/>
        </w:rPr>
      </w:pPr>
      <w:r>
        <w:t>Draft investigation plans, delegate briefings and final reports outlining recommendations to improve governance arrangements across the Department.</w:t>
      </w:r>
    </w:p>
    <w:p w14:paraId="373F1991" w14:textId="74B2E6B2" w:rsidR="007E21A7" w:rsidRPr="00961C88" w:rsidRDefault="007E21A7" w:rsidP="007E21A7">
      <w:pPr>
        <w:pStyle w:val="ListParagraph"/>
        <w:numPr>
          <w:ilvl w:val="0"/>
          <w:numId w:val="23"/>
        </w:numPr>
        <w:tabs>
          <w:tab w:val="left" w:pos="2925"/>
        </w:tabs>
        <w:rPr>
          <w:rFonts w:cs="Arial"/>
        </w:rPr>
      </w:pPr>
      <w:r>
        <w:lastRenderedPageBreak/>
        <w:t>Proactively communicate with delegates of investigations, reporters and relevant employees to clearly articulate processes and responsibilities relating to each matter; manage expectations; and advise on any required changes to the process as it progresses.</w:t>
      </w:r>
    </w:p>
    <w:p w14:paraId="0AC4A1F3" w14:textId="7E0342EF" w:rsidR="007E21A7" w:rsidRPr="00B02DEE" w:rsidRDefault="007E21A7" w:rsidP="007E21A7">
      <w:pPr>
        <w:pStyle w:val="ListParagraph"/>
        <w:numPr>
          <w:ilvl w:val="0"/>
          <w:numId w:val="23"/>
        </w:numPr>
        <w:tabs>
          <w:tab w:val="left" w:pos="2925"/>
        </w:tabs>
        <w:rPr>
          <w:rFonts w:cs="Arial"/>
        </w:rPr>
      </w:pPr>
      <w:r>
        <w:t>Maintain and record strategic information and data and prepare reports on fraud and corruption issue and works with the Manager, Investigations and Senior Investigator in the processing of wrongdoing, allegations and emerging issues, including investigation management processes into serious misconduct and procurement engagements.</w:t>
      </w:r>
    </w:p>
    <w:p w14:paraId="3485ABB0" w14:textId="791A3ECD" w:rsidR="007E21A7" w:rsidRPr="00B02DEE" w:rsidRDefault="007E21A7" w:rsidP="007E21A7">
      <w:pPr>
        <w:pStyle w:val="ListParagraph"/>
        <w:numPr>
          <w:ilvl w:val="0"/>
          <w:numId w:val="23"/>
        </w:numPr>
        <w:tabs>
          <w:tab w:val="left" w:pos="2925"/>
        </w:tabs>
        <w:rPr>
          <w:rFonts w:cs="Arial"/>
        </w:rPr>
      </w:pPr>
      <w:r>
        <w:t>Mak</w:t>
      </w:r>
      <w:r w:rsidR="00046943">
        <w:t>e</w:t>
      </w:r>
      <w:r>
        <w:t xml:space="preserve"> data driven recommendations to address systemic control breakdowns or to mitigate identified risks across the Department and promotes a culture of quality governance to aid sound decision making, manage risk and continuously improve business processes.</w:t>
      </w:r>
    </w:p>
    <w:p w14:paraId="07185290" w14:textId="77777777" w:rsidR="007E21A7" w:rsidRPr="00961C88" w:rsidRDefault="007E21A7" w:rsidP="007E21A7">
      <w:pPr>
        <w:pStyle w:val="ListParagraph"/>
        <w:numPr>
          <w:ilvl w:val="0"/>
          <w:numId w:val="23"/>
        </w:numPr>
        <w:tabs>
          <w:tab w:val="left" w:pos="2925"/>
        </w:tabs>
        <w:rPr>
          <w:rFonts w:cs="Arial"/>
        </w:rPr>
      </w:pPr>
      <w:r>
        <w:t>Provide advice on diverse corporate governance issues including the application of relevant statutory requirements, Government policy, ethics, conduct, and governance best practice.</w:t>
      </w:r>
    </w:p>
    <w:p w14:paraId="4B2406B3" w14:textId="7EE8257F" w:rsidR="007E21A7" w:rsidRPr="00961C88" w:rsidRDefault="007E21A7" w:rsidP="007E21A7">
      <w:pPr>
        <w:pStyle w:val="ListParagraph"/>
        <w:numPr>
          <w:ilvl w:val="0"/>
          <w:numId w:val="23"/>
        </w:numPr>
        <w:tabs>
          <w:tab w:val="left" w:pos="2925"/>
        </w:tabs>
        <w:rPr>
          <w:rFonts w:cs="Arial"/>
        </w:rPr>
      </w:pPr>
      <w:r>
        <w:t>Assist in the provision of administrative support, as required, including the preparation of agendas and minutes for branch meetings and maintaining records within the corporate records management system.</w:t>
      </w:r>
    </w:p>
    <w:p w14:paraId="532E9E29" w14:textId="141426A7" w:rsidR="007E21A7" w:rsidRPr="007E21A7" w:rsidRDefault="007E21A7" w:rsidP="007E21A7">
      <w:pPr>
        <w:pStyle w:val="ListParagraph"/>
        <w:numPr>
          <w:ilvl w:val="0"/>
          <w:numId w:val="23"/>
        </w:numPr>
        <w:tabs>
          <w:tab w:val="left" w:pos="2925"/>
        </w:tabs>
        <w:rPr>
          <w:rFonts w:cs="Arial"/>
        </w:rPr>
      </w:pPr>
      <w:r>
        <w:t>Develop learning intervention programs and resources aimed at improving knowledge and assisting managers and staff in relation to ethical conduct, Public Interest Disclosure Management.</w:t>
      </w:r>
    </w:p>
    <w:p w14:paraId="30ED7F94" w14:textId="7907D8BF" w:rsidR="003927AE" w:rsidRPr="00102782" w:rsidRDefault="1C9B8D11" w:rsidP="2481F72B">
      <w:pPr>
        <w:tabs>
          <w:tab w:val="left" w:pos="2925"/>
        </w:tabs>
        <w:rPr>
          <w:rFonts w:eastAsia="Arial" w:cs="Arial"/>
          <w:color w:val="000000" w:themeColor="text1"/>
          <w:sz w:val="26"/>
          <w:szCs w:val="26"/>
        </w:rPr>
      </w:pPr>
      <w:r w:rsidRPr="2481F72B">
        <w:rPr>
          <w:rStyle w:val="Heading1Char"/>
          <w:rFonts w:eastAsia="Arial"/>
          <w:color w:val="000000" w:themeColor="text1"/>
          <w:szCs w:val="26"/>
        </w:rPr>
        <w:t>Key challenges</w:t>
      </w:r>
    </w:p>
    <w:p w14:paraId="05B02A6D" w14:textId="77777777" w:rsidR="007E21A7" w:rsidRPr="00961C88" w:rsidRDefault="007E21A7" w:rsidP="007E21A7">
      <w:pPr>
        <w:pStyle w:val="ListParagraph"/>
        <w:numPr>
          <w:ilvl w:val="0"/>
          <w:numId w:val="43"/>
        </w:numPr>
        <w:tabs>
          <w:tab w:val="left" w:pos="2925"/>
        </w:tabs>
        <w:rPr>
          <w:rFonts w:ascii="Georgia" w:hAnsi="Georgia"/>
        </w:rPr>
      </w:pPr>
      <w:r>
        <w:t>Influencing third parties to retrieve data required for investigations within statutory deadlines to assist with the timely delivery of recommendations to inform decision making</w:t>
      </w:r>
    </w:p>
    <w:p w14:paraId="52583DA9" w14:textId="77777777" w:rsidR="007E21A7" w:rsidRPr="00961C88" w:rsidRDefault="007E21A7" w:rsidP="007E21A7">
      <w:pPr>
        <w:pStyle w:val="ListParagraph"/>
        <w:numPr>
          <w:ilvl w:val="0"/>
          <w:numId w:val="43"/>
        </w:numPr>
        <w:tabs>
          <w:tab w:val="left" w:pos="2925"/>
        </w:tabs>
        <w:rPr>
          <w:rFonts w:ascii="Georgia" w:hAnsi="Georgia"/>
        </w:rPr>
      </w:pPr>
      <w:r>
        <w:t>Communicating effectively with a range of internal and external stakeholders to address discretionary matters that are highly confidential and sensitive.</w:t>
      </w:r>
    </w:p>
    <w:p w14:paraId="1E4260BA" w14:textId="77777777" w:rsidR="007E21A7" w:rsidRPr="00961C88" w:rsidRDefault="007E21A7" w:rsidP="007E21A7">
      <w:pPr>
        <w:pStyle w:val="ListParagraph"/>
        <w:numPr>
          <w:ilvl w:val="0"/>
          <w:numId w:val="43"/>
        </w:numPr>
        <w:tabs>
          <w:tab w:val="left" w:pos="2925"/>
        </w:tabs>
        <w:rPr>
          <w:rFonts w:ascii="Georgia" w:hAnsi="Georgia"/>
        </w:rPr>
      </w:pPr>
      <w:r>
        <w:t>Maintaining an up-to-date knowledge of ‘best practice’ and contemporary developments in a range of governance approaches and methodologies, including the development and application of project management.</w:t>
      </w:r>
    </w:p>
    <w:p w14:paraId="0E1375C0" w14:textId="57A1B9D0" w:rsidR="003927AE" w:rsidRPr="009C7C2E" w:rsidRDefault="1C9B8D11" w:rsidP="009C7C2E">
      <w:pPr>
        <w:tabs>
          <w:tab w:val="left" w:pos="2925"/>
        </w:tabs>
        <w:spacing w:line="240" w:lineRule="auto"/>
        <w:rPr>
          <w:rFonts w:eastAsia="Arial" w:cs="Arial"/>
          <w:color w:val="000000" w:themeColor="text1"/>
          <w:sz w:val="26"/>
          <w:szCs w:val="26"/>
        </w:rPr>
      </w:pPr>
      <w:r w:rsidRPr="009C7C2E">
        <w:rPr>
          <w:rStyle w:val="Heading1Char"/>
          <w:rFonts w:eastAsia="Arial"/>
          <w:color w:val="000000" w:themeColor="text1"/>
          <w:szCs w:val="26"/>
        </w:rPr>
        <w:t>Key relationships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85"/>
        <w:gridCol w:w="7215"/>
      </w:tblGrid>
      <w:tr w:rsidR="2481F72B" w14:paraId="6F76F551" w14:textId="77777777" w:rsidTr="2481F72B">
        <w:trPr>
          <w:trHeight w:val="300"/>
        </w:trPr>
        <w:tc>
          <w:tcPr>
            <w:tcW w:w="3585" w:type="dxa"/>
            <w:tcBorders>
              <w:top w:val="single" w:sz="6" w:space="0" w:color="auto"/>
              <w:left w:val="nil"/>
              <w:bottom w:val="single" w:sz="6" w:space="0" w:color="auto"/>
              <w:right w:val="nil"/>
            </w:tcBorders>
            <w:shd w:val="clear" w:color="auto" w:fill="6D276A"/>
            <w:tcMar>
              <w:left w:w="45" w:type="dxa"/>
            </w:tcMar>
          </w:tcPr>
          <w:p w14:paraId="3C64E89A" w14:textId="7981CCCB" w:rsidR="2481F72B" w:rsidRDefault="2481F72B" w:rsidP="2481F72B">
            <w:pPr>
              <w:pStyle w:val="TableTextWhite0"/>
              <w:rPr>
                <w:rFonts w:eastAsia="Arial" w:cs="Arial"/>
                <w:bCs/>
                <w:color w:val="FFFFFF" w:themeColor="background1"/>
                <w:sz w:val="20"/>
              </w:rPr>
            </w:pPr>
            <w:r w:rsidRPr="2481F72B">
              <w:rPr>
                <w:rFonts w:eastAsia="Arial" w:cs="Arial"/>
                <w:bCs/>
                <w:color w:val="FFFFFF" w:themeColor="background1"/>
                <w:sz w:val="20"/>
              </w:rPr>
              <w:t>Who</w:t>
            </w:r>
          </w:p>
        </w:tc>
        <w:tc>
          <w:tcPr>
            <w:tcW w:w="7215" w:type="dxa"/>
            <w:tcBorders>
              <w:top w:val="single" w:sz="6" w:space="0" w:color="auto"/>
              <w:left w:val="nil"/>
              <w:bottom w:val="single" w:sz="6" w:space="0" w:color="auto"/>
              <w:right w:val="nil"/>
            </w:tcBorders>
            <w:shd w:val="clear" w:color="auto" w:fill="6D276A"/>
            <w:tcMar>
              <w:left w:w="45" w:type="dxa"/>
            </w:tcMar>
          </w:tcPr>
          <w:p w14:paraId="7595021F" w14:textId="125FAECD" w:rsidR="2481F72B" w:rsidRDefault="2481F72B" w:rsidP="2481F72B">
            <w:pPr>
              <w:pStyle w:val="TableTextWhite0"/>
              <w:rPr>
                <w:rFonts w:eastAsia="Arial" w:cs="Arial"/>
                <w:bCs/>
                <w:color w:val="FFFFFF" w:themeColor="background1"/>
                <w:sz w:val="20"/>
              </w:rPr>
            </w:pPr>
            <w:r w:rsidRPr="2481F72B">
              <w:rPr>
                <w:rFonts w:eastAsia="Arial" w:cs="Arial"/>
                <w:bCs/>
                <w:strike/>
                <w:color w:val="D13438"/>
                <w:sz w:val="20"/>
              </w:rPr>
              <w:t xml:space="preserve"> </w:t>
            </w:r>
            <w:r w:rsidRPr="2481F72B">
              <w:rPr>
                <w:rFonts w:eastAsia="Arial" w:cs="Arial"/>
                <w:bCs/>
                <w:color w:val="FFFFFF" w:themeColor="background1"/>
                <w:sz w:val="20"/>
              </w:rPr>
              <w:t>Why</w:t>
            </w:r>
          </w:p>
        </w:tc>
      </w:tr>
      <w:tr w:rsidR="2481F72B" w14:paraId="58920750" w14:textId="77777777" w:rsidTr="2481F72B">
        <w:trPr>
          <w:trHeight w:val="300"/>
        </w:trPr>
        <w:tc>
          <w:tcPr>
            <w:tcW w:w="3585" w:type="dxa"/>
            <w:tcBorders>
              <w:top w:val="single" w:sz="6" w:space="0" w:color="BCBEC0"/>
              <w:left w:val="nil"/>
              <w:bottom w:val="single" w:sz="6" w:space="0" w:color="BCBEC0"/>
              <w:right w:val="nil"/>
            </w:tcBorders>
            <w:shd w:val="clear" w:color="auto" w:fill="BCBEC0"/>
            <w:tcMar>
              <w:left w:w="45" w:type="dxa"/>
            </w:tcMar>
          </w:tcPr>
          <w:p w14:paraId="3727C73C" w14:textId="32DABEF2" w:rsidR="2481F72B" w:rsidRDefault="2481F72B" w:rsidP="2481F72B">
            <w:pPr>
              <w:pStyle w:val="TableText"/>
              <w:keepNext/>
              <w:rPr>
                <w:rFonts w:eastAsia="Arial" w:cs="Arial"/>
              </w:rPr>
            </w:pPr>
            <w:r w:rsidRPr="2481F72B">
              <w:rPr>
                <w:rFonts w:eastAsia="Arial" w:cs="Arial"/>
                <w:b/>
                <w:bCs/>
              </w:rPr>
              <w:t>Internal</w:t>
            </w:r>
          </w:p>
        </w:tc>
        <w:tc>
          <w:tcPr>
            <w:tcW w:w="7215" w:type="dxa"/>
            <w:tcBorders>
              <w:top w:val="single" w:sz="6" w:space="0" w:color="BCBEC0"/>
              <w:left w:val="nil"/>
              <w:bottom w:val="single" w:sz="6" w:space="0" w:color="BCBEC0"/>
              <w:right w:val="nil"/>
            </w:tcBorders>
            <w:shd w:val="clear" w:color="auto" w:fill="BCBEC0"/>
            <w:tcMar>
              <w:left w:w="45" w:type="dxa"/>
            </w:tcMar>
          </w:tcPr>
          <w:p w14:paraId="70988C69" w14:textId="5C550637" w:rsidR="2481F72B" w:rsidRDefault="2481F72B" w:rsidP="2481F72B">
            <w:pPr>
              <w:keepNext/>
              <w:spacing w:before="40" w:after="40" w:line="280" w:lineRule="atLeast"/>
              <w:rPr>
                <w:rFonts w:eastAsia="Arial" w:cs="Arial"/>
                <w:sz w:val="20"/>
                <w:szCs w:val="20"/>
              </w:rPr>
            </w:pPr>
          </w:p>
        </w:tc>
      </w:tr>
      <w:tr w:rsidR="00F15601" w14:paraId="0D24F576" w14:textId="77777777" w:rsidTr="2481F72B">
        <w:trPr>
          <w:trHeight w:val="300"/>
        </w:trPr>
        <w:tc>
          <w:tcPr>
            <w:tcW w:w="3585" w:type="dxa"/>
            <w:tcBorders>
              <w:top w:val="single" w:sz="6" w:space="0" w:color="auto"/>
              <w:left w:val="nil"/>
              <w:bottom w:val="single" w:sz="6" w:space="0" w:color="BCBEC0"/>
              <w:right w:val="nil"/>
            </w:tcBorders>
            <w:tcMar>
              <w:left w:w="45" w:type="dxa"/>
            </w:tcMar>
          </w:tcPr>
          <w:p w14:paraId="3C6B53B6" w14:textId="44D0BA65" w:rsidR="00F15601" w:rsidRPr="008B6427" w:rsidRDefault="00F15601" w:rsidP="00F15601">
            <w:pPr>
              <w:pStyle w:val="TableText"/>
              <w:rPr>
                <w:rFonts w:eastAsia="Arial" w:cs="Arial"/>
              </w:rPr>
            </w:pPr>
            <w:r>
              <w:t>Manager/Supervisor</w:t>
            </w:r>
          </w:p>
        </w:tc>
        <w:tc>
          <w:tcPr>
            <w:tcW w:w="7215" w:type="dxa"/>
            <w:tcBorders>
              <w:top w:val="single" w:sz="6" w:space="0" w:color="auto"/>
              <w:left w:val="nil"/>
              <w:bottom w:val="single" w:sz="6" w:space="0" w:color="BCBEC0"/>
              <w:right w:val="nil"/>
            </w:tcBorders>
            <w:tcMar>
              <w:left w:w="45" w:type="dxa"/>
            </w:tcMar>
          </w:tcPr>
          <w:p w14:paraId="7B1929DC" w14:textId="0477571B" w:rsidR="00F15601" w:rsidRDefault="00F15601" w:rsidP="00F15601">
            <w:pPr>
              <w:pStyle w:val="TableText"/>
              <w:numPr>
                <w:ilvl w:val="0"/>
                <w:numId w:val="40"/>
              </w:numPr>
              <w:rPr>
                <w:rFonts w:eastAsia="Arial" w:cs="Arial"/>
              </w:rPr>
            </w:pPr>
            <w:r>
              <w:t>Escalate issues, keep informed, advise and receive direction.</w:t>
            </w:r>
          </w:p>
        </w:tc>
      </w:tr>
      <w:tr w:rsidR="00F15601" w14:paraId="61E9B868" w14:textId="77777777" w:rsidTr="2481F72B">
        <w:trPr>
          <w:trHeight w:val="300"/>
        </w:trPr>
        <w:tc>
          <w:tcPr>
            <w:tcW w:w="3585" w:type="dxa"/>
            <w:tcBorders>
              <w:top w:val="single" w:sz="6" w:space="0" w:color="auto"/>
              <w:left w:val="nil"/>
              <w:bottom w:val="single" w:sz="6" w:space="0" w:color="BCBEC0"/>
              <w:right w:val="nil"/>
            </w:tcBorders>
            <w:tcMar>
              <w:left w:w="45" w:type="dxa"/>
            </w:tcMar>
          </w:tcPr>
          <w:p w14:paraId="7D5EC883" w14:textId="71555C74" w:rsidR="00F15601" w:rsidRDefault="00F15601" w:rsidP="00F15601">
            <w:pPr>
              <w:pStyle w:val="TableText"/>
              <w:rPr>
                <w:rFonts w:eastAsia="Arial" w:cs="Arial"/>
              </w:rPr>
            </w:pPr>
            <w:r>
              <w:t>Team Members</w:t>
            </w:r>
          </w:p>
        </w:tc>
        <w:tc>
          <w:tcPr>
            <w:tcW w:w="7215" w:type="dxa"/>
            <w:tcBorders>
              <w:top w:val="single" w:sz="6" w:space="0" w:color="auto"/>
              <w:left w:val="nil"/>
              <w:bottom w:val="single" w:sz="6" w:space="0" w:color="BCBEC0"/>
              <w:right w:val="nil"/>
            </w:tcBorders>
            <w:tcMar>
              <w:left w:w="45" w:type="dxa"/>
            </w:tcMar>
          </w:tcPr>
          <w:p w14:paraId="35275247" w14:textId="70306C66" w:rsidR="00F15601" w:rsidRPr="00157879" w:rsidRDefault="00F15601" w:rsidP="00F15601">
            <w:pPr>
              <w:pStyle w:val="TableText"/>
              <w:numPr>
                <w:ilvl w:val="0"/>
                <w:numId w:val="40"/>
              </w:numPr>
              <w:rPr>
                <w:rFonts w:eastAsia="Arial" w:cs="Arial"/>
              </w:rPr>
            </w:pPr>
            <w:r>
              <w:t xml:space="preserve">Supports the team to </w:t>
            </w:r>
            <w:proofErr w:type="gramStart"/>
            <w:r>
              <w:t>provide assistance</w:t>
            </w:r>
            <w:proofErr w:type="gramEnd"/>
            <w:r>
              <w:t xml:space="preserve"> and mentors others when required.</w:t>
            </w:r>
          </w:p>
        </w:tc>
      </w:tr>
      <w:tr w:rsidR="00F15601" w14:paraId="26286896" w14:textId="77777777" w:rsidTr="2481F72B">
        <w:trPr>
          <w:trHeight w:val="300"/>
        </w:trPr>
        <w:tc>
          <w:tcPr>
            <w:tcW w:w="3585" w:type="dxa"/>
            <w:tcBorders>
              <w:top w:val="single" w:sz="6" w:space="0" w:color="auto"/>
              <w:left w:val="nil"/>
              <w:bottom w:val="single" w:sz="6" w:space="0" w:color="BCBEC0"/>
              <w:right w:val="nil"/>
            </w:tcBorders>
            <w:tcMar>
              <w:left w:w="45" w:type="dxa"/>
            </w:tcMar>
          </w:tcPr>
          <w:p w14:paraId="488E03D5" w14:textId="0CBB66FD" w:rsidR="00F15601" w:rsidRDefault="00F15601" w:rsidP="00F15601">
            <w:pPr>
              <w:pStyle w:val="TableText"/>
              <w:rPr>
                <w:rFonts w:eastAsia="Arial" w:cs="Arial"/>
              </w:rPr>
            </w:pPr>
            <w:r>
              <w:t>Department staff and Stakeholders</w:t>
            </w:r>
          </w:p>
        </w:tc>
        <w:tc>
          <w:tcPr>
            <w:tcW w:w="7215" w:type="dxa"/>
            <w:tcBorders>
              <w:top w:val="single" w:sz="6" w:space="0" w:color="auto"/>
              <w:left w:val="nil"/>
              <w:bottom w:val="single" w:sz="6" w:space="0" w:color="BCBEC0"/>
              <w:right w:val="nil"/>
            </w:tcBorders>
            <w:tcMar>
              <w:left w:w="45" w:type="dxa"/>
            </w:tcMar>
          </w:tcPr>
          <w:p w14:paraId="511D5533" w14:textId="77777777" w:rsidR="00F15601" w:rsidRDefault="00F15601" w:rsidP="00F15601">
            <w:pPr>
              <w:pStyle w:val="TableText"/>
              <w:numPr>
                <w:ilvl w:val="0"/>
                <w:numId w:val="26"/>
              </w:numPr>
            </w:pPr>
            <w:r>
              <w:t>Provide advice on ethical policies and governance matters</w:t>
            </w:r>
          </w:p>
          <w:p w14:paraId="6D5A6DD3" w14:textId="77777777" w:rsidR="00F15601" w:rsidRDefault="00F15601" w:rsidP="00F15601">
            <w:pPr>
              <w:pStyle w:val="TableText"/>
              <w:numPr>
                <w:ilvl w:val="0"/>
                <w:numId w:val="26"/>
              </w:numPr>
            </w:pPr>
            <w:r>
              <w:t xml:space="preserve">Provide and receive updates and information to/from business units </w:t>
            </w:r>
          </w:p>
          <w:p w14:paraId="413431DC" w14:textId="77777777" w:rsidR="00F15601" w:rsidRDefault="00F15601" w:rsidP="00F15601">
            <w:pPr>
              <w:pStyle w:val="TableText"/>
              <w:numPr>
                <w:ilvl w:val="0"/>
                <w:numId w:val="26"/>
              </w:numPr>
            </w:pPr>
            <w:r>
              <w:t xml:space="preserve">Respond to requests for assistance </w:t>
            </w:r>
          </w:p>
          <w:p w14:paraId="443D6619" w14:textId="76F0EC24" w:rsidR="00F15601" w:rsidRPr="00157879" w:rsidRDefault="00F15601" w:rsidP="00F15601">
            <w:pPr>
              <w:pStyle w:val="TableText"/>
              <w:numPr>
                <w:ilvl w:val="0"/>
                <w:numId w:val="41"/>
              </w:numPr>
              <w:rPr>
                <w:rFonts w:eastAsia="Arial" w:cs="Arial"/>
              </w:rPr>
            </w:pPr>
            <w:r>
              <w:t>Respond to reports of wrongdoing.</w:t>
            </w:r>
          </w:p>
        </w:tc>
      </w:tr>
      <w:tr w:rsidR="2481F72B" w14:paraId="7A04A87B" w14:textId="77777777" w:rsidTr="2481F72B">
        <w:trPr>
          <w:trHeight w:val="300"/>
        </w:trPr>
        <w:tc>
          <w:tcPr>
            <w:tcW w:w="3585" w:type="dxa"/>
            <w:tcBorders>
              <w:top w:val="single" w:sz="6" w:space="0" w:color="BCBEC0"/>
              <w:left w:val="nil"/>
              <w:bottom w:val="single" w:sz="6" w:space="0" w:color="BCBEC0"/>
              <w:right w:val="nil"/>
            </w:tcBorders>
            <w:shd w:val="clear" w:color="auto" w:fill="BCBEC0"/>
            <w:tcMar>
              <w:left w:w="45" w:type="dxa"/>
            </w:tcMar>
          </w:tcPr>
          <w:p w14:paraId="2FA2B841" w14:textId="3A9359C1" w:rsidR="2481F72B" w:rsidRDefault="2481F72B" w:rsidP="2481F72B">
            <w:pPr>
              <w:pStyle w:val="TableText"/>
              <w:keepNext/>
              <w:rPr>
                <w:rFonts w:eastAsia="Arial" w:cs="Arial"/>
              </w:rPr>
            </w:pPr>
            <w:r w:rsidRPr="2481F72B">
              <w:rPr>
                <w:rFonts w:eastAsia="Arial" w:cs="Arial"/>
                <w:b/>
                <w:bCs/>
              </w:rPr>
              <w:t>External</w:t>
            </w:r>
          </w:p>
        </w:tc>
        <w:tc>
          <w:tcPr>
            <w:tcW w:w="7215" w:type="dxa"/>
            <w:tcBorders>
              <w:top w:val="single" w:sz="6" w:space="0" w:color="BCBEC0"/>
              <w:left w:val="nil"/>
              <w:bottom w:val="single" w:sz="6" w:space="0" w:color="BCBEC0"/>
              <w:right w:val="nil"/>
            </w:tcBorders>
            <w:shd w:val="clear" w:color="auto" w:fill="BCBEC0"/>
            <w:tcMar>
              <w:left w:w="45" w:type="dxa"/>
            </w:tcMar>
          </w:tcPr>
          <w:p w14:paraId="61AD3588" w14:textId="23CB4A86" w:rsidR="2481F72B" w:rsidRDefault="2481F72B" w:rsidP="2481F72B">
            <w:pPr>
              <w:keepNext/>
              <w:spacing w:before="40" w:after="40" w:line="280" w:lineRule="atLeast"/>
              <w:rPr>
                <w:rFonts w:eastAsia="Arial" w:cs="Arial"/>
                <w:sz w:val="20"/>
                <w:szCs w:val="20"/>
              </w:rPr>
            </w:pPr>
          </w:p>
        </w:tc>
      </w:tr>
      <w:tr w:rsidR="00F15601" w14:paraId="32C94ADE" w14:textId="77777777" w:rsidTr="2481F72B">
        <w:trPr>
          <w:trHeight w:val="300"/>
        </w:trPr>
        <w:tc>
          <w:tcPr>
            <w:tcW w:w="3585" w:type="dxa"/>
            <w:tcBorders>
              <w:top w:val="single" w:sz="6" w:space="0" w:color="auto"/>
              <w:left w:val="nil"/>
              <w:bottom w:val="single" w:sz="6" w:space="0" w:color="BCBEC0"/>
              <w:right w:val="nil"/>
            </w:tcBorders>
            <w:tcMar>
              <w:left w:w="45" w:type="dxa"/>
            </w:tcMar>
          </w:tcPr>
          <w:p w14:paraId="54CC44A6" w14:textId="77777777" w:rsidR="00F15601" w:rsidRDefault="00F15601" w:rsidP="00F15601">
            <w:pPr>
              <w:pStyle w:val="TableText"/>
            </w:pPr>
            <w:r>
              <w:t>Central agencies</w:t>
            </w:r>
          </w:p>
          <w:p w14:paraId="3B726587" w14:textId="77777777" w:rsidR="00F15601" w:rsidRPr="00980C4A" w:rsidRDefault="00F15601" w:rsidP="00F15601"/>
          <w:p w14:paraId="2EADC1FD" w14:textId="77777777" w:rsidR="00F15601" w:rsidRDefault="00F15601" w:rsidP="00F15601"/>
          <w:p w14:paraId="317AFBAE" w14:textId="13A01A17" w:rsidR="00F15601" w:rsidRDefault="00F15601" w:rsidP="00F15601">
            <w:pPr>
              <w:pStyle w:val="TableText"/>
              <w:rPr>
                <w:rFonts w:eastAsia="Arial" w:cs="Arial"/>
              </w:rPr>
            </w:pPr>
          </w:p>
        </w:tc>
        <w:tc>
          <w:tcPr>
            <w:tcW w:w="7215" w:type="dxa"/>
            <w:tcBorders>
              <w:top w:val="single" w:sz="6" w:space="0" w:color="auto"/>
              <w:left w:val="nil"/>
              <w:bottom w:val="single" w:sz="6" w:space="0" w:color="BCBEC0"/>
              <w:right w:val="nil"/>
            </w:tcBorders>
            <w:tcMar>
              <w:left w:w="45" w:type="dxa"/>
            </w:tcMar>
          </w:tcPr>
          <w:p w14:paraId="042F9711" w14:textId="0015A553" w:rsidR="00F15601" w:rsidRDefault="00F15601" w:rsidP="00F15601">
            <w:pPr>
              <w:pStyle w:val="TableText"/>
              <w:numPr>
                <w:ilvl w:val="0"/>
                <w:numId w:val="42"/>
              </w:numPr>
              <w:rPr>
                <w:rFonts w:eastAsia="Arial" w:cs="Arial"/>
              </w:rPr>
            </w:pPr>
            <w:r>
              <w:t>Remain up to date with governance processes and related legislation, best practice and contemporary developments across the NSW government sector.</w:t>
            </w:r>
          </w:p>
        </w:tc>
      </w:tr>
      <w:tr w:rsidR="00F15601" w14:paraId="2B7863C8" w14:textId="77777777" w:rsidTr="2481F72B">
        <w:trPr>
          <w:trHeight w:val="300"/>
        </w:trPr>
        <w:tc>
          <w:tcPr>
            <w:tcW w:w="3585" w:type="dxa"/>
            <w:tcBorders>
              <w:top w:val="single" w:sz="6" w:space="0" w:color="auto"/>
              <w:left w:val="nil"/>
              <w:bottom w:val="single" w:sz="6" w:space="0" w:color="BCBEC0"/>
              <w:right w:val="nil"/>
            </w:tcBorders>
            <w:tcMar>
              <w:left w:w="45" w:type="dxa"/>
            </w:tcMar>
          </w:tcPr>
          <w:p w14:paraId="3927140F" w14:textId="597400C5" w:rsidR="00F15601" w:rsidRDefault="00F15601" w:rsidP="00F15601">
            <w:pPr>
              <w:pStyle w:val="TableText"/>
              <w:rPr>
                <w:rFonts w:eastAsia="Arial" w:cs="Arial"/>
              </w:rPr>
            </w:pPr>
            <w:r>
              <w:t>Stakeholders including ICAC and NSW Ombudsman</w:t>
            </w:r>
          </w:p>
        </w:tc>
        <w:tc>
          <w:tcPr>
            <w:tcW w:w="7215" w:type="dxa"/>
            <w:tcBorders>
              <w:top w:val="single" w:sz="6" w:space="0" w:color="auto"/>
              <w:left w:val="nil"/>
              <w:bottom w:val="single" w:sz="6" w:space="0" w:color="BCBEC0"/>
              <w:right w:val="nil"/>
            </w:tcBorders>
            <w:tcMar>
              <w:left w:w="45" w:type="dxa"/>
            </w:tcMar>
          </w:tcPr>
          <w:p w14:paraId="0A80E637" w14:textId="77777777" w:rsidR="00F15601" w:rsidRDefault="00F15601" w:rsidP="00F15601">
            <w:pPr>
              <w:pStyle w:val="TableText"/>
              <w:numPr>
                <w:ilvl w:val="0"/>
                <w:numId w:val="26"/>
              </w:numPr>
            </w:pPr>
            <w:r>
              <w:t>Liaise to ensure compliance with best practice and to keep abreast with developments and strategies</w:t>
            </w:r>
          </w:p>
          <w:p w14:paraId="0ED68C99" w14:textId="62964474" w:rsidR="00F15601" w:rsidRPr="00157879" w:rsidRDefault="00F15601" w:rsidP="00F15601">
            <w:pPr>
              <w:pStyle w:val="TableText"/>
              <w:numPr>
                <w:ilvl w:val="0"/>
                <w:numId w:val="42"/>
              </w:numPr>
              <w:rPr>
                <w:rFonts w:eastAsia="Arial" w:cs="Arial"/>
              </w:rPr>
            </w:pPr>
            <w:r>
              <w:t>Seek and provide information to facilitate reporting requirements.</w:t>
            </w:r>
          </w:p>
        </w:tc>
      </w:tr>
    </w:tbl>
    <w:p w14:paraId="05F397E7" w14:textId="3DF128AB" w:rsidR="003927AE" w:rsidRPr="00102782" w:rsidRDefault="003927AE" w:rsidP="2481F72B">
      <w:pPr>
        <w:rPr>
          <w:rFonts w:eastAsia="Arial" w:cs="Arial"/>
          <w:color w:val="000000" w:themeColor="text1"/>
        </w:rPr>
      </w:pPr>
    </w:p>
    <w:p w14:paraId="2D4CC82F" w14:textId="01A7710A" w:rsidR="003927AE" w:rsidRPr="00102782" w:rsidRDefault="1C9B8D11" w:rsidP="2481F72B">
      <w:pPr>
        <w:pStyle w:val="Heading1"/>
        <w:rPr>
          <w:rFonts w:eastAsia="Arial"/>
          <w:color w:val="000000" w:themeColor="text1"/>
          <w:szCs w:val="26"/>
          <w:lang w:val="en-US"/>
        </w:rPr>
      </w:pPr>
      <w:r w:rsidRPr="2481F72B">
        <w:rPr>
          <w:rFonts w:eastAsia="Arial"/>
          <w:color w:val="000000" w:themeColor="text1"/>
          <w:szCs w:val="26"/>
        </w:rPr>
        <w:lastRenderedPageBreak/>
        <w:t>Role dimensions</w:t>
      </w:r>
    </w:p>
    <w:p w14:paraId="62690B85" w14:textId="182AEB58" w:rsidR="003927AE" w:rsidRDefault="1C9B8D11" w:rsidP="2481F72B">
      <w:pPr>
        <w:pStyle w:val="Heading2"/>
        <w:rPr>
          <w:rFonts w:eastAsia="Arial"/>
          <w:iCs w:val="0"/>
          <w:szCs w:val="24"/>
        </w:rPr>
      </w:pPr>
      <w:r w:rsidRPr="2481F72B">
        <w:rPr>
          <w:rFonts w:eastAsia="Arial"/>
          <w:iCs w:val="0"/>
          <w:szCs w:val="24"/>
        </w:rPr>
        <w:t>Decision making</w:t>
      </w:r>
    </w:p>
    <w:p w14:paraId="41933E66" w14:textId="248254AB" w:rsidR="00157879" w:rsidRPr="00157879" w:rsidRDefault="00157879" w:rsidP="00157879">
      <w:pPr>
        <w:rPr>
          <w:lang w:val="en-AU"/>
        </w:rPr>
      </w:pPr>
      <w:r>
        <w:rPr>
          <w:lang w:val="en-AU"/>
        </w:rPr>
        <w:t>The role:</w:t>
      </w:r>
    </w:p>
    <w:p w14:paraId="4BB4B31F" w14:textId="77777777" w:rsidR="00F15601" w:rsidRPr="00961C88" w:rsidRDefault="00F15601" w:rsidP="00F15601">
      <w:pPr>
        <w:pStyle w:val="ListParagraph"/>
        <w:numPr>
          <w:ilvl w:val="0"/>
          <w:numId w:val="43"/>
        </w:numPr>
        <w:rPr>
          <w:rFonts w:cs="Arial"/>
          <w:szCs w:val="26"/>
        </w:rPr>
      </w:pPr>
      <w:r>
        <w:t>Operates with some level of autonomy in the context of the agreed work plan and determines day to day work priorities including manages multiple tasks and demands including matters with critical turnaround times. The position is also fully accountable for the quality, integrity and accuracy of advice provided.</w:t>
      </w:r>
    </w:p>
    <w:p w14:paraId="6E4896F5" w14:textId="77777777" w:rsidR="00F15601" w:rsidRPr="00961C88" w:rsidRDefault="00F15601" w:rsidP="00F15601">
      <w:pPr>
        <w:pStyle w:val="ListParagraph"/>
        <w:numPr>
          <w:ilvl w:val="0"/>
          <w:numId w:val="43"/>
        </w:numPr>
        <w:rPr>
          <w:rFonts w:cs="Arial"/>
          <w:szCs w:val="26"/>
        </w:rPr>
      </w:pPr>
      <w:r>
        <w:t>Is responsible for identifying best practice governance standards to improve transparent ethical decision making and enhance existing corruption prevention measures.</w:t>
      </w:r>
    </w:p>
    <w:p w14:paraId="71D42804" w14:textId="77777777" w:rsidR="00F15601" w:rsidRPr="00961C88" w:rsidRDefault="00F15601" w:rsidP="00F15601">
      <w:pPr>
        <w:pStyle w:val="ListParagraph"/>
        <w:numPr>
          <w:ilvl w:val="0"/>
          <w:numId w:val="43"/>
        </w:numPr>
        <w:rPr>
          <w:rFonts w:cs="Arial"/>
          <w:szCs w:val="26"/>
        </w:rPr>
      </w:pPr>
      <w:r>
        <w:t>Seeks advice and clarification from team members and managers, as required.</w:t>
      </w:r>
    </w:p>
    <w:p w14:paraId="45C428AD" w14:textId="77777777" w:rsidR="003927AE" w:rsidRPr="00614552" w:rsidRDefault="003927AE" w:rsidP="003927AE">
      <w:pPr>
        <w:pStyle w:val="Heading2"/>
      </w:pPr>
      <w:r w:rsidRPr="00614552">
        <w:t>Reporting line</w:t>
      </w:r>
    </w:p>
    <w:p w14:paraId="11595E20" w14:textId="508A7C25" w:rsidR="003927AE" w:rsidRPr="00603D53" w:rsidRDefault="2538E25D" w:rsidP="2481F72B">
      <w:r>
        <w:t>Manager Investigations</w:t>
      </w:r>
    </w:p>
    <w:p w14:paraId="2C7CACF8" w14:textId="77777777" w:rsidR="003927AE" w:rsidRPr="00614552" w:rsidRDefault="003927AE" w:rsidP="003927AE">
      <w:pPr>
        <w:pStyle w:val="Heading2"/>
      </w:pPr>
      <w:r w:rsidRPr="00614552">
        <w:t>Direct reports</w:t>
      </w:r>
    </w:p>
    <w:p w14:paraId="46047A8A" w14:textId="77777777" w:rsidR="003927AE" w:rsidRPr="00603D53" w:rsidRDefault="003927AE" w:rsidP="003927AE">
      <w:pPr>
        <w:rPr>
          <w:rFonts w:cs="Arial"/>
          <w:szCs w:val="26"/>
        </w:rPr>
      </w:pPr>
      <w:r>
        <w:t>Nil</w:t>
      </w:r>
    </w:p>
    <w:p w14:paraId="34DDCECF" w14:textId="77777777" w:rsidR="003927AE" w:rsidRPr="00614552" w:rsidRDefault="003927AE" w:rsidP="003927AE">
      <w:pPr>
        <w:pStyle w:val="Heading2"/>
      </w:pPr>
      <w:r w:rsidRPr="00614552">
        <w:t>Budget/Expenditure</w:t>
      </w:r>
    </w:p>
    <w:p w14:paraId="3C53AA66" w14:textId="77777777" w:rsidR="003927AE" w:rsidRDefault="003927AE" w:rsidP="003927AE">
      <w:pPr>
        <w:rPr>
          <w:rFonts w:cs="Arial"/>
          <w:szCs w:val="26"/>
        </w:rPr>
      </w:pPr>
      <w:r>
        <w:t>Nil</w:t>
      </w:r>
    </w:p>
    <w:p w14:paraId="70BCE4AB" w14:textId="77777777" w:rsidR="003927AE" w:rsidRDefault="003927AE" w:rsidP="003927AE">
      <w:pPr>
        <w:tabs>
          <w:tab w:val="left" w:pos="2925"/>
        </w:tabs>
        <w:rPr>
          <w:rStyle w:val="Heading1Char"/>
        </w:rPr>
      </w:pPr>
      <w:r>
        <w:rPr>
          <w:rStyle w:val="Heading1Char"/>
        </w:rPr>
        <w:t>Key knowledge and experience</w:t>
      </w:r>
    </w:p>
    <w:p w14:paraId="14EDC4BF" w14:textId="4FCE3D0B" w:rsidR="00F15601" w:rsidRPr="00F15601" w:rsidRDefault="00F15601" w:rsidP="00F15601">
      <w:pPr>
        <w:pStyle w:val="ListParagraph"/>
        <w:numPr>
          <w:ilvl w:val="0"/>
          <w:numId w:val="37"/>
        </w:numPr>
        <w:rPr>
          <w:rFonts w:cs="Arial"/>
          <w:szCs w:val="26"/>
        </w:rPr>
      </w:pPr>
      <w:r>
        <w:t>Tertiary qualifications in relevant field or equivalent work experience in corporate governance, government investigation and policy management.</w:t>
      </w:r>
    </w:p>
    <w:p w14:paraId="6448266A" w14:textId="02BC82AC" w:rsidR="00F15601" w:rsidRPr="00961C88" w:rsidRDefault="00F15601" w:rsidP="00F15601">
      <w:pPr>
        <w:pStyle w:val="ListParagraph"/>
        <w:numPr>
          <w:ilvl w:val="0"/>
          <w:numId w:val="37"/>
        </w:numPr>
        <w:rPr>
          <w:rFonts w:cs="Arial"/>
          <w:szCs w:val="26"/>
        </w:rPr>
      </w:pPr>
      <w:r>
        <w:t>Demonstrated experience in conducting Government investigations.</w:t>
      </w:r>
    </w:p>
    <w:p w14:paraId="778D8B55" w14:textId="600AFA7B" w:rsidR="003927AE" w:rsidRPr="001C41BF" w:rsidRDefault="003927AE" w:rsidP="2481F72B">
      <w:pPr>
        <w:pStyle w:val="ListParagraph"/>
        <w:numPr>
          <w:ilvl w:val="0"/>
          <w:numId w:val="37"/>
        </w:numPr>
        <w:rPr>
          <w:rFonts w:cs="Arial"/>
        </w:rPr>
      </w:pPr>
      <w:r>
        <w:t>Sound knowledge and understanding of government processes, public sector management, and NSW public sector legislation</w:t>
      </w:r>
      <w:r w:rsidR="08FDBCA8">
        <w:t xml:space="preserve">, including the </w:t>
      </w:r>
      <w:r w:rsidR="08FDBCA8" w:rsidRPr="2481F72B">
        <w:rPr>
          <w:i/>
          <w:iCs/>
        </w:rPr>
        <w:t>Public Interest Disclosures Act (NSW) 2022</w:t>
      </w:r>
      <w:r w:rsidR="00157879">
        <w:rPr>
          <w:i/>
          <w:iCs/>
        </w:rPr>
        <w:t>.</w:t>
      </w:r>
    </w:p>
    <w:p w14:paraId="249DE963" w14:textId="77777777" w:rsidR="003927AE" w:rsidRPr="00C978B9" w:rsidRDefault="003927AE" w:rsidP="003927AE">
      <w:pPr>
        <w:pStyle w:val="Heading1"/>
      </w:pPr>
      <w:r w:rsidRPr="00C978B9">
        <w:t>Capabilities for the role</w:t>
      </w:r>
    </w:p>
    <w:p w14:paraId="590F4538" w14:textId="77777777" w:rsidR="003927AE" w:rsidRPr="00175AAF" w:rsidRDefault="003927AE" w:rsidP="003927AE">
      <w:r w:rsidRPr="00175AAF">
        <w:t xml:space="preserve">The </w:t>
      </w:r>
      <w:hyperlink r:id="rId11" w:history="1">
        <w:r w:rsidRPr="001C41BF">
          <w:rPr>
            <w:rStyle w:val="Hyperlink"/>
            <w:sz w:val="22"/>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39DF4F69" w14:textId="77777777"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46F62F5C" w14:textId="77777777" w:rsidR="003927AE" w:rsidRPr="00C978B9" w:rsidRDefault="003927AE" w:rsidP="003927AE">
      <w:pPr>
        <w:pStyle w:val="Heading1"/>
      </w:pPr>
      <w:r w:rsidRPr="00C978B9">
        <w:t xml:space="preserve">Focus </w:t>
      </w:r>
      <w:r>
        <w:t>c</w:t>
      </w:r>
      <w:r w:rsidRPr="00C978B9">
        <w:t>apabilities</w:t>
      </w:r>
    </w:p>
    <w:p w14:paraId="6D83A972" w14:textId="77777777"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7DDA6F5E" w14:textId="0E54BB6D" w:rsidR="001B13D5" w:rsidRPr="001B13D5" w:rsidRDefault="003927AE" w:rsidP="00DC6737">
      <w:pPr>
        <w:pStyle w:val="PlainText"/>
        <w:spacing w:before="62" w:line="276" w:lineRule="auto"/>
      </w:pPr>
      <w:r w:rsidRPr="004D15E4">
        <w:rPr>
          <w:rFonts w:ascii="Arial" w:eastAsiaTheme="minorEastAsia"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eastAsiaTheme="minorEastAsia" w:hAnsi="Arial"/>
          <w:szCs w:val="22"/>
          <w:lang w:val="en-US"/>
        </w:rPr>
        <w:t>behaviours</w:t>
      </w:r>
      <w:proofErr w:type="spellEnd"/>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5C238E7C" w14:textId="63A6EC02" w:rsidR="001B13D5" w:rsidRPr="001B13D5" w:rsidRDefault="001B13D5" w:rsidP="001B13D5">
      <w:pPr>
        <w:tabs>
          <w:tab w:val="left" w:pos="1662"/>
        </w:tabs>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14:paraId="39EA7E10" w14:textId="7777777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0966702F" w14:textId="77777777" w:rsidR="003927AE" w:rsidRPr="00803E47" w:rsidRDefault="003927AE" w:rsidP="00A72C86">
            <w:pPr>
              <w:pStyle w:val="TableTextWhite0"/>
              <w:keepNext/>
              <w:jc w:val="both"/>
            </w:pPr>
            <w:r w:rsidRPr="00051E80">
              <w:rPr>
                <w:sz w:val="24"/>
                <w:szCs w:val="24"/>
              </w:rPr>
              <w:lastRenderedPageBreak/>
              <w:t>FOCUS CAPABILITIES</w:t>
            </w:r>
          </w:p>
        </w:tc>
      </w:tr>
      <w:tr w:rsidR="003927AE" w:rsidRPr="00C978B9" w14:paraId="1E92DAFE" w14:textId="77777777" w:rsidTr="00E565B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73F2EE1F" w14:textId="77777777" w:rsidR="003927AE" w:rsidRPr="00C978B9" w:rsidRDefault="003927AE" w:rsidP="00A72C86">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49A611F3" w14:textId="77777777" w:rsidR="003927AE" w:rsidRPr="00C978B9" w:rsidRDefault="003927AE" w:rsidP="00A72C8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030B6655" w14:textId="77777777" w:rsidR="003927AE" w:rsidRDefault="003927AE" w:rsidP="00A72C86">
            <w:pPr>
              <w:pStyle w:val="TableText"/>
              <w:keepNext/>
              <w:rPr>
                <w:b/>
              </w:rPr>
            </w:pPr>
          </w:p>
        </w:tc>
        <w:tc>
          <w:tcPr>
            <w:tcW w:w="4770" w:type="dxa"/>
            <w:tcBorders>
              <w:bottom w:val="single" w:sz="12" w:space="0" w:color="auto"/>
            </w:tcBorders>
            <w:shd w:val="clear" w:color="auto" w:fill="BCBEC0"/>
          </w:tcPr>
          <w:p w14:paraId="67617031" w14:textId="77777777" w:rsidR="003927AE" w:rsidRDefault="003927AE" w:rsidP="00A72C86">
            <w:pPr>
              <w:pStyle w:val="TableText"/>
              <w:keepNext/>
              <w:rPr>
                <w:b/>
              </w:rPr>
            </w:pPr>
            <w:r>
              <w:rPr>
                <w:b/>
              </w:rPr>
              <w:t>Behavioural indicators</w:t>
            </w:r>
          </w:p>
        </w:tc>
        <w:tc>
          <w:tcPr>
            <w:tcW w:w="1606" w:type="dxa"/>
            <w:tcBorders>
              <w:bottom w:val="single" w:sz="12" w:space="0" w:color="auto"/>
            </w:tcBorders>
            <w:shd w:val="clear" w:color="auto" w:fill="BCBEC0"/>
          </w:tcPr>
          <w:p w14:paraId="2019F32D" w14:textId="77777777" w:rsidR="003927AE" w:rsidRDefault="003927AE" w:rsidP="00A72C86">
            <w:pPr>
              <w:pStyle w:val="TableText"/>
              <w:keepNext/>
              <w:jc w:val="both"/>
              <w:rPr>
                <w:b/>
              </w:rPr>
            </w:pPr>
            <w:r>
              <w:rPr>
                <w:b/>
              </w:rPr>
              <w:t xml:space="preserve">Level </w:t>
            </w:r>
          </w:p>
        </w:tc>
      </w:tr>
      <w:tr w:rsidR="002D336D" w:rsidRPr="00C978B9" w14:paraId="02940ED9" w14:textId="77777777" w:rsidTr="00E565B9">
        <w:tc>
          <w:tcPr>
            <w:tcW w:w="1406" w:type="dxa"/>
            <w:tcBorders>
              <w:bottom w:val="single" w:sz="4" w:space="0" w:color="BCBEC0"/>
            </w:tcBorders>
          </w:tcPr>
          <w:p w14:paraId="02E80D5B" w14:textId="77777777" w:rsidR="00DF2209" w:rsidRDefault="00DF2209" w:rsidP="00DF2209">
            <w:pPr>
              <w:keepNext/>
            </w:pPr>
          </w:p>
          <w:p w14:paraId="1B550FB0" w14:textId="77777777" w:rsidR="002D336D" w:rsidRPr="00C978B9" w:rsidRDefault="002D336D" w:rsidP="00DF2209">
            <w:pPr>
              <w:keepNext/>
            </w:pPr>
            <w:r w:rsidRPr="00C978B9">
              <w:rPr>
                <w:noProof/>
                <w:lang w:eastAsia="en-AU"/>
              </w:rPr>
              <w:drawing>
                <wp:inline distT="0" distB="0" distL="0" distR="0" wp14:anchorId="15B54897" wp14:editId="66AE8C24">
                  <wp:extent cx="848995" cy="848995"/>
                  <wp:effectExtent l="0" t="0" r="8255" b="8255"/>
                  <wp:docPr id="1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29478C30" w14:textId="77777777" w:rsidR="002D336D" w:rsidRPr="00A8226F" w:rsidRDefault="002D336D" w:rsidP="00A72C86">
            <w:pPr>
              <w:pStyle w:val="TableText"/>
              <w:keepNext/>
              <w:rPr>
                <w:b/>
              </w:rPr>
            </w:pPr>
            <w:r>
              <w:rPr>
                <w:b/>
              </w:rPr>
              <w:t>Act with Integrity</w:t>
            </w:r>
          </w:p>
          <w:p w14:paraId="38D9CF3A" w14:textId="77777777" w:rsidR="002D336D" w:rsidRPr="00AA57E3" w:rsidRDefault="002D336D" w:rsidP="00A72C86">
            <w:pPr>
              <w:pStyle w:val="TableText"/>
              <w:keepNext/>
            </w:pPr>
            <w:r>
              <w:t>Be ethical and professional, and uphold and promote the public sector values</w:t>
            </w:r>
          </w:p>
        </w:tc>
        <w:tc>
          <w:tcPr>
            <w:tcW w:w="4770" w:type="dxa"/>
            <w:tcBorders>
              <w:bottom w:val="single" w:sz="4" w:space="0" w:color="BCBEC0"/>
            </w:tcBorders>
          </w:tcPr>
          <w:p w14:paraId="16EFA9FB" w14:textId="77777777" w:rsidR="002D336D" w:rsidRPr="00AA57E3" w:rsidRDefault="002D336D" w:rsidP="002D336D">
            <w:pPr>
              <w:pStyle w:val="TableBullet"/>
            </w:pPr>
            <w:r>
              <w:t>Represent the organisation in an honest, ethical and professional way and encourage others to do so</w:t>
            </w:r>
          </w:p>
          <w:p w14:paraId="0358C7B9" w14:textId="77777777" w:rsidR="002D336D" w:rsidRPr="00AA57E3" w:rsidRDefault="002D336D" w:rsidP="002D336D">
            <w:pPr>
              <w:pStyle w:val="TableBullet"/>
            </w:pPr>
            <w:r>
              <w:t>Act professionally and support a culture of integrity</w:t>
            </w:r>
          </w:p>
          <w:p w14:paraId="7FF2A6E5" w14:textId="77777777" w:rsidR="002D336D" w:rsidRPr="00AA57E3" w:rsidRDefault="002D336D" w:rsidP="002D336D">
            <w:pPr>
              <w:pStyle w:val="TableBullet"/>
            </w:pPr>
            <w:r>
              <w:t>Identify and explain ethical issues and set an example for others to follow</w:t>
            </w:r>
          </w:p>
          <w:p w14:paraId="1AF9A338" w14:textId="77777777" w:rsidR="002D336D" w:rsidRPr="00AA57E3" w:rsidRDefault="002D336D" w:rsidP="002D336D">
            <w:pPr>
              <w:pStyle w:val="TableBullet"/>
            </w:pPr>
            <w:r>
              <w:t>Ensure that others are aware of and understand the legislation and policy framework within which they operate</w:t>
            </w:r>
          </w:p>
          <w:p w14:paraId="75F750EA" w14:textId="77777777" w:rsidR="002D336D" w:rsidRPr="00AA57E3" w:rsidRDefault="002D336D" w:rsidP="002D336D">
            <w:pPr>
              <w:pStyle w:val="TableBullet"/>
            </w:pPr>
            <w:r>
              <w:t>Act to prevent and report misconduct and illegal and inappropriate behaviour</w:t>
            </w:r>
          </w:p>
        </w:tc>
        <w:tc>
          <w:tcPr>
            <w:tcW w:w="1606" w:type="dxa"/>
            <w:tcBorders>
              <w:bottom w:val="single" w:sz="4" w:space="0" w:color="BCBEC0"/>
            </w:tcBorders>
          </w:tcPr>
          <w:p w14:paraId="2BE81C57" w14:textId="77777777" w:rsidR="002D336D" w:rsidRDefault="00F15669" w:rsidP="00A72C86">
            <w:pPr>
              <w:pStyle w:val="TableBullet"/>
              <w:numPr>
                <w:ilvl w:val="0"/>
                <w:numId w:val="0"/>
              </w:numPr>
              <w:jc w:val="both"/>
            </w:pPr>
            <w:r>
              <w:t>Adept</w:t>
            </w:r>
          </w:p>
        </w:tc>
      </w:tr>
      <w:tr w:rsidR="002D336D" w:rsidRPr="00C978B9" w14:paraId="61792376" w14:textId="77777777" w:rsidTr="00E565B9">
        <w:tc>
          <w:tcPr>
            <w:tcW w:w="1406" w:type="dxa"/>
            <w:tcBorders>
              <w:bottom w:val="single" w:sz="4" w:space="0" w:color="BCBEC0"/>
            </w:tcBorders>
          </w:tcPr>
          <w:p w14:paraId="050A5B20" w14:textId="77777777" w:rsidR="00DF2209" w:rsidRDefault="00DF2209" w:rsidP="00DF2209">
            <w:pPr>
              <w:keepNext/>
            </w:pPr>
          </w:p>
          <w:p w14:paraId="79568841" w14:textId="77777777" w:rsidR="002D336D" w:rsidRPr="00C978B9" w:rsidRDefault="002D336D" w:rsidP="00DF2209">
            <w:pPr>
              <w:keepNext/>
            </w:pPr>
            <w:r w:rsidRPr="00C978B9">
              <w:rPr>
                <w:noProof/>
                <w:lang w:eastAsia="en-AU"/>
              </w:rPr>
              <w:drawing>
                <wp:inline distT="0" distB="0" distL="0" distR="0" wp14:anchorId="51433644" wp14:editId="1A85ABD7">
                  <wp:extent cx="854016" cy="854016"/>
                  <wp:effectExtent l="0" t="0" r="3810" b="3810"/>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07B62E34" w14:textId="77777777" w:rsidR="002D336D" w:rsidRPr="00A8226F" w:rsidRDefault="002D336D" w:rsidP="00A72C86">
            <w:pPr>
              <w:pStyle w:val="TableText"/>
              <w:keepNext/>
              <w:rPr>
                <w:b/>
              </w:rPr>
            </w:pPr>
            <w:r>
              <w:rPr>
                <w:b/>
              </w:rPr>
              <w:t>Work Collaboratively</w:t>
            </w:r>
          </w:p>
          <w:p w14:paraId="73172A2C" w14:textId="77777777" w:rsidR="002D336D" w:rsidRPr="00AA57E3" w:rsidRDefault="002D336D" w:rsidP="00A72C86">
            <w:pPr>
              <w:pStyle w:val="TableText"/>
              <w:keepNext/>
            </w:pPr>
            <w:r>
              <w:t>Collaborate with others and value their contribution</w:t>
            </w:r>
          </w:p>
        </w:tc>
        <w:tc>
          <w:tcPr>
            <w:tcW w:w="4770" w:type="dxa"/>
            <w:tcBorders>
              <w:bottom w:val="single" w:sz="4" w:space="0" w:color="BCBEC0"/>
            </w:tcBorders>
          </w:tcPr>
          <w:p w14:paraId="5AB9DD68" w14:textId="77777777" w:rsidR="002D336D" w:rsidRPr="00AA57E3" w:rsidRDefault="002D336D" w:rsidP="002D336D">
            <w:pPr>
              <w:pStyle w:val="TableBullet"/>
            </w:pPr>
            <w:r>
              <w:t>Encourage a culture that recognises the value of collaboration</w:t>
            </w:r>
          </w:p>
          <w:p w14:paraId="276FCFB3" w14:textId="77777777" w:rsidR="002D336D" w:rsidRPr="00AA57E3" w:rsidRDefault="002D336D" w:rsidP="002D336D">
            <w:pPr>
              <w:pStyle w:val="TableBullet"/>
            </w:pPr>
            <w:r>
              <w:t>Build cooperation and overcome barriers to information sharing and communication across teams and units</w:t>
            </w:r>
          </w:p>
          <w:p w14:paraId="077FD59B" w14:textId="77777777" w:rsidR="002D336D" w:rsidRPr="00AA57E3" w:rsidRDefault="002D336D" w:rsidP="002D336D">
            <w:pPr>
              <w:pStyle w:val="TableBullet"/>
            </w:pPr>
            <w:r>
              <w:t>Share lessons learned across teams and units</w:t>
            </w:r>
          </w:p>
          <w:p w14:paraId="4E324B0A" w14:textId="77777777" w:rsidR="002D336D" w:rsidRPr="00AA57E3" w:rsidRDefault="002D336D" w:rsidP="002D336D">
            <w:pPr>
              <w:pStyle w:val="TableBullet"/>
            </w:pPr>
            <w:r>
              <w:t>Identify opportunities to leverage the strengths of others to solve issues and develop better processes and approaches to work</w:t>
            </w:r>
          </w:p>
          <w:p w14:paraId="7A758D28" w14:textId="77777777" w:rsidR="002D336D" w:rsidRPr="00AA57E3" w:rsidRDefault="002D336D" w:rsidP="002D336D">
            <w:pPr>
              <w:pStyle w:val="TableBullet"/>
            </w:pPr>
            <w:r>
              <w:t>Actively use collaboration tools, including digital technologies, to engage diverse audiences in solving problems and improving services</w:t>
            </w:r>
          </w:p>
        </w:tc>
        <w:tc>
          <w:tcPr>
            <w:tcW w:w="1606" w:type="dxa"/>
            <w:tcBorders>
              <w:bottom w:val="single" w:sz="4" w:space="0" w:color="BCBEC0"/>
            </w:tcBorders>
          </w:tcPr>
          <w:p w14:paraId="0AB51F29" w14:textId="77777777" w:rsidR="002D336D" w:rsidRDefault="00F15669" w:rsidP="00A72C86">
            <w:pPr>
              <w:pStyle w:val="TableBullet"/>
              <w:numPr>
                <w:ilvl w:val="0"/>
                <w:numId w:val="0"/>
              </w:numPr>
              <w:jc w:val="both"/>
            </w:pPr>
            <w:r>
              <w:t>Adept</w:t>
            </w:r>
          </w:p>
        </w:tc>
      </w:tr>
      <w:tr w:rsidR="00DC6737" w:rsidRPr="00C978B9" w14:paraId="089C4C09" w14:textId="77777777" w:rsidTr="00E565B9">
        <w:tc>
          <w:tcPr>
            <w:tcW w:w="1406" w:type="dxa"/>
            <w:vMerge w:val="restart"/>
            <w:tcBorders>
              <w:bottom w:val="single" w:sz="4" w:space="0" w:color="BCBEC0"/>
            </w:tcBorders>
          </w:tcPr>
          <w:p w14:paraId="7F524F36" w14:textId="77777777" w:rsidR="00DC6737" w:rsidRDefault="00DC6737" w:rsidP="00DC6737">
            <w:pPr>
              <w:keepNext/>
            </w:pPr>
          </w:p>
          <w:p w14:paraId="13B5D9A9" w14:textId="77777777" w:rsidR="00DC6737" w:rsidRPr="00C978B9" w:rsidRDefault="00DC6737" w:rsidP="00DC6737">
            <w:pPr>
              <w:keepNext/>
            </w:pPr>
            <w:r w:rsidRPr="00C978B9">
              <w:rPr>
                <w:noProof/>
                <w:lang w:eastAsia="en-AU"/>
              </w:rPr>
              <w:drawing>
                <wp:inline distT="0" distB="0" distL="0" distR="0" wp14:anchorId="151E287B" wp14:editId="4103B433">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426BD26E" w14:textId="77777777" w:rsidR="00DC6737" w:rsidRPr="00A8226F" w:rsidRDefault="00DC6737" w:rsidP="00DC6737">
            <w:pPr>
              <w:pStyle w:val="TableText"/>
              <w:keepNext/>
              <w:rPr>
                <w:b/>
              </w:rPr>
            </w:pPr>
            <w:r>
              <w:rPr>
                <w:b/>
              </w:rPr>
              <w:t>Deliver Results</w:t>
            </w:r>
          </w:p>
          <w:p w14:paraId="3D749BFB" w14:textId="77777777" w:rsidR="00DC6737" w:rsidRPr="00AA57E3" w:rsidRDefault="00DC6737" w:rsidP="00DC6737">
            <w:pPr>
              <w:pStyle w:val="TableText"/>
              <w:keepNext/>
            </w:pPr>
            <w:r>
              <w:t>Achieve results through the efficient use of resources and a commitment to quality outcomes</w:t>
            </w:r>
          </w:p>
        </w:tc>
        <w:tc>
          <w:tcPr>
            <w:tcW w:w="4770" w:type="dxa"/>
            <w:tcBorders>
              <w:bottom w:val="single" w:sz="4" w:space="0" w:color="BCBEC0"/>
            </w:tcBorders>
          </w:tcPr>
          <w:p w14:paraId="1C27CB0A" w14:textId="77777777" w:rsidR="00DC6737" w:rsidRDefault="00DC6737" w:rsidP="00DC6737">
            <w:pPr>
              <w:pStyle w:val="TableBullet"/>
            </w:pPr>
            <w:r>
              <w:t>Use own and others’ expertise to achieve outcomes, and take responsibility for delivering intended outcomes</w:t>
            </w:r>
          </w:p>
          <w:p w14:paraId="3DA4EDC3" w14:textId="77777777" w:rsidR="00DC6737" w:rsidRDefault="00DC6737" w:rsidP="00DC6737">
            <w:pPr>
              <w:pStyle w:val="TableBullet"/>
            </w:pPr>
            <w:r>
              <w:t>Make sure staff understand expected goals and acknowledge staff success in achieving these</w:t>
            </w:r>
          </w:p>
          <w:p w14:paraId="7B423557" w14:textId="77777777" w:rsidR="00DC6737" w:rsidRDefault="00DC6737" w:rsidP="00DC6737">
            <w:pPr>
              <w:pStyle w:val="TableBullet"/>
            </w:pPr>
            <w:r>
              <w:t>Identify resource needs and ensure goals are achieved within set budgets and deadlines</w:t>
            </w:r>
          </w:p>
          <w:p w14:paraId="36055333" w14:textId="77777777" w:rsidR="00DC6737" w:rsidRDefault="00DC6737" w:rsidP="00DC6737">
            <w:pPr>
              <w:pStyle w:val="TableBullet"/>
            </w:pPr>
            <w:r>
              <w:t>Use business data to evaluate outcomes and inform continuous improvement</w:t>
            </w:r>
          </w:p>
          <w:p w14:paraId="0555AA77" w14:textId="77777777" w:rsidR="00DC6737" w:rsidRDefault="00DC6737" w:rsidP="00DC6737">
            <w:pPr>
              <w:pStyle w:val="TableBullet"/>
            </w:pPr>
            <w:r>
              <w:t>Identify priorities that need to change and ensure the allocation of resources meets new business needs</w:t>
            </w:r>
          </w:p>
          <w:p w14:paraId="38B25547" w14:textId="42795007" w:rsidR="00DC6737" w:rsidRPr="00AA57E3" w:rsidRDefault="00DC6737" w:rsidP="00DC6737">
            <w:pPr>
              <w:pStyle w:val="TableBullet"/>
            </w:pPr>
            <w:r>
              <w:t>Ensure that the financial implications of changed priorities are explicit and budgeted for</w:t>
            </w:r>
          </w:p>
        </w:tc>
        <w:tc>
          <w:tcPr>
            <w:tcW w:w="1606" w:type="dxa"/>
            <w:tcBorders>
              <w:bottom w:val="single" w:sz="4" w:space="0" w:color="BCBEC0"/>
            </w:tcBorders>
          </w:tcPr>
          <w:p w14:paraId="2C7E6959" w14:textId="6F9C0B4D" w:rsidR="00DC6737" w:rsidRDefault="00DC6737" w:rsidP="00DC6737">
            <w:pPr>
              <w:pStyle w:val="TableBullet"/>
              <w:numPr>
                <w:ilvl w:val="0"/>
                <w:numId w:val="0"/>
              </w:numPr>
              <w:jc w:val="both"/>
            </w:pPr>
            <w:r>
              <w:t>Adept</w:t>
            </w:r>
          </w:p>
        </w:tc>
      </w:tr>
      <w:tr w:rsidR="00DC6737" w:rsidRPr="00C978B9" w14:paraId="2A704BCE" w14:textId="77777777" w:rsidTr="00E565B9">
        <w:tc>
          <w:tcPr>
            <w:tcW w:w="1406" w:type="dxa"/>
            <w:vMerge/>
            <w:tcBorders>
              <w:bottom w:val="single" w:sz="4" w:space="0" w:color="BCBEC0"/>
            </w:tcBorders>
          </w:tcPr>
          <w:p w14:paraId="6F1D9A6E" w14:textId="77777777" w:rsidR="00DC6737" w:rsidRDefault="00DC6737" w:rsidP="00DC6737">
            <w:pPr>
              <w:keepNext/>
              <w:rPr>
                <w:noProof/>
                <w:lang w:eastAsia="en-AU"/>
              </w:rPr>
            </w:pPr>
          </w:p>
        </w:tc>
        <w:tc>
          <w:tcPr>
            <w:tcW w:w="2971" w:type="dxa"/>
            <w:gridSpan w:val="2"/>
            <w:tcBorders>
              <w:bottom w:val="single" w:sz="4" w:space="0" w:color="BCBEC0"/>
            </w:tcBorders>
          </w:tcPr>
          <w:p w14:paraId="5DBA71C2" w14:textId="77777777" w:rsidR="00DC6737" w:rsidRPr="00A8226F" w:rsidRDefault="00DC6737" w:rsidP="00DC6737">
            <w:pPr>
              <w:pStyle w:val="TableText"/>
              <w:keepNext/>
              <w:rPr>
                <w:b/>
              </w:rPr>
            </w:pPr>
            <w:r>
              <w:rPr>
                <w:b/>
              </w:rPr>
              <w:t>Demonstrate Accountability</w:t>
            </w:r>
          </w:p>
          <w:p w14:paraId="54AB0CCC" w14:textId="77777777" w:rsidR="00DC6737" w:rsidRPr="00A8226F" w:rsidRDefault="00DC6737" w:rsidP="00DC6737">
            <w:pPr>
              <w:pStyle w:val="TableText"/>
              <w:keepNext/>
              <w:rPr>
                <w:b/>
              </w:rPr>
            </w:pPr>
            <w:r>
              <w:t>Be proactive and responsible for own actions, and adhere to legislation, policy and guidelines</w:t>
            </w:r>
          </w:p>
        </w:tc>
        <w:tc>
          <w:tcPr>
            <w:tcW w:w="4770" w:type="dxa"/>
            <w:tcBorders>
              <w:bottom w:val="single" w:sz="4" w:space="0" w:color="BCBEC0"/>
            </w:tcBorders>
          </w:tcPr>
          <w:p w14:paraId="2FF1D6A6" w14:textId="77777777" w:rsidR="00DC6737" w:rsidRDefault="00DC6737" w:rsidP="00DC6737">
            <w:pPr>
              <w:pStyle w:val="TableBullet"/>
            </w:pPr>
            <w:r>
              <w:t>Assess work outcomes and identify and share learnings to inform future actions</w:t>
            </w:r>
          </w:p>
          <w:p w14:paraId="6BC4754B" w14:textId="77777777" w:rsidR="00DC6737" w:rsidRDefault="00DC6737" w:rsidP="00DC6737">
            <w:pPr>
              <w:pStyle w:val="TableBullet"/>
            </w:pPr>
            <w:r>
              <w:t>Ensure that own actions and those of others are focused on achieving organisational outcomes</w:t>
            </w:r>
          </w:p>
          <w:p w14:paraId="6AD4BA06" w14:textId="77777777" w:rsidR="00DC6737" w:rsidRDefault="00DC6737" w:rsidP="00DC6737">
            <w:pPr>
              <w:pStyle w:val="TableBullet"/>
            </w:pPr>
            <w:r>
              <w:t>Exercise delegations responsibly</w:t>
            </w:r>
          </w:p>
          <w:p w14:paraId="7DF17B13" w14:textId="77777777" w:rsidR="00DC6737" w:rsidRDefault="00DC6737" w:rsidP="00DC6737">
            <w:pPr>
              <w:pStyle w:val="TableBullet"/>
            </w:pPr>
            <w:r>
              <w:t>Understand and apply high standards of financial probity with public monies and other resources</w:t>
            </w:r>
          </w:p>
          <w:p w14:paraId="340B94B2" w14:textId="77777777" w:rsidR="00DC6737" w:rsidRDefault="00DC6737" w:rsidP="00DC6737">
            <w:pPr>
              <w:pStyle w:val="TableBullet"/>
            </w:pPr>
            <w:r>
              <w:t>Identify and implement safe work practices, taking a systematic risk management approach to ensure own and others’ health and safety</w:t>
            </w:r>
          </w:p>
          <w:p w14:paraId="3B542FD4" w14:textId="77777777" w:rsidR="00DC6737" w:rsidRDefault="00DC6737" w:rsidP="00DC6737">
            <w:pPr>
              <w:pStyle w:val="TableBullet"/>
            </w:pPr>
            <w:r>
              <w:t>Conduct and report on quality control audits</w:t>
            </w:r>
          </w:p>
          <w:p w14:paraId="6F3F5950" w14:textId="27BBB694" w:rsidR="00DC6737" w:rsidRDefault="00DC6737" w:rsidP="00DC6737">
            <w:pPr>
              <w:pStyle w:val="TableBullet"/>
            </w:pPr>
            <w:r>
              <w:t>Identify risks to successfully achieving goals, and take appropriate steps to mitigate those risks</w:t>
            </w:r>
          </w:p>
        </w:tc>
        <w:tc>
          <w:tcPr>
            <w:tcW w:w="1606" w:type="dxa"/>
            <w:tcBorders>
              <w:bottom w:val="single" w:sz="4" w:space="0" w:color="BCBEC0"/>
            </w:tcBorders>
          </w:tcPr>
          <w:p w14:paraId="6C52400E" w14:textId="65FB7576" w:rsidR="00DC6737" w:rsidRDefault="00DC6737" w:rsidP="00DC6737">
            <w:pPr>
              <w:pStyle w:val="TableBullet"/>
              <w:numPr>
                <w:ilvl w:val="0"/>
                <w:numId w:val="0"/>
              </w:numPr>
              <w:jc w:val="both"/>
            </w:pPr>
            <w:r>
              <w:t>Adept</w:t>
            </w:r>
          </w:p>
        </w:tc>
      </w:tr>
      <w:tr w:rsidR="00DC6737" w:rsidRPr="00C978B9" w14:paraId="672A5F8E" w14:textId="77777777" w:rsidTr="00E565B9">
        <w:tc>
          <w:tcPr>
            <w:tcW w:w="1406" w:type="dxa"/>
            <w:tcBorders>
              <w:bottom w:val="single" w:sz="4" w:space="0" w:color="BCBEC0"/>
            </w:tcBorders>
          </w:tcPr>
          <w:p w14:paraId="3118D4E9" w14:textId="77777777" w:rsidR="00DC6737" w:rsidRDefault="00DC6737" w:rsidP="00DC6737">
            <w:pPr>
              <w:keepNext/>
            </w:pPr>
          </w:p>
          <w:p w14:paraId="20ACB587" w14:textId="77777777" w:rsidR="00DC6737" w:rsidRPr="00C978B9" w:rsidRDefault="00DC6737" w:rsidP="00DC6737">
            <w:pPr>
              <w:keepNext/>
            </w:pPr>
            <w:r w:rsidRPr="00C978B9">
              <w:rPr>
                <w:noProof/>
                <w:lang w:eastAsia="en-AU"/>
              </w:rPr>
              <w:drawing>
                <wp:inline distT="0" distB="0" distL="0" distR="0" wp14:anchorId="4624E73D" wp14:editId="10C7D96B">
                  <wp:extent cx="845388" cy="845388"/>
                  <wp:effectExtent l="0" t="0" r="0" b="0"/>
                  <wp:docPr id="1"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1CBCCF71" w14:textId="77777777" w:rsidR="00DC6737" w:rsidRPr="00A8226F" w:rsidRDefault="00DC6737" w:rsidP="00DC6737">
            <w:pPr>
              <w:pStyle w:val="TableText"/>
              <w:keepNext/>
              <w:rPr>
                <w:b/>
              </w:rPr>
            </w:pPr>
            <w:r>
              <w:rPr>
                <w:b/>
              </w:rPr>
              <w:t>Project Management</w:t>
            </w:r>
          </w:p>
          <w:p w14:paraId="126EDBE6" w14:textId="77777777" w:rsidR="00DC6737" w:rsidRPr="00AA57E3" w:rsidRDefault="00DC6737" w:rsidP="00DC6737">
            <w:pPr>
              <w:pStyle w:val="TableText"/>
              <w:keepNext/>
            </w:pPr>
            <w:r>
              <w:t>Understand and apply effective planning, coordination and control methods</w:t>
            </w:r>
          </w:p>
        </w:tc>
        <w:tc>
          <w:tcPr>
            <w:tcW w:w="4770" w:type="dxa"/>
            <w:tcBorders>
              <w:bottom w:val="single" w:sz="4" w:space="0" w:color="BCBEC0"/>
            </w:tcBorders>
          </w:tcPr>
          <w:p w14:paraId="0A03F82C" w14:textId="77777777" w:rsidR="00DC6737" w:rsidRDefault="00DC6737" w:rsidP="00DC6737">
            <w:pPr>
              <w:pStyle w:val="TableBullet"/>
            </w:pPr>
            <w:r>
              <w:t>Understand all components of the project management process, including the need to consider change management to realise business benefits</w:t>
            </w:r>
          </w:p>
          <w:p w14:paraId="555471FF" w14:textId="77777777" w:rsidR="00DC6737" w:rsidRDefault="00DC6737" w:rsidP="00DC6737">
            <w:pPr>
              <w:pStyle w:val="TableBullet"/>
            </w:pPr>
            <w:r>
              <w:t>Prepare clear project proposals and accurate estimates of required costs and resources</w:t>
            </w:r>
          </w:p>
          <w:p w14:paraId="23A61E74" w14:textId="77777777" w:rsidR="00DC6737" w:rsidRDefault="00DC6737" w:rsidP="00DC6737">
            <w:pPr>
              <w:pStyle w:val="TableBullet"/>
            </w:pPr>
            <w:r>
              <w:t>Establish performance outcomes and measures for key project goals, and define monitoring, reporting and communication requirements</w:t>
            </w:r>
          </w:p>
          <w:p w14:paraId="36EB0150" w14:textId="77777777" w:rsidR="00DC6737" w:rsidRDefault="00DC6737" w:rsidP="00DC6737">
            <w:pPr>
              <w:pStyle w:val="TableBullet"/>
            </w:pPr>
            <w:r>
              <w:t>Identify and evaluate risks associated with the project and develop mitigation strategies</w:t>
            </w:r>
          </w:p>
          <w:p w14:paraId="709E243D" w14:textId="77777777" w:rsidR="00DC6737" w:rsidRDefault="00DC6737" w:rsidP="00DC6737">
            <w:pPr>
              <w:pStyle w:val="TableBullet"/>
            </w:pPr>
            <w:r>
              <w:t>Identify and consult stakeholders to inform the project strategy</w:t>
            </w:r>
          </w:p>
          <w:p w14:paraId="7DE1319E" w14:textId="77777777" w:rsidR="00DC6737" w:rsidRDefault="00DC6737" w:rsidP="00DC6737">
            <w:pPr>
              <w:pStyle w:val="TableBullet"/>
            </w:pPr>
            <w:r>
              <w:t>Communicate the project’s objectives and its expected benefits</w:t>
            </w:r>
          </w:p>
          <w:p w14:paraId="4339652C" w14:textId="77777777" w:rsidR="00DC6737" w:rsidRDefault="00DC6737" w:rsidP="00DC6737">
            <w:pPr>
              <w:pStyle w:val="TableBullet"/>
            </w:pPr>
            <w:r>
              <w:t>Monitor the completion of project milestones against goals and take necessary action</w:t>
            </w:r>
          </w:p>
          <w:p w14:paraId="14817548" w14:textId="0BEB1CAF" w:rsidR="00DC6737" w:rsidRPr="00AA57E3" w:rsidRDefault="00DC6737" w:rsidP="00DC6737">
            <w:pPr>
              <w:pStyle w:val="TableBullet"/>
            </w:pPr>
            <w:r>
              <w:t>Evaluate progress and identify improvements to inform future projects</w:t>
            </w:r>
          </w:p>
        </w:tc>
        <w:tc>
          <w:tcPr>
            <w:tcW w:w="1606" w:type="dxa"/>
            <w:tcBorders>
              <w:bottom w:val="single" w:sz="4" w:space="0" w:color="BCBEC0"/>
            </w:tcBorders>
          </w:tcPr>
          <w:p w14:paraId="457CFE08" w14:textId="4DA3C95C" w:rsidR="00DC6737" w:rsidRDefault="00DC6737" w:rsidP="00DC6737">
            <w:pPr>
              <w:pStyle w:val="TableBullet"/>
              <w:numPr>
                <w:ilvl w:val="0"/>
                <w:numId w:val="0"/>
              </w:numPr>
              <w:jc w:val="both"/>
            </w:pPr>
            <w:r>
              <w:t>Adept</w:t>
            </w:r>
          </w:p>
        </w:tc>
      </w:tr>
    </w:tbl>
    <w:p w14:paraId="5FA0C4F1" w14:textId="77777777" w:rsidR="003927AE" w:rsidRDefault="003927AE" w:rsidP="003927AE"/>
    <w:p w14:paraId="35B04325" w14:textId="77777777" w:rsidR="003927AE" w:rsidRDefault="003927AE" w:rsidP="003927AE">
      <w:pPr>
        <w:pStyle w:val="Heading1"/>
      </w:pPr>
      <w:r>
        <w:t>Complementary capabilities</w:t>
      </w:r>
    </w:p>
    <w:p w14:paraId="460CA401" w14:textId="77777777"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6DFC91BA" w14:textId="77777777"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0D6F84D5" w14:textId="77777777"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14:paraId="79ED49CB" w14:textId="7777777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0A47A763" w14:textId="77777777" w:rsidR="002B5704" w:rsidRPr="00803E47" w:rsidRDefault="002B5704" w:rsidP="00A8064A">
            <w:pPr>
              <w:pStyle w:val="TableTextWhite0"/>
              <w:keepNext/>
              <w:jc w:val="both"/>
            </w:pPr>
            <w:r>
              <w:rPr>
                <w:sz w:val="24"/>
                <w:szCs w:val="24"/>
              </w:rPr>
              <w:lastRenderedPageBreak/>
              <w:t>COMPLEMENTARY</w:t>
            </w:r>
            <w:r w:rsidRPr="00051E80">
              <w:rPr>
                <w:sz w:val="24"/>
                <w:szCs w:val="24"/>
              </w:rPr>
              <w:t xml:space="preserve"> CAPABILITIES</w:t>
            </w:r>
          </w:p>
        </w:tc>
      </w:tr>
      <w:tr w:rsidR="002B5704" w:rsidRPr="00C978B9" w14:paraId="2608BAAC" w14:textId="77777777"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1F34DFDE" w14:textId="77777777"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4A7D0983" w14:textId="77777777"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39E2B378" w14:textId="77777777" w:rsidR="002B5704" w:rsidRDefault="002B5704" w:rsidP="00A8064A">
            <w:pPr>
              <w:pStyle w:val="TableText"/>
              <w:keepNext/>
              <w:rPr>
                <w:b/>
              </w:rPr>
            </w:pPr>
          </w:p>
        </w:tc>
        <w:tc>
          <w:tcPr>
            <w:tcW w:w="4770" w:type="dxa"/>
            <w:tcBorders>
              <w:bottom w:val="single" w:sz="12" w:space="0" w:color="auto"/>
            </w:tcBorders>
            <w:shd w:val="clear" w:color="auto" w:fill="BCBEC0"/>
          </w:tcPr>
          <w:p w14:paraId="490BC402" w14:textId="77777777"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14:paraId="636B4A28" w14:textId="77777777" w:rsidR="002B5704" w:rsidRDefault="002B5704" w:rsidP="00A8064A">
            <w:pPr>
              <w:pStyle w:val="TableText"/>
              <w:keepNext/>
              <w:jc w:val="both"/>
              <w:rPr>
                <w:b/>
              </w:rPr>
            </w:pPr>
            <w:r>
              <w:rPr>
                <w:b/>
              </w:rPr>
              <w:t xml:space="preserve">Level </w:t>
            </w:r>
          </w:p>
        </w:tc>
      </w:tr>
      <w:tr w:rsidR="002B5704" w:rsidRPr="00C978B9" w14:paraId="6DC86C23" w14:textId="77777777" w:rsidTr="00A8064A">
        <w:tc>
          <w:tcPr>
            <w:tcW w:w="1406" w:type="dxa"/>
            <w:vMerge w:val="restart"/>
            <w:tcBorders>
              <w:bottom w:val="single" w:sz="4" w:space="0" w:color="BCBEC0"/>
            </w:tcBorders>
          </w:tcPr>
          <w:p w14:paraId="37EE1FAB" w14:textId="77777777" w:rsidR="002B5704" w:rsidRDefault="002B5704" w:rsidP="00A8064A">
            <w:pPr>
              <w:keepNext/>
            </w:pPr>
          </w:p>
          <w:p w14:paraId="4541AC07" w14:textId="77777777" w:rsidR="002B5704" w:rsidRPr="00C978B9" w:rsidRDefault="002B5704" w:rsidP="00A8064A">
            <w:pPr>
              <w:keepNext/>
            </w:pPr>
            <w:r w:rsidRPr="00C978B9">
              <w:rPr>
                <w:noProof/>
                <w:lang w:eastAsia="en-AU"/>
              </w:rPr>
              <w:drawing>
                <wp:inline distT="0" distB="0" distL="0" distR="0" wp14:anchorId="5DEC9192" wp14:editId="5799749D">
                  <wp:extent cx="848995" cy="848995"/>
                  <wp:effectExtent l="0" t="0" r="8255" b="8255"/>
                  <wp:docPr id="2"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03715845" w14:textId="77777777" w:rsidR="002B5704" w:rsidRPr="00AA57E3" w:rsidRDefault="002B5704" w:rsidP="00A8064A">
            <w:r>
              <w:t>Display Resilience and Courage</w:t>
            </w:r>
          </w:p>
        </w:tc>
        <w:tc>
          <w:tcPr>
            <w:tcW w:w="4770" w:type="dxa"/>
            <w:tcBorders>
              <w:bottom w:val="single" w:sz="4" w:space="0" w:color="BCBEC0"/>
            </w:tcBorders>
          </w:tcPr>
          <w:p w14:paraId="2E540CBC" w14:textId="77777777" w:rsidR="002B5704" w:rsidRPr="00AA57E3" w:rsidRDefault="002B5704" w:rsidP="002B5704">
            <w:r>
              <w:t>Be open and honest, prepared to express your views, and willing to accept and commit to change</w:t>
            </w:r>
          </w:p>
        </w:tc>
        <w:tc>
          <w:tcPr>
            <w:tcW w:w="1606" w:type="dxa"/>
            <w:tcBorders>
              <w:bottom w:val="single" w:sz="4" w:space="0" w:color="BCBEC0"/>
            </w:tcBorders>
          </w:tcPr>
          <w:p w14:paraId="69794E94" w14:textId="77777777" w:rsidR="002B5704" w:rsidRDefault="002B5704" w:rsidP="00A8064A">
            <w:pPr>
              <w:pStyle w:val="TableBullet"/>
              <w:numPr>
                <w:ilvl w:val="0"/>
                <w:numId w:val="0"/>
              </w:numPr>
              <w:jc w:val="both"/>
            </w:pPr>
            <w:r>
              <w:t>Intermediate</w:t>
            </w:r>
          </w:p>
        </w:tc>
      </w:tr>
      <w:tr w:rsidR="002B5704" w:rsidRPr="00C978B9" w14:paraId="7C71256C" w14:textId="77777777" w:rsidTr="00A8064A">
        <w:tc>
          <w:tcPr>
            <w:tcW w:w="1406" w:type="dxa"/>
            <w:vMerge/>
            <w:tcBorders>
              <w:bottom w:val="single" w:sz="4" w:space="0" w:color="BCBEC0"/>
            </w:tcBorders>
          </w:tcPr>
          <w:p w14:paraId="3CE97BE4" w14:textId="77777777" w:rsidR="002B5704" w:rsidRDefault="002B5704" w:rsidP="00A8064A">
            <w:pPr>
              <w:keepNext/>
              <w:rPr>
                <w:noProof/>
                <w:lang w:eastAsia="en-AU"/>
              </w:rPr>
            </w:pPr>
          </w:p>
        </w:tc>
        <w:tc>
          <w:tcPr>
            <w:tcW w:w="2971" w:type="dxa"/>
            <w:gridSpan w:val="2"/>
            <w:tcBorders>
              <w:bottom w:val="single" w:sz="4" w:space="0" w:color="BCBEC0"/>
            </w:tcBorders>
          </w:tcPr>
          <w:p w14:paraId="6442B95C" w14:textId="77777777" w:rsidR="002B5704" w:rsidRPr="00A8226F" w:rsidRDefault="002B5704" w:rsidP="00A8064A">
            <w:r>
              <w:t>Manage Self</w:t>
            </w:r>
          </w:p>
        </w:tc>
        <w:tc>
          <w:tcPr>
            <w:tcW w:w="4770" w:type="dxa"/>
            <w:tcBorders>
              <w:bottom w:val="single" w:sz="4" w:space="0" w:color="BCBEC0"/>
            </w:tcBorders>
          </w:tcPr>
          <w:p w14:paraId="6ECDEEF6" w14:textId="77777777" w:rsidR="002B5704" w:rsidRDefault="002B5704" w:rsidP="002B5704">
            <w:r>
              <w:t>Show drive and motivation, an ability to self-reflect and a commitment to learning</w:t>
            </w:r>
          </w:p>
        </w:tc>
        <w:tc>
          <w:tcPr>
            <w:tcW w:w="1606" w:type="dxa"/>
            <w:tcBorders>
              <w:bottom w:val="single" w:sz="4" w:space="0" w:color="BCBEC0"/>
            </w:tcBorders>
          </w:tcPr>
          <w:p w14:paraId="6D554CD3" w14:textId="77777777" w:rsidR="002B5704" w:rsidRDefault="002B5704" w:rsidP="00A8064A">
            <w:pPr>
              <w:pStyle w:val="TableBullet"/>
              <w:numPr>
                <w:ilvl w:val="0"/>
                <w:numId w:val="0"/>
              </w:numPr>
              <w:jc w:val="both"/>
            </w:pPr>
            <w:r>
              <w:t>Intermediate</w:t>
            </w:r>
          </w:p>
        </w:tc>
      </w:tr>
      <w:tr w:rsidR="002B5704" w:rsidRPr="00C978B9" w14:paraId="7CF0AE14" w14:textId="77777777" w:rsidTr="00A8064A">
        <w:tc>
          <w:tcPr>
            <w:tcW w:w="1406" w:type="dxa"/>
            <w:vMerge/>
            <w:tcBorders>
              <w:bottom w:val="single" w:sz="4" w:space="0" w:color="BCBEC0"/>
            </w:tcBorders>
          </w:tcPr>
          <w:p w14:paraId="1BB59A4C" w14:textId="77777777" w:rsidR="002B5704" w:rsidRDefault="002B5704" w:rsidP="00A8064A">
            <w:pPr>
              <w:keepNext/>
              <w:rPr>
                <w:noProof/>
                <w:lang w:eastAsia="en-AU"/>
              </w:rPr>
            </w:pPr>
          </w:p>
        </w:tc>
        <w:tc>
          <w:tcPr>
            <w:tcW w:w="2971" w:type="dxa"/>
            <w:gridSpan w:val="2"/>
            <w:tcBorders>
              <w:bottom w:val="single" w:sz="4" w:space="0" w:color="BCBEC0"/>
            </w:tcBorders>
          </w:tcPr>
          <w:p w14:paraId="20ED050B" w14:textId="77777777" w:rsidR="002B5704" w:rsidRPr="00A8226F" w:rsidRDefault="002B5704" w:rsidP="00A8064A">
            <w:r>
              <w:t>Value Diversity and Inclusion</w:t>
            </w:r>
          </w:p>
        </w:tc>
        <w:tc>
          <w:tcPr>
            <w:tcW w:w="4770" w:type="dxa"/>
            <w:tcBorders>
              <w:bottom w:val="single" w:sz="4" w:space="0" w:color="BCBEC0"/>
            </w:tcBorders>
          </w:tcPr>
          <w:p w14:paraId="3FE729A6" w14:textId="77777777"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14:paraId="2235970E" w14:textId="77777777" w:rsidR="002B5704" w:rsidRDefault="002B5704" w:rsidP="00A8064A">
            <w:pPr>
              <w:pStyle w:val="TableBullet"/>
              <w:numPr>
                <w:ilvl w:val="0"/>
                <w:numId w:val="0"/>
              </w:numPr>
              <w:jc w:val="both"/>
            </w:pPr>
            <w:r>
              <w:t>Intermediate</w:t>
            </w:r>
          </w:p>
        </w:tc>
      </w:tr>
      <w:tr w:rsidR="002B5704" w:rsidRPr="00C978B9" w14:paraId="0FF68A1E" w14:textId="77777777" w:rsidTr="00A8064A">
        <w:tc>
          <w:tcPr>
            <w:tcW w:w="1406" w:type="dxa"/>
            <w:vMerge w:val="restart"/>
            <w:tcBorders>
              <w:bottom w:val="single" w:sz="4" w:space="0" w:color="BCBEC0"/>
            </w:tcBorders>
          </w:tcPr>
          <w:p w14:paraId="385325BC" w14:textId="77777777" w:rsidR="002B5704" w:rsidRDefault="002B5704" w:rsidP="00A8064A">
            <w:pPr>
              <w:keepNext/>
            </w:pPr>
          </w:p>
          <w:p w14:paraId="68DB697F" w14:textId="77777777" w:rsidR="002B5704" w:rsidRPr="00C978B9" w:rsidRDefault="002B5704" w:rsidP="00A8064A">
            <w:pPr>
              <w:keepNext/>
            </w:pPr>
            <w:r w:rsidRPr="00C978B9">
              <w:rPr>
                <w:noProof/>
                <w:lang w:eastAsia="en-AU"/>
              </w:rPr>
              <w:drawing>
                <wp:inline distT="0" distB="0" distL="0" distR="0" wp14:anchorId="351B9E6D" wp14:editId="7F998AF1">
                  <wp:extent cx="854016" cy="854016"/>
                  <wp:effectExtent l="0" t="0" r="3810" b="3810"/>
                  <wp:docPr id="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446B22ED" w14:textId="77777777" w:rsidR="002B5704" w:rsidRPr="00AA57E3" w:rsidRDefault="002B5704" w:rsidP="00A8064A">
            <w:r>
              <w:t>Communicate Effectively</w:t>
            </w:r>
          </w:p>
        </w:tc>
        <w:tc>
          <w:tcPr>
            <w:tcW w:w="4770" w:type="dxa"/>
            <w:tcBorders>
              <w:bottom w:val="single" w:sz="4" w:space="0" w:color="BCBEC0"/>
            </w:tcBorders>
          </w:tcPr>
          <w:p w14:paraId="5D27A641" w14:textId="77777777" w:rsidR="002B5704" w:rsidRPr="00AA57E3" w:rsidRDefault="002B5704" w:rsidP="002B5704">
            <w:r>
              <w:t>Communicate clearly, actively listen to others, and respond with understanding and respect</w:t>
            </w:r>
          </w:p>
        </w:tc>
        <w:tc>
          <w:tcPr>
            <w:tcW w:w="1606" w:type="dxa"/>
            <w:tcBorders>
              <w:bottom w:val="single" w:sz="4" w:space="0" w:color="BCBEC0"/>
            </w:tcBorders>
          </w:tcPr>
          <w:p w14:paraId="5521E261" w14:textId="77777777" w:rsidR="002B5704" w:rsidRDefault="002B5704" w:rsidP="00A8064A">
            <w:pPr>
              <w:pStyle w:val="TableBullet"/>
              <w:numPr>
                <w:ilvl w:val="0"/>
                <w:numId w:val="0"/>
              </w:numPr>
              <w:jc w:val="both"/>
            </w:pPr>
            <w:r>
              <w:t>Intermediate</w:t>
            </w:r>
          </w:p>
        </w:tc>
      </w:tr>
      <w:tr w:rsidR="002B5704" w:rsidRPr="00C978B9" w14:paraId="77A95E8B" w14:textId="77777777" w:rsidTr="00A8064A">
        <w:tc>
          <w:tcPr>
            <w:tcW w:w="1406" w:type="dxa"/>
            <w:vMerge/>
            <w:tcBorders>
              <w:bottom w:val="single" w:sz="4" w:space="0" w:color="BCBEC0"/>
            </w:tcBorders>
          </w:tcPr>
          <w:p w14:paraId="001D6370" w14:textId="77777777" w:rsidR="002B5704" w:rsidRDefault="002B5704" w:rsidP="00A8064A">
            <w:pPr>
              <w:keepNext/>
              <w:rPr>
                <w:noProof/>
                <w:lang w:eastAsia="en-AU"/>
              </w:rPr>
            </w:pPr>
          </w:p>
        </w:tc>
        <w:tc>
          <w:tcPr>
            <w:tcW w:w="2971" w:type="dxa"/>
            <w:gridSpan w:val="2"/>
            <w:tcBorders>
              <w:bottom w:val="single" w:sz="4" w:space="0" w:color="BCBEC0"/>
            </w:tcBorders>
          </w:tcPr>
          <w:p w14:paraId="027C7E8E" w14:textId="77777777" w:rsidR="002B5704" w:rsidRPr="00A8226F" w:rsidRDefault="002B5704" w:rsidP="00A8064A">
            <w:r>
              <w:t>Commit to Customer Service</w:t>
            </w:r>
          </w:p>
        </w:tc>
        <w:tc>
          <w:tcPr>
            <w:tcW w:w="4770" w:type="dxa"/>
            <w:tcBorders>
              <w:bottom w:val="single" w:sz="4" w:space="0" w:color="BCBEC0"/>
            </w:tcBorders>
          </w:tcPr>
          <w:p w14:paraId="7D0FD045" w14:textId="77777777" w:rsidR="002B5704" w:rsidRDefault="002B5704" w:rsidP="002B5704">
            <w:r>
              <w:t>Provide customer-focused services in line with public sector and organisational objectives</w:t>
            </w:r>
          </w:p>
        </w:tc>
        <w:tc>
          <w:tcPr>
            <w:tcW w:w="1606" w:type="dxa"/>
            <w:tcBorders>
              <w:bottom w:val="single" w:sz="4" w:space="0" w:color="BCBEC0"/>
            </w:tcBorders>
          </w:tcPr>
          <w:p w14:paraId="62B5E89B" w14:textId="77777777" w:rsidR="002B5704" w:rsidRDefault="002B5704" w:rsidP="00A8064A">
            <w:pPr>
              <w:pStyle w:val="TableBullet"/>
              <w:numPr>
                <w:ilvl w:val="0"/>
                <w:numId w:val="0"/>
              </w:numPr>
              <w:jc w:val="both"/>
            </w:pPr>
            <w:r>
              <w:t>Intermediate</w:t>
            </w:r>
          </w:p>
        </w:tc>
      </w:tr>
      <w:tr w:rsidR="002B5704" w:rsidRPr="00C978B9" w14:paraId="60072998" w14:textId="77777777" w:rsidTr="00A8064A">
        <w:tc>
          <w:tcPr>
            <w:tcW w:w="1406" w:type="dxa"/>
            <w:vMerge/>
            <w:tcBorders>
              <w:bottom w:val="single" w:sz="4" w:space="0" w:color="BCBEC0"/>
            </w:tcBorders>
          </w:tcPr>
          <w:p w14:paraId="379CEB57" w14:textId="77777777" w:rsidR="002B5704" w:rsidRDefault="002B5704" w:rsidP="00A8064A">
            <w:pPr>
              <w:keepNext/>
              <w:rPr>
                <w:noProof/>
                <w:lang w:eastAsia="en-AU"/>
              </w:rPr>
            </w:pPr>
          </w:p>
        </w:tc>
        <w:tc>
          <w:tcPr>
            <w:tcW w:w="2971" w:type="dxa"/>
            <w:gridSpan w:val="2"/>
            <w:tcBorders>
              <w:bottom w:val="single" w:sz="4" w:space="0" w:color="BCBEC0"/>
            </w:tcBorders>
          </w:tcPr>
          <w:p w14:paraId="19FD315D" w14:textId="77777777" w:rsidR="002B5704" w:rsidRPr="00A8226F" w:rsidRDefault="002B5704" w:rsidP="00A8064A">
            <w:r>
              <w:t>Influence and Negotiate</w:t>
            </w:r>
          </w:p>
        </w:tc>
        <w:tc>
          <w:tcPr>
            <w:tcW w:w="4770" w:type="dxa"/>
            <w:tcBorders>
              <w:bottom w:val="single" w:sz="4" w:space="0" w:color="BCBEC0"/>
            </w:tcBorders>
          </w:tcPr>
          <w:p w14:paraId="215B7E93" w14:textId="77777777" w:rsidR="002B5704" w:rsidRDefault="002B5704" w:rsidP="002B5704">
            <w:r>
              <w:t>Gain consensus and commitment from others, and resolve issues and conflicts</w:t>
            </w:r>
          </w:p>
        </w:tc>
        <w:tc>
          <w:tcPr>
            <w:tcW w:w="1606" w:type="dxa"/>
            <w:tcBorders>
              <w:bottom w:val="single" w:sz="4" w:space="0" w:color="BCBEC0"/>
            </w:tcBorders>
          </w:tcPr>
          <w:p w14:paraId="4E13934F" w14:textId="77777777" w:rsidR="002B5704" w:rsidRDefault="002B5704" w:rsidP="00A8064A">
            <w:pPr>
              <w:pStyle w:val="TableBullet"/>
              <w:numPr>
                <w:ilvl w:val="0"/>
                <w:numId w:val="0"/>
              </w:numPr>
              <w:jc w:val="both"/>
            </w:pPr>
            <w:r>
              <w:t>Intermediate</w:t>
            </w:r>
          </w:p>
        </w:tc>
      </w:tr>
      <w:tr w:rsidR="002B5704" w:rsidRPr="00C978B9" w14:paraId="60DF59F2" w14:textId="77777777" w:rsidTr="00A8064A">
        <w:tc>
          <w:tcPr>
            <w:tcW w:w="1406" w:type="dxa"/>
            <w:vMerge w:val="restart"/>
            <w:tcBorders>
              <w:bottom w:val="single" w:sz="4" w:space="0" w:color="BCBEC0"/>
            </w:tcBorders>
          </w:tcPr>
          <w:p w14:paraId="0DD39BA4" w14:textId="77777777" w:rsidR="002B5704" w:rsidRDefault="002B5704" w:rsidP="00A8064A">
            <w:pPr>
              <w:keepNext/>
            </w:pPr>
          </w:p>
          <w:p w14:paraId="0A0699E1" w14:textId="77777777" w:rsidR="002B5704" w:rsidRPr="00C978B9" w:rsidRDefault="002B5704" w:rsidP="00A8064A">
            <w:pPr>
              <w:keepNext/>
            </w:pPr>
            <w:r w:rsidRPr="00C978B9">
              <w:rPr>
                <w:noProof/>
                <w:lang w:eastAsia="en-AU"/>
              </w:rPr>
              <w:drawing>
                <wp:inline distT="0" distB="0" distL="0" distR="0" wp14:anchorId="40744D77" wp14:editId="48CCA945">
                  <wp:extent cx="854015" cy="854015"/>
                  <wp:effectExtent l="0" t="0" r="3810" b="3810"/>
                  <wp:docPr id="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3A4A022A" w14:textId="77777777" w:rsidR="002B5704" w:rsidRPr="00AA57E3" w:rsidRDefault="002B5704" w:rsidP="00A8064A">
            <w:r>
              <w:t>Plan and Prioritise</w:t>
            </w:r>
          </w:p>
        </w:tc>
        <w:tc>
          <w:tcPr>
            <w:tcW w:w="4770" w:type="dxa"/>
            <w:tcBorders>
              <w:bottom w:val="single" w:sz="4" w:space="0" w:color="BCBEC0"/>
            </w:tcBorders>
          </w:tcPr>
          <w:p w14:paraId="4441CC4A" w14:textId="77777777" w:rsidR="002B5704" w:rsidRPr="00AA57E3" w:rsidRDefault="002B5704" w:rsidP="002B5704">
            <w:r>
              <w:t>Plan to achieve priority outcomes and respond flexibly to changing circumstances</w:t>
            </w:r>
          </w:p>
        </w:tc>
        <w:tc>
          <w:tcPr>
            <w:tcW w:w="1606" w:type="dxa"/>
            <w:tcBorders>
              <w:bottom w:val="single" w:sz="4" w:space="0" w:color="BCBEC0"/>
            </w:tcBorders>
          </w:tcPr>
          <w:p w14:paraId="2B471437" w14:textId="77777777" w:rsidR="002B5704" w:rsidRDefault="002B5704" w:rsidP="00A8064A">
            <w:pPr>
              <w:pStyle w:val="TableBullet"/>
              <w:numPr>
                <w:ilvl w:val="0"/>
                <w:numId w:val="0"/>
              </w:numPr>
              <w:jc w:val="both"/>
            </w:pPr>
            <w:r>
              <w:t>Intermediate</w:t>
            </w:r>
          </w:p>
        </w:tc>
      </w:tr>
      <w:tr w:rsidR="002B5704" w:rsidRPr="00C978B9" w14:paraId="3C51A5E8" w14:textId="77777777" w:rsidTr="00A8064A">
        <w:tc>
          <w:tcPr>
            <w:tcW w:w="1406" w:type="dxa"/>
            <w:vMerge/>
            <w:tcBorders>
              <w:bottom w:val="single" w:sz="4" w:space="0" w:color="BCBEC0"/>
            </w:tcBorders>
          </w:tcPr>
          <w:p w14:paraId="738A7C31" w14:textId="77777777" w:rsidR="002B5704" w:rsidRDefault="002B5704" w:rsidP="00A8064A">
            <w:pPr>
              <w:keepNext/>
              <w:rPr>
                <w:noProof/>
                <w:lang w:eastAsia="en-AU"/>
              </w:rPr>
            </w:pPr>
          </w:p>
        </w:tc>
        <w:tc>
          <w:tcPr>
            <w:tcW w:w="2971" w:type="dxa"/>
            <w:gridSpan w:val="2"/>
            <w:tcBorders>
              <w:bottom w:val="single" w:sz="4" w:space="0" w:color="BCBEC0"/>
            </w:tcBorders>
          </w:tcPr>
          <w:p w14:paraId="22CB577E" w14:textId="77777777" w:rsidR="002B5704" w:rsidRPr="00A8226F" w:rsidRDefault="002B5704" w:rsidP="00A8064A">
            <w:r>
              <w:t>Think and Solve Problems</w:t>
            </w:r>
          </w:p>
        </w:tc>
        <w:tc>
          <w:tcPr>
            <w:tcW w:w="4770" w:type="dxa"/>
            <w:tcBorders>
              <w:bottom w:val="single" w:sz="4" w:space="0" w:color="BCBEC0"/>
            </w:tcBorders>
          </w:tcPr>
          <w:p w14:paraId="6DE841A1" w14:textId="77777777" w:rsidR="002B5704" w:rsidRDefault="002B5704" w:rsidP="002B5704">
            <w:r>
              <w:t>Think, analyse and consider the broader context to develop practical solutions</w:t>
            </w:r>
          </w:p>
        </w:tc>
        <w:tc>
          <w:tcPr>
            <w:tcW w:w="1606" w:type="dxa"/>
            <w:tcBorders>
              <w:bottom w:val="single" w:sz="4" w:space="0" w:color="BCBEC0"/>
            </w:tcBorders>
          </w:tcPr>
          <w:p w14:paraId="022ABAEC" w14:textId="77777777" w:rsidR="002B5704" w:rsidRDefault="002B5704" w:rsidP="00A8064A">
            <w:pPr>
              <w:pStyle w:val="TableBullet"/>
              <w:numPr>
                <w:ilvl w:val="0"/>
                <w:numId w:val="0"/>
              </w:numPr>
              <w:jc w:val="both"/>
            </w:pPr>
            <w:r>
              <w:t>Intermediate</w:t>
            </w:r>
          </w:p>
        </w:tc>
      </w:tr>
      <w:tr w:rsidR="002B5704" w:rsidRPr="00C978B9" w14:paraId="7943246F" w14:textId="77777777" w:rsidTr="00A8064A">
        <w:tc>
          <w:tcPr>
            <w:tcW w:w="1406" w:type="dxa"/>
            <w:vMerge w:val="restart"/>
            <w:tcBorders>
              <w:bottom w:val="single" w:sz="4" w:space="0" w:color="BCBEC0"/>
            </w:tcBorders>
          </w:tcPr>
          <w:p w14:paraId="23569BA3" w14:textId="77777777" w:rsidR="002B5704" w:rsidRDefault="002B5704" w:rsidP="00A8064A">
            <w:pPr>
              <w:keepNext/>
            </w:pPr>
          </w:p>
          <w:p w14:paraId="4C9D8B57" w14:textId="77777777" w:rsidR="002B5704" w:rsidRPr="00C978B9" w:rsidRDefault="002B5704" w:rsidP="00A8064A">
            <w:pPr>
              <w:keepNext/>
            </w:pPr>
            <w:r w:rsidRPr="00C978B9">
              <w:rPr>
                <w:noProof/>
                <w:lang w:eastAsia="en-AU"/>
              </w:rPr>
              <w:drawing>
                <wp:inline distT="0" distB="0" distL="0" distR="0" wp14:anchorId="6E868A24" wp14:editId="3A6E6B42">
                  <wp:extent cx="845388" cy="845388"/>
                  <wp:effectExtent l="0" t="0" r="0" b="0"/>
                  <wp:docPr id="5"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52F75B40" w14:textId="77777777" w:rsidR="002B5704" w:rsidRPr="00AA57E3" w:rsidRDefault="002B5704" w:rsidP="00A8064A">
            <w:r>
              <w:t>Finance</w:t>
            </w:r>
          </w:p>
        </w:tc>
        <w:tc>
          <w:tcPr>
            <w:tcW w:w="4770" w:type="dxa"/>
            <w:tcBorders>
              <w:bottom w:val="single" w:sz="4" w:space="0" w:color="BCBEC0"/>
            </w:tcBorders>
          </w:tcPr>
          <w:p w14:paraId="76748D80" w14:textId="77777777" w:rsidR="002B5704" w:rsidRPr="00AA57E3" w:rsidRDefault="002B5704" w:rsidP="002B5704">
            <w:r>
              <w:t>Understand and apply financial processes to achieve value for money and minimise financial risk</w:t>
            </w:r>
          </w:p>
        </w:tc>
        <w:tc>
          <w:tcPr>
            <w:tcW w:w="1606" w:type="dxa"/>
            <w:tcBorders>
              <w:bottom w:val="single" w:sz="4" w:space="0" w:color="BCBEC0"/>
            </w:tcBorders>
          </w:tcPr>
          <w:p w14:paraId="70654CE0" w14:textId="61A5905B" w:rsidR="002B5704" w:rsidRDefault="00157879" w:rsidP="00A8064A">
            <w:pPr>
              <w:pStyle w:val="TableBullet"/>
              <w:numPr>
                <w:ilvl w:val="0"/>
                <w:numId w:val="0"/>
              </w:numPr>
              <w:jc w:val="both"/>
            </w:pPr>
            <w:r>
              <w:t>Foundational</w:t>
            </w:r>
          </w:p>
        </w:tc>
      </w:tr>
      <w:tr w:rsidR="002B5704" w:rsidRPr="00C978B9" w14:paraId="0DCF1C02" w14:textId="77777777" w:rsidTr="00A8064A">
        <w:tc>
          <w:tcPr>
            <w:tcW w:w="1406" w:type="dxa"/>
            <w:vMerge/>
            <w:tcBorders>
              <w:bottom w:val="single" w:sz="4" w:space="0" w:color="BCBEC0"/>
            </w:tcBorders>
          </w:tcPr>
          <w:p w14:paraId="1FD9A84B" w14:textId="77777777" w:rsidR="002B5704" w:rsidRDefault="002B5704" w:rsidP="00A8064A">
            <w:pPr>
              <w:keepNext/>
              <w:rPr>
                <w:noProof/>
                <w:lang w:eastAsia="en-AU"/>
              </w:rPr>
            </w:pPr>
          </w:p>
        </w:tc>
        <w:tc>
          <w:tcPr>
            <w:tcW w:w="2971" w:type="dxa"/>
            <w:gridSpan w:val="2"/>
            <w:tcBorders>
              <w:bottom w:val="single" w:sz="4" w:space="0" w:color="BCBEC0"/>
            </w:tcBorders>
          </w:tcPr>
          <w:p w14:paraId="7C1A035C" w14:textId="77777777" w:rsidR="002B5704" w:rsidRPr="00A8226F" w:rsidRDefault="002B5704" w:rsidP="00A8064A">
            <w:r>
              <w:t>Technology</w:t>
            </w:r>
          </w:p>
        </w:tc>
        <w:tc>
          <w:tcPr>
            <w:tcW w:w="4770" w:type="dxa"/>
            <w:tcBorders>
              <w:bottom w:val="single" w:sz="4" w:space="0" w:color="BCBEC0"/>
            </w:tcBorders>
          </w:tcPr>
          <w:p w14:paraId="0CFFD085" w14:textId="77777777" w:rsidR="002B5704" w:rsidRDefault="002B5704" w:rsidP="002B5704">
            <w:r>
              <w:t>Understand and use available technologies to maximise efficiencies and effectiveness</w:t>
            </w:r>
          </w:p>
        </w:tc>
        <w:tc>
          <w:tcPr>
            <w:tcW w:w="1606" w:type="dxa"/>
            <w:tcBorders>
              <w:bottom w:val="single" w:sz="4" w:space="0" w:color="BCBEC0"/>
            </w:tcBorders>
          </w:tcPr>
          <w:p w14:paraId="4CEF279A" w14:textId="77777777" w:rsidR="002B5704" w:rsidRDefault="002B5704" w:rsidP="00A8064A">
            <w:pPr>
              <w:pStyle w:val="TableBullet"/>
              <w:numPr>
                <w:ilvl w:val="0"/>
                <w:numId w:val="0"/>
              </w:numPr>
              <w:jc w:val="both"/>
            </w:pPr>
            <w:r>
              <w:t>Intermediate</w:t>
            </w:r>
          </w:p>
        </w:tc>
      </w:tr>
      <w:tr w:rsidR="002B5704" w:rsidRPr="00C978B9" w14:paraId="4714C010" w14:textId="77777777" w:rsidTr="00A8064A">
        <w:tc>
          <w:tcPr>
            <w:tcW w:w="1406" w:type="dxa"/>
            <w:vMerge/>
            <w:tcBorders>
              <w:bottom w:val="single" w:sz="4" w:space="0" w:color="BCBEC0"/>
            </w:tcBorders>
          </w:tcPr>
          <w:p w14:paraId="5D724321" w14:textId="77777777" w:rsidR="002B5704" w:rsidRDefault="002B5704" w:rsidP="00A8064A">
            <w:pPr>
              <w:keepNext/>
              <w:rPr>
                <w:noProof/>
                <w:lang w:eastAsia="en-AU"/>
              </w:rPr>
            </w:pPr>
          </w:p>
        </w:tc>
        <w:tc>
          <w:tcPr>
            <w:tcW w:w="2971" w:type="dxa"/>
            <w:gridSpan w:val="2"/>
            <w:tcBorders>
              <w:bottom w:val="single" w:sz="4" w:space="0" w:color="BCBEC0"/>
            </w:tcBorders>
          </w:tcPr>
          <w:p w14:paraId="038630FE" w14:textId="77777777" w:rsidR="002B5704" w:rsidRPr="00A8226F" w:rsidRDefault="002B5704" w:rsidP="00A8064A">
            <w:r>
              <w:t>Procurement and Contract Management</w:t>
            </w:r>
          </w:p>
        </w:tc>
        <w:tc>
          <w:tcPr>
            <w:tcW w:w="4770" w:type="dxa"/>
            <w:tcBorders>
              <w:bottom w:val="single" w:sz="4" w:space="0" w:color="BCBEC0"/>
            </w:tcBorders>
          </w:tcPr>
          <w:p w14:paraId="4E12383F" w14:textId="77777777" w:rsidR="002B5704" w:rsidRDefault="002B5704" w:rsidP="002B5704">
            <w:r>
              <w:t>Understand and apply procurement processes to ensure effective purchasing and contract performance</w:t>
            </w:r>
          </w:p>
        </w:tc>
        <w:tc>
          <w:tcPr>
            <w:tcW w:w="1606" w:type="dxa"/>
            <w:tcBorders>
              <w:bottom w:val="single" w:sz="4" w:space="0" w:color="BCBEC0"/>
            </w:tcBorders>
          </w:tcPr>
          <w:p w14:paraId="2C0496AA" w14:textId="675AB72B" w:rsidR="002B5704" w:rsidRDefault="00157879" w:rsidP="00A8064A">
            <w:pPr>
              <w:pStyle w:val="TableBullet"/>
              <w:numPr>
                <w:ilvl w:val="0"/>
                <w:numId w:val="0"/>
              </w:numPr>
              <w:jc w:val="both"/>
            </w:pPr>
            <w:r>
              <w:t>Foundational</w:t>
            </w:r>
          </w:p>
        </w:tc>
      </w:tr>
    </w:tbl>
    <w:p w14:paraId="02190A85" w14:textId="77777777" w:rsidR="004D15E4" w:rsidRPr="003927AE" w:rsidRDefault="004D15E4" w:rsidP="003927AE"/>
    <w:sectPr w:rsidR="004D15E4" w:rsidRPr="003927AE" w:rsidSect="009D747B">
      <w:footerReference w:type="default" r:id="rId16"/>
      <w:headerReference w:type="first" r:id="rId17"/>
      <w:footerReference w:type="first" r:id="rId18"/>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57185" w14:textId="77777777" w:rsidR="00527076" w:rsidRDefault="00527076" w:rsidP="00BB532F">
      <w:pPr>
        <w:spacing w:after="0" w:line="240" w:lineRule="auto"/>
      </w:pPr>
      <w:r>
        <w:separator/>
      </w:r>
    </w:p>
  </w:endnote>
  <w:endnote w:type="continuationSeparator" w:id="0">
    <w:p w14:paraId="2EF3FD40" w14:textId="77777777" w:rsidR="00527076" w:rsidRDefault="00527076"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72CBAF3B" w14:textId="77777777" w:rsidTr="00C03AFD">
      <w:tc>
        <w:tcPr>
          <w:tcW w:w="2250" w:type="pct"/>
          <w:vAlign w:val="center"/>
        </w:tcPr>
        <w:p w14:paraId="5D0D9F07" w14:textId="1F70A664" w:rsidR="00C03AFD" w:rsidRDefault="00C03AFD" w:rsidP="00C03AFD">
          <w:pPr>
            <w:pStyle w:val="Footer"/>
          </w:pPr>
          <w:r w:rsidRPr="00C03AFD">
            <w:rPr>
              <w:color w:val="928B81"/>
              <w:sz w:val="18"/>
            </w:rPr>
            <w:t>Role Description</w:t>
          </w:r>
          <w:r w:rsidR="00443BCB">
            <w:rPr>
              <w:color w:val="928B81"/>
              <w:sz w:val="18"/>
            </w:rPr>
            <w:t xml:space="preserve"> </w:t>
          </w:r>
          <w:r w:rsidR="00DA2CF4">
            <w:rPr>
              <w:b/>
              <w:color w:val="928B81"/>
              <w:sz w:val="18"/>
            </w:rPr>
            <w:t>Investigations</w:t>
          </w:r>
          <w:r w:rsidR="00443BCB" w:rsidRPr="00443BCB">
            <w:rPr>
              <w:b/>
              <w:color w:val="928B81"/>
              <w:sz w:val="18"/>
            </w:rPr>
            <w:t xml:space="preserve"> Officer</w:t>
          </w:r>
        </w:p>
      </w:tc>
      <w:tc>
        <w:tcPr>
          <w:tcW w:w="250" w:type="pct"/>
          <w:vAlign w:val="center"/>
        </w:tcPr>
        <w:p w14:paraId="6E9ABAEA" w14:textId="26329DDF"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455DF2">
            <w:rPr>
              <w:noProof/>
              <w:color w:val="928B81"/>
              <w:sz w:val="18"/>
              <w:lang w:eastAsia="en-AU"/>
            </w:rPr>
            <w:t>6</w:t>
          </w:r>
          <w:r w:rsidRPr="00C03AFD">
            <w:rPr>
              <w:noProof/>
              <w:color w:val="928B81"/>
              <w:sz w:val="18"/>
              <w:lang w:eastAsia="en-AU"/>
            </w:rPr>
            <w:fldChar w:fldCharType="end"/>
          </w:r>
        </w:p>
      </w:tc>
      <w:tc>
        <w:tcPr>
          <w:tcW w:w="2350" w:type="pct"/>
        </w:tcPr>
        <w:p w14:paraId="41018803" w14:textId="755495AB" w:rsidR="00C03AFD" w:rsidRDefault="00C03AFD" w:rsidP="00C03AFD">
          <w:pPr>
            <w:pStyle w:val="Footer"/>
            <w:jc w:val="right"/>
          </w:pPr>
        </w:p>
      </w:tc>
    </w:tr>
  </w:tbl>
  <w:p w14:paraId="0B0E69F7"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3FC08259" w14:textId="77777777" w:rsidTr="0047547E">
      <w:trPr>
        <w:trHeight w:val="811"/>
      </w:trPr>
      <w:tc>
        <w:tcPr>
          <w:tcW w:w="10005" w:type="dxa"/>
          <w:vAlign w:val="bottom"/>
        </w:tcPr>
        <w:p w14:paraId="169BA2AE" w14:textId="77C76D65"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455DF2">
            <w:rPr>
              <w:noProof/>
              <w:lang w:eastAsia="en-AU"/>
            </w:rPr>
            <w:t>1</w:t>
          </w:r>
          <w:r>
            <w:rPr>
              <w:noProof/>
              <w:lang w:eastAsia="en-AU"/>
            </w:rPr>
            <w:fldChar w:fldCharType="end"/>
          </w:r>
        </w:p>
      </w:tc>
      <w:tc>
        <w:tcPr>
          <w:tcW w:w="875" w:type="dxa"/>
        </w:tcPr>
        <w:p w14:paraId="6BBCA987" w14:textId="494C03CE" w:rsidR="00BB532F" w:rsidRDefault="00BB532F" w:rsidP="00BD7BA7">
          <w:pPr>
            <w:pStyle w:val="Footer"/>
            <w:jc w:val="right"/>
          </w:pPr>
        </w:p>
      </w:tc>
    </w:tr>
  </w:tbl>
  <w:p w14:paraId="57557629"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5FFCA" w14:textId="77777777" w:rsidR="00527076" w:rsidRDefault="00527076" w:rsidP="00BB532F">
      <w:pPr>
        <w:spacing w:after="0" w:line="240" w:lineRule="auto"/>
      </w:pPr>
      <w:r>
        <w:separator/>
      </w:r>
    </w:p>
  </w:footnote>
  <w:footnote w:type="continuationSeparator" w:id="0">
    <w:p w14:paraId="6273E900" w14:textId="77777777" w:rsidR="00527076" w:rsidRDefault="00527076"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0F77B67E" w14:textId="77777777" w:rsidTr="00894A73">
      <w:trPr>
        <w:trHeight w:val="813"/>
      </w:trPr>
      <w:tc>
        <w:tcPr>
          <w:tcW w:w="7082" w:type="dxa"/>
        </w:tcPr>
        <w:p w14:paraId="0709A495"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17FBAABE" w14:textId="6B2B9A2B" w:rsidR="00935EE2" w:rsidRPr="00935EE2" w:rsidRDefault="007E21A7" w:rsidP="001C2248">
          <w:pPr>
            <w:pStyle w:val="TitleSub"/>
            <w:spacing w:after="0"/>
            <w:rPr>
              <w:rFonts w:ascii="Arial" w:hAnsi="Arial" w:cs="Arial"/>
              <w:b/>
            </w:rPr>
          </w:pPr>
          <w:r>
            <w:rPr>
              <w:rFonts w:ascii="Arial" w:hAnsi="Arial" w:cs="Arial"/>
              <w:b/>
            </w:rPr>
            <w:t>Investigations</w:t>
          </w:r>
          <w:r w:rsidR="00EA2DEF">
            <w:rPr>
              <w:rFonts w:ascii="Arial" w:hAnsi="Arial" w:cs="Arial"/>
              <w:b/>
            </w:rPr>
            <w:t xml:space="preserve"> </w:t>
          </w:r>
          <w:r w:rsidR="00935EE2" w:rsidRPr="00935EE2">
            <w:rPr>
              <w:rFonts w:ascii="Arial" w:hAnsi="Arial" w:cs="Arial"/>
              <w:b/>
            </w:rPr>
            <w:t>Officer</w:t>
          </w:r>
        </w:p>
      </w:tc>
      <w:tc>
        <w:tcPr>
          <w:tcW w:w="3688" w:type="dxa"/>
        </w:tcPr>
        <w:p w14:paraId="2CD200DC" w14:textId="0F4F9C0E" w:rsidR="000477E1" w:rsidRPr="000477E1" w:rsidRDefault="008B6427" w:rsidP="00030565">
          <w:pPr>
            <w:jc w:val="right"/>
          </w:pPr>
          <w:r>
            <w:rPr>
              <w:noProof/>
            </w:rPr>
            <w:drawing>
              <wp:inline distT="0" distB="0" distL="0" distR="0" wp14:anchorId="7C226BD2" wp14:editId="4F8F53F8">
                <wp:extent cx="677966" cy="720000"/>
                <wp:effectExtent l="0" t="0" r="8255"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77966" cy="720000"/>
                        </a:xfrm>
                        <a:prstGeom prst="rect">
                          <a:avLst/>
                        </a:prstGeom>
                      </pic:spPr>
                    </pic:pic>
                  </a:graphicData>
                </a:graphic>
              </wp:inline>
            </w:drawing>
          </w:r>
        </w:p>
      </w:tc>
    </w:tr>
  </w:tbl>
  <w:p w14:paraId="7EA0A695"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BED1FE"/>
    <w:multiLevelType w:val="hybridMultilevel"/>
    <w:tmpl w:val="BD18CB52"/>
    <w:lvl w:ilvl="0" w:tplc="9A32FC40">
      <w:numFmt w:val="bullet"/>
      <w:lvlText w:val="•"/>
      <w:lvlJc w:val="left"/>
      <w:pPr>
        <w:ind w:left="720" w:hanging="360"/>
      </w:pPr>
      <w:rPr>
        <w:rFonts w:ascii="Arial" w:hAnsi="Arial" w:hint="default"/>
      </w:rPr>
    </w:lvl>
    <w:lvl w:ilvl="1" w:tplc="D3CE1FF4">
      <w:start w:val="1"/>
      <w:numFmt w:val="bullet"/>
      <w:lvlText w:val="o"/>
      <w:lvlJc w:val="left"/>
      <w:pPr>
        <w:ind w:left="1440" w:hanging="360"/>
      </w:pPr>
      <w:rPr>
        <w:rFonts w:ascii="Courier New" w:hAnsi="Courier New" w:hint="default"/>
      </w:rPr>
    </w:lvl>
    <w:lvl w:ilvl="2" w:tplc="2F206790">
      <w:start w:val="1"/>
      <w:numFmt w:val="bullet"/>
      <w:lvlText w:val=""/>
      <w:lvlJc w:val="left"/>
      <w:pPr>
        <w:ind w:left="2160" w:hanging="360"/>
      </w:pPr>
      <w:rPr>
        <w:rFonts w:ascii="Wingdings" w:hAnsi="Wingdings" w:hint="default"/>
      </w:rPr>
    </w:lvl>
    <w:lvl w:ilvl="3" w:tplc="811CB31A">
      <w:start w:val="1"/>
      <w:numFmt w:val="bullet"/>
      <w:lvlText w:val=""/>
      <w:lvlJc w:val="left"/>
      <w:pPr>
        <w:ind w:left="2880" w:hanging="360"/>
      </w:pPr>
      <w:rPr>
        <w:rFonts w:ascii="Symbol" w:hAnsi="Symbol" w:hint="default"/>
      </w:rPr>
    </w:lvl>
    <w:lvl w:ilvl="4" w:tplc="63A4158E">
      <w:start w:val="1"/>
      <w:numFmt w:val="bullet"/>
      <w:lvlText w:val="o"/>
      <w:lvlJc w:val="left"/>
      <w:pPr>
        <w:ind w:left="3600" w:hanging="360"/>
      </w:pPr>
      <w:rPr>
        <w:rFonts w:ascii="Courier New" w:hAnsi="Courier New" w:hint="default"/>
      </w:rPr>
    </w:lvl>
    <w:lvl w:ilvl="5" w:tplc="386E35D6">
      <w:start w:val="1"/>
      <w:numFmt w:val="bullet"/>
      <w:lvlText w:val=""/>
      <w:lvlJc w:val="left"/>
      <w:pPr>
        <w:ind w:left="4320" w:hanging="360"/>
      </w:pPr>
      <w:rPr>
        <w:rFonts w:ascii="Wingdings" w:hAnsi="Wingdings" w:hint="default"/>
      </w:rPr>
    </w:lvl>
    <w:lvl w:ilvl="6" w:tplc="C9F07714">
      <w:start w:val="1"/>
      <w:numFmt w:val="bullet"/>
      <w:lvlText w:val=""/>
      <w:lvlJc w:val="left"/>
      <w:pPr>
        <w:ind w:left="5040" w:hanging="360"/>
      </w:pPr>
      <w:rPr>
        <w:rFonts w:ascii="Symbol" w:hAnsi="Symbol" w:hint="default"/>
      </w:rPr>
    </w:lvl>
    <w:lvl w:ilvl="7" w:tplc="CC382272">
      <w:start w:val="1"/>
      <w:numFmt w:val="bullet"/>
      <w:lvlText w:val="o"/>
      <w:lvlJc w:val="left"/>
      <w:pPr>
        <w:ind w:left="5760" w:hanging="360"/>
      </w:pPr>
      <w:rPr>
        <w:rFonts w:ascii="Courier New" w:hAnsi="Courier New" w:hint="default"/>
      </w:rPr>
    </w:lvl>
    <w:lvl w:ilvl="8" w:tplc="CE46FF6A">
      <w:start w:val="1"/>
      <w:numFmt w:val="bullet"/>
      <w:lvlText w:val=""/>
      <w:lvlJc w:val="left"/>
      <w:pPr>
        <w:ind w:left="6480" w:hanging="360"/>
      </w:pPr>
      <w:rPr>
        <w:rFonts w:ascii="Wingdings" w:hAnsi="Wingdings" w:hint="default"/>
      </w:rPr>
    </w:lvl>
  </w:abstractNum>
  <w:abstractNum w:abstractNumId="2" w15:restartNumberingAfterBreak="0">
    <w:nsid w:val="077957F0"/>
    <w:multiLevelType w:val="hybridMultilevel"/>
    <w:tmpl w:val="0D0E0F0A"/>
    <w:lvl w:ilvl="0" w:tplc="43E87BDC">
      <w:numFmt w:val="bullet"/>
      <w:lvlText w:val="•"/>
      <w:lvlJc w:val="left"/>
      <w:pPr>
        <w:ind w:left="720" w:hanging="360"/>
      </w:pPr>
      <w:rPr>
        <w:rFonts w:ascii="Arial" w:hAnsi="Arial" w:hint="default"/>
      </w:rPr>
    </w:lvl>
    <w:lvl w:ilvl="1" w:tplc="04F6AC20">
      <w:start w:val="1"/>
      <w:numFmt w:val="bullet"/>
      <w:lvlText w:val="o"/>
      <w:lvlJc w:val="left"/>
      <w:pPr>
        <w:ind w:left="1440" w:hanging="360"/>
      </w:pPr>
      <w:rPr>
        <w:rFonts w:ascii="Courier New" w:hAnsi="Courier New" w:hint="default"/>
      </w:rPr>
    </w:lvl>
    <w:lvl w:ilvl="2" w:tplc="D40A0A60">
      <w:start w:val="1"/>
      <w:numFmt w:val="bullet"/>
      <w:lvlText w:val=""/>
      <w:lvlJc w:val="left"/>
      <w:pPr>
        <w:ind w:left="2160" w:hanging="360"/>
      </w:pPr>
      <w:rPr>
        <w:rFonts w:ascii="Wingdings" w:hAnsi="Wingdings" w:hint="default"/>
      </w:rPr>
    </w:lvl>
    <w:lvl w:ilvl="3" w:tplc="5ED47DC2">
      <w:start w:val="1"/>
      <w:numFmt w:val="bullet"/>
      <w:lvlText w:val=""/>
      <w:lvlJc w:val="left"/>
      <w:pPr>
        <w:ind w:left="2880" w:hanging="360"/>
      </w:pPr>
      <w:rPr>
        <w:rFonts w:ascii="Symbol" w:hAnsi="Symbol" w:hint="default"/>
      </w:rPr>
    </w:lvl>
    <w:lvl w:ilvl="4" w:tplc="0C9639B6">
      <w:start w:val="1"/>
      <w:numFmt w:val="bullet"/>
      <w:lvlText w:val="o"/>
      <w:lvlJc w:val="left"/>
      <w:pPr>
        <w:ind w:left="3600" w:hanging="360"/>
      </w:pPr>
      <w:rPr>
        <w:rFonts w:ascii="Courier New" w:hAnsi="Courier New" w:hint="default"/>
      </w:rPr>
    </w:lvl>
    <w:lvl w:ilvl="5" w:tplc="55ECB160">
      <w:start w:val="1"/>
      <w:numFmt w:val="bullet"/>
      <w:lvlText w:val=""/>
      <w:lvlJc w:val="left"/>
      <w:pPr>
        <w:ind w:left="4320" w:hanging="360"/>
      </w:pPr>
      <w:rPr>
        <w:rFonts w:ascii="Wingdings" w:hAnsi="Wingdings" w:hint="default"/>
      </w:rPr>
    </w:lvl>
    <w:lvl w:ilvl="6" w:tplc="47C84A4E">
      <w:start w:val="1"/>
      <w:numFmt w:val="bullet"/>
      <w:lvlText w:val=""/>
      <w:lvlJc w:val="left"/>
      <w:pPr>
        <w:ind w:left="5040" w:hanging="360"/>
      </w:pPr>
      <w:rPr>
        <w:rFonts w:ascii="Symbol" w:hAnsi="Symbol" w:hint="default"/>
      </w:rPr>
    </w:lvl>
    <w:lvl w:ilvl="7" w:tplc="F3D02EF0">
      <w:start w:val="1"/>
      <w:numFmt w:val="bullet"/>
      <w:lvlText w:val="o"/>
      <w:lvlJc w:val="left"/>
      <w:pPr>
        <w:ind w:left="5760" w:hanging="360"/>
      </w:pPr>
      <w:rPr>
        <w:rFonts w:ascii="Courier New" w:hAnsi="Courier New" w:hint="default"/>
      </w:rPr>
    </w:lvl>
    <w:lvl w:ilvl="8" w:tplc="38EC2F58">
      <w:start w:val="1"/>
      <w:numFmt w:val="bullet"/>
      <w:lvlText w:val=""/>
      <w:lvlJc w:val="left"/>
      <w:pPr>
        <w:ind w:left="6480" w:hanging="360"/>
      </w:pPr>
      <w:rPr>
        <w:rFonts w:ascii="Wingdings" w:hAnsi="Wingdings" w:hint="default"/>
      </w:rPr>
    </w:lvl>
  </w:abstractNum>
  <w:abstractNum w:abstractNumId="3" w15:restartNumberingAfterBreak="0">
    <w:nsid w:val="0BD01889"/>
    <w:multiLevelType w:val="hybridMultilevel"/>
    <w:tmpl w:val="805E32FE"/>
    <w:lvl w:ilvl="0" w:tplc="9E267F4A">
      <w:start w:val="1"/>
      <w:numFmt w:val="bullet"/>
      <w:lvlText w:val=""/>
      <w:lvlJc w:val="left"/>
      <w:pPr>
        <w:ind w:left="720" w:hanging="360"/>
      </w:pPr>
      <w:rPr>
        <w:rFonts w:ascii="Symbol" w:hAnsi="Symbol" w:hint="default"/>
      </w:rPr>
    </w:lvl>
    <w:lvl w:ilvl="1" w:tplc="A17ED6AC">
      <w:start w:val="1"/>
      <w:numFmt w:val="bullet"/>
      <w:lvlText w:val="o"/>
      <w:lvlJc w:val="left"/>
      <w:pPr>
        <w:ind w:left="1440" w:hanging="360"/>
      </w:pPr>
      <w:rPr>
        <w:rFonts w:ascii="Courier New" w:hAnsi="Courier New" w:hint="default"/>
      </w:rPr>
    </w:lvl>
    <w:lvl w:ilvl="2" w:tplc="07548BB2">
      <w:start w:val="1"/>
      <w:numFmt w:val="bullet"/>
      <w:lvlText w:val=""/>
      <w:lvlJc w:val="left"/>
      <w:pPr>
        <w:ind w:left="2160" w:hanging="360"/>
      </w:pPr>
      <w:rPr>
        <w:rFonts w:ascii="Wingdings" w:hAnsi="Wingdings" w:hint="default"/>
      </w:rPr>
    </w:lvl>
    <w:lvl w:ilvl="3" w:tplc="C0DA26B4">
      <w:start w:val="1"/>
      <w:numFmt w:val="bullet"/>
      <w:lvlText w:val=""/>
      <w:lvlJc w:val="left"/>
      <w:pPr>
        <w:ind w:left="2880" w:hanging="360"/>
      </w:pPr>
      <w:rPr>
        <w:rFonts w:ascii="Symbol" w:hAnsi="Symbol" w:hint="default"/>
      </w:rPr>
    </w:lvl>
    <w:lvl w:ilvl="4" w:tplc="425E6A1C">
      <w:start w:val="1"/>
      <w:numFmt w:val="bullet"/>
      <w:lvlText w:val="o"/>
      <w:lvlJc w:val="left"/>
      <w:pPr>
        <w:ind w:left="3600" w:hanging="360"/>
      </w:pPr>
      <w:rPr>
        <w:rFonts w:ascii="Courier New" w:hAnsi="Courier New" w:hint="default"/>
      </w:rPr>
    </w:lvl>
    <w:lvl w:ilvl="5" w:tplc="14F68446">
      <w:start w:val="1"/>
      <w:numFmt w:val="bullet"/>
      <w:lvlText w:val=""/>
      <w:lvlJc w:val="left"/>
      <w:pPr>
        <w:ind w:left="4320" w:hanging="360"/>
      </w:pPr>
      <w:rPr>
        <w:rFonts w:ascii="Wingdings" w:hAnsi="Wingdings" w:hint="default"/>
      </w:rPr>
    </w:lvl>
    <w:lvl w:ilvl="6" w:tplc="D8BE6DE8">
      <w:start w:val="1"/>
      <w:numFmt w:val="bullet"/>
      <w:lvlText w:val=""/>
      <w:lvlJc w:val="left"/>
      <w:pPr>
        <w:ind w:left="5040" w:hanging="360"/>
      </w:pPr>
      <w:rPr>
        <w:rFonts w:ascii="Symbol" w:hAnsi="Symbol" w:hint="default"/>
      </w:rPr>
    </w:lvl>
    <w:lvl w:ilvl="7" w:tplc="C17E72E2">
      <w:start w:val="1"/>
      <w:numFmt w:val="bullet"/>
      <w:lvlText w:val="o"/>
      <w:lvlJc w:val="left"/>
      <w:pPr>
        <w:ind w:left="5760" w:hanging="360"/>
      </w:pPr>
      <w:rPr>
        <w:rFonts w:ascii="Courier New" w:hAnsi="Courier New" w:hint="default"/>
      </w:rPr>
    </w:lvl>
    <w:lvl w:ilvl="8" w:tplc="AF92028E">
      <w:start w:val="1"/>
      <w:numFmt w:val="bullet"/>
      <w:lvlText w:val=""/>
      <w:lvlJc w:val="left"/>
      <w:pPr>
        <w:ind w:left="6480" w:hanging="360"/>
      </w:pPr>
      <w:rPr>
        <w:rFonts w:ascii="Wingdings" w:hAnsi="Wingdings" w:hint="default"/>
      </w:rPr>
    </w:lvl>
  </w:abstractNum>
  <w:abstractNum w:abstractNumId="4" w15:restartNumberingAfterBreak="0">
    <w:nsid w:val="0C2060D2"/>
    <w:multiLevelType w:val="hybridMultilevel"/>
    <w:tmpl w:val="D5E2CE44"/>
    <w:lvl w:ilvl="0" w:tplc="810E70E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961637"/>
    <w:multiLevelType w:val="hybridMultilevel"/>
    <w:tmpl w:val="30C0A7D6"/>
    <w:lvl w:ilvl="0" w:tplc="5636E6A8">
      <w:numFmt w:val="bullet"/>
      <w:lvlText w:val="•"/>
      <w:lvlJc w:val="left"/>
      <w:pPr>
        <w:ind w:left="720" w:hanging="360"/>
      </w:pPr>
      <w:rPr>
        <w:rFonts w:ascii="Arial" w:hAnsi="Arial" w:hint="default"/>
      </w:rPr>
    </w:lvl>
    <w:lvl w:ilvl="1" w:tplc="519E7F0E">
      <w:start w:val="1"/>
      <w:numFmt w:val="bullet"/>
      <w:lvlText w:val="o"/>
      <w:lvlJc w:val="left"/>
      <w:pPr>
        <w:ind w:left="1440" w:hanging="360"/>
      </w:pPr>
      <w:rPr>
        <w:rFonts w:ascii="Courier New" w:hAnsi="Courier New" w:hint="default"/>
      </w:rPr>
    </w:lvl>
    <w:lvl w:ilvl="2" w:tplc="B71AFE9A">
      <w:start w:val="1"/>
      <w:numFmt w:val="bullet"/>
      <w:lvlText w:val=""/>
      <w:lvlJc w:val="left"/>
      <w:pPr>
        <w:ind w:left="2160" w:hanging="360"/>
      </w:pPr>
      <w:rPr>
        <w:rFonts w:ascii="Wingdings" w:hAnsi="Wingdings" w:hint="default"/>
      </w:rPr>
    </w:lvl>
    <w:lvl w:ilvl="3" w:tplc="FADA473E">
      <w:start w:val="1"/>
      <w:numFmt w:val="bullet"/>
      <w:lvlText w:val=""/>
      <w:lvlJc w:val="left"/>
      <w:pPr>
        <w:ind w:left="2880" w:hanging="360"/>
      </w:pPr>
      <w:rPr>
        <w:rFonts w:ascii="Symbol" w:hAnsi="Symbol" w:hint="default"/>
      </w:rPr>
    </w:lvl>
    <w:lvl w:ilvl="4" w:tplc="9E4C78EC">
      <w:start w:val="1"/>
      <w:numFmt w:val="bullet"/>
      <w:lvlText w:val="o"/>
      <w:lvlJc w:val="left"/>
      <w:pPr>
        <w:ind w:left="3600" w:hanging="360"/>
      </w:pPr>
      <w:rPr>
        <w:rFonts w:ascii="Courier New" w:hAnsi="Courier New" w:hint="default"/>
      </w:rPr>
    </w:lvl>
    <w:lvl w:ilvl="5" w:tplc="7128AA0C">
      <w:start w:val="1"/>
      <w:numFmt w:val="bullet"/>
      <w:lvlText w:val=""/>
      <w:lvlJc w:val="left"/>
      <w:pPr>
        <w:ind w:left="4320" w:hanging="360"/>
      </w:pPr>
      <w:rPr>
        <w:rFonts w:ascii="Wingdings" w:hAnsi="Wingdings" w:hint="default"/>
      </w:rPr>
    </w:lvl>
    <w:lvl w:ilvl="6" w:tplc="FE92BD46">
      <w:start w:val="1"/>
      <w:numFmt w:val="bullet"/>
      <w:lvlText w:val=""/>
      <w:lvlJc w:val="left"/>
      <w:pPr>
        <w:ind w:left="5040" w:hanging="360"/>
      </w:pPr>
      <w:rPr>
        <w:rFonts w:ascii="Symbol" w:hAnsi="Symbol" w:hint="default"/>
      </w:rPr>
    </w:lvl>
    <w:lvl w:ilvl="7" w:tplc="CF602E5E">
      <w:start w:val="1"/>
      <w:numFmt w:val="bullet"/>
      <w:lvlText w:val="o"/>
      <w:lvlJc w:val="left"/>
      <w:pPr>
        <w:ind w:left="5760" w:hanging="360"/>
      </w:pPr>
      <w:rPr>
        <w:rFonts w:ascii="Courier New" w:hAnsi="Courier New" w:hint="default"/>
      </w:rPr>
    </w:lvl>
    <w:lvl w:ilvl="8" w:tplc="3D30EEA8">
      <w:start w:val="1"/>
      <w:numFmt w:val="bullet"/>
      <w:lvlText w:val=""/>
      <w:lvlJc w:val="left"/>
      <w:pPr>
        <w:ind w:left="6480" w:hanging="360"/>
      </w:pPr>
      <w:rPr>
        <w:rFonts w:ascii="Wingdings" w:hAnsi="Wingdings" w:hint="default"/>
      </w:rPr>
    </w:lvl>
  </w:abstractNum>
  <w:abstractNum w:abstractNumId="6" w15:restartNumberingAfterBreak="0">
    <w:nsid w:val="0E05779E"/>
    <w:multiLevelType w:val="hybridMultilevel"/>
    <w:tmpl w:val="665C693C"/>
    <w:lvl w:ilvl="0" w:tplc="AF0CEDCA">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763306"/>
    <w:multiLevelType w:val="hybridMultilevel"/>
    <w:tmpl w:val="5C06ED3E"/>
    <w:lvl w:ilvl="0" w:tplc="AF0CEDCA">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70F627"/>
    <w:multiLevelType w:val="hybridMultilevel"/>
    <w:tmpl w:val="DC1CA3A2"/>
    <w:lvl w:ilvl="0" w:tplc="20EA33F2">
      <w:start w:val="1"/>
      <w:numFmt w:val="bullet"/>
      <w:lvlText w:val=""/>
      <w:lvlJc w:val="left"/>
      <w:pPr>
        <w:ind w:left="720" w:hanging="360"/>
      </w:pPr>
      <w:rPr>
        <w:rFonts w:ascii="Symbol" w:hAnsi="Symbol" w:hint="default"/>
      </w:rPr>
    </w:lvl>
    <w:lvl w:ilvl="1" w:tplc="21D411E0">
      <w:start w:val="1"/>
      <w:numFmt w:val="bullet"/>
      <w:lvlText w:val="o"/>
      <w:lvlJc w:val="left"/>
      <w:pPr>
        <w:ind w:left="1440" w:hanging="360"/>
      </w:pPr>
      <w:rPr>
        <w:rFonts w:ascii="Courier New" w:hAnsi="Courier New" w:hint="default"/>
      </w:rPr>
    </w:lvl>
    <w:lvl w:ilvl="2" w:tplc="22BE2340">
      <w:start w:val="1"/>
      <w:numFmt w:val="bullet"/>
      <w:lvlText w:val=""/>
      <w:lvlJc w:val="left"/>
      <w:pPr>
        <w:ind w:left="2160" w:hanging="360"/>
      </w:pPr>
      <w:rPr>
        <w:rFonts w:ascii="Wingdings" w:hAnsi="Wingdings" w:hint="default"/>
      </w:rPr>
    </w:lvl>
    <w:lvl w:ilvl="3" w:tplc="923A26AC">
      <w:start w:val="1"/>
      <w:numFmt w:val="bullet"/>
      <w:lvlText w:val=""/>
      <w:lvlJc w:val="left"/>
      <w:pPr>
        <w:ind w:left="2880" w:hanging="360"/>
      </w:pPr>
      <w:rPr>
        <w:rFonts w:ascii="Symbol" w:hAnsi="Symbol" w:hint="default"/>
      </w:rPr>
    </w:lvl>
    <w:lvl w:ilvl="4" w:tplc="E0F48FBE">
      <w:start w:val="1"/>
      <w:numFmt w:val="bullet"/>
      <w:lvlText w:val="o"/>
      <w:lvlJc w:val="left"/>
      <w:pPr>
        <w:ind w:left="3600" w:hanging="360"/>
      </w:pPr>
      <w:rPr>
        <w:rFonts w:ascii="Courier New" w:hAnsi="Courier New" w:hint="default"/>
      </w:rPr>
    </w:lvl>
    <w:lvl w:ilvl="5" w:tplc="D9D44B7E">
      <w:start w:val="1"/>
      <w:numFmt w:val="bullet"/>
      <w:lvlText w:val=""/>
      <w:lvlJc w:val="left"/>
      <w:pPr>
        <w:ind w:left="4320" w:hanging="360"/>
      </w:pPr>
      <w:rPr>
        <w:rFonts w:ascii="Wingdings" w:hAnsi="Wingdings" w:hint="default"/>
      </w:rPr>
    </w:lvl>
    <w:lvl w:ilvl="6" w:tplc="A2E24366">
      <w:start w:val="1"/>
      <w:numFmt w:val="bullet"/>
      <w:lvlText w:val=""/>
      <w:lvlJc w:val="left"/>
      <w:pPr>
        <w:ind w:left="5040" w:hanging="360"/>
      </w:pPr>
      <w:rPr>
        <w:rFonts w:ascii="Symbol" w:hAnsi="Symbol" w:hint="default"/>
      </w:rPr>
    </w:lvl>
    <w:lvl w:ilvl="7" w:tplc="FB94FF92">
      <w:start w:val="1"/>
      <w:numFmt w:val="bullet"/>
      <w:lvlText w:val="o"/>
      <w:lvlJc w:val="left"/>
      <w:pPr>
        <w:ind w:left="5760" w:hanging="360"/>
      </w:pPr>
      <w:rPr>
        <w:rFonts w:ascii="Courier New" w:hAnsi="Courier New" w:hint="default"/>
      </w:rPr>
    </w:lvl>
    <w:lvl w:ilvl="8" w:tplc="25885AD6">
      <w:start w:val="1"/>
      <w:numFmt w:val="bullet"/>
      <w:lvlText w:val=""/>
      <w:lvlJc w:val="left"/>
      <w:pPr>
        <w:ind w:left="6480" w:hanging="360"/>
      </w:pPr>
      <w:rPr>
        <w:rFonts w:ascii="Wingdings" w:hAnsi="Wingdings" w:hint="default"/>
      </w:rPr>
    </w:lvl>
  </w:abstractNum>
  <w:abstractNum w:abstractNumId="9" w15:restartNumberingAfterBreak="0">
    <w:nsid w:val="13491A58"/>
    <w:multiLevelType w:val="hybridMultilevel"/>
    <w:tmpl w:val="B9B04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2077B7"/>
    <w:multiLevelType w:val="hybridMultilevel"/>
    <w:tmpl w:val="960E13B0"/>
    <w:lvl w:ilvl="0" w:tplc="9C062132">
      <w:start w:val="1"/>
      <w:numFmt w:val="bullet"/>
      <w:lvlText w:val="•"/>
      <w:lvlJc w:val="left"/>
      <w:pPr>
        <w:ind w:left="720" w:hanging="360"/>
      </w:pPr>
      <w:rPr>
        <w:rFonts w:ascii="Arial" w:hAnsi="Arial" w:hint="default"/>
      </w:rPr>
    </w:lvl>
    <w:lvl w:ilvl="1" w:tplc="02FCE16E">
      <w:start w:val="1"/>
      <w:numFmt w:val="bullet"/>
      <w:lvlText w:val="o"/>
      <w:lvlJc w:val="left"/>
      <w:pPr>
        <w:ind w:left="1440" w:hanging="360"/>
      </w:pPr>
      <w:rPr>
        <w:rFonts w:ascii="Courier New" w:hAnsi="Courier New" w:hint="default"/>
      </w:rPr>
    </w:lvl>
    <w:lvl w:ilvl="2" w:tplc="C8F62590">
      <w:start w:val="1"/>
      <w:numFmt w:val="bullet"/>
      <w:lvlText w:val=""/>
      <w:lvlJc w:val="left"/>
      <w:pPr>
        <w:ind w:left="2160" w:hanging="360"/>
      </w:pPr>
      <w:rPr>
        <w:rFonts w:ascii="Wingdings" w:hAnsi="Wingdings" w:hint="default"/>
      </w:rPr>
    </w:lvl>
    <w:lvl w:ilvl="3" w:tplc="61440350">
      <w:start w:val="1"/>
      <w:numFmt w:val="bullet"/>
      <w:lvlText w:val=""/>
      <w:lvlJc w:val="left"/>
      <w:pPr>
        <w:ind w:left="2880" w:hanging="360"/>
      </w:pPr>
      <w:rPr>
        <w:rFonts w:ascii="Symbol" w:hAnsi="Symbol" w:hint="default"/>
      </w:rPr>
    </w:lvl>
    <w:lvl w:ilvl="4" w:tplc="550E95D6">
      <w:start w:val="1"/>
      <w:numFmt w:val="bullet"/>
      <w:lvlText w:val="o"/>
      <w:lvlJc w:val="left"/>
      <w:pPr>
        <w:ind w:left="3600" w:hanging="360"/>
      </w:pPr>
      <w:rPr>
        <w:rFonts w:ascii="Courier New" w:hAnsi="Courier New" w:hint="default"/>
      </w:rPr>
    </w:lvl>
    <w:lvl w:ilvl="5" w:tplc="C21C6692">
      <w:start w:val="1"/>
      <w:numFmt w:val="bullet"/>
      <w:lvlText w:val=""/>
      <w:lvlJc w:val="left"/>
      <w:pPr>
        <w:ind w:left="4320" w:hanging="360"/>
      </w:pPr>
      <w:rPr>
        <w:rFonts w:ascii="Wingdings" w:hAnsi="Wingdings" w:hint="default"/>
      </w:rPr>
    </w:lvl>
    <w:lvl w:ilvl="6" w:tplc="8CD40908">
      <w:start w:val="1"/>
      <w:numFmt w:val="bullet"/>
      <w:lvlText w:val=""/>
      <w:lvlJc w:val="left"/>
      <w:pPr>
        <w:ind w:left="5040" w:hanging="360"/>
      </w:pPr>
      <w:rPr>
        <w:rFonts w:ascii="Symbol" w:hAnsi="Symbol" w:hint="default"/>
      </w:rPr>
    </w:lvl>
    <w:lvl w:ilvl="7" w:tplc="DA824B18">
      <w:start w:val="1"/>
      <w:numFmt w:val="bullet"/>
      <w:lvlText w:val="o"/>
      <w:lvlJc w:val="left"/>
      <w:pPr>
        <w:ind w:left="5760" w:hanging="360"/>
      </w:pPr>
      <w:rPr>
        <w:rFonts w:ascii="Courier New" w:hAnsi="Courier New" w:hint="default"/>
      </w:rPr>
    </w:lvl>
    <w:lvl w:ilvl="8" w:tplc="6E6C8CD0">
      <w:start w:val="1"/>
      <w:numFmt w:val="bullet"/>
      <w:lvlText w:val=""/>
      <w:lvlJc w:val="left"/>
      <w:pPr>
        <w:ind w:left="6480" w:hanging="360"/>
      </w:pPr>
      <w:rPr>
        <w:rFonts w:ascii="Wingdings" w:hAnsi="Wingdings" w:hint="default"/>
      </w:rPr>
    </w:lvl>
  </w:abstractNum>
  <w:abstractNum w:abstractNumId="11" w15:restartNumberingAfterBreak="0">
    <w:nsid w:val="1647B508"/>
    <w:multiLevelType w:val="hybridMultilevel"/>
    <w:tmpl w:val="BF860004"/>
    <w:lvl w:ilvl="0" w:tplc="178838DA">
      <w:start w:val="1"/>
      <w:numFmt w:val="bullet"/>
      <w:lvlText w:val=""/>
      <w:lvlJc w:val="left"/>
      <w:pPr>
        <w:ind w:left="720" w:hanging="360"/>
      </w:pPr>
      <w:rPr>
        <w:rFonts w:ascii="Symbol" w:hAnsi="Symbol" w:hint="default"/>
      </w:rPr>
    </w:lvl>
    <w:lvl w:ilvl="1" w:tplc="777AFEF0">
      <w:start w:val="1"/>
      <w:numFmt w:val="bullet"/>
      <w:lvlText w:val="o"/>
      <w:lvlJc w:val="left"/>
      <w:pPr>
        <w:ind w:left="1440" w:hanging="360"/>
      </w:pPr>
      <w:rPr>
        <w:rFonts w:ascii="Courier New" w:hAnsi="Courier New" w:hint="default"/>
      </w:rPr>
    </w:lvl>
    <w:lvl w:ilvl="2" w:tplc="FB6292E4">
      <w:start w:val="1"/>
      <w:numFmt w:val="bullet"/>
      <w:lvlText w:val=""/>
      <w:lvlJc w:val="left"/>
      <w:pPr>
        <w:ind w:left="2160" w:hanging="360"/>
      </w:pPr>
      <w:rPr>
        <w:rFonts w:ascii="Wingdings" w:hAnsi="Wingdings" w:hint="default"/>
      </w:rPr>
    </w:lvl>
    <w:lvl w:ilvl="3" w:tplc="E2B4A120">
      <w:start w:val="1"/>
      <w:numFmt w:val="bullet"/>
      <w:lvlText w:val=""/>
      <w:lvlJc w:val="left"/>
      <w:pPr>
        <w:ind w:left="2880" w:hanging="360"/>
      </w:pPr>
      <w:rPr>
        <w:rFonts w:ascii="Symbol" w:hAnsi="Symbol" w:hint="default"/>
      </w:rPr>
    </w:lvl>
    <w:lvl w:ilvl="4" w:tplc="EAAEB09C">
      <w:start w:val="1"/>
      <w:numFmt w:val="bullet"/>
      <w:lvlText w:val="o"/>
      <w:lvlJc w:val="left"/>
      <w:pPr>
        <w:ind w:left="3600" w:hanging="360"/>
      </w:pPr>
      <w:rPr>
        <w:rFonts w:ascii="Courier New" w:hAnsi="Courier New" w:hint="default"/>
      </w:rPr>
    </w:lvl>
    <w:lvl w:ilvl="5" w:tplc="D5D87852">
      <w:start w:val="1"/>
      <w:numFmt w:val="bullet"/>
      <w:lvlText w:val=""/>
      <w:lvlJc w:val="left"/>
      <w:pPr>
        <w:ind w:left="4320" w:hanging="360"/>
      </w:pPr>
      <w:rPr>
        <w:rFonts w:ascii="Wingdings" w:hAnsi="Wingdings" w:hint="default"/>
      </w:rPr>
    </w:lvl>
    <w:lvl w:ilvl="6" w:tplc="5ADC046A">
      <w:start w:val="1"/>
      <w:numFmt w:val="bullet"/>
      <w:lvlText w:val=""/>
      <w:lvlJc w:val="left"/>
      <w:pPr>
        <w:ind w:left="5040" w:hanging="360"/>
      </w:pPr>
      <w:rPr>
        <w:rFonts w:ascii="Symbol" w:hAnsi="Symbol" w:hint="default"/>
      </w:rPr>
    </w:lvl>
    <w:lvl w:ilvl="7" w:tplc="916427DA">
      <w:start w:val="1"/>
      <w:numFmt w:val="bullet"/>
      <w:lvlText w:val="o"/>
      <w:lvlJc w:val="left"/>
      <w:pPr>
        <w:ind w:left="5760" w:hanging="360"/>
      </w:pPr>
      <w:rPr>
        <w:rFonts w:ascii="Courier New" w:hAnsi="Courier New" w:hint="default"/>
      </w:rPr>
    </w:lvl>
    <w:lvl w:ilvl="8" w:tplc="53380E98">
      <w:start w:val="1"/>
      <w:numFmt w:val="bullet"/>
      <w:lvlText w:val=""/>
      <w:lvlJc w:val="left"/>
      <w:pPr>
        <w:ind w:left="6480" w:hanging="360"/>
      </w:pPr>
      <w:rPr>
        <w:rFonts w:ascii="Wingdings" w:hAnsi="Wingdings" w:hint="default"/>
      </w:rPr>
    </w:lvl>
  </w:abstractNum>
  <w:abstractNum w:abstractNumId="12" w15:restartNumberingAfterBreak="0">
    <w:nsid w:val="1792D1B4"/>
    <w:multiLevelType w:val="hybridMultilevel"/>
    <w:tmpl w:val="5E5ED5A6"/>
    <w:lvl w:ilvl="0" w:tplc="F3709AE2">
      <w:numFmt w:val="bullet"/>
      <w:lvlText w:val="•"/>
      <w:lvlJc w:val="left"/>
      <w:pPr>
        <w:ind w:left="720" w:hanging="360"/>
      </w:pPr>
      <w:rPr>
        <w:rFonts w:ascii="Arial" w:hAnsi="Arial" w:hint="default"/>
      </w:rPr>
    </w:lvl>
    <w:lvl w:ilvl="1" w:tplc="568A7018">
      <w:start w:val="1"/>
      <w:numFmt w:val="bullet"/>
      <w:lvlText w:val="o"/>
      <w:lvlJc w:val="left"/>
      <w:pPr>
        <w:ind w:left="1440" w:hanging="360"/>
      </w:pPr>
      <w:rPr>
        <w:rFonts w:ascii="Courier New" w:hAnsi="Courier New" w:hint="default"/>
      </w:rPr>
    </w:lvl>
    <w:lvl w:ilvl="2" w:tplc="B4A22E48">
      <w:start w:val="1"/>
      <w:numFmt w:val="bullet"/>
      <w:lvlText w:val=""/>
      <w:lvlJc w:val="left"/>
      <w:pPr>
        <w:ind w:left="2160" w:hanging="360"/>
      </w:pPr>
      <w:rPr>
        <w:rFonts w:ascii="Wingdings" w:hAnsi="Wingdings" w:hint="default"/>
      </w:rPr>
    </w:lvl>
    <w:lvl w:ilvl="3" w:tplc="C6F2B1B8">
      <w:start w:val="1"/>
      <w:numFmt w:val="bullet"/>
      <w:lvlText w:val=""/>
      <w:lvlJc w:val="left"/>
      <w:pPr>
        <w:ind w:left="2880" w:hanging="360"/>
      </w:pPr>
      <w:rPr>
        <w:rFonts w:ascii="Symbol" w:hAnsi="Symbol" w:hint="default"/>
      </w:rPr>
    </w:lvl>
    <w:lvl w:ilvl="4" w:tplc="61080696">
      <w:start w:val="1"/>
      <w:numFmt w:val="bullet"/>
      <w:lvlText w:val="o"/>
      <w:lvlJc w:val="left"/>
      <w:pPr>
        <w:ind w:left="3600" w:hanging="360"/>
      </w:pPr>
      <w:rPr>
        <w:rFonts w:ascii="Courier New" w:hAnsi="Courier New" w:hint="default"/>
      </w:rPr>
    </w:lvl>
    <w:lvl w:ilvl="5" w:tplc="FD38E6C4">
      <w:start w:val="1"/>
      <w:numFmt w:val="bullet"/>
      <w:lvlText w:val=""/>
      <w:lvlJc w:val="left"/>
      <w:pPr>
        <w:ind w:left="4320" w:hanging="360"/>
      </w:pPr>
      <w:rPr>
        <w:rFonts w:ascii="Wingdings" w:hAnsi="Wingdings" w:hint="default"/>
      </w:rPr>
    </w:lvl>
    <w:lvl w:ilvl="6" w:tplc="A7C827F6">
      <w:start w:val="1"/>
      <w:numFmt w:val="bullet"/>
      <w:lvlText w:val=""/>
      <w:lvlJc w:val="left"/>
      <w:pPr>
        <w:ind w:left="5040" w:hanging="360"/>
      </w:pPr>
      <w:rPr>
        <w:rFonts w:ascii="Symbol" w:hAnsi="Symbol" w:hint="default"/>
      </w:rPr>
    </w:lvl>
    <w:lvl w:ilvl="7" w:tplc="706EC3EE">
      <w:start w:val="1"/>
      <w:numFmt w:val="bullet"/>
      <w:lvlText w:val="o"/>
      <w:lvlJc w:val="left"/>
      <w:pPr>
        <w:ind w:left="5760" w:hanging="360"/>
      </w:pPr>
      <w:rPr>
        <w:rFonts w:ascii="Courier New" w:hAnsi="Courier New" w:hint="default"/>
      </w:rPr>
    </w:lvl>
    <w:lvl w:ilvl="8" w:tplc="1B0031CC">
      <w:start w:val="1"/>
      <w:numFmt w:val="bullet"/>
      <w:lvlText w:val=""/>
      <w:lvlJc w:val="left"/>
      <w:pPr>
        <w:ind w:left="6480" w:hanging="360"/>
      </w:pPr>
      <w:rPr>
        <w:rFonts w:ascii="Wingdings" w:hAnsi="Wingdings" w:hint="default"/>
      </w:rPr>
    </w:lvl>
  </w:abstractNum>
  <w:abstractNum w:abstractNumId="13" w15:restartNumberingAfterBreak="0">
    <w:nsid w:val="17D442AE"/>
    <w:multiLevelType w:val="hybridMultilevel"/>
    <w:tmpl w:val="0292E184"/>
    <w:lvl w:ilvl="0" w:tplc="F4B8030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0B17F1"/>
    <w:multiLevelType w:val="hybridMultilevel"/>
    <w:tmpl w:val="938608F0"/>
    <w:lvl w:ilvl="0" w:tplc="1BB09FBC">
      <w:start w:val="1"/>
      <w:numFmt w:val="bullet"/>
      <w:lvlText w:val=""/>
      <w:lvlJc w:val="left"/>
      <w:pPr>
        <w:ind w:left="720" w:hanging="360"/>
      </w:pPr>
      <w:rPr>
        <w:rFonts w:ascii="Symbol" w:hAnsi="Symbol" w:hint="default"/>
      </w:rPr>
    </w:lvl>
    <w:lvl w:ilvl="1" w:tplc="64DCD138">
      <w:start w:val="1"/>
      <w:numFmt w:val="bullet"/>
      <w:lvlText w:val="o"/>
      <w:lvlJc w:val="left"/>
      <w:pPr>
        <w:ind w:left="1440" w:hanging="360"/>
      </w:pPr>
      <w:rPr>
        <w:rFonts w:ascii="Courier New" w:hAnsi="Courier New" w:hint="default"/>
      </w:rPr>
    </w:lvl>
    <w:lvl w:ilvl="2" w:tplc="F664130A">
      <w:start w:val="1"/>
      <w:numFmt w:val="bullet"/>
      <w:lvlText w:val=""/>
      <w:lvlJc w:val="left"/>
      <w:pPr>
        <w:ind w:left="2160" w:hanging="360"/>
      </w:pPr>
      <w:rPr>
        <w:rFonts w:ascii="Wingdings" w:hAnsi="Wingdings" w:hint="default"/>
      </w:rPr>
    </w:lvl>
    <w:lvl w:ilvl="3" w:tplc="BE80D70E">
      <w:start w:val="1"/>
      <w:numFmt w:val="bullet"/>
      <w:lvlText w:val=""/>
      <w:lvlJc w:val="left"/>
      <w:pPr>
        <w:ind w:left="2880" w:hanging="360"/>
      </w:pPr>
      <w:rPr>
        <w:rFonts w:ascii="Symbol" w:hAnsi="Symbol" w:hint="default"/>
      </w:rPr>
    </w:lvl>
    <w:lvl w:ilvl="4" w:tplc="EA66E7B2">
      <w:start w:val="1"/>
      <w:numFmt w:val="bullet"/>
      <w:lvlText w:val="o"/>
      <w:lvlJc w:val="left"/>
      <w:pPr>
        <w:ind w:left="3600" w:hanging="360"/>
      </w:pPr>
      <w:rPr>
        <w:rFonts w:ascii="Courier New" w:hAnsi="Courier New" w:hint="default"/>
      </w:rPr>
    </w:lvl>
    <w:lvl w:ilvl="5" w:tplc="1A465B80">
      <w:start w:val="1"/>
      <w:numFmt w:val="bullet"/>
      <w:lvlText w:val=""/>
      <w:lvlJc w:val="left"/>
      <w:pPr>
        <w:ind w:left="4320" w:hanging="360"/>
      </w:pPr>
      <w:rPr>
        <w:rFonts w:ascii="Wingdings" w:hAnsi="Wingdings" w:hint="default"/>
      </w:rPr>
    </w:lvl>
    <w:lvl w:ilvl="6" w:tplc="AB5E9F9E">
      <w:start w:val="1"/>
      <w:numFmt w:val="bullet"/>
      <w:lvlText w:val=""/>
      <w:lvlJc w:val="left"/>
      <w:pPr>
        <w:ind w:left="5040" w:hanging="360"/>
      </w:pPr>
      <w:rPr>
        <w:rFonts w:ascii="Symbol" w:hAnsi="Symbol" w:hint="default"/>
      </w:rPr>
    </w:lvl>
    <w:lvl w:ilvl="7" w:tplc="124E776C">
      <w:start w:val="1"/>
      <w:numFmt w:val="bullet"/>
      <w:lvlText w:val="o"/>
      <w:lvlJc w:val="left"/>
      <w:pPr>
        <w:ind w:left="5760" w:hanging="360"/>
      </w:pPr>
      <w:rPr>
        <w:rFonts w:ascii="Courier New" w:hAnsi="Courier New" w:hint="default"/>
      </w:rPr>
    </w:lvl>
    <w:lvl w:ilvl="8" w:tplc="05B416F2">
      <w:start w:val="1"/>
      <w:numFmt w:val="bullet"/>
      <w:lvlText w:val=""/>
      <w:lvlJc w:val="left"/>
      <w:pPr>
        <w:ind w:left="6480" w:hanging="360"/>
      </w:pPr>
      <w:rPr>
        <w:rFonts w:ascii="Wingdings" w:hAnsi="Wingdings" w:hint="default"/>
      </w:rPr>
    </w:lvl>
  </w:abstractNum>
  <w:abstractNum w:abstractNumId="15"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F0BB95"/>
    <w:multiLevelType w:val="hybridMultilevel"/>
    <w:tmpl w:val="7B3E99D8"/>
    <w:lvl w:ilvl="0" w:tplc="67825C8C">
      <w:numFmt w:val="bullet"/>
      <w:lvlText w:val="•"/>
      <w:lvlJc w:val="left"/>
      <w:pPr>
        <w:ind w:left="720" w:hanging="360"/>
      </w:pPr>
      <w:rPr>
        <w:rFonts w:ascii="Arial" w:hAnsi="Arial" w:hint="default"/>
      </w:rPr>
    </w:lvl>
    <w:lvl w:ilvl="1" w:tplc="04B4D154">
      <w:start w:val="1"/>
      <w:numFmt w:val="bullet"/>
      <w:lvlText w:val="o"/>
      <w:lvlJc w:val="left"/>
      <w:pPr>
        <w:ind w:left="1440" w:hanging="360"/>
      </w:pPr>
      <w:rPr>
        <w:rFonts w:ascii="Courier New" w:hAnsi="Courier New" w:hint="default"/>
      </w:rPr>
    </w:lvl>
    <w:lvl w:ilvl="2" w:tplc="3D2C42F4">
      <w:start w:val="1"/>
      <w:numFmt w:val="bullet"/>
      <w:lvlText w:val=""/>
      <w:lvlJc w:val="left"/>
      <w:pPr>
        <w:ind w:left="2160" w:hanging="360"/>
      </w:pPr>
      <w:rPr>
        <w:rFonts w:ascii="Wingdings" w:hAnsi="Wingdings" w:hint="default"/>
      </w:rPr>
    </w:lvl>
    <w:lvl w:ilvl="3" w:tplc="DA823166">
      <w:start w:val="1"/>
      <w:numFmt w:val="bullet"/>
      <w:lvlText w:val=""/>
      <w:lvlJc w:val="left"/>
      <w:pPr>
        <w:ind w:left="2880" w:hanging="360"/>
      </w:pPr>
      <w:rPr>
        <w:rFonts w:ascii="Symbol" w:hAnsi="Symbol" w:hint="default"/>
      </w:rPr>
    </w:lvl>
    <w:lvl w:ilvl="4" w:tplc="878804C6">
      <w:start w:val="1"/>
      <w:numFmt w:val="bullet"/>
      <w:lvlText w:val="o"/>
      <w:lvlJc w:val="left"/>
      <w:pPr>
        <w:ind w:left="3600" w:hanging="360"/>
      </w:pPr>
      <w:rPr>
        <w:rFonts w:ascii="Courier New" w:hAnsi="Courier New" w:hint="default"/>
      </w:rPr>
    </w:lvl>
    <w:lvl w:ilvl="5" w:tplc="964EC23E">
      <w:start w:val="1"/>
      <w:numFmt w:val="bullet"/>
      <w:lvlText w:val=""/>
      <w:lvlJc w:val="left"/>
      <w:pPr>
        <w:ind w:left="4320" w:hanging="360"/>
      </w:pPr>
      <w:rPr>
        <w:rFonts w:ascii="Wingdings" w:hAnsi="Wingdings" w:hint="default"/>
      </w:rPr>
    </w:lvl>
    <w:lvl w:ilvl="6" w:tplc="6CDEDBB8">
      <w:start w:val="1"/>
      <w:numFmt w:val="bullet"/>
      <w:lvlText w:val=""/>
      <w:lvlJc w:val="left"/>
      <w:pPr>
        <w:ind w:left="5040" w:hanging="360"/>
      </w:pPr>
      <w:rPr>
        <w:rFonts w:ascii="Symbol" w:hAnsi="Symbol" w:hint="default"/>
      </w:rPr>
    </w:lvl>
    <w:lvl w:ilvl="7" w:tplc="D890BA10">
      <w:start w:val="1"/>
      <w:numFmt w:val="bullet"/>
      <w:lvlText w:val="o"/>
      <w:lvlJc w:val="left"/>
      <w:pPr>
        <w:ind w:left="5760" w:hanging="360"/>
      </w:pPr>
      <w:rPr>
        <w:rFonts w:ascii="Courier New" w:hAnsi="Courier New" w:hint="default"/>
      </w:rPr>
    </w:lvl>
    <w:lvl w:ilvl="8" w:tplc="6654124C">
      <w:start w:val="1"/>
      <w:numFmt w:val="bullet"/>
      <w:lvlText w:val=""/>
      <w:lvlJc w:val="left"/>
      <w:pPr>
        <w:ind w:left="6480" w:hanging="360"/>
      </w:pPr>
      <w:rPr>
        <w:rFonts w:ascii="Wingdings" w:hAnsi="Wingdings" w:hint="default"/>
      </w:rPr>
    </w:lvl>
  </w:abstractNum>
  <w:abstractNum w:abstractNumId="17"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511437"/>
    <w:multiLevelType w:val="hybridMultilevel"/>
    <w:tmpl w:val="7026F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221466"/>
    <w:multiLevelType w:val="hybridMultilevel"/>
    <w:tmpl w:val="0DAE5198"/>
    <w:lvl w:ilvl="0" w:tplc="AF0CEDCA">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8872B6"/>
    <w:multiLevelType w:val="hybridMultilevel"/>
    <w:tmpl w:val="1CD0B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3097A1"/>
    <w:multiLevelType w:val="hybridMultilevel"/>
    <w:tmpl w:val="5E043D5A"/>
    <w:lvl w:ilvl="0" w:tplc="0428E69C">
      <w:start w:val="1"/>
      <w:numFmt w:val="bullet"/>
      <w:lvlText w:val=""/>
      <w:lvlJc w:val="left"/>
      <w:pPr>
        <w:ind w:left="720" w:hanging="360"/>
      </w:pPr>
      <w:rPr>
        <w:rFonts w:ascii="Symbol" w:hAnsi="Symbol" w:hint="default"/>
      </w:rPr>
    </w:lvl>
    <w:lvl w:ilvl="1" w:tplc="8C7A90D2">
      <w:start w:val="1"/>
      <w:numFmt w:val="bullet"/>
      <w:lvlText w:val="o"/>
      <w:lvlJc w:val="left"/>
      <w:pPr>
        <w:ind w:left="1440" w:hanging="360"/>
      </w:pPr>
      <w:rPr>
        <w:rFonts w:ascii="Courier New" w:hAnsi="Courier New" w:hint="default"/>
      </w:rPr>
    </w:lvl>
    <w:lvl w:ilvl="2" w:tplc="4A8669C0">
      <w:start w:val="1"/>
      <w:numFmt w:val="bullet"/>
      <w:lvlText w:val=""/>
      <w:lvlJc w:val="left"/>
      <w:pPr>
        <w:ind w:left="2160" w:hanging="360"/>
      </w:pPr>
      <w:rPr>
        <w:rFonts w:ascii="Wingdings" w:hAnsi="Wingdings" w:hint="default"/>
      </w:rPr>
    </w:lvl>
    <w:lvl w:ilvl="3" w:tplc="70C82398">
      <w:start w:val="1"/>
      <w:numFmt w:val="bullet"/>
      <w:lvlText w:val=""/>
      <w:lvlJc w:val="left"/>
      <w:pPr>
        <w:ind w:left="2880" w:hanging="360"/>
      </w:pPr>
      <w:rPr>
        <w:rFonts w:ascii="Symbol" w:hAnsi="Symbol" w:hint="default"/>
      </w:rPr>
    </w:lvl>
    <w:lvl w:ilvl="4" w:tplc="F0404B98">
      <w:start w:val="1"/>
      <w:numFmt w:val="bullet"/>
      <w:lvlText w:val="o"/>
      <w:lvlJc w:val="left"/>
      <w:pPr>
        <w:ind w:left="3600" w:hanging="360"/>
      </w:pPr>
      <w:rPr>
        <w:rFonts w:ascii="Courier New" w:hAnsi="Courier New" w:hint="default"/>
      </w:rPr>
    </w:lvl>
    <w:lvl w:ilvl="5" w:tplc="7EE2024C">
      <w:start w:val="1"/>
      <w:numFmt w:val="bullet"/>
      <w:lvlText w:val=""/>
      <w:lvlJc w:val="left"/>
      <w:pPr>
        <w:ind w:left="4320" w:hanging="360"/>
      </w:pPr>
      <w:rPr>
        <w:rFonts w:ascii="Wingdings" w:hAnsi="Wingdings" w:hint="default"/>
      </w:rPr>
    </w:lvl>
    <w:lvl w:ilvl="6" w:tplc="9EF2521E">
      <w:start w:val="1"/>
      <w:numFmt w:val="bullet"/>
      <w:lvlText w:val=""/>
      <w:lvlJc w:val="left"/>
      <w:pPr>
        <w:ind w:left="5040" w:hanging="360"/>
      </w:pPr>
      <w:rPr>
        <w:rFonts w:ascii="Symbol" w:hAnsi="Symbol" w:hint="default"/>
      </w:rPr>
    </w:lvl>
    <w:lvl w:ilvl="7" w:tplc="DBE8FED4">
      <w:start w:val="1"/>
      <w:numFmt w:val="bullet"/>
      <w:lvlText w:val="o"/>
      <w:lvlJc w:val="left"/>
      <w:pPr>
        <w:ind w:left="5760" w:hanging="360"/>
      </w:pPr>
      <w:rPr>
        <w:rFonts w:ascii="Courier New" w:hAnsi="Courier New" w:hint="default"/>
      </w:rPr>
    </w:lvl>
    <w:lvl w:ilvl="8" w:tplc="B8C03660">
      <w:start w:val="1"/>
      <w:numFmt w:val="bullet"/>
      <w:lvlText w:val=""/>
      <w:lvlJc w:val="left"/>
      <w:pPr>
        <w:ind w:left="6480" w:hanging="360"/>
      </w:pPr>
      <w:rPr>
        <w:rFonts w:ascii="Wingdings" w:hAnsi="Wingdings" w:hint="default"/>
      </w:rPr>
    </w:lvl>
  </w:abstractNum>
  <w:abstractNum w:abstractNumId="22" w15:restartNumberingAfterBreak="0">
    <w:nsid w:val="48357223"/>
    <w:multiLevelType w:val="hybridMultilevel"/>
    <w:tmpl w:val="0464E5DE"/>
    <w:lvl w:ilvl="0" w:tplc="27E277DA">
      <w:numFmt w:val="bullet"/>
      <w:lvlText w:val="•"/>
      <w:lvlJc w:val="left"/>
      <w:pPr>
        <w:ind w:left="720" w:hanging="360"/>
      </w:pPr>
      <w:rPr>
        <w:rFonts w:ascii="Arial" w:hAnsi="Arial" w:hint="default"/>
      </w:rPr>
    </w:lvl>
    <w:lvl w:ilvl="1" w:tplc="53147E00">
      <w:start w:val="1"/>
      <w:numFmt w:val="bullet"/>
      <w:lvlText w:val="o"/>
      <w:lvlJc w:val="left"/>
      <w:pPr>
        <w:ind w:left="1440" w:hanging="360"/>
      </w:pPr>
      <w:rPr>
        <w:rFonts w:ascii="Courier New" w:hAnsi="Courier New" w:hint="default"/>
      </w:rPr>
    </w:lvl>
    <w:lvl w:ilvl="2" w:tplc="4CD01B62">
      <w:start w:val="1"/>
      <w:numFmt w:val="bullet"/>
      <w:lvlText w:val=""/>
      <w:lvlJc w:val="left"/>
      <w:pPr>
        <w:ind w:left="2160" w:hanging="360"/>
      </w:pPr>
      <w:rPr>
        <w:rFonts w:ascii="Wingdings" w:hAnsi="Wingdings" w:hint="default"/>
      </w:rPr>
    </w:lvl>
    <w:lvl w:ilvl="3" w:tplc="CC9C0A24">
      <w:start w:val="1"/>
      <w:numFmt w:val="bullet"/>
      <w:lvlText w:val=""/>
      <w:lvlJc w:val="left"/>
      <w:pPr>
        <w:ind w:left="2880" w:hanging="360"/>
      </w:pPr>
      <w:rPr>
        <w:rFonts w:ascii="Symbol" w:hAnsi="Symbol" w:hint="default"/>
      </w:rPr>
    </w:lvl>
    <w:lvl w:ilvl="4" w:tplc="61C2AABC">
      <w:start w:val="1"/>
      <w:numFmt w:val="bullet"/>
      <w:lvlText w:val="o"/>
      <w:lvlJc w:val="left"/>
      <w:pPr>
        <w:ind w:left="3600" w:hanging="360"/>
      </w:pPr>
      <w:rPr>
        <w:rFonts w:ascii="Courier New" w:hAnsi="Courier New" w:hint="default"/>
      </w:rPr>
    </w:lvl>
    <w:lvl w:ilvl="5" w:tplc="612657BA">
      <w:start w:val="1"/>
      <w:numFmt w:val="bullet"/>
      <w:lvlText w:val=""/>
      <w:lvlJc w:val="left"/>
      <w:pPr>
        <w:ind w:left="4320" w:hanging="360"/>
      </w:pPr>
      <w:rPr>
        <w:rFonts w:ascii="Wingdings" w:hAnsi="Wingdings" w:hint="default"/>
      </w:rPr>
    </w:lvl>
    <w:lvl w:ilvl="6" w:tplc="FDC4E06C">
      <w:start w:val="1"/>
      <w:numFmt w:val="bullet"/>
      <w:lvlText w:val=""/>
      <w:lvlJc w:val="left"/>
      <w:pPr>
        <w:ind w:left="5040" w:hanging="360"/>
      </w:pPr>
      <w:rPr>
        <w:rFonts w:ascii="Symbol" w:hAnsi="Symbol" w:hint="default"/>
      </w:rPr>
    </w:lvl>
    <w:lvl w:ilvl="7" w:tplc="0B0E9C66">
      <w:start w:val="1"/>
      <w:numFmt w:val="bullet"/>
      <w:lvlText w:val="o"/>
      <w:lvlJc w:val="left"/>
      <w:pPr>
        <w:ind w:left="5760" w:hanging="360"/>
      </w:pPr>
      <w:rPr>
        <w:rFonts w:ascii="Courier New" w:hAnsi="Courier New" w:hint="default"/>
      </w:rPr>
    </w:lvl>
    <w:lvl w:ilvl="8" w:tplc="90883F36">
      <w:start w:val="1"/>
      <w:numFmt w:val="bullet"/>
      <w:lvlText w:val=""/>
      <w:lvlJc w:val="left"/>
      <w:pPr>
        <w:ind w:left="6480" w:hanging="360"/>
      </w:pPr>
      <w:rPr>
        <w:rFonts w:ascii="Wingdings" w:hAnsi="Wingdings" w:hint="default"/>
      </w:rPr>
    </w:lvl>
  </w:abstractNum>
  <w:abstractNum w:abstractNumId="23" w15:restartNumberingAfterBreak="0">
    <w:nsid w:val="4AD77906"/>
    <w:multiLevelType w:val="hybridMultilevel"/>
    <w:tmpl w:val="6FEAC37C"/>
    <w:lvl w:ilvl="0" w:tplc="17FA5B9E">
      <w:start w:val="1"/>
      <w:numFmt w:val="bullet"/>
      <w:lvlText w:val=""/>
      <w:lvlJc w:val="left"/>
      <w:pPr>
        <w:ind w:left="720" w:hanging="360"/>
      </w:pPr>
      <w:rPr>
        <w:rFonts w:ascii="Symbol" w:hAnsi="Symbol" w:hint="default"/>
      </w:rPr>
    </w:lvl>
    <w:lvl w:ilvl="1" w:tplc="3710A8C2">
      <w:start w:val="1"/>
      <w:numFmt w:val="bullet"/>
      <w:lvlText w:val="o"/>
      <w:lvlJc w:val="left"/>
      <w:pPr>
        <w:ind w:left="1440" w:hanging="360"/>
      </w:pPr>
      <w:rPr>
        <w:rFonts w:ascii="Courier New" w:hAnsi="Courier New" w:hint="default"/>
      </w:rPr>
    </w:lvl>
    <w:lvl w:ilvl="2" w:tplc="B096DC68">
      <w:start w:val="1"/>
      <w:numFmt w:val="bullet"/>
      <w:lvlText w:val=""/>
      <w:lvlJc w:val="left"/>
      <w:pPr>
        <w:ind w:left="2160" w:hanging="360"/>
      </w:pPr>
      <w:rPr>
        <w:rFonts w:ascii="Wingdings" w:hAnsi="Wingdings" w:hint="default"/>
      </w:rPr>
    </w:lvl>
    <w:lvl w:ilvl="3" w:tplc="356018DC">
      <w:start w:val="1"/>
      <w:numFmt w:val="bullet"/>
      <w:lvlText w:val=""/>
      <w:lvlJc w:val="left"/>
      <w:pPr>
        <w:ind w:left="2880" w:hanging="360"/>
      </w:pPr>
      <w:rPr>
        <w:rFonts w:ascii="Symbol" w:hAnsi="Symbol" w:hint="default"/>
      </w:rPr>
    </w:lvl>
    <w:lvl w:ilvl="4" w:tplc="0584EB4A">
      <w:start w:val="1"/>
      <w:numFmt w:val="bullet"/>
      <w:lvlText w:val="o"/>
      <w:lvlJc w:val="left"/>
      <w:pPr>
        <w:ind w:left="3600" w:hanging="360"/>
      </w:pPr>
      <w:rPr>
        <w:rFonts w:ascii="Courier New" w:hAnsi="Courier New" w:hint="default"/>
      </w:rPr>
    </w:lvl>
    <w:lvl w:ilvl="5" w:tplc="01905C64">
      <w:start w:val="1"/>
      <w:numFmt w:val="bullet"/>
      <w:lvlText w:val=""/>
      <w:lvlJc w:val="left"/>
      <w:pPr>
        <w:ind w:left="4320" w:hanging="360"/>
      </w:pPr>
      <w:rPr>
        <w:rFonts w:ascii="Wingdings" w:hAnsi="Wingdings" w:hint="default"/>
      </w:rPr>
    </w:lvl>
    <w:lvl w:ilvl="6" w:tplc="04BCF042">
      <w:start w:val="1"/>
      <w:numFmt w:val="bullet"/>
      <w:lvlText w:val=""/>
      <w:lvlJc w:val="left"/>
      <w:pPr>
        <w:ind w:left="5040" w:hanging="360"/>
      </w:pPr>
      <w:rPr>
        <w:rFonts w:ascii="Symbol" w:hAnsi="Symbol" w:hint="default"/>
      </w:rPr>
    </w:lvl>
    <w:lvl w:ilvl="7" w:tplc="D392341E">
      <w:start w:val="1"/>
      <w:numFmt w:val="bullet"/>
      <w:lvlText w:val="o"/>
      <w:lvlJc w:val="left"/>
      <w:pPr>
        <w:ind w:left="5760" w:hanging="360"/>
      </w:pPr>
      <w:rPr>
        <w:rFonts w:ascii="Courier New" w:hAnsi="Courier New" w:hint="default"/>
      </w:rPr>
    </w:lvl>
    <w:lvl w:ilvl="8" w:tplc="CE52C1E8">
      <w:start w:val="1"/>
      <w:numFmt w:val="bullet"/>
      <w:lvlText w:val=""/>
      <w:lvlJc w:val="left"/>
      <w:pPr>
        <w:ind w:left="6480" w:hanging="360"/>
      </w:pPr>
      <w:rPr>
        <w:rFonts w:ascii="Wingdings" w:hAnsi="Wingdings" w:hint="default"/>
      </w:rPr>
    </w:lvl>
  </w:abstractNum>
  <w:abstractNum w:abstractNumId="24" w15:restartNumberingAfterBreak="0">
    <w:nsid w:val="4BEC607F"/>
    <w:multiLevelType w:val="hybridMultilevel"/>
    <w:tmpl w:val="46301710"/>
    <w:lvl w:ilvl="0" w:tplc="AF0CEDCA">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2569B9"/>
    <w:multiLevelType w:val="hybridMultilevel"/>
    <w:tmpl w:val="CC0439AA"/>
    <w:lvl w:ilvl="0" w:tplc="BB80999C">
      <w:start w:val="1"/>
      <w:numFmt w:val="bullet"/>
      <w:lvlText w:val=""/>
      <w:lvlJc w:val="left"/>
      <w:pPr>
        <w:ind w:left="720" w:hanging="360"/>
      </w:pPr>
      <w:rPr>
        <w:rFonts w:ascii="Symbol" w:hAnsi="Symbol" w:hint="default"/>
      </w:rPr>
    </w:lvl>
    <w:lvl w:ilvl="1" w:tplc="82124B1C">
      <w:start w:val="1"/>
      <w:numFmt w:val="bullet"/>
      <w:lvlText w:val="o"/>
      <w:lvlJc w:val="left"/>
      <w:pPr>
        <w:ind w:left="1440" w:hanging="360"/>
      </w:pPr>
      <w:rPr>
        <w:rFonts w:ascii="Courier New" w:hAnsi="Courier New" w:hint="default"/>
      </w:rPr>
    </w:lvl>
    <w:lvl w:ilvl="2" w:tplc="CC569EB2">
      <w:start w:val="1"/>
      <w:numFmt w:val="bullet"/>
      <w:lvlText w:val=""/>
      <w:lvlJc w:val="left"/>
      <w:pPr>
        <w:ind w:left="2160" w:hanging="360"/>
      </w:pPr>
      <w:rPr>
        <w:rFonts w:ascii="Wingdings" w:hAnsi="Wingdings" w:hint="default"/>
      </w:rPr>
    </w:lvl>
    <w:lvl w:ilvl="3" w:tplc="952E7CCA">
      <w:start w:val="1"/>
      <w:numFmt w:val="bullet"/>
      <w:lvlText w:val=""/>
      <w:lvlJc w:val="left"/>
      <w:pPr>
        <w:ind w:left="2880" w:hanging="360"/>
      </w:pPr>
      <w:rPr>
        <w:rFonts w:ascii="Symbol" w:hAnsi="Symbol" w:hint="default"/>
      </w:rPr>
    </w:lvl>
    <w:lvl w:ilvl="4" w:tplc="C61464B4">
      <w:start w:val="1"/>
      <w:numFmt w:val="bullet"/>
      <w:lvlText w:val="o"/>
      <w:lvlJc w:val="left"/>
      <w:pPr>
        <w:ind w:left="3600" w:hanging="360"/>
      </w:pPr>
      <w:rPr>
        <w:rFonts w:ascii="Courier New" w:hAnsi="Courier New" w:hint="default"/>
      </w:rPr>
    </w:lvl>
    <w:lvl w:ilvl="5" w:tplc="C4348DD8">
      <w:start w:val="1"/>
      <w:numFmt w:val="bullet"/>
      <w:lvlText w:val=""/>
      <w:lvlJc w:val="left"/>
      <w:pPr>
        <w:ind w:left="4320" w:hanging="360"/>
      </w:pPr>
      <w:rPr>
        <w:rFonts w:ascii="Wingdings" w:hAnsi="Wingdings" w:hint="default"/>
      </w:rPr>
    </w:lvl>
    <w:lvl w:ilvl="6" w:tplc="32D218DE">
      <w:start w:val="1"/>
      <w:numFmt w:val="bullet"/>
      <w:lvlText w:val=""/>
      <w:lvlJc w:val="left"/>
      <w:pPr>
        <w:ind w:left="5040" w:hanging="360"/>
      </w:pPr>
      <w:rPr>
        <w:rFonts w:ascii="Symbol" w:hAnsi="Symbol" w:hint="default"/>
      </w:rPr>
    </w:lvl>
    <w:lvl w:ilvl="7" w:tplc="3D58C776">
      <w:start w:val="1"/>
      <w:numFmt w:val="bullet"/>
      <w:lvlText w:val="o"/>
      <w:lvlJc w:val="left"/>
      <w:pPr>
        <w:ind w:left="5760" w:hanging="360"/>
      </w:pPr>
      <w:rPr>
        <w:rFonts w:ascii="Courier New" w:hAnsi="Courier New" w:hint="default"/>
      </w:rPr>
    </w:lvl>
    <w:lvl w:ilvl="8" w:tplc="A48AEBC8">
      <w:start w:val="1"/>
      <w:numFmt w:val="bullet"/>
      <w:lvlText w:val=""/>
      <w:lvlJc w:val="left"/>
      <w:pPr>
        <w:ind w:left="6480" w:hanging="360"/>
      </w:pPr>
      <w:rPr>
        <w:rFonts w:ascii="Wingdings" w:hAnsi="Wingdings" w:hint="default"/>
      </w:rPr>
    </w:lvl>
  </w:abstractNum>
  <w:abstractNum w:abstractNumId="26" w15:restartNumberingAfterBreak="0">
    <w:nsid w:val="5052154D"/>
    <w:multiLevelType w:val="hybridMultilevel"/>
    <w:tmpl w:val="67F80F5E"/>
    <w:lvl w:ilvl="0" w:tplc="071C16A8">
      <w:start w:val="1"/>
      <w:numFmt w:val="bullet"/>
      <w:lvlText w:val=""/>
      <w:lvlJc w:val="left"/>
      <w:pPr>
        <w:ind w:left="720" w:hanging="360"/>
      </w:pPr>
      <w:rPr>
        <w:rFonts w:ascii="Symbol" w:hAnsi="Symbol" w:hint="default"/>
      </w:rPr>
    </w:lvl>
    <w:lvl w:ilvl="1" w:tplc="734E1A78">
      <w:start w:val="1"/>
      <w:numFmt w:val="bullet"/>
      <w:lvlText w:val="o"/>
      <w:lvlJc w:val="left"/>
      <w:pPr>
        <w:ind w:left="1440" w:hanging="360"/>
      </w:pPr>
      <w:rPr>
        <w:rFonts w:ascii="Courier New" w:hAnsi="Courier New" w:hint="default"/>
      </w:rPr>
    </w:lvl>
    <w:lvl w:ilvl="2" w:tplc="C01440D4">
      <w:start w:val="1"/>
      <w:numFmt w:val="bullet"/>
      <w:lvlText w:val=""/>
      <w:lvlJc w:val="left"/>
      <w:pPr>
        <w:ind w:left="2160" w:hanging="360"/>
      </w:pPr>
      <w:rPr>
        <w:rFonts w:ascii="Wingdings" w:hAnsi="Wingdings" w:hint="default"/>
      </w:rPr>
    </w:lvl>
    <w:lvl w:ilvl="3" w:tplc="87C64CE6">
      <w:start w:val="1"/>
      <w:numFmt w:val="bullet"/>
      <w:lvlText w:val=""/>
      <w:lvlJc w:val="left"/>
      <w:pPr>
        <w:ind w:left="2880" w:hanging="360"/>
      </w:pPr>
      <w:rPr>
        <w:rFonts w:ascii="Symbol" w:hAnsi="Symbol" w:hint="default"/>
      </w:rPr>
    </w:lvl>
    <w:lvl w:ilvl="4" w:tplc="65ACEA80">
      <w:start w:val="1"/>
      <w:numFmt w:val="bullet"/>
      <w:lvlText w:val="o"/>
      <w:lvlJc w:val="left"/>
      <w:pPr>
        <w:ind w:left="3600" w:hanging="360"/>
      </w:pPr>
      <w:rPr>
        <w:rFonts w:ascii="Courier New" w:hAnsi="Courier New" w:hint="default"/>
      </w:rPr>
    </w:lvl>
    <w:lvl w:ilvl="5" w:tplc="AF5876F4">
      <w:start w:val="1"/>
      <w:numFmt w:val="bullet"/>
      <w:lvlText w:val=""/>
      <w:lvlJc w:val="left"/>
      <w:pPr>
        <w:ind w:left="4320" w:hanging="360"/>
      </w:pPr>
      <w:rPr>
        <w:rFonts w:ascii="Wingdings" w:hAnsi="Wingdings" w:hint="default"/>
      </w:rPr>
    </w:lvl>
    <w:lvl w:ilvl="6" w:tplc="EAD44F7C">
      <w:start w:val="1"/>
      <w:numFmt w:val="bullet"/>
      <w:lvlText w:val=""/>
      <w:lvlJc w:val="left"/>
      <w:pPr>
        <w:ind w:left="5040" w:hanging="360"/>
      </w:pPr>
      <w:rPr>
        <w:rFonts w:ascii="Symbol" w:hAnsi="Symbol" w:hint="default"/>
      </w:rPr>
    </w:lvl>
    <w:lvl w:ilvl="7" w:tplc="A30A556C">
      <w:start w:val="1"/>
      <w:numFmt w:val="bullet"/>
      <w:lvlText w:val="o"/>
      <w:lvlJc w:val="left"/>
      <w:pPr>
        <w:ind w:left="5760" w:hanging="360"/>
      </w:pPr>
      <w:rPr>
        <w:rFonts w:ascii="Courier New" w:hAnsi="Courier New" w:hint="default"/>
      </w:rPr>
    </w:lvl>
    <w:lvl w:ilvl="8" w:tplc="61CC2E16">
      <w:start w:val="1"/>
      <w:numFmt w:val="bullet"/>
      <w:lvlText w:val=""/>
      <w:lvlJc w:val="left"/>
      <w:pPr>
        <w:ind w:left="6480" w:hanging="360"/>
      </w:pPr>
      <w:rPr>
        <w:rFonts w:ascii="Wingdings" w:hAnsi="Wingdings" w:hint="default"/>
      </w:rPr>
    </w:lvl>
  </w:abstractNum>
  <w:abstractNum w:abstractNumId="27" w15:restartNumberingAfterBreak="0">
    <w:nsid w:val="51400EBB"/>
    <w:multiLevelType w:val="hybridMultilevel"/>
    <w:tmpl w:val="876CBF1C"/>
    <w:lvl w:ilvl="0" w:tplc="27B0ED00">
      <w:numFmt w:val="bullet"/>
      <w:lvlText w:val="•"/>
      <w:lvlJc w:val="left"/>
      <w:pPr>
        <w:ind w:left="720" w:hanging="360"/>
      </w:pPr>
      <w:rPr>
        <w:rFonts w:ascii="Arial" w:hAnsi="Arial" w:hint="default"/>
      </w:rPr>
    </w:lvl>
    <w:lvl w:ilvl="1" w:tplc="D188F7D0">
      <w:start w:val="1"/>
      <w:numFmt w:val="bullet"/>
      <w:lvlText w:val="o"/>
      <w:lvlJc w:val="left"/>
      <w:pPr>
        <w:ind w:left="1440" w:hanging="360"/>
      </w:pPr>
      <w:rPr>
        <w:rFonts w:ascii="Courier New" w:hAnsi="Courier New" w:hint="default"/>
      </w:rPr>
    </w:lvl>
    <w:lvl w:ilvl="2" w:tplc="7518A8B4">
      <w:start w:val="1"/>
      <w:numFmt w:val="bullet"/>
      <w:lvlText w:val=""/>
      <w:lvlJc w:val="left"/>
      <w:pPr>
        <w:ind w:left="2160" w:hanging="360"/>
      </w:pPr>
      <w:rPr>
        <w:rFonts w:ascii="Wingdings" w:hAnsi="Wingdings" w:hint="default"/>
      </w:rPr>
    </w:lvl>
    <w:lvl w:ilvl="3" w:tplc="9364DE38">
      <w:start w:val="1"/>
      <w:numFmt w:val="bullet"/>
      <w:lvlText w:val=""/>
      <w:lvlJc w:val="left"/>
      <w:pPr>
        <w:ind w:left="2880" w:hanging="360"/>
      </w:pPr>
      <w:rPr>
        <w:rFonts w:ascii="Symbol" w:hAnsi="Symbol" w:hint="default"/>
      </w:rPr>
    </w:lvl>
    <w:lvl w:ilvl="4" w:tplc="CB1A1C22">
      <w:start w:val="1"/>
      <w:numFmt w:val="bullet"/>
      <w:lvlText w:val="o"/>
      <w:lvlJc w:val="left"/>
      <w:pPr>
        <w:ind w:left="3600" w:hanging="360"/>
      </w:pPr>
      <w:rPr>
        <w:rFonts w:ascii="Courier New" w:hAnsi="Courier New" w:hint="default"/>
      </w:rPr>
    </w:lvl>
    <w:lvl w:ilvl="5" w:tplc="A4749A80">
      <w:start w:val="1"/>
      <w:numFmt w:val="bullet"/>
      <w:lvlText w:val=""/>
      <w:lvlJc w:val="left"/>
      <w:pPr>
        <w:ind w:left="4320" w:hanging="360"/>
      </w:pPr>
      <w:rPr>
        <w:rFonts w:ascii="Wingdings" w:hAnsi="Wingdings" w:hint="default"/>
      </w:rPr>
    </w:lvl>
    <w:lvl w:ilvl="6" w:tplc="BAD6575A">
      <w:start w:val="1"/>
      <w:numFmt w:val="bullet"/>
      <w:lvlText w:val=""/>
      <w:lvlJc w:val="left"/>
      <w:pPr>
        <w:ind w:left="5040" w:hanging="360"/>
      </w:pPr>
      <w:rPr>
        <w:rFonts w:ascii="Symbol" w:hAnsi="Symbol" w:hint="default"/>
      </w:rPr>
    </w:lvl>
    <w:lvl w:ilvl="7" w:tplc="A5986328">
      <w:start w:val="1"/>
      <w:numFmt w:val="bullet"/>
      <w:lvlText w:val="o"/>
      <w:lvlJc w:val="left"/>
      <w:pPr>
        <w:ind w:left="5760" w:hanging="360"/>
      </w:pPr>
      <w:rPr>
        <w:rFonts w:ascii="Courier New" w:hAnsi="Courier New" w:hint="default"/>
      </w:rPr>
    </w:lvl>
    <w:lvl w:ilvl="8" w:tplc="6EB2065A">
      <w:start w:val="1"/>
      <w:numFmt w:val="bullet"/>
      <w:lvlText w:val=""/>
      <w:lvlJc w:val="left"/>
      <w:pPr>
        <w:ind w:left="6480" w:hanging="360"/>
      </w:pPr>
      <w:rPr>
        <w:rFonts w:ascii="Wingdings" w:hAnsi="Wingdings" w:hint="default"/>
      </w:rPr>
    </w:lvl>
  </w:abstractNum>
  <w:abstractNum w:abstractNumId="28" w15:restartNumberingAfterBreak="0">
    <w:nsid w:val="53147395"/>
    <w:multiLevelType w:val="hybridMultilevel"/>
    <w:tmpl w:val="FB68756A"/>
    <w:lvl w:ilvl="0" w:tplc="020CF63C">
      <w:start w:val="1"/>
      <w:numFmt w:val="bullet"/>
      <w:lvlText w:val=""/>
      <w:lvlJc w:val="left"/>
      <w:pPr>
        <w:ind w:left="720" w:hanging="360"/>
      </w:pPr>
      <w:rPr>
        <w:rFonts w:ascii="Symbol" w:hAnsi="Symbol" w:hint="default"/>
      </w:rPr>
    </w:lvl>
    <w:lvl w:ilvl="1" w:tplc="14E88F58">
      <w:start w:val="1"/>
      <w:numFmt w:val="bullet"/>
      <w:lvlText w:val="o"/>
      <w:lvlJc w:val="left"/>
      <w:pPr>
        <w:ind w:left="1440" w:hanging="360"/>
      </w:pPr>
      <w:rPr>
        <w:rFonts w:ascii="Courier New" w:hAnsi="Courier New" w:hint="default"/>
      </w:rPr>
    </w:lvl>
    <w:lvl w:ilvl="2" w:tplc="9BEC38B8">
      <w:start w:val="1"/>
      <w:numFmt w:val="bullet"/>
      <w:lvlText w:val=""/>
      <w:lvlJc w:val="left"/>
      <w:pPr>
        <w:ind w:left="2160" w:hanging="360"/>
      </w:pPr>
      <w:rPr>
        <w:rFonts w:ascii="Wingdings" w:hAnsi="Wingdings" w:hint="default"/>
      </w:rPr>
    </w:lvl>
    <w:lvl w:ilvl="3" w:tplc="4488A73C">
      <w:start w:val="1"/>
      <w:numFmt w:val="bullet"/>
      <w:lvlText w:val=""/>
      <w:lvlJc w:val="left"/>
      <w:pPr>
        <w:ind w:left="2880" w:hanging="360"/>
      </w:pPr>
      <w:rPr>
        <w:rFonts w:ascii="Symbol" w:hAnsi="Symbol" w:hint="default"/>
      </w:rPr>
    </w:lvl>
    <w:lvl w:ilvl="4" w:tplc="532C486A">
      <w:start w:val="1"/>
      <w:numFmt w:val="bullet"/>
      <w:lvlText w:val="o"/>
      <w:lvlJc w:val="left"/>
      <w:pPr>
        <w:ind w:left="3600" w:hanging="360"/>
      </w:pPr>
      <w:rPr>
        <w:rFonts w:ascii="Courier New" w:hAnsi="Courier New" w:hint="default"/>
      </w:rPr>
    </w:lvl>
    <w:lvl w:ilvl="5" w:tplc="5D60C1D6">
      <w:start w:val="1"/>
      <w:numFmt w:val="bullet"/>
      <w:lvlText w:val=""/>
      <w:lvlJc w:val="left"/>
      <w:pPr>
        <w:ind w:left="4320" w:hanging="360"/>
      </w:pPr>
      <w:rPr>
        <w:rFonts w:ascii="Wingdings" w:hAnsi="Wingdings" w:hint="default"/>
      </w:rPr>
    </w:lvl>
    <w:lvl w:ilvl="6" w:tplc="E8883AA4">
      <w:start w:val="1"/>
      <w:numFmt w:val="bullet"/>
      <w:lvlText w:val=""/>
      <w:lvlJc w:val="left"/>
      <w:pPr>
        <w:ind w:left="5040" w:hanging="360"/>
      </w:pPr>
      <w:rPr>
        <w:rFonts w:ascii="Symbol" w:hAnsi="Symbol" w:hint="default"/>
      </w:rPr>
    </w:lvl>
    <w:lvl w:ilvl="7" w:tplc="F382726E">
      <w:start w:val="1"/>
      <w:numFmt w:val="bullet"/>
      <w:lvlText w:val="o"/>
      <w:lvlJc w:val="left"/>
      <w:pPr>
        <w:ind w:left="5760" w:hanging="360"/>
      </w:pPr>
      <w:rPr>
        <w:rFonts w:ascii="Courier New" w:hAnsi="Courier New" w:hint="default"/>
      </w:rPr>
    </w:lvl>
    <w:lvl w:ilvl="8" w:tplc="821E4440">
      <w:start w:val="1"/>
      <w:numFmt w:val="bullet"/>
      <w:lvlText w:val=""/>
      <w:lvlJc w:val="left"/>
      <w:pPr>
        <w:ind w:left="6480" w:hanging="360"/>
      </w:pPr>
      <w:rPr>
        <w:rFonts w:ascii="Wingdings" w:hAnsi="Wingdings" w:hint="default"/>
      </w:rPr>
    </w:lvl>
  </w:abstractNum>
  <w:abstractNum w:abstractNumId="29" w15:restartNumberingAfterBreak="0">
    <w:nsid w:val="54E6CF25"/>
    <w:multiLevelType w:val="hybridMultilevel"/>
    <w:tmpl w:val="8E304B2C"/>
    <w:lvl w:ilvl="0" w:tplc="3410D7CA">
      <w:numFmt w:val="bullet"/>
      <w:lvlText w:val="•"/>
      <w:lvlJc w:val="left"/>
      <w:pPr>
        <w:ind w:left="720" w:hanging="360"/>
      </w:pPr>
      <w:rPr>
        <w:rFonts w:ascii="Arial" w:hAnsi="Arial" w:hint="default"/>
      </w:rPr>
    </w:lvl>
    <w:lvl w:ilvl="1" w:tplc="01882158">
      <w:start w:val="1"/>
      <w:numFmt w:val="bullet"/>
      <w:lvlText w:val="o"/>
      <w:lvlJc w:val="left"/>
      <w:pPr>
        <w:ind w:left="1440" w:hanging="360"/>
      </w:pPr>
      <w:rPr>
        <w:rFonts w:ascii="Courier New" w:hAnsi="Courier New" w:hint="default"/>
      </w:rPr>
    </w:lvl>
    <w:lvl w:ilvl="2" w:tplc="8AB4B02A">
      <w:start w:val="1"/>
      <w:numFmt w:val="bullet"/>
      <w:lvlText w:val=""/>
      <w:lvlJc w:val="left"/>
      <w:pPr>
        <w:ind w:left="2160" w:hanging="360"/>
      </w:pPr>
      <w:rPr>
        <w:rFonts w:ascii="Wingdings" w:hAnsi="Wingdings" w:hint="default"/>
      </w:rPr>
    </w:lvl>
    <w:lvl w:ilvl="3" w:tplc="CBCA897E">
      <w:start w:val="1"/>
      <w:numFmt w:val="bullet"/>
      <w:lvlText w:val=""/>
      <w:lvlJc w:val="left"/>
      <w:pPr>
        <w:ind w:left="2880" w:hanging="360"/>
      </w:pPr>
      <w:rPr>
        <w:rFonts w:ascii="Symbol" w:hAnsi="Symbol" w:hint="default"/>
      </w:rPr>
    </w:lvl>
    <w:lvl w:ilvl="4" w:tplc="41BC1A80">
      <w:start w:val="1"/>
      <w:numFmt w:val="bullet"/>
      <w:lvlText w:val="o"/>
      <w:lvlJc w:val="left"/>
      <w:pPr>
        <w:ind w:left="3600" w:hanging="360"/>
      </w:pPr>
      <w:rPr>
        <w:rFonts w:ascii="Courier New" w:hAnsi="Courier New" w:hint="default"/>
      </w:rPr>
    </w:lvl>
    <w:lvl w:ilvl="5" w:tplc="2582777C">
      <w:start w:val="1"/>
      <w:numFmt w:val="bullet"/>
      <w:lvlText w:val=""/>
      <w:lvlJc w:val="left"/>
      <w:pPr>
        <w:ind w:left="4320" w:hanging="360"/>
      </w:pPr>
      <w:rPr>
        <w:rFonts w:ascii="Wingdings" w:hAnsi="Wingdings" w:hint="default"/>
      </w:rPr>
    </w:lvl>
    <w:lvl w:ilvl="6" w:tplc="2E002EA4">
      <w:start w:val="1"/>
      <w:numFmt w:val="bullet"/>
      <w:lvlText w:val=""/>
      <w:lvlJc w:val="left"/>
      <w:pPr>
        <w:ind w:left="5040" w:hanging="360"/>
      </w:pPr>
      <w:rPr>
        <w:rFonts w:ascii="Symbol" w:hAnsi="Symbol" w:hint="default"/>
      </w:rPr>
    </w:lvl>
    <w:lvl w:ilvl="7" w:tplc="C7B4C2A4">
      <w:start w:val="1"/>
      <w:numFmt w:val="bullet"/>
      <w:lvlText w:val="o"/>
      <w:lvlJc w:val="left"/>
      <w:pPr>
        <w:ind w:left="5760" w:hanging="360"/>
      </w:pPr>
      <w:rPr>
        <w:rFonts w:ascii="Courier New" w:hAnsi="Courier New" w:hint="default"/>
      </w:rPr>
    </w:lvl>
    <w:lvl w:ilvl="8" w:tplc="89CAB12A">
      <w:start w:val="1"/>
      <w:numFmt w:val="bullet"/>
      <w:lvlText w:val=""/>
      <w:lvlJc w:val="left"/>
      <w:pPr>
        <w:ind w:left="6480" w:hanging="360"/>
      </w:pPr>
      <w:rPr>
        <w:rFonts w:ascii="Wingdings" w:hAnsi="Wingdings" w:hint="default"/>
      </w:rPr>
    </w:lvl>
  </w:abstractNum>
  <w:abstractNum w:abstractNumId="30" w15:restartNumberingAfterBreak="0">
    <w:nsid w:val="5ACAA7E6"/>
    <w:multiLevelType w:val="hybridMultilevel"/>
    <w:tmpl w:val="722EEC40"/>
    <w:lvl w:ilvl="0" w:tplc="F49E05D6">
      <w:start w:val="1"/>
      <w:numFmt w:val="bullet"/>
      <w:lvlText w:val=""/>
      <w:lvlJc w:val="left"/>
      <w:pPr>
        <w:ind w:left="720" w:hanging="360"/>
      </w:pPr>
      <w:rPr>
        <w:rFonts w:ascii="Symbol" w:hAnsi="Symbol" w:hint="default"/>
      </w:rPr>
    </w:lvl>
    <w:lvl w:ilvl="1" w:tplc="474A515E">
      <w:start w:val="1"/>
      <w:numFmt w:val="bullet"/>
      <w:lvlText w:val="o"/>
      <w:lvlJc w:val="left"/>
      <w:pPr>
        <w:ind w:left="1440" w:hanging="360"/>
      </w:pPr>
      <w:rPr>
        <w:rFonts w:ascii="Courier New" w:hAnsi="Courier New" w:hint="default"/>
      </w:rPr>
    </w:lvl>
    <w:lvl w:ilvl="2" w:tplc="0840F7B4">
      <w:start w:val="1"/>
      <w:numFmt w:val="bullet"/>
      <w:lvlText w:val=""/>
      <w:lvlJc w:val="left"/>
      <w:pPr>
        <w:ind w:left="2160" w:hanging="360"/>
      </w:pPr>
      <w:rPr>
        <w:rFonts w:ascii="Wingdings" w:hAnsi="Wingdings" w:hint="default"/>
      </w:rPr>
    </w:lvl>
    <w:lvl w:ilvl="3" w:tplc="35B82060">
      <w:start w:val="1"/>
      <w:numFmt w:val="bullet"/>
      <w:lvlText w:val=""/>
      <w:lvlJc w:val="left"/>
      <w:pPr>
        <w:ind w:left="2880" w:hanging="360"/>
      </w:pPr>
      <w:rPr>
        <w:rFonts w:ascii="Symbol" w:hAnsi="Symbol" w:hint="default"/>
      </w:rPr>
    </w:lvl>
    <w:lvl w:ilvl="4" w:tplc="55B2F46A">
      <w:start w:val="1"/>
      <w:numFmt w:val="bullet"/>
      <w:lvlText w:val="o"/>
      <w:lvlJc w:val="left"/>
      <w:pPr>
        <w:ind w:left="3600" w:hanging="360"/>
      </w:pPr>
      <w:rPr>
        <w:rFonts w:ascii="Courier New" w:hAnsi="Courier New" w:hint="default"/>
      </w:rPr>
    </w:lvl>
    <w:lvl w:ilvl="5" w:tplc="26D62538">
      <w:start w:val="1"/>
      <w:numFmt w:val="bullet"/>
      <w:lvlText w:val=""/>
      <w:lvlJc w:val="left"/>
      <w:pPr>
        <w:ind w:left="4320" w:hanging="360"/>
      </w:pPr>
      <w:rPr>
        <w:rFonts w:ascii="Wingdings" w:hAnsi="Wingdings" w:hint="default"/>
      </w:rPr>
    </w:lvl>
    <w:lvl w:ilvl="6" w:tplc="21344052">
      <w:start w:val="1"/>
      <w:numFmt w:val="bullet"/>
      <w:lvlText w:val=""/>
      <w:lvlJc w:val="left"/>
      <w:pPr>
        <w:ind w:left="5040" w:hanging="360"/>
      </w:pPr>
      <w:rPr>
        <w:rFonts w:ascii="Symbol" w:hAnsi="Symbol" w:hint="default"/>
      </w:rPr>
    </w:lvl>
    <w:lvl w:ilvl="7" w:tplc="DAA4736A">
      <w:start w:val="1"/>
      <w:numFmt w:val="bullet"/>
      <w:lvlText w:val="o"/>
      <w:lvlJc w:val="left"/>
      <w:pPr>
        <w:ind w:left="5760" w:hanging="360"/>
      </w:pPr>
      <w:rPr>
        <w:rFonts w:ascii="Courier New" w:hAnsi="Courier New" w:hint="default"/>
      </w:rPr>
    </w:lvl>
    <w:lvl w:ilvl="8" w:tplc="2B48B6C6">
      <w:start w:val="1"/>
      <w:numFmt w:val="bullet"/>
      <w:lvlText w:val=""/>
      <w:lvlJc w:val="left"/>
      <w:pPr>
        <w:ind w:left="6480" w:hanging="360"/>
      </w:pPr>
      <w:rPr>
        <w:rFonts w:ascii="Wingdings" w:hAnsi="Wingdings" w:hint="default"/>
      </w:rPr>
    </w:lvl>
  </w:abstractNum>
  <w:abstractNum w:abstractNumId="31" w15:restartNumberingAfterBreak="0">
    <w:nsid w:val="5CB25151"/>
    <w:multiLevelType w:val="hybridMultilevel"/>
    <w:tmpl w:val="C51AF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4D16E4C"/>
    <w:multiLevelType w:val="hybridMultilevel"/>
    <w:tmpl w:val="59F8EB5C"/>
    <w:lvl w:ilvl="0" w:tplc="AF0CEDCA">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1A9FD3"/>
    <w:multiLevelType w:val="hybridMultilevel"/>
    <w:tmpl w:val="82B605C6"/>
    <w:lvl w:ilvl="0" w:tplc="C0E24694">
      <w:numFmt w:val="bullet"/>
      <w:lvlText w:val="•"/>
      <w:lvlJc w:val="left"/>
      <w:pPr>
        <w:ind w:left="720" w:hanging="360"/>
      </w:pPr>
      <w:rPr>
        <w:rFonts w:ascii="Arial" w:hAnsi="Arial" w:hint="default"/>
      </w:rPr>
    </w:lvl>
    <w:lvl w:ilvl="1" w:tplc="F6522F4E">
      <w:start w:val="1"/>
      <w:numFmt w:val="bullet"/>
      <w:lvlText w:val="o"/>
      <w:lvlJc w:val="left"/>
      <w:pPr>
        <w:ind w:left="1440" w:hanging="360"/>
      </w:pPr>
      <w:rPr>
        <w:rFonts w:ascii="Courier New" w:hAnsi="Courier New" w:hint="default"/>
      </w:rPr>
    </w:lvl>
    <w:lvl w:ilvl="2" w:tplc="0F7AFC92">
      <w:start w:val="1"/>
      <w:numFmt w:val="bullet"/>
      <w:lvlText w:val=""/>
      <w:lvlJc w:val="left"/>
      <w:pPr>
        <w:ind w:left="2160" w:hanging="360"/>
      </w:pPr>
      <w:rPr>
        <w:rFonts w:ascii="Wingdings" w:hAnsi="Wingdings" w:hint="default"/>
      </w:rPr>
    </w:lvl>
    <w:lvl w:ilvl="3" w:tplc="2F7871A2">
      <w:start w:val="1"/>
      <w:numFmt w:val="bullet"/>
      <w:lvlText w:val=""/>
      <w:lvlJc w:val="left"/>
      <w:pPr>
        <w:ind w:left="2880" w:hanging="360"/>
      </w:pPr>
      <w:rPr>
        <w:rFonts w:ascii="Symbol" w:hAnsi="Symbol" w:hint="default"/>
      </w:rPr>
    </w:lvl>
    <w:lvl w:ilvl="4" w:tplc="B22CEDAE">
      <w:start w:val="1"/>
      <w:numFmt w:val="bullet"/>
      <w:lvlText w:val="o"/>
      <w:lvlJc w:val="left"/>
      <w:pPr>
        <w:ind w:left="3600" w:hanging="360"/>
      </w:pPr>
      <w:rPr>
        <w:rFonts w:ascii="Courier New" w:hAnsi="Courier New" w:hint="default"/>
      </w:rPr>
    </w:lvl>
    <w:lvl w:ilvl="5" w:tplc="F57E6ED4">
      <w:start w:val="1"/>
      <w:numFmt w:val="bullet"/>
      <w:lvlText w:val=""/>
      <w:lvlJc w:val="left"/>
      <w:pPr>
        <w:ind w:left="4320" w:hanging="360"/>
      </w:pPr>
      <w:rPr>
        <w:rFonts w:ascii="Wingdings" w:hAnsi="Wingdings" w:hint="default"/>
      </w:rPr>
    </w:lvl>
    <w:lvl w:ilvl="6" w:tplc="2CE252CE">
      <w:start w:val="1"/>
      <w:numFmt w:val="bullet"/>
      <w:lvlText w:val=""/>
      <w:lvlJc w:val="left"/>
      <w:pPr>
        <w:ind w:left="5040" w:hanging="360"/>
      </w:pPr>
      <w:rPr>
        <w:rFonts w:ascii="Symbol" w:hAnsi="Symbol" w:hint="default"/>
      </w:rPr>
    </w:lvl>
    <w:lvl w:ilvl="7" w:tplc="188282D8">
      <w:start w:val="1"/>
      <w:numFmt w:val="bullet"/>
      <w:lvlText w:val="o"/>
      <w:lvlJc w:val="left"/>
      <w:pPr>
        <w:ind w:left="5760" w:hanging="360"/>
      </w:pPr>
      <w:rPr>
        <w:rFonts w:ascii="Courier New" w:hAnsi="Courier New" w:hint="default"/>
      </w:rPr>
    </w:lvl>
    <w:lvl w:ilvl="8" w:tplc="3C38AD10">
      <w:start w:val="1"/>
      <w:numFmt w:val="bullet"/>
      <w:lvlText w:val=""/>
      <w:lvlJc w:val="left"/>
      <w:pPr>
        <w:ind w:left="6480" w:hanging="360"/>
      </w:pPr>
      <w:rPr>
        <w:rFonts w:ascii="Wingdings" w:hAnsi="Wingdings" w:hint="default"/>
      </w:rPr>
    </w:lvl>
  </w:abstractNum>
  <w:abstractNum w:abstractNumId="35" w15:restartNumberingAfterBreak="0">
    <w:nsid w:val="72AB3068"/>
    <w:multiLevelType w:val="hybridMultilevel"/>
    <w:tmpl w:val="FC6C7D06"/>
    <w:lvl w:ilvl="0" w:tplc="DF84509C">
      <w:numFmt w:val="bullet"/>
      <w:lvlText w:val="•"/>
      <w:lvlJc w:val="left"/>
      <w:pPr>
        <w:ind w:left="720" w:hanging="360"/>
      </w:pPr>
      <w:rPr>
        <w:rFonts w:ascii="Arial" w:hAnsi="Arial" w:hint="default"/>
      </w:rPr>
    </w:lvl>
    <w:lvl w:ilvl="1" w:tplc="BFE0A634">
      <w:start w:val="1"/>
      <w:numFmt w:val="bullet"/>
      <w:lvlText w:val="o"/>
      <w:lvlJc w:val="left"/>
      <w:pPr>
        <w:ind w:left="1440" w:hanging="360"/>
      </w:pPr>
      <w:rPr>
        <w:rFonts w:ascii="Courier New" w:hAnsi="Courier New" w:hint="default"/>
      </w:rPr>
    </w:lvl>
    <w:lvl w:ilvl="2" w:tplc="85324CAA">
      <w:start w:val="1"/>
      <w:numFmt w:val="bullet"/>
      <w:lvlText w:val=""/>
      <w:lvlJc w:val="left"/>
      <w:pPr>
        <w:ind w:left="2160" w:hanging="360"/>
      </w:pPr>
      <w:rPr>
        <w:rFonts w:ascii="Wingdings" w:hAnsi="Wingdings" w:hint="default"/>
      </w:rPr>
    </w:lvl>
    <w:lvl w:ilvl="3" w:tplc="62F6019E">
      <w:start w:val="1"/>
      <w:numFmt w:val="bullet"/>
      <w:lvlText w:val=""/>
      <w:lvlJc w:val="left"/>
      <w:pPr>
        <w:ind w:left="2880" w:hanging="360"/>
      </w:pPr>
      <w:rPr>
        <w:rFonts w:ascii="Symbol" w:hAnsi="Symbol" w:hint="default"/>
      </w:rPr>
    </w:lvl>
    <w:lvl w:ilvl="4" w:tplc="8982BB5C">
      <w:start w:val="1"/>
      <w:numFmt w:val="bullet"/>
      <w:lvlText w:val="o"/>
      <w:lvlJc w:val="left"/>
      <w:pPr>
        <w:ind w:left="3600" w:hanging="360"/>
      </w:pPr>
      <w:rPr>
        <w:rFonts w:ascii="Courier New" w:hAnsi="Courier New" w:hint="default"/>
      </w:rPr>
    </w:lvl>
    <w:lvl w:ilvl="5" w:tplc="58AC2E22">
      <w:start w:val="1"/>
      <w:numFmt w:val="bullet"/>
      <w:lvlText w:val=""/>
      <w:lvlJc w:val="left"/>
      <w:pPr>
        <w:ind w:left="4320" w:hanging="360"/>
      </w:pPr>
      <w:rPr>
        <w:rFonts w:ascii="Wingdings" w:hAnsi="Wingdings" w:hint="default"/>
      </w:rPr>
    </w:lvl>
    <w:lvl w:ilvl="6" w:tplc="321817DC">
      <w:start w:val="1"/>
      <w:numFmt w:val="bullet"/>
      <w:lvlText w:val=""/>
      <w:lvlJc w:val="left"/>
      <w:pPr>
        <w:ind w:left="5040" w:hanging="360"/>
      </w:pPr>
      <w:rPr>
        <w:rFonts w:ascii="Symbol" w:hAnsi="Symbol" w:hint="default"/>
      </w:rPr>
    </w:lvl>
    <w:lvl w:ilvl="7" w:tplc="C478BD9E">
      <w:start w:val="1"/>
      <w:numFmt w:val="bullet"/>
      <w:lvlText w:val="o"/>
      <w:lvlJc w:val="left"/>
      <w:pPr>
        <w:ind w:left="5760" w:hanging="360"/>
      </w:pPr>
      <w:rPr>
        <w:rFonts w:ascii="Courier New" w:hAnsi="Courier New" w:hint="default"/>
      </w:rPr>
    </w:lvl>
    <w:lvl w:ilvl="8" w:tplc="F8C8D2CE">
      <w:start w:val="1"/>
      <w:numFmt w:val="bullet"/>
      <w:lvlText w:val=""/>
      <w:lvlJc w:val="left"/>
      <w:pPr>
        <w:ind w:left="6480" w:hanging="360"/>
      </w:pPr>
      <w:rPr>
        <w:rFonts w:ascii="Wingdings" w:hAnsi="Wingdings" w:hint="default"/>
      </w:rPr>
    </w:lvl>
  </w:abstractNum>
  <w:abstractNum w:abstractNumId="36" w15:restartNumberingAfterBreak="0">
    <w:nsid w:val="73EB083D"/>
    <w:multiLevelType w:val="hybridMultilevel"/>
    <w:tmpl w:val="978A0566"/>
    <w:lvl w:ilvl="0" w:tplc="6F58DF38">
      <w:numFmt w:val="bullet"/>
      <w:lvlText w:val="•"/>
      <w:lvlJc w:val="left"/>
      <w:pPr>
        <w:ind w:left="720" w:hanging="360"/>
      </w:pPr>
      <w:rPr>
        <w:rFonts w:ascii="Arial" w:hAnsi="Arial" w:hint="default"/>
      </w:rPr>
    </w:lvl>
    <w:lvl w:ilvl="1" w:tplc="E6CE1756">
      <w:start w:val="1"/>
      <w:numFmt w:val="bullet"/>
      <w:lvlText w:val="o"/>
      <w:lvlJc w:val="left"/>
      <w:pPr>
        <w:ind w:left="1440" w:hanging="360"/>
      </w:pPr>
      <w:rPr>
        <w:rFonts w:ascii="Courier New" w:hAnsi="Courier New" w:hint="default"/>
      </w:rPr>
    </w:lvl>
    <w:lvl w:ilvl="2" w:tplc="A61AC0F6">
      <w:start w:val="1"/>
      <w:numFmt w:val="bullet"/>
      <w:lvlText w:val=""/>
      <w:lvlJc w:val="left"/>
      <w:pPr>
        <w:ind w:left="2160" w:hanging="360"/>
      </w:pPr>
      <w:rPr>
        <w:rFonts w:ascii="Wingdings" w:hAnsi="Wingdings" w:hint="default"/>
      </w:rPr>
    </w:lvl>
    <w:lvl w:ilvl="3" w:tplc="49026284">
      <w:start w:val="1"/>
      <w:numFmt w:val="bullet"/>
      <w:lvlText w:val=""/>
      <w:lvlJc w:val="left"/>
      <w:pPr>
        <w:ind w:left="2880" w:hanging="360"/>
      </w:pPr>
      <w:rPr>
        <w:rFonts w:ascii="Symbol" w:hAnsi="Symbol" w:hint="default"/>
      </w:rPr>
    </w:lvl>
    <w:lvl w:ilvl="4" w:tplc="BC5A770E">
      <w:start w:val="1"/>
      <w:numFmt w:val="bullet"/>
      <w:lvlText w:val="o"/>
      <w:lvlJc w:val="left"/>
      <w:pPr>
        <w:ind w:left="3600" w:hanging="360"/>
      </w:pPr>
      <w:rPr>
        <w:rFonts w:ascii="Courier New" w:hAnsi="Courier New" w:hint="default"/>
      </w:rPr>
    </w:lvl>
    <w:lvl w:ilvl="5" w:tplc="E4F64384">
      <w:start w:val="1"/>
      <w:numFmt w:val="bullet"/>
      <w:lvlText w:val=""/>
      <w:lvlJc w:val="left"/>
      <w:pPr>
        <w:ind w:left="4320" w:hanging="360"/>
      </w:pPr>
      <w:rPr>
        <w:rFonts w:ascii="Wingdings" w:hAnsi="Wingdings" w:hint="default"/>
      </w:rPr>
    </w:lvl>
    <w:lvl w:ilvl="6" w:tplc="B14EA576">
      <w:start w:val="1"/>
      <w:numFmt w:val="bullet"/>
      <w:lvlText w:val=""/>
      <w:lvlJc w:val="left"/>
      <w:pPr>
        <w:ind w:left="5040" w:hanging="360"/>
      </w:pPr>
      <w:rPr>
        <w:rFonts w:ascii="Symbol" w:hAnsi="Symbol" w:hint="default"/>
      </w:rPr>
    </w:lvl>
    <w:lvl w:ilvl="7" w:tplc="224E9646">
      <w:start w:val="1"/>
      <w:numFmt w:val="bullet"/>
      <w:lvlText w:val="o"/>
      <w:lvlJc w:val="left"/>
      <w:pPr>
        <w:ind w:left="5760" w:hanging="360"/>
      </w:pPr>
      <w:rPr>
        <w:rFonts w:ascii="Courier New" w:hAnsi="Courier New" w:hint="default"/>
      </w:rPr>
    </w:lvl>
    <w:lvl w:ilvl="8" w:tplc="900460E6">
      <w:start w:val="1"/>
      <w:numFmt w:val="bullet"/>
      <w:lvlText w:val=""/>
      <w:lvlJc w:val="left"/>
      <w:pPr>
        <w:ind w:left="6480" w:hanging="360"/>
      </w:pPr>
      <w:rPr>
        <w:rFonts w:ascii="Wingdings" w:hAnsi="Wingdings" w:hint="default"/>
      </w:rPr>
    </w:lvl>
  </w:abstractNum>
  <w:abstractNum w:abstractNumId="37" w15:restartNumberingAfterBreak="0">
    <w:nsid w:val="7AEA1E62"/>
    <w:multiLevelType w:val="hybridMultilevel"/>
    <w:tmpl w:val="907E9576"/>
    <w:lvl w:ilvl="0" w:tplc="544EBA72">
      <w:numFmt w:val="bullet"/>
      <w:lvlText w:val="•"/>
      <w:lvlJc w:val="left"/>
      <w:pPr>
        <w:ind w:left="720" w:hanging="360"/>
      </w:pPr>
      <w:rPr>
        <w:rFonts w:ascii="Arial" w:hAnsi="Arial" w:hint="default"/>
      </w:rPr>
    </w:lvl>
    <w:lvl w:ilvl="1" w:tplc="17AA321E">
      <w:start w:val="1"/>
      <w:numFmt w:val="bullet"/>
      <w:lvlText w:val="o"/>
      <w:lvlJc w:val="left"/>
      <w:pPr>
        <w:ind w:left="1440" w:hanging="360"/>
      </w:pPr>
      <w:rPr>
        <w:rFonts w:ascii="Courier New" w:hAnsi="Courier New" w:hint="default"/>
      </w:rPr>
    </w:lvl>
    <w:lvl w:ilvl="2" w:tplc="FD6A8244">
      <w:start w:val="1"/>
      <w:numFmt w:val="bullet"/>
      <w:lvlText w:val=""/>
      <w:lvlJc w:val="left"/>
      <w:pPr>
        <w:ind w:left="2160" w:hanging="360"/>
      </w:pPr>
      <w:rPr>
        <w:rFonts w:ascii="Wingdings" w:hAnsi="Wingdings" w:hint="default"/>
      </w:rPr>
    </w:lvl>
    <w:lvl w:ilvl="3" w:tplc="0DA823B8">
      <w:start w:val="1"/>
      <w:numFmt w:val="bullet"/>
      <w:lvlText w:val=""/>
      <w:lvlJc w:val="left"/>
      <w:pPr>
        <w:ind w:left="2880" w:hanging="360"/>
      </w:pPr>
      <w:rPr>
        <w:rFonts w:ascii="Symbol" w:hAnsi="Symbol" w:hint="default"/>
      </w:rPr>
    </w:lvl>
    <w:lvl w:ilvl="4" w:tplc="B1C21622">
      <w:start w:val="1"/>
      <w:numFmt w:val="bullet"/>
      <w:lvlText w:val="o"/>
      <w:lvlJc w:val="left"/>
      <w:pPr>
        <w:ind w:left="3600" w:hanging="360"/>
      </w:pPr>
      <w:rPr>
        <w:rFonts w:ascii="Courier New" w:hAnsi="Courier New" w:hint="default"/>
      </w:rPr>
    </w:lvl>
    <w:lvl w:ilvl="5" w:tplc="9B105B6A">
      <w:start w:val="1"/>
      <w:numFmt w:val="bullet"/>
      <w:lvlText w:val=""/>
      <w:lvlJc w:val="left"/>
      <w:pPr>
        <w:ind w:left="4320" w:hanging="360"/>
      </w:pPr>
      <w:rPr>
        <w:rFonts w:ascii="Wingdings" w:hAnsi="Wingdings" w:hint="default"/>
      </w:rPr>
    </w:lvl>
    <w:lvl w:ilvl="6" w:tplc="7D50E722">
      <w:start w:val="1"/>
      <w:numFmt w:val="bullet"/>
      <w:lvlText w:val=""/>
      <w:lvlJc w:val="left"/>
      <w:pPr>
        <w:ind w:left="5040" w:hanging="360"/>
      </w:pPr>
      <w:rPr>
        <w:rFonts w:ascii="Symbol" w:hAnsi="Symbol" w:hint="default"/>
      </w:rPr>
    </w:lvl>
    <w:lvl w:ilvl="7" w:tplc="AD1EC65E">
      <w:start w:val="1"/>
      <w:numFmt w:val="bullet"/>
      <w:lvlText w:val="o"/>
      <w:lvlJc w:val="left"/>
      <w:pPr>
        <w:ind w:left="5760" w:hanging="360"/>
      </w:pPr>
      <w:rPr>
        <w:rFonts w:ascii="Courier New" w:hAnsi="Courier New" w:hint="default"/>
      </w:rPr>
    </w:lvl>
    <w:lvl w:ilvl="8" w:tplc="AC20CA0C">
      <w:start w:val="1"/>
      <w:numFmt w:val="bullet"/>
      <w:lvlText w:val=""/>
      <w:lvlJc w:val="left"/>
      <w:pPr>
        <w:ind w:left="6480" w:hanging="360"/>
      </w:pPr>
      <w:rPr>
        <w:rFonts w:ascii="Wingdings" w:hAnsi="Wingdings" w:hint="default"/>
      </w:rPr>
    </w:lvl>
  </w:abstractNum>
  <w:num w:numId="1" w16cid:durableId="582495960">
    <w:abstractNumId w:val="36"/>
  </w:num>
  <w:num w:numId="2" w16cid:durableId="1683361838">
    <w:abstractNumId w:val="34"/>
  </w:num>
  <w:num w:numId="3" w16cid:durableId="1507788588">
    <w:abstractNumId w:val="21"/>
  </w:num>
  <w:num w:numId="4" w16cid:durableId="1817841330">
    <w:abstractNumId w:val="25"/>
  </w:num>
  <w:num w:numId="5" w16cid:durableId="1668635237">
    <w:abstractNumId w:val="11"/>
  </w:num>
  <w:num w:numId="6" w16cid:durableId="63114930">
    <w:abstractNumId w:val="28"/>
  </w:num>
  <w:num w:numId="7" w16cid:durableId="295718255">
    <w:abstractNumId w:val="30"/>
  </w:num>
  <w:num w:numId="8" w16cid:durableId="1478033952">
    <w:abstractNumId w:val="3"/>
  </w:num>
  <w:num w:numId="9" w16cid:durableId="832529467">
    <w:abstractNumId w:val="26"/>
  </w:num>
  <w:num w:numId="10" w16cid:durableId="522550090">
    <w:abstractNumId w:val="23"/>
  </w:num>
  <w:num w:numId="11" w16cid:durableId="410200179">
    <w:abstractNumId w:val="8"/>
  </w:num>
  <w:num w:numId="12" w16cid:durableId="39716178">
    <w:abstractNumId w:val="14"/>
  </w:num>
  <w:num w:numId="13" w16cid:durableId="699162154">
    <w:abstractNumId w:val="37"/>
  </w:num>
  <w:num w:numId="14" w16cid:durableId="1245458797">
    <w:abstractNumId w:val="2"/>
  </w:num>
  <w:num w:numId="15" w16cid:durableId="1848867671">
    <w:abstractNumId w:val="12"/>
  </w:num>
  <w:num w:numId="16" w16cid:durableId="691371483">
    <w:abstractNumId w:val="22"/>
  </w:num>
  <w:num w:numId="17" w16cid:durableId="369961476">
    <w:abstractNumId w:val="1"/>
  </w:num>
  <w:num w:numId="18" w16cid:durableId="1380857341">
    <w:abstractNumId w:val="35"/>
  </w:num>
  <w:num w:numId="19" w16cid:durableId="256448851">
    <w:abstractNumId w:val="29"/>
  </w:num>
  <w:num w:numId="20" w16cid:durableId="383213072">
    <w:abstractNumId w:val="27"/>
  </w:num>
  <w:num w:numId="21" w16cid:durableId="1808162045">
    <w:abstractNumId w:val="5"/>
  </w:num>
  <w:num w:numId="22" w16cid:durableId="886533117">
    <w:abstractNumId w:val="16"/>
  </w:num>
  <w:num w:numId="23" w16cid:durableId="80831591">
    <w:abstractNumId w:val="10"/>
  </w:num>
  <w:num w:numId="24" w16cid:durableId="2116632756">
    <w:abstractNumId w:val="0"/>
  </w:num>
  <w:num w:numId="25" w16cid:durableId="1914965946">
    <w:abstractNumId w:val="15"/>
  </w:num>
  <w:num w:numId="26" w16cid:durableId="604969341">
    <w:abstractNumId w:val="17"/>
  </w:num>
  <w:num w:numId="27" w16cid:durableId="411437880">
    <w:abstractNumId w:val="32"/>
  </w:num>
  <w:num w:numId="28" w16cid:durableId="678242147">
    <w:abstractNumId w:val="0"/>
  </w:num>
  <w:num w:numId="29" w16cid:durableId="956251814">
    <w:abstractNumId w:val="0"/>
  </w:num>
  <w:num w:numId="30" w16cid:durableId="242105228">
    <w:abstractNumId w:val="0"/>
  </w:num>
  <w:num w:numId="31" w16cid:durableId="374891652">
    <w:abstractNumId w:val="0"/>
  </w:num>
  <w:num w:numId="32" w16cid:durableId="2132359512">
    <w:abstractNumId w:val="0"/>
  </w:num>
  <w:num w:numId="33" w16cid:durableId="1972784031">
    <w:abstractNumId w:val="20"/>
  </w:num>
  <w:num w:numId="34" w16cid:durableId="1118138375">
    <w:abstractNumId w:val="19"/>
  </w:num>
  <w:num w:numId="35" w16cid:durableId="1232961406">
    <w:abstractNumId w:val="7"/>
  </w:num>
  <w:num w:numId="36" w16cid:durableId="1742871414">
    <w:abstractNumId w:val="33"/>
  </w:num>
  <w:num w:numId="37" w16cid:durableId="1729106923">
    <w:abstractNumId w:val="24"/>
  </w:num>
  <w:num w:numId="38" w16cid:durableId="356977479">
    <w:abstractNumId w:val="6"/>
  </w:num>
  <w:num w:numId="39" w16cid:durableId="984553197">
    <w:abstractNumId w:val="19"/>
  </w:num>
  <w:num w:numId="40" w16cid:durableId="983974109">
    <w:abstractNumId w:val="18"/>
  </w:num>
  <w:num w:numId="41" w16cid:durableId="94446095">
    <w:abstractNumId w:val="31"/>
  </w:num>
  <w:num w:numId="42" w16cid:durableId="1410151108">
    <w:abstractNumId w:val="9"/>
  </w:num>
  <w:num w:numId="43" w16cid:durableId="1798405002">
    <w:abstractNumId w:val="4"/>
  </w:num>
  <w:num w:numId="44" w16cid:durableId="3497685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706E"/>
    <w:rsid w:val="000177E1"/>
    <w:rsid w:val="00020023"/>
    <w:rsid w:val="00022223"/>
    <w:rsid w:val="00024A35"/>
    <w:rsid w:val="00024E73"/>
    <w:rsid w:val="00026543"/>
    <w:rsid w:val="00027E23"/>
    <w:rsid w:val="00030565"/>
    <w:rsid w:val="0003263C"/>
    <w:rsid w:val="00035639"/>
    <w:rsid w:val="0003564E"/>
    <w:rsid w:val="00037FD5"/>
    <w:rsid w:val="000411F6"/>
    <w:rsid w:val="00046943"/>
    <w:rsid w:val="000477E1"/>
    <w:rsid w:val="00060B58"/>
    <w:rsid w:val="00060D5B"/>
    <w:rsid w:val="000645C8"/>
    <w:rsid w:val="00067161"/>
    <w:rsid w:val="00071332"/>
    <w:rsid w:val="00082B14"/>
    <w:rsid w:val="000A2621"/>
    <w:rsid w:val="000C00E5"/>
    <w:rsid w:val="000C3CC8"/>
    <w:rsid w:val="000D12B3"/>
    <w:rsid w:val="000D799A"/>
    <w:rsid w:val="000F231F"/>
    <w:rsid w:val="00102782"/>
    <w:rsid w:val="00102B29"/>
    <w:rsid w:val="00104EC7"/>
    <w:rsid w:val="00111EC2"/>
    <w:rsid w:val="001336E8"/>
    <w:rsid w:val="0013413E"/>
    <w:rsid w:val="00134F5E"/>
    <w:rsid w:val="00153F10"/>
    <w:rsid w:val="00157879"/>
    <w:rsid w:val="00162560"/>
    <w:rsid w:val="00162820"/>
    <w:rsid w:val="00165754"/>
    <w:rsid w:val="001671DC"/>
    <w:rsid w:val="0017047E"/>
    <w:rsid w:val="00172DFE"/>
    <w:rsid w:val="0018091E"/>
    <w:rsid w:val="001815E8"/>
    <w:rsid w:val="00185ABC"/>
    <w:rsid w:val="001860A1"/>
    <w:rsid w:val="00194A32"/>
    <w:rsid w:val="00194E98"/>
    <w:rsid w:val="00196678"/>
    <w:rsid w:val="001A00F1"/>
    <w:rsid w:val="001A1AA1"/>
    <w:rsid w:val="001A1EC8"/>
    <w:rsid w:val="001A4F0B"/>
    <w:rsid w:val="001B13D5"/>
    <w:rsid w:val="001B1F0F"/>
    <w:rsid w:val="001B5DFD"/>
    <w:rsid w:val="001B75A6"/>
    <w:rsid w:val="001C0E5F"/>
    <w:rsid w:val="001C2248"/>
    <w:rsid w:val="001C23F4"/>
    <w:rsid w:val="001C41BF"/>
    <w:rsid w:val="001C5166"/>
    <w:rsid w:val="001C5A46"/>
    <w:rsid w:val="001D097C"/>
    <w:rsid w:val="001D22BE"/>
    <w:rsid w:val="001E2792"/>
    <w:rsid w:val="001E27DB"/>
    <w:rsid w:val="001E49B2"/>
    <w:rsid w:val="001F2503"/>
    <w:rsid w:val="001F4B2B"/>
    <w:rsid w:val="00201E8B"/>
    <w:rsid w:val="00205A8A"/>
    <w:rsid w:val="00207FE1"/>
    <w:rsid w:val="002117FA"/>
    <w:rsid w:val="00211F68"/>
    <w:rsid w:val="002216FE"/>
    <w:rsid w:val="00225527"/>
    <w:rsid w:val="00237421"/>
    <w:rsid w:val="00240A8E"/>
    <w:rsid w:val="00263ACB"/>
    <w:rsid w:val="00266912"/>
    <w:rsid w:val="00280887"/>
    <w:rsid w:val="0028314F"/>
    <w:rsid w:val="00287C54"/>
    <w:rsid w:val="002A648F"/>
    <w:rsid w:val="002B0B83"/>
    <w:rsid w:val="002B1F76"/>
    <w:rsid w:val="002B5704"/>
    <w:rsid w:val="002C2823"/>
    <w:rsid w:val="002C41F1"/>
    <w:rsid w:val="002C616A"/>
    <w:rsid w:val="002D336D"/>
    <w:rsid w:val="002D36BB"/>
    <w:rsid w:val="002D3CBE"/>
    <w:rsid w:val="00300C40"/>
    <w:rsid w:val="00301747"/>
    <w:rsid w:val="00325E9D"/>
    <w:rsid w:val="00326675"/>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808F1"/>
    <w:rsid w:val="00391C7F"/>
    <w:rsid w:val="003927AE"/>
    <w:rsid w:val="0039395B"/>
    <w:rsid w:val="00397170"/>
    <w:rsid w:val="003A1185"/>
    <w:rsid w:val="003A2AFA"/>
    <w:rsid w:val="003A3538"/>
    <w:rsid w:val="003A6F58"/>
    <w:rsid w:val="003B0F42"/>
    <w:rsid w:val="003B1F78"/>
    <w:rsid w:val="003B403A"/>
    <w:rsid w:val="003C00FD"/>
    <w:rsid w:val="003C031F"/>
    <w:rsid w:val="003C2846"/>
    <w:rsid w:val="003C5EB3"/>
    <w:rsid w:val="003D5227"/>
    <w:rsid w:val="003E2663"/>
    <w:rsid w:val="00411F3E"/>
    <w:rsid w:val="0041525E"/>
    <w:rsid w:val="00416D58"/>
    <w:rsid w:val="004203B4"/>
    <w:rsid w:val="00427C62"/>
    <w:rsid w:val="00436621"/>
    <w:rsid w:val="00442732"/>
    <w:rsid w:val="00443BCB"/>
    <w:rsid w:val="00450494"/>
    <w:rsid w:val="0045299A"/>
    <w:rsid w:val="00455DF2"/>
    <w:rsid w:val="00464D5F"/>
    <w:rsid w:val="00466287"/>
    <w:rsid w:val="0047362E"/>
    <w:rsid w:val="0047547E"/>
    <w:rsid w:val="00477EB1"/>
    <w:rsid w:val="00492211"/>
    <w:rsid w:val="00492AA6"/>
    <w:rsid w:val="004951A1"/>
    <w:rsid w:val="00497EC1"/>
    <w:rsid w:val="004C01F7"/>
    <w:rsid w:val="004C45E2"/>
    <w:rsid w:val="004D0C22"/>
    <w:rsid w:val="004D15E4"/>
    <w:rsid w:val="004D20F2"/>
    <w:rsid w:val="004D27C8"/>
    <w:rsid w:val="004D68A6"/>
    <w:rsid w:val="004E44A5"/>
    <w:rsid w:val="004E474E"/>
    <w:rsid w:val="004E7F32"/>
    <w:rsid w:val="00502DBF"/>
    <w:rsid w:val="00506B3A"/>
    <w:rsid w:val="00506D3D"/>
    <w:rsid w:val="00507BC0"/>
    <w:rsid w:val="00521D19"/>
    <w:rsid w:val="00523CFF"/>
    <w:rsid w:val="00527076"/>
    <w:rsid w:val="00527FCF"/>
    <w:rsid w:val="005307BA"/>
    <w:rsid w:val="0054476D"/>
    <w:rsid w:val="00545AC6"/>
    <w:rsid w:val="00551038"/>
    <w:rsid w:val="0059035B"/>
    <w:rsid w:val="005A397B"/>
    <w:rsid w:val="005B10E1"/>
    <w:rsid w:val="005B5053"/>
    <w:rsid w:val="005C7AF5"/>
    <w:rsid w:val="005D4AF1"/>
    <w:rsid w:val="005D4B7A"/>
    <w:rsid w:val="005D71EA"/>
    <w:rsid w:val="005E0BDE"/>
    <w:rsid w:val="005E6027"/>
    <w:rsid w:val="005E6C59"/>
    <w:rsid w:val="005E75FC"/>
    <w:rsid w:val="005F4B69"/>
    <w:rsid w:val="005F5FD1"/>
    <w:rsid w:val="005F7EE8"/>
    <w:rsid w:val="00600C7E"/>
    <w:rsid w:val="006022B4"/>
    <w:rsid w:val="00603D0F"/>
    <w:rsid w:val="00603D53"/>
    <w:rsid w:val="00612673"/>
    <w:rsid w:val="00612AFA"/>
    <w:rsid w:val="00614552"/>
    <w:rsid w:val="00621D45"/>
    <w:rsid w:val="00623950"/>
    <w:rsid w:val="00626492"/>
    <w:rsid w:val="00630815"/>
    <w:rsid w:val="0063544E"/>
    <w:rsid w:val="006367DC"/>
    <w:rsid w:val="00640189"/>
    <w:rsid w:val="006538BF"/>
    <w:rsid w:val="00674D4C"/>
    <w:rsid w:val="00683870"/>
    <w:rsid w:val="00690E1E"/>
    <w:rsid w:val="00695EAB"/>
    <w:rsid w:val="006A2280"/>
    <w:rsid w:val="006A2A7F"/>
    <w:rsid w:val="006B5C63"/>
    <w:rsid w:val="006B723B"/>
    <w:rsid w:val="006C2473"/>
    <w:rsid w:val="006C4218"/>
    <w:rsid w:val="006D1FBC"/>
    <w:rsid w:val="006E28E7"/>
    <w:rsid w:val="006F6652"/>
    <w:rsid w:val="006F7124"/>
    <w:rsid w:val="006F7FA4"/>
    <w:rsid w:val="00701F8B"/>
    <w:rsid w:val="007041EA"/>
    <w:rsid w:val="007249EC"/>
    <w:rsid w:val="0073312E"/>
    <w:rsid w:val="00735B28"/>
    <w:rsid w:val="00735E89"/>
    <w:rsid w:val="00742966"/>
    <w:rsid w:val="00747025"/>
    <w:rsid w:val="00753EEE"/>
    <w:rsid w:val="00767553"/>
    <w:rsid w:val="007736B4"/>
    <w:rsid w:val="00773975"/>
    <w:rsid w:val="00776DCB"/>
    <w:rsid w:val="00780299"/>
    <w:rsid w:val="007846FF"/>
    <w:rsid w:val="007862DE"/>
    <w:rsid w:val="0078657E"/>
    <w:rsid w:val="00786A0F"/>
    <w:rsid w:val="0079076A"/>
    <w:rsid w:val="00792A3E"/>
    <w:rsid w:val="00794CC1"/>
    <w:rsid w:val="00794E0E"/>
    <w:rsid w:val="00795244"/>
    <w:rsid w:val="007B32AB"/>
    <w:rsid w:val="007B7C1F"/>
    <w:rsid w:val="007C0486"/>
    <w:rsid w:val="007C21C8"/>
    <w:rsid w:val="007D0E2E"/>
    <w:rsid w:val="007E21A7"/>
    <w:rsid w:val="007E2FB7"/>
    <w:rsid w:val="007E77DC"/>
    <w:rsid w:val="007F79B8"/>
    <w:rsid w:val="00801E41"/>
    <w:rsid w:val="008044BB"/>
    <w:rsid w:val="00805561"/>
    <w:rsid w:val="00806FE1"/>
    <w:rsid w:val="00807ED1"/>
    <w:rsid w:val="00817B11"/>
    <w:rsid w:val="008203EE"/>
    <w:rsid w:val="008267A0"/>
    <w:rsid w:val="008308A7"/>
    <w:rsid w:val="0083547C"/>
    <w:rsid w:val="00843197"/>
    <w:rsid w:val="008476E6"/>
    <w:rsid w:val="00850841"/>
    <w:rsid w:val="00856FE2"/>
    <w:rsid w:val="0085706D"/>
    <w:rsid w:val="00860904"/>
    <w:rsid w:val="00861804"/>
    <w:rsid w:val="00863A7A"/>
    <w:rsid w:val="00875F56"/>
    <w:rsid w:val="008760E1"/>
    <w:rsid w:val="008852A1"/>
    <w:rsid w:val="008853EC"/>
    <w:rsid w:val="00894A73"/>
    <w:rsid w:val="00895190"/>
    <w:rsid w:val="008A0EBB"/>
    <w:rsid w:val="008A13AC"/>
    <w:rsid w:val="008B2BE2"/>
    <w:rsid w:val="008B6427"/>
    <w:rsid w:val="008B74C1"/>
    <w:rsid w:val="008C0B4D"/>
    <w:rsid w:val="008C37C8"/>
    <w:rsid w:val="008D7766"/>
    <w:rsid w:val="008E08E3"/>
    <w:rsid w:val="008F0393"/>
    <w:rsid w:val="008F23E9"/>
    <w:rsid w:val="00902EC0"/>
    <w:rsid w:val="009077E2"/>
    <w:rsid w:val="00910F45"/>
    <w:rsid w:val="00911725"/>
    <w:rsid w:val="00916093"/>
    <w:rsid w:val="00917E5E"/>
    <w:rsid w:val="009201B6"/>
    <w:rsid w:val="00923462"/>
    <w:rsid w:val="00926AD1"/>
    <w:rsid w:val="009351E9"/>
    <w:rsid w:val="00935EE2"/>
    <w:rsid w:val="00940C04"/>
    <w:rsid w:val="009478AB"/>
    <w:rsid w:val="009523EC"/>
    <w:rsid w:val="00956E94"/>
    <w:rsid w:val="00957666"/>
    <w:rsid w:val="009630D1"/>
    <w:rsid w:val="00963288"/>
    <w:rsid w:val="00964A6C"/>
    <w:rsid w:val="00970179"/>
    <w:rsid w:val="00977575"/>
    <w:rsid w:val="00977E40"/>
    <w:rsid w:val="00981D06"/>
    <w:rsid w:val="00982D33"/>
    <w:rsid w:val="00985984"/>
    <w:rsid w:val="00994DCE"/>
    <w:rsid w:val="0099587E"/>
    <w:rsid w:val="009979FA"/>
    <w:rsid w:val="009B3103"/>
    <w:rsid w:val="009B38DA"/>
    <w:rsid w:val="009C12FA"/>
    <w:rsid w:val="009C7C2E"/>
    <w:rsid w:val="009D72FE"/>
    <w:rsid w:val="009D747B"/>
    <w:rsid w:val="009F578B"/>
    <w:rsid w:val="009F61B1"/>
    <w:rsid w:val="00A00C30"/>
    <w:rsid w:val="00A0272F"/>
    <w:rsid w:val="00A02AEF"/>
    <w:rsid w:val="00A14A03"/>
    <w:rsid w:val="00A2122C"/>
    <w:rsid w:val="00A24264"/>
    <w:rsid w:val="00A30CED"/>
    <w:rsid w:val="00A32CD7"/>
    <w:rsid w:val="00A40DED"/>
    <w:rsid w:val="00A41E4E"/>
    <w:rsid w:val="00A4412E"/>
    <w:rsid w:val="00A47353"/>
    <w:rsid w:val="00A5256B"/>
    <w:rsid w:val="00A6383E"/>
    <w:rsid w:val="00A6675F"/>
    <w:rsid w:val="00A707E0"/>
    <w:rsid w:val="00A71CCA"/>
    <w:rsid w:val="00A73C38"/>
    <w:rsid w:val="00A77B0C"/>
    <w:rsid w:val="00A83932"/>
    <w:rsid w:val="00A84195"/>
    <w:rsid w:val="00A85305"/>
    <w:rsid w:val="00A86749"/>
    <w:rsid w:val="00A8686E"/>
    <w:rsid w:val="00A8732A"/>
    <w:rsid w:val="00A87BFD"/>
    <w:rsid w:val="00A91173"/>
    <w:rsid w:val="00A93973"/>
    <w:rsid w:val="00A970A2"/>
    <w:rsid w:val="00AA34F3"/>
    <w:rsid w:val="00AB120A"/>
    <w:rsid w:val="00AB50E4"/>
    <w:rsid w:val="00AC04D7"/>
    <w:rsid w:val="00AC1AF9"/>
    <w:rsid w:val="00AC42D9"/>
    <w:rsid w:val="00AC742D"/>
    <w:rsid w:val="00AC7DC9"/>
    <w:rsid w:val="00AE14D7"/>
    <w:rsid w:val="00AF01AC"/>
    <w:rsid w:val="00AF3FE7"/>
    <w:rsid w:val="00AF7D0C"/>
    <w:rsid w:val="00B0574B"/>
    <w:rsid w:val="00B10AB7"/>
    <w:rsid w:val="00B2037F"/>
    <w:rsid w:val="00B262BC"/>
    <w:rsid w:val="00B32691"/>
    <w:rsid w:val="00B34CD2"/>
    <w:rsid w:val="00B407F6"/>
    <w:rsid w:val="00B5090F"/>
    <w:rsid w:val="00B635E3"/>
    <w:rsid w:val="00B72B4F"/>
    <w:rsid w:val="00B835C0"/>
    <w:rsid w:val="00B876AF"/>
    <w:rsid w:val="00B9055C"/>
    <w:rsid w:val="00BA759E"/>
    <w:rsid w:val="00BB12E9"/>
    <w:rsid w:val="00BB154D"/>
    <w:rsid w:val="00BB532F"/>
    <w:rsid w:val="00BB53D8"/>
    <w:rsid w:val="00BC162D"/>
    <w:rsid w:val="00BC2FE4"/>
    <w:rsid w:val="00BD4DDA"/>
    <w:rsid w:val="00BD710B"/>
    <w:rsid w:val="00BE4EAE"/>
    <w:rsid w:val="00BE6E24"/>
    <w:rsid w:val="00BF5DDE"/>
    <w:rsid w:val="00C0000D"/>
    <w:rsid w:val="00C01CED"/>
    <w:rsid w:val="00C03AFD"/>
    <w:rsid w:val="00C23E79"/>
    <w:rsid w:val="00C271F9"/>
    <w:rsid w:val="00C470CB"/>
    <w:rsid w:val="00C517B6"/>
    <w:rsid w:val="00C63F0F"/>
    <w:rsid w:val="00C66722"/>
    <w:rsid w:val="00C675A3"/>
    <w:rsid w:val="00C70636"/>
    <w:rsid w:val="00C70842"/>
    <w:rsid w:val="00C740FF"/>
    <w:rsid w:val="00C75C15"/>
    <w:rsid w:val="00C768E0"/>
    <w:rsid w:val="00C81706"/>
    <w:rsid w:val="00C8578E"/>
    <w:rsid w:val="00C861F7"/>
    <w:rsid w:val="00CA3DE5"/>
    <w:rsid w:val="00CA53C4"/>
    <w:rsid w:val="00CA76B5"/>
    <w:rsid w:val="00CC76F2"/>
    <w:rsid w:val="00CD323E"/>
    <w:rsid w:val="00CE105E"/>
    <w:rsid w:val="00CE1E5E"/>
    <w:rsid w:val="00CF2A85"/>
    <w:rsid w:val="00CF59EC"/>
    <w:rsid w:val="00D312DA"/>
    <w:rsid w:val="00D351CC"/>
    <w:rsid w:val="00D55E55"/>
    <w:rsid w:val="00D56057"/>
    <w:rsid w:val="00D6084A"/>
    <w:rsid w:val="00D64165"/>
    <w:rsid w:val="00D64640"/>
    <w:rsid w:val="00D663ED"/>
    <w:rsid w:val="00D66BB4"/>
    <w:rsid w:val="00D67A17"/>
    <w:rsid w:val="00D74882"/>
    <w:rsid w:val="00D759EE"/>
    <w:rsid w:val="00D91BEA"/>
    <w:rsid w:val="00D9261A"/>
    <w:rsid w:val="00D956AA"/>
    <w:rsid w:val="00DA2CF4"/>
    <w:rsid w:val="00DA45C4"/>
    <w:rsid w:val="00DA543F"/>
    <w:rsid w:val="00DA5E49"/>
    <w:rsid w:val="00DA68D9"/>
    <w:rsid w:val="00DB04A4"/>
    <w:rsid w:val="00DC0173"/>
    <w:rsid w:val="00DC11EA"/>
    <w:rsid w:val="00DC4056"/>
    <w:rsid w:val="00DC6737"/>
    <w:rsid w:val="00DC6FA6"/>
    <w:rsid w:val="00DE2472"/>
    <w:rsid w:val="00DE498C"/>
    <w:rsid w:val="00DE58C6"/>
    <w:rsid w:val="00DE6C80"/>
    <w:rsid w:val="00DE6D78"/>
    <w:rsid w:val="00DF1540"/>
    <w:rsid w:val="00DF2209"/>
    <w:rsid w:val="00DF5EB4"/>
    <w:rsid w:val="00E17EE7"/>
    <w:rsid w:val="00E25470"/>
    <w:rsid w:val="00E27471"/>
    <w:rsid w:val="00E310E1"/>
    <w:rsid w:val="00E36138"/>
    <w:rsid w:val="00E44564"/>
    <w:rsid w:val="00E46E0B"/>
    <w:rsid w:val="00E53FAC"/>
    <w:rsid w:val="00E55704"/>
    <w:rsid w:val="00E565B9"/>
    <w:rsid w:val="00E72D70"/>
    <w:rsid w:val="00E747B4"/>
    <w:rsid w:val="00E80A46"/>
    <w:rsid w:val="00E83B02"/>
    <w:rsid w:val="00E85FA0"/>
    <w:rsid w:val="00E87997"/>
    <w:rsid w:val="00E87BA6"/>
    <w:rsid w:val="00E95F38"/>
    <w:rsid w:val="00EA2DEF"/>
    <w:rsid w:val="00EA7A67"/>
    <w:rsid w:val="00EC0B04"/>
    <w:rsid w:val="00EC4A51"/>
    <w:rsid w:val="00EC5C1D"/>
    <w:rsid w:val="00ED176B"/>
    <w:rsid w:val="00ED395E"/>
    <w:rsid w:val="00ED5CC6"/>
    <w:rsid w:val="00ED7943"/>
    <w:rsid w:val="00EE3B32"/>
    <w:rsid w:val="00EF159C"/>
    <w:rsid w:val="00F077D6"/>
    <w:rsid w:val="00F07C69"/>
    <w:rsid w:val="00F15601"/>
    <w:rsid w:val="00F15669"/>
    <w:rsid w:val="00F236E2"/>
    <w:rsid w:val="00F31B35"/>
    <w:rsid w:val="00F339CD"/>
    <w:rsid w:val="00F33A43"/>
    <w:rsid w:val="00F357D8"/>
    <w:rsid w:val="00F41650"/>
    <w:rsid w:val="00F47143"/>
    <w:rsid w:val="00F505B0"/>
    <w:rsid w:val="00F536B6"/>
    <w:rsid w:val="00F54F52"/>
    <w:rsid w:val="00F558AB"/>
    <w:rsid w:val="00F57B51"/>
    <w:rsid w:val="00F83D95"/>
    <w:rsid w:val="00F9569D"/>
    <w:rsid w:val="00FC306C"/>
    <w:rsid w:val="00FC3B31"/>
    <w:rsid w:val="00FC6457"/>
    <w:rsid w:val="00FC6ECA"/>
    <w:rsid w:val="00FD3076"/>
    <w:rsid w:val="00FD46BA"/>
    <w:rsid w:val="00FE1CBC"/>
    <w:rsid w:val="00FE2E58"/>
    <w:rsid w:val="00FE5458"/>
    <w:rsid w:val="00FF35CF"/>
    <w:rsid w:val="00FF467A"/>
    <w:rsid w:val="00FF6513"/>
    <w:rsid w:val="08FDBCA8"/>
    <w:rsid w:val="0AA92072"/>
    <w:rsid w:val="0E715840"/>
    <w:rsid w:val="0FCE6049"/>
    <w:rsid w:val="130DD98C"/>
    <w:rsid w:val="14A7ADDA"/>
    <w:rsid w:val="1C9B8D11"/>
    <w:rsid w:val="1FC08B58"/>
    <w:rsid w:val="2481F72B"/>
    <w:rsid w:val="2538E25D"/>
    <w:rsid w:val="26E2C695"/>
    <w:rsid w:val="2F7CBD8B"/>
    <w:rsid w:val="33931D2B"/>
    <w:rsid w:val="3F81A67E"/>
    <w:rsid w:val="417A673B"/>
    <w:rsid w:val="448611D2"/>
    <w:rsid w:val="49857920"/>
    <w:rsid w:val="4E3FC1E6"/>
    <w:rsid w:val="534A4920"/>
    <w:rsid w:val="58060A83"/>
    <w:rsid w:val="58F1D4F1"/>
    <w:rsid w:val="60A0DA6A"/>
    <w:rsid w:val="6804B57C"/>
    <w:rsid w:val="70DB1F5E"/>
    <w:rsid w:val="723327C0"/>
    <w:rsid w:val="72DF79AB"/>
    <w:rsid w:val="77CED638"/>
    <w:rsid w:val="7E0CA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EFCA79"/>
  <w15:docId w15:val="{F4DD3DB1-F691-4A58-98A6-0E0BEA35B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24"/>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character" w:customStyle="1" w:styleId="UnresolvedMention1">
    <w:name w:val="Unresolved Mention1"/>
    <w:basedOn w:val="DefaultParagraphFont"/>
    <w:uiPriority w:val="99"/>
    <w:semiHidden/>
    <w:unhideWhenUsed/>
    <w:rsid w:val="00DE6D78"/>
    <w:rPr>
      <w:color w:val="808080"/>
      <w:shd w:val="clear" w:color="auto" w:fill="E6E6E6"/>
    </w:rPr>
  </w:style>
  <w:style w:type="paragraph" w:styleId="Revision">
    <w:name w:val="Revision"/>
    <w:hidden/>
    <w:uiPriority w:val="99"/>
    <w:semiHidden/>
    <w:rsid w:val="008B64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385763118">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 w:id="2031567564">
      <w:bodyDiv w:val="1"/>
      <w:marLeft w:val="0"/>
      <w:marRight w:val="0"/>
      <w:marTop w:val="0"/>
      <w:marBottom w:val="0"/>
      <w:divBdr>
        <w:top w:val="none" w:sz="0" w:space="0" w:color="auto"/>
        <w:left w:val="none" w:sz="0" w:space="0" w:color="auto"/>
        <w:bottom w:val="none" w:sz="0" w:space="0" w:color="auto"/>
        <w:right w:val="none" w:sz="0" w:space="0" w:color="auto"/>
      </w:divBdr>
    </w:div>
    <w:div w:id="212442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C973092CE3D84480B335DD63CB7CC3" ma:contentTypeVersion="12" ma:contentTypeDescription="Create a new document." ma:contentTypeScope="" ma:versionID="d2b14e9e4c6d914869b9b9686fd093ca">
  <xsd:schema xmlns:xsd="http://www.w3.org/2001/XMLSchema" xmlns:xs="http://www.w3.org/2001/XMLSchema" xmlns:p="http://schemas.microsoft.com/office/2006/metadata/properties" xmlns:ns2="f91c68d3-4540-4654-883f-902220fa3641" xmlns:ns3="65e8835a-b38c-4683-8573-a35a79edf63a" targetNamespace="http://schemas.microsoft.com/office/2006/metadata/properties" ma:root="true" ma:fieldsID="b810b1f832b0c428fd980d8e02d64b5b" ns2:_="" ns3:_="">
    <xsd:import namespace="f91c68d3-4540-4654-883f-902220fa3641"/>
    <xsd:import namespace="65e8835a-b38c-4683-8573-a35a79edf6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c68d3-4540-4654-883f-902220fa36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e8835a-b38c-4683-8573-a35a79edf6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1c68d3-4540-4654-883f-902220fa364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654FA7-822D-4489-965C-49B3F95DF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c68d3-4540-4654-883f-902220fa3641"/>
    <ds:schemaRef ds:uri="65e8835a-b38c-4683-8573-a35a79edf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202F95-B16C-4AB3-96A5-6FBA414919A9}">
  <ds:schemaRefs>
    <ds:schemaRef ds:uri="http://schemas.openxmlformats.org/officeDocument/2006/bibliography"/>
  </ds:schemaRefs>
</ds:datastoreItem>
</file>

<file path=customXml/itemProps3.xml><?xml version="1.0" encoding="utf-8"?>
<ds:datastoreItem xmlns:ds="http://schemas.openxmlformats.org/officeDocument/2006/customXml" ds:itemID="{AD07079A-AB05-40AF-8DF4-3BFC99F733D6}">
  <ds:schemaRefs>
    <ds:schemaRef ds:uri="http://schemas.microsoft.com/office/2006/metadata/properties"/>
    <ds:schemaRef ds:uri="http://schemas.microsoft.com/office/infopath/2007/PartnerControls"/>
    <ds:schemaRef ds:uri="f91c68d3-4540-4654-883f-902220fa3641"/>
  </ds:schemaRefs>
</ds:datastoreItem>
</file>

<file path=customXml/itemProps4.xml><?xml version="1.0" encoding="utf-8"?>
<ds:datastoreItem xmlns:ds="http://schemas.openxmlformats.org/officeDocument/2006/customXml" ds:itemID="{98DED9B8-89EF-41BB-80BA-883DC62B12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1</TotalTime>
  <Pages>6</Pages>
  <Words>1836</Words>
  <Characters>10469</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Anbarasu Palanisamy</dc:creator>
  <cp:lastModifiedBy>Robyne Stewart</cp:lastModifiedBy>
  <cp:revision>2</cp:revision>
  <dcterms:created xsi:type="dcterms:W3CDTF">2024-10-01T22:41:00Z</dcterms:created>
  <dcterms:modified xsi:type="dcterms:W3CDTF">2024-10-01T22:41:00Z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0x01010071C973092CE3D84480B335DD63CB7CC3</vt:lpwstr>
  </property>
  <property fmtid="{D5CDD505-2E9C-101B-9397-08002B2CF9AE}" pid="3" name="MediaServiceImageTags">
    <vt:lpwstr/>
  </property>
</Properties>
</file>