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E71CF" w14:textId="77777777" w:rsidR="008A3D71" w:rsidRPr="004819C6" w:rsidRDefault="00EB6CCC" w:rsidP="00FA6B19">
      <w:pPr>
        <w:pStyle w:val="NoParagraphStyle"/>
        <w:ind w:hanging="426"/>
        <w:rPr>
          <w:rFonts w:ascii="Arial" w:hAnsi="Arial" w:cs="Arial"/>
          <w:b/>
          <w:color w:val="4472C4"/>
          <w:sz w:val="32"/>
          <w:szCs w:val="32"/>
        </w:rPr>
      </w:pPr>
      <w:r>
        <w:rPr>
          <w:noProof/>
        </w:rPr>
        <w:drawing>
          <wp:anchor distT="0" distB="0" distL="114300" distR="114300" simplePos="0" relativeHeight="251657728" behindDoc="0" locked="0" layoutInCell="1" allowOverlap="1" wp14:anchorId="423E4785" wp14:editId="6A4A9194">
            <wp:simplePos x="0" y="0"/>
            <wp:positionH relativeFrom="column">
              <wp:posOffset>4143375</wp:posOffset>
            </wp:positionH>
            <wp:positionV relativeFrom="paragraph">
              <wp:posOffset>-1905</wp:posOffset>
            </wp:positionV>
            <wp:extent cx="1974850" cy="604520"/>
            <wp:effectExtent l="0" t="0" r="0" b="0"/>
            <wp:wrapSquare wrapText="bothSides"/>
            <wp:docPr id="2" name="Picture 1" descr="UoA_logo_mon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D71" w:rsidRPr="002D7C0D">
        <w:rPr>
          <w:rFonts w:ascii="Arial" w:hAnsi="Arial" w:cs="Arial"/>
          <w:b/>
          <w:sz w:val="32"/>
          <w:szCs w:val="32"/>
        </w:rPr>
        <w:t>POSITION DESCRIPTION</w:t>
      </w:r>
      <w:r w:rsidR="008A3D71">
        <w:rPr>
          <w:rFonts w:ascii="Arial" w:hAnsi="Arial" w:cs="Arial"/>
          <w:b/>
          <w:sz w:val="32"/>
          <w:szCs w:val="32"/>
        </w:rPr>
        <w:t xml:space="preserve">  </w:t>
      </w:r>
    </w:p>
    <w:p w14:paraId="4A80C90C" w14:textId="77777777" w:rsidR="008A3D71" w:rsidRPr="004C6AA1" w:rsidRDefault="008A3D71" w:rsidP="008A3D71">
      <w:pPr>
        <w:pStyle w:val="NoParagraphStyle"/>
        <w:ind w:left="-426"/>
        <w:rPr>
          <w:rFonts w:ascii="Arial" w:hAnsi="Arial" w:cs="Arial"/>
          <w:spacing w:val="-1"/>
          <w:sz w:val="12"/>
          <w:szCs w:val="12"/>
          <w:lang w:val="en-US"/>
        </w:rPr>
      </w:pPr>
    </w:p>
    <w:p w14:paraId="7434A56E" w14:textId="77777777" w:rsidR="008A3D71" w:rsidRDefault="008A3D71" w:rsidP="008A3D71">
      <w:pPr>
        <w:pStyle w:val="Header"/>
        <w:rPr>
          <w:rFonts w:ascii="Arial" w:hAnsi="Arial" w:cs="Arial"/>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919"/>
      </w:tblGrid>
      <w:tr w:rsidR="008A3D71" w:rsidRPr="00FA6B19" w14:paraId="07BB613A" w14:textId="77777777" w:rsidTr="00BC1CF0">
        <w:trPr>
          <w:trHeight w:val="312"/>
        </w:trPr>
        <w:tc>
          <w:tcPr>
            <w:tcW w:w="3429" w:type="dxa"/>
            <w:tcBorders>
              <w:top w:val="single" w:sz="4" w:space="0" w:color="auto"/>
              <w:bottom w:val="single" w:sz="4" w:space="0" w:color="auto"/>
              <w:right w:val="nil"/>
            </w:tcBorders>
            <w:shd w:val="clear" w:color="auto" w:fill="D9D9D9"/>
            <w:vAlign w:val="center"/>
          </w:tcPr>
          <w:p w14:paraId="22BB6F90"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DETAILS</w:t>
            </w:r>
          </w:p>
        </w:tc>
        <w:tc>
          <w:tcPr>
            <w:tcW w:w="6919" w:type="dxa"/>
            <w:tcBorders>
              <w:top w:val="single" w:sz="4" w:space="0" w:color="auto"/>
              <w:left w:val="nil"/>
              <w:bottom w:val="single" w:sz="4" w:space="0" w:color="auto"/>
            </w:tcBorders>
            <w:shd w:val="clear" w:color="auto" w:fill="D9D9D9"/>
            <w:vAlign w:val="center"/>
          </w:tcPr>
          <w:p w14:paraId="0BB3B1DF" w14:textId="77777777" w:rsidR="008A3D71" w:rsidRPr="00FA6B19" w:rsidRDefault="008A3D71" w:rsidP="00BC1CF0">
            <w:pPr>
              <w:spacing w:before="40" w:after="40"/>
              <w:rPr>
                <w:rFonts w:ascii="Arial" w:hAnsi="Arial" w:cs="Arial"/>
                <w:b/>
                <w:spacing w:val="-2"/>
                <w:sz w:val="18"/>
                <w:szCs w:val="18"/>
                <w:lang w:val="en-US"/>
              </w:rPr>
            </w:pPr>
          </w:p>
        </w:tc>
      </w:tr>
      <w:tr w:rsidR="008A3D71" w:rsidRPr="00FA6B19" w14:paraId="19001144" w14:textId="77777777" w:rsidTr="00BC1CF0">
        <w:trPr>
          <w:trHeight w:val="312"/>
        </w:trPr>
        <w:tc>
          <w:tcPr>
            <w:tcW w:w="3429" w:type="dxa"/>
            <w:tcBorders>
              <w:top w:val="single" w:sz="4" w:space="0" w:color="auto"/>
              <w:bottom w:val="single" w:sz="4" w:space="0" w:color="auto"/>
            </w:tcBorders>
            <w:shd w:val="clear" w:color="auto" w:fill="auto"/>
            <w:vAlign w:val="center"/>
          </w:tcPr>
          <w:p w14:paraId="3A8D9DCD"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Title:</w:t>
            </w:r>
          </w:p>
        </w:tc>
        <w:tc>
          <w:tcPr>
            <w:tcW w:w="6919" w:type="dxa"/>
            <w:tcBorders>
              <w:top w:val="single" w:sz="4" w:space="0" w:color="auto"/>
              <w:bottom w:val="single" w:sz="4" w:space="0" w:color="auto"/>
            </w:tcBorders>
            <w:shd w:val="clear" w:color="auto" w:fill="auto"/>
            <w:vAlign w:val="center"/>
          </w:tcPr>
          <w:p w14:paraId="65EB8FFF" w14:textId="77777777" w:rsidR="008A3D71" w:rsidRPr="00FA6B19" w:rsidRDefault="00FA6B19" w:rsidP="00BC1CF0">
            <w:pPr>
              <w:spacing w:before="40" w:after="40"/>
              <w:rPr>
                <w:rFonts w:ascii="Arial" w:hAnsi="Arial" w:cs="Arial"/>
                <w:b/>
                <w:spacing w:val="-2"/>
                <w:sz w:val="18"/>
                <w:szCs w:val="18"/>
                <w:lang w:val="en-US"/>
              </w:rPr>
            </w:pPr>
            <w:r w:rsidRPr="00FA6B19">
              <w:rPr>
                <w:rFonts w:ascii="Arial" w:hAnsi="Arial" w:cs="Arial"/>
                <w:b/>
                <w:spacing w:val="-2"/>
                <w:sz w:val="18"/>
                <w:szCs w:val="18"/>
                <w:lang w:val="en-US"/>
              </w:rPr>
              <w:t xml:space="preserve">Senior </w:t>
            </w:r>
            <w:r w:rsidR="00C12881" w:rsidRPr="00FA6B19">
              <w:rPr>
                <w:rFonts w:ascii="Arial" w:hAnsi="Arial" w:cs="Arial"/>
                <w:b/>
                <w:spacing w:val="-2"/>
                <w:sz w:val="18"/>
                <w:szCs w:val="18"/>
                <w:lang w:val="en-US"/>
              </w:rPr>
              <w:t>Administrator</w:t>
            </w:r>
          </w:p>
        </w:tc>
      </w:tr>
      <w:tr w:rsidR="008A3D71" w:rsidRPr="00FA6B19" w14:paraId="4A4C424B" w14:textId="77777777" w:rsidTr="00BC1CF0">
        <w:trPr>
          <w:trHeight w:val="312"/>
        </w:trPr>
        <w:tc>
          <w:tcPr>
            <w:tcW w:w="3429" w:type="dxa"/>
            <w:tcBorders>
              <w:top w:val="single" w:sz="4" w:space="0" w:color="auto"/>
              <w:bottom w:val="single" w:sz="4" w:space="0" w:color="auto"/>
            </w:tcBorders>
            <w:shd w:val="clear" w:color="auto" w:fill="auto"/>
            <w:vAlign w:val="center"/>
          </w:tcPr>
          <w:p w14:paraId="32A31933"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Position Number:</w:t>
            </w:r>
          </w:p>
        </w:tc>
        <w:tc>
          <w:tcPr>
            <w:tcW w:w="6919" w:type="dxa"/>
            <w:tcBorders>
              <w:top w:val="single" w:sz="4" w:space="0" w:color="auto"/>
              <w:bottom w:val="single" w:sz="4" w:space="0" w:color="auto"/>
            </w:tcBorders>
            <w:shd w:val="clear" w:color="auto" w:fill="auto"/>
            <w:vAlign w:val="center"/>
          </w:tcPr>
          <w:p w14:paraId="360A758C" w14:textId="77777777" w:rsidR="008A3D71" w:rsidRPr="00FA6B19" w:rsidRDefault="002A2630" w:rsidP="00BC1CF0">
            <w:pPr>
              <w:spacing w:before="40" w:after="40"/>
              <w:rPr>
                <w:rFonts w:ascii="Arial" w:hAnsi="Arial" w:cs="Arial"/>
                <w:spacing w:val="-2"/>
                <w:sz w:val="18"/>
                <w:szCs w:val="18"/>
                <w:lang w:val="en-US"/>
              </w:rPr>
            </w:pPr>
            <w:r>
              <w:rPr>
                <w:rFonts w:ascii="Arial" w:hAnsi="Arial" w:cs="Arial"/>
                <w:spacing w:val="-2"/>
                <w:sz w:val="18"/>
                <w:szCs w:val="18"/>
                <w:lang w:val="en-US"/>
              </w:rPr>
              <w:t>000</w:t>
            </w:r>
            <w:r w:rsidR="005A780D" w:rsidRPr="00FA6B19">
              <w:rPr>
                <w:rFonts w:ascii="Arial" w:hAnsi="Arial" w:cs="Arial"/>
                <w:spacing w:val="-2"/>
                <w:sz w:val="18"/>
                <w:szCs w:val="18"/>
                <w:lang w:val="en-US"/>
              </w:rPr>
              <w:t>17614</w:t>
            </w:r>
          </w:p>
        </w:tc>
      </w:tr>
      <w:tr w:rsidR="008A3D71" w:rsidRPr="00FA6B19" w14:paraId="1CF29B95" w14:textId="77777777" w:rsidTr="00BC1CF0">
        <w:trPr>
          <w:trHeight w:val="312"/>
        </w:trPr>
        <w:tc>
          <w:tcPr>
            <w:tcW w:w="3429" w:type="dxa"/>
            <w:tcBorders>
              <w:top w:val="single" w:sz="4" w:space="0" w:color="auto"/>
              <w:bottom w:val="single" w:sz="4" w:space="0" w:color="auto"/>
            </w:tcBorders>
            <w:shd w:val="clear" w:color="auto" w:fill="auto"/>
            <w:vAlign w:val="center"/>
          </w:tcPr>
          <w:p w14:paraId="6A980731"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Classification:</w:t>
            </w:r>
          </w:p>
        </w:tc>
        <w:tc>
          <w:tcPr>
            <w:tcW w:w="6919" w:type="dxa"/>
            <w:tcBorders>
              <w:top w:val="single" w:sz="4" w:space="0" w:color="auto"/>
              <w:bottom w:val="single" w:sz="4" w:space="0" w:color="auto"/>
            </w:tcBorders>
            <w:shd w:val="clear" w:color="auto" w:fill="auto"/>
            <w:vAlign w:val="center"/>
          </w:tcPr>
          <w:p w14:paraId="6558DBBC" w14:textId="77777777" w:rsidR="008A3D71" w:rsidRPr="00FA6B19" w:rsidRDefault="00C12881" w:rsidP="00BC1CF0">
            <w:pPr>
              <w:spacing w:before="40" w:after="40"/>
              <w:rPr>
                <w:rFonts w:ascii="Arial" w:hAnsi="Arial" w:cs="Arial"/>
                <w:spacing w:val="-2"/>
                <w:sz w:val="18"/>
                <w:szCs w:val="18"/>
                <w:lang w:val="en-US"/>
              </w:rPr>
            </w:pPr>
            <w:r w:rsidRPr="00FA6B19">
              <w:rPr>
                <w:rFonts w:ascii="Arial" w:hAnsi="Arial" w:cs="Arial"/>
                <w:spacing w:val="-2"/>
                <w:sz w:val="18"/>
                <w:szCs w:val="18"/>
                <w:lang w:val="en-US"/>
              </w:rPr>
              <w:t>HEO5</w:t>
            </w:r>
          </w:p>
        </w:tc>
      </w:tr>
      <w:tr w:rsidR="008A3D71" w:rsidRPr="00FA6B19" w14:paraId="16E96EB9" w14:textId="77777777" w:rsidTr="00BC1CF0">
        <w:trPr>
          <w:trHeight w:val="312"/>
        </w:trPr>
        <w:tc>
          <w:tcPr>
            <w:tcW w:w="3429" w:type="dxa"/>
            <w:tcBorders>
              <w:top w:val="single" w:sz="4" w:space="0" w:color="auto"/>
              <w:bottom w:val="single" w:sz="4" w:space="0" w:color="auto"/>
            </w:tcBorders>
            <w:shd w:val="clear" w:color="auto" w:fill="auto"/>
            <w:vAlign w:val="center"/>
          </w:tcPr>
          <w:p w14:paraId="22476644"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Faculty/Division:</w:t>
            </w:r>
          </w:p>
        </w:tc>
        <w:tc>
          <w:tcPr>
            <w:tcW w:w="6919" w:type="dxa"/>
            <w:tcBorders>
              <w:top w:val="single" w:sz="4" w:space="0" w:color="auto"/>
              <w:bottom w:val="single" w:sz="4" w:space="0" w:color="auto"/>
            </w:tcBorders>
            <w:shd w:val="clear" w:color="auto" w:fill="auto"/>
            <w:vAlign w:val="center"/>
          </w:tcPr>
          <w:p w14:paraId="282B0EF4" w14:textId="77777777" w:rsidR="008A3D71" w:rsidRPr="00FA6B19" w:rsidRDefault="002E4C5C" w:rsidP="00BC1CF0">
            <w:pPr>
              <w:spacing w:before="40" w:after="40"/>
              <w:rPr>
                <w:rFonts w:ascii="Arial" w:hAnsi="Arial" w:cs="Arial"/>
                <w:spacing w:val="-2"/>
                <w:sz w:val="18"/>
                <w:szCs w:val="18"/>
                <w:lang w:val="en-US"/>
              </w:rPr>
            </w:pPr>
            <w:r w:rsidRPr="00FA6B19">
              <w:rPr>
                <w:rFonts w:ascii="Arial" w:hAnsi="Arial" w:cs="Arial"/>
                <w:spacing w:val="-2"/>
                <w:sz w:val="18"/>
                <w:szCs w:val="18"/>
                <w:lang w:val="en-US"/>
              </w:rPr>
              <w:t>Division of Research and Innovation</w:t>
            </w:r>
          </w:p>
        </w:tc>
      </w:tr>
      <w:tr w:rsidR="008A3D71" w:rsidRPr="00FA6B19" w14:paraId="50D795F2" w14:textId="77777777" w:rsidTr="00BC1CF0">
        <w:trPr>
          <w:trHeight w:val="312"/>
        </w:trPr>
        <w:tc>
          <w:tcPr>
            <w:tcW w:w="3429" w:type="dxa"/>
            <w:tcBorders>
              <w:top w:val="single" w:sz="4" w:space="0" w:color="auto"/>
              <w:bottom w:val="single" w:sz="4" w:space="0" w:color="auto"/>
            </w:tcBorders>
            <w:shd w:val="clear" w:color="auto" w:fill="auto"/>
            <w:vAlign w:val="center"/>
          </w:tcPr>
          <w:p w14:paraId="14497F02"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School/Branch:</w:t>
            </w:r>
          </w:p>
        </w:tc>
        <w:tc>
          <w:tcPr>
            <w:tcW w:w="6919" w:type="dxa"/>
            <w:tcBorders>
              <w:top w:val="single" w:sz="4" w:space="0" w:color="auto"/>
              <w:bottom w:val="single" w:sz="4" w:space="0" w:color="auto"/>
            </w:tcBorders>
            <w:shd w:val="clear" w:color="auto" w:fill="auto"/>
            <w:vAlign w:val="center"/>
          </w:tcPr>
          <w:p w14:paraId="629A345C" w14:textId="4ABB80CD" w:rsidR="008A3D71" w:rsidRPr="00FA6B19" w:rsidRDefault="00C12881" w:rsidP="00BC1CF0">
            <w:pPr>
              <w:spacing w:before="40" w:after="40"/>
              <w:rPr>
                <w:rFonts w:ascii="Arial" w:hAnsi="Arial" w:cs="Arial"/>
                <w:spacing w:val="-2"/>
                <w:sz w:val="18"/>
                <w:szCs w:val="18"/>
                <w:lang w:val="en-US"/>
              </w:rPr>
            </w:pPr>
            <w:r w:rsidRPr="00FA6B19">
              <w:rPr>
                <w:rFonts w:ascii="Arial" w:hAnsi="Arial" w:cs="Arial"/>
                <w:spacing w:val="-2"/>
                <w:sz w:val="18"/>
                <w:szCs w:val="18"/>
                <w:lang w:val="en-US"/>
              </w:rPr>
              <w:t xml:space="preserve">Institute for </w:t>
            </w:r>
            <w:r w:rsidR="00DF66BF">
              <w:rPr>
                <w:rFonts w:ascii="Arial" w:hAnsi="Arial" w:cs="Arial"/>
                <w:spacing w:val="-2"/>
                <w:sz w:val="18"/>
                <w:szCs w:val="18"/>
                <w:lang w:val="en-US"/>
              </w:rPr>
              <w:t>Sustainab</w:t>
            </w:r>
            <w:r w:rsidR="00BA0F92">
              <w:rPr>
                <w:rFonts w:ascii="Arial" w:hAnsi="Arial" w:cs="Arial"/>
                <w:spacing w:val="-2"/>
                <w:sz w:val="18"/>
                <w:szCs w:val="18"/>
                <w:lang w:val="en-US"/>
              </w:rPr>
              <w:t>ility,</w:t>
            </w:r>
            <w:r w:rsidR="00FA6B19" w:rsidRPr="00FA6B19">
              <w:rPr>
                <w:rFonts w:ascii="Arial" w:hAnsi="Arial" w:cs="Arial"/>
                <w:spacing w:val="-2"/>
                <w:sz w:val="18"/>
                <w:szCs w:val="18"/>
                <w:lang w:val="en-US"/>
              </w:rPr>
              <w:t xml:space="preserve"> </w:t>
            </w:r>
            <w:r w:rsidRPr="00FA6B19">
              <w:rPr>
                <w:rFonts w:ascii="Arial" w:hAnsi="Arial" w:cs="Arial"/>
                <w:spacing w:val="-2"/>
                <w:sz w:val="18"/>
                <w:szCs w:val="18"/>
                <w:lang w:val="en-US"/>
              </w:rPr>
              <w:t>Energy</w:t>
            </w:r>
            <w:r w:rsidR="00FA6B19" w:rsidRPr="00FA6B19">
              <w:rPr>
                <w:rFonts w:ascii="Arial" w:hAnsi="Arial" w:cs="Arial"/>
                <w:spacing w:val="-2"/>
                <w:sz w:val="18"/>
                <w:szCs w:val="18"/>
                <w:lang w:val="en-US"/>
              </w:rPr>
              <w:t xml:space="preserve"> and</w:t>
            </w:r>
            <w:r w:rsidRPr="00FA6B19">
              <w:rPr>
                <w:rFonts w:ascii="Arial" w:hAnsi="Arial" w:cs="Arial"/>
                <w:spacing w:val="-2"/>
                <w:sz w:val="18"/>
                <w:szCs w:val="18"/>
                <w:lang w:val="en-US"/>
              </w:rPr>
              <w:t xml:space="preserve"> Resources</w:t>
            </w:r>
          </w:p>
        </w:tc>
      </w:tr>
      <w:tr w:rsidR="008A3D71" w:rsidRPr="00FA6B19" w14:paraId="72B59FB9" w14:textId="77777777" w:rsidTr="00BC1CF0">
        <w:trPr>
          <w:trHeight w:val="312"/>
        </w:trPr>
        <w:tc>
          <w:tcPr>
            <w:tcW w:w="3429" w:type="dxa"/>
            <w:tcBorders>
              <w:top w:val="single" w:sz="4" w:space="0" w:color="auto"/>
              <w:bottom w:val="single" w:sz="4" w:space="0" w:color="auto"/>
            </w:tcBorders>
            <w:shd w:val="clear" w:color="auto" w:fill="auto"/>
            <w:vAlign w:val="center"/>
          </w:tcPr>
          <w:p w14:paraId="79A04DA9"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Reports to (position title):</w:t>
            </w:r>
          </w:p>
        </w:tc>
        <w:tc>
          <w:tcPr>
            <w:tcW w:w="6919" w:type="dxa"/>
            <w:tcBorders>
              <w:top w:val="single" w:sz="4" w:space="0" w:color="auto"/>
              <w:bottom w:val="single" w:sz="4" w:space="0" w:color="auto"/>
            </w:tcBorders>
            <w:shd w:val="clear" w:color="auto" w:fill="auto"/>
            <w:vAlign w:val="center"/>
          </w:tcPr>
          <w:p w14:paraId="15D04A0D" w14:textId="5F32F18E" w:rsidR="008A3D71" w:rsidRPr="00FA6B19" w:rsidRDefault="003615F3" w:rsidP="00BC1CF0">
            <w:pPr>
              <w:spacing w:before="40" w:after="40"/>
              <w:rPr>
                <w:rFonts w:ascii="Arial" w:hAnsi="Arial" w:cs="Arial"/>
                <w:spacing w:val="-2"/>
                <w:sz w:val="18"/>
                <w:szCs w:val="18"/>
                <w:lang w:val="en-US"/>
              </w:rPr>
            </w:pPr>
            <w:r>
              <w:rPr>
                <w:rFonts w:ascii="Arial" w:hAnsi="Arial" w:cs="Arial"/>
                <w:spacing w:val="-2"/>
                <w:sz w:val="18"/>
                <w:szCs w:val="18"/>
                <w:lang w:val="en-US"/>
              </w:rPr>
              <w:t>Manager</w:t>
            </w:r>
            <w:r w:rsidR="00C12881" w:rsidRPr="00FA6B19">
              <w:rPr>
                <w:rFonts w:ascii="Arial" w:hAnsi="Arial" w:cs="Arial"/>
                <w:spacing w:val="-2"/>
                <w:sz w:val="18"/>
                <w:szCs w:val="18"/>
                <w:lang w:val="en-US"/>
              </w:rPr>
              <w:t xml:space="preserve">, </w:t>
            </w:r>
            <w:r w:rsidR="00FA6B19" w:rsidRPr="00FA6B19">
              <w:rPr>
                <w:rFonts w:ascii="Arial" w:hAnsi="Arial" w:cs="Arial"/>
                <w:spacing w:val="-2"/>
                <w:sz w:val="18"/>
                <w:szCs w:val="18"/>
                <w:lang w:val="en-US"/>
              </w:rPr>
              <w:t xml:space="preserve">Institute for </w:t>
            </w:r>
            <w:r w:rsidR="00DF66BF" w:rsidRPr="00FA6B19">
              <w:rPr>
                <w:rFonts w:ascii="Arial" w:hAnsi="Arial" w:cs="Arial"/>
                <w:spacing w:val="-2"/>
                <w:sz w:val="18"/>
                <w:szCs w:val="18"/>
                <w:lang w:val="en-US"/>
              </w:rPr>
              <w:t>Sustainab</w:t>
            </w:r>
            <w:r w:rsidR="00BA0F92">
              <w:rPr>
                <w:rFonts w:ascii="Arial" w:hAnsi="Arial" w:cs="Arial"/>
                <w:spacing w:val="-2"/>
                <w:sz w:val="18"/>
                <w:szCs w:val="18"/>
                <w:lang w:val="en-US"/>
              </w:rPr>
              <w:t xml:space="preserve">ility, </w:t>
            </w:r>
            <w:r w:rsidR="00FA6B19" w:rsidRPr="00FA6B19">
              <w:rPr>
                <w:rFonts w:ascii="Arial" w:hAnsi="Arial" w:cs="Arial"/>
                <w:spacing w:val="-2"/>
                <w:sz w:val="18"/>
                <w:szCs w:val="18"/>
                <w:lang w:val="en-US"/>
              </w:rPr>
              <w:t>Energy and Resources</w:t>
            </w:r>
          </w:p>
        </w:tc>
      </w:tr>
      <w:tr w:rsidR="008A3D71" w:rsidRPr="00FA6B19" w14:paraId="17C41C45" w14:textId="77777777" w:rsidTr="00BC1CF0">
        <w:trPr>
          <w:trHeight w:val="312"/>
        </w:trPr>
        <w:tc>
          <w:tcPr>
            <w:tcW w:w="3429" w:type="dxa"/>
            <w:tcBorders>
              <w:top w:val="single" w:sz="4" w:space="0" w:color="auto"/>
              <w:bottom w:val="single" w:sz="4" w:space="0" w:color="auto"/>
            </w:tcBorders>
            <w:shd w:val="clear" w:color="auto" w:fill="auto"/>
            <w:vAlign w:val="center"/>
          </w:tcPr>
          <w:p w14:paraId="3CBD7597" w14:textId="77777777" w:rsidR="008A3D71" w:rsidRPr="00FA6B19" w:rsidRDefault="008A3D71" w:rsidP="00BC1CF0">
            <w:pPr>
              <w:spacing w:before="40" w:after="40"/>
              <w:rPr>
                <w:rFonts w:ascii="Arial" w:hAnsi="Arial" w:cs="Arial"/>
                <w:b/>
                <w:sz w:val="18"/>
                <w:szCs w:val="18"/>
              </w:rPr>
            </w:pPr>
            <w:r w:rsidRPr="00FA6B19">
              <w:rPr>
                <w:rFonts w:ascii="Arial" w:hAnsi="Arial" w:cs="Arial"/>
                <w:b/>
                <w:sz w:val="18"/>
                <w:szCs w:val="18"/>
              </w:rPr>
              <w:t>Delegations:</w:t>
            </w:r>
          </w:p>
        </w:tc>
        <w:tc>
          <w:tcPr>
            <w:tcW w:w="6919" w:type="dxa"/>
            <w:tcBorders>
              <w:top w:val="single" w:sz="4" w:space="0" w:color="auto"/>
              <w:bottom w:val="single" w:sz="4" w:space="0" w:color="auto"/>
            </w:tcBorders>
            <w:shd w:val="clear" w:color="auto" w:fill="auto"/>
            <w:vAlign w:val="center"/>
          </w:tcPr>
          <w:p w14:paraId="4B550596" w14:textId="77777777" w:rsidR="008A3D71" w:rsidRPr="00FA6B19" w:rsidRDefault="00BC1CF0" w:rsidP="00BC1CF0">
            <w:pPr>
              <w:spacing w:before="40" w:after="40"/>
              <w:rPr>
                <w:rFonts w:ascii="Arial" w:hAnsi="Arial" w:cs="Arial"/>
                <w:sz w:val="18"/>
                <w:szCs w:val="18"/>
                <w:lang w:eastAsia="en-AU"/>
              </w:rPr>
            </w:pPr>
            <w:r w:rsidRPr="00FA6B19">
              <w:rPr>
                <w:rFonts w:ascii="Arial" w:hAnsi="Arial" w:cs="Arial"/>
                <w:sz w:val="18"/>
                <w:szCs w:val="18"/>
                <w:lang w:eastAsia="en-AU"/>
              </w:rPr>
              <w:t>N/A</w:t>
            </w:r>
          </w:p>
        </w:tc>
      </w:tr>
      <w:tr w:rsidR="008A3D71" w:rsidRPr="00FA6B19" w14:paraId="1D963072" w14:textId="77777777" w:rsidTr="00BC1CF0">
        <w:trPr>
          <w:trHeight w:val="312"/>
        </w:trPr>
        <w:tc>
          <w:tcPr>
            <w:tcW w:w="3429" w:type="dxa"/>
            <w:tcBorders>
              <w:top w:val="single" w:sz="4" w:space="0" w:color="auto"/>
              <w:bottom w:val="single" w:sz="4" w:space="0" w:color="auto"/>
            </w:tcBorders>
            <w:shd w:val="clear" w:color="auto" w:fill="auto"/>
          </w:tcPr>
          <w:p w14:paraId="597D2F33" w14:textId="77777777" w:rsidR="008A3D71" w:rsidRPr="00FA6B19" w:rsidRDefault="008A3D71" w:rsidP="00BC1CF0">
            <w:pPr>
              <w:spacing w:before="40" w:after="40"/>
              <w:rPr>
                <w:rFonts w:ascii="Arial" w:hAnsi="Arial" w:cs="Arial"/>
                <w:b/>
                <w:sz w:val="18"/>
                <w:szCs w:val="18"/>
                <w:lang w:eastAsia="en-AU"/>
              </w:rPr>
            </w:pPr>
            <w:r w:rsidRPr="00FA6B19">
              <w:rPr>
                <w:rFonts w:ascii="Arial" w:hAnsi="Arial" w:cs="Arial"/>
                <w:b/>
                <w:sz w:val="18"/>
                <w:szCs w:val="18"/>
                <w:lang w:eastAsia="en-AU"/>
              </w:rPr>
              <w:t>Special Conditions:</w:t>
            </w:r>
          </w:p>
        </w:tc>
        <w:tc>
          <w:tcPr>
            <w:tcW w:w="6919" w:type="dxa"/>
            <w:tcBorders>
              <w:top w:val="single" w:sz="4" w:space="0" w:color="auto"/>
              <w:bottom w:val="single" w:sz="4" w:space="0" w:color="auto"/>
            </w:tcBorders>
            <w:shd w:val="clear" w:color="auto" w:fill="auto"/>
            <w:vAlign w:val="center"/>
          </w:tcPr>
          <w:p w14:paraId="328890D8" w14:textId="77777777" w:rsidR="008A3D71" w:rsidRPr="00FA6B19" w:rsidRDefault="008A3D71" w:rsidP="00BC1CF0">
            <w:pPr>
              <w:pStyle w:val="ListParagraph"/>
              <w:numPr>
                <w:ilvl w:val="0"/>
                <w:numId w:val="1"/>
              </w:numPr>
              <w:spacing w:before="40" w:after="40"/>
              <w:ind w:left="317" w:hanging="357"/>
              <w:contextualSpacing w:val="0"/>
              <w:rPr>
                <w:rFonts w:cs="Arial"/>
                <w:spacing w:val="-2"/>
                <w:sz w:val="18"/>
                <w:szCs w:val="18"/>
                <w:lang w:val="en-US"/>
              </w:rPr>
            </w:pPr>
            <w:r w:rsidRPr="00FA6B19">
              <w:rPr>
                <w:rFonts w:cs="Arial"/>
                <w:sz w:val="18"/>
                <w:szCs w:val="18"/>
              </w:rPr>
              <w:t>Reasonable</w:t>
            </w:r>
            <w:r w:rsidRPr="00FA6B19">
              <w:rPr>
                <w:rFonts w:cs="Arial"/>
                <w:spacing w:val="-2"/>
                <w:sz w:val="18"/>
                <w:szCs w:val="18"/>
                <w:lang w:val="en-US"/>
              </w:rPr>
              <w:t xml:space="preserve"> workplace adjustments will be made for people with a disability</w:t>
            </w:r>
          </w:p>
          <w:p w14:paraId="3C2975BA" w14:textId="77777777" w:rsidR="00BC1CF0" w:rsidRPr="00FA6B19" w:rsidRDefault="00BC1CF0" w:rsidP="00BC1CF0">
            <w:pPr>
              <w:pStyle w:val="ListParagraph"/>
              <w:numPr>
                <w:ilvl w:val="0"/>
                <w:numId w:val="1"/>
              </w:numPr>
              <w:spacing w:before="40" w:after="40"/>
              <w:ind w:left="317" w:hanging="357"/>
              <w:contextualSpacing w:val="0"/>
              <w:rPr>
                <w:rFonts w:cs="Arial"/>
                <w:spacing w:val="-2"/>
                <w:sz w:val="18"/>
                <w:szCs w:val="18"/>
                <w:lang w:val="en-US"/>
              </w:rPr>
            </w:pPr>
            <w:r w:rsidRPr="00FA6B19">
              <w:rPr>
                <w:rFonts w:cs="Arial"/>
                <w:spacing w:val="-2"/>
                <w:sz w:val="18"/>
                <w:szCs w:val="18"/>
                <w:lang w:val="en-US"/>
              </w:rPr>
              <w:t>Some work outside standard hours may be required</w:t>
            </w:r>
          </w:p>
        </w:tc>
      </w:tr>
      <w:tr w:rsidR="008A3D71" w:rsidRPr="00FA6B19" w14:paraId="31B937F5" w14:textId="77777777" w:rsidTr="00BC1CF0">
        <w:trPr>
          <w:trHeight w:val="312"/>
        </w:trPr>
        <w:tc>
          <w:tcPr>
            <w:tcW w:w="3429" w:type="dxa"/>
            <w:tcBorders>
              <w:top w:val="single" w:sz="4" w:space="0" w:color="auto"/>
              <w:bottom w:val="single" w:sz="4" w:space="0" w:color="auto"/>
            </w:tcBorders>
            <w:shd w:val="clear" w:color="auto" w:fill="auto"/>
          </w:tcPr>
          <w:p w14:paraId="25CD5105" w14:textId="77777777" w:rsidR="008A3D71" w:rsidRPr="00FA6B19" w:rsidRDefault="008A3D71" w:rsidP="00BC1CF0">
            <w:pPr>
              <w:spacing w:before="40" w:after="40"/>
              <w:rPr>
                <w:rFonts w:ascii="Arial" w:hAnsi="Arial" w:cs="Arial"/>
                <w:b/>
                <w:sz w:val="18"/>
                <w:szCs w:val="18"/>
                <w:lang w:eastAsia="en-AU"/>
              </w:rPr>
            </w:pPr>
            <w:r w:rsidRPr="00FA6B19">
              <w:rPr>
                <w:rFonts w:ascii="Arial" w:hAnsi="Arial" w:cs="Arial"/>
                <w:b/>
                <w:bCs/>
                <w:spacing w:val="-2"/>
                <w:sz w:val="18"/>
                <w:szCs w:val="18"/>
                <w:lang w:val="en-US"/>
              </w:rPr>
              <w:t>Significant Working Relationships:</w:t>
            </w:r>
          </w:p>
        </w:tc>
        <w:tc>
          <w:tcPr>
            <w:tcW w:w="6919" w:type="dxa"/>
            <w:tcBorders>
              <w:top w:val="single" w:sz="4" w:space="0" w:color="auto"/>
              <w:bottom w:val="single" w:sz="4" w:space="0" w:color="auto"/>
            </w:tcBorders>
            <w:shd w:val="clear" w:color="auto" w:fill="auto"/>
            <w:vAlign w:val="center"/>
          </w:tcPr>
          <w:p w14:paraId="50A9EADB" w14:textId="77777777" w:rsidR="008A3D71" w:rsidRPr="00FA6B19" w:rsidRDefault="0093090C"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Director of I</w:t>
            </w:r>
            <w:r w:rsidR="00FA6B19" w:rsidRPr="00FA6B19">
              <w:rPr>
                <w:rFonts w:cs="Arial"/>
                <w:spacing w:val="-2"/>
                <w:sz w:val="18"/>
                <w:szCs w:val="18"/>
                <w:lang w:val="en-US"/>
              </w:rPr>
              <w:t>S</w:t>
            </w:r>
            <w:r w:rsidRPr="00FA6B19">
              <w:rPr>
                <w:rFonts w:cs="Arial"/>
                <w:spacing w:val="-2"/>
                <w:sz w:val="18"/>
                <w:szCs w:val="18"/>
                <w:lang w:val="en-US"/>
              </w:rPr>
              <w:t xml:space="preserve">ER, </w:t>
            </w:r>
            <w:r w:rsidR="00FA6B19" w:rsidRPr="00FA6B19">
              <w:rPr>
                <w:rFonts w:cs="Arial"/>
                <w:spacing w:val="-2"/>
                <w:sz w:val="18"/>
                <w:szCs w:val="18"/>
                <w:lang w:val="en-US"/>
              </w:rPr>
              <w:t>Institute Manager</w:t>
            </w:r>
            <w:r w:rsidR="00892FB5" w:rsidRPr="00FA6B19">
              <w:rPr>
                <w:rFonts w:cs="Arial"/>
                <w:spacing w:val="-2"/>
                <w:sz w:val="18"/>
                <w:szCs w:val="18"/>
                <w:lang w:val="en-US"/>
              </w:rPr>
              <w:t xml:space="preserve">, </w:t>
            </w:r>
            <w:r w:rsidRPr="00FA6B19">
              <w:rPr>
                <w:rFonts w:cs="Arial"/>
                <w:spacing w:val="-2"/>
                <w:sz w:val="18"/>
                <w:szCs w:val="18"/>
                <w:lang w:val="en-US"/>
              </w:rPr>
              <w:t>Directors of</w:t>
            </w:r>
            <w:r w:rsidR="00892FB5" w:rsidRPr="00FA6B19">
              <w:rPr>
                <w:rFonts w:cs="Arial"/>
                <w:spacing w:val="-2"/>
                <w:sz w:val="18"/>
                <w:szCs w:val="18"/>
                <w:lang w:val="en-US"/>
              </w:rPr>
              <w:t xml:space="preserve"> Centres supported by I</w:t>
            </w:r>
            <w:r w:rsidR="00FA6B19" w:rsidRPr="00FA6B19">
              <w:rPr>
                <w:rFonts w:cs="Arial"/>
                <w:spacing w:val="-2"/>
                <w:sz w:val="18"/>
                <w:szCs w:val="18"/>
                <w:lang w:val="en-US"/>
              </w:rPr>
              <w:t>S</w:t>
            </w:r>
            <w:r w:rsidR="00892FB5" w:rsidRPr="00FA6B19">
              <w:rPr>
                <w:rFonts w:cs="Arial"/>
                <w:spacing w:val="-2"/>
                <w:sz w:val="18"/>
                <w:szCs w:val="18"/>
                <w:lang w:val="en-US"/>
              </w:rPr>
              <w:t>ER</w:t>
            </w:r>
            <w:r w:rsidRPr="00FA6B19">
              <w:rPr>
                <w:rFonts w:cs="Arial"/>
                <w:spacing w:val="-2"/>
                <w:sz w:val="18"/>
                <w:szCs w:val="18"/>
                <w:lang w:val="en-US"/>
              </w:rPr>
              <w:t>, I</w:t>
            </w:r>
            <w:r w:rsidR="00FA6B19" w:rsidRPr="00FA6B19">
              <w:rPr>
                <w:rFonts w:cs="Arial"/>
                <w:spacing w:val="-2"/>
                <w:sz w:val="18"/>
                <w:szCs w:val="18"/>
                <w:lang w:val="en-US"/>
              </w:rPr>
              <w:t>S</w:t>
            </w:r>
            <w:r w:rsidR="00667D36" w:rsidRPr="00FA6B19">
              <w:rPr>
                <w:rFonts w:cs="Arial"/>
                <w:spacing w:val="-2"/>
                <w:sz w:val="18"/>
                <w:szCs w:val="18"/>
                <w:lang w:val="en-US"/>
              </w:rPr>
              <w:t xml:space="preserve">ERs’ other internal and external stakeholders and Advisory Boards. </w:t>
            </w:r>
          </w:p>
          <w:p w14:paraId="21A3BCAF" w14:textId="3F130624" w:rsidR="00C12881" w:rsidRPr="00FA6B19" w:rsidRDefault="00C12881"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 xml:space="preserve">Faculties of </w:t>
            </w:r>
            <w:r w:rsidR="008B04C7">
              <w:rPr>
                <w:rFonts w:cs="Arial"/>
                <w:spacing w:val="-2"/>
                <w:sz w:val="18"/>
                <w:szCs w:val="18"/>
                <w:lang w:val="en-US"/>
              </w:rPr>
              <w:t>SET and ABLE</w:t>
            </w:r>
            <w:r w:rsidRPr="00FA6B19">
              <w:rPr>
                <w:rFonts w:cs="Arial"/>
                <w:spacing w:val="-2"/>
                <w:sz w:val="18"/>
                <w:szCs w:val="18"/>
                <w:lang w:val="en-US"/>
              </w:rPr>
              <w:t>, Office of the DVC(R)</w:t>
            </w:r>
            <w:r w:rsidR="00170DCE" w:rsidRPr="00FA6B19">
              <w:rPr>
                <w:rFonts w:cs="Arial"/>
                <w:spacing w:val="-2"/>
                <w:sz w:val="18"/>
                <w:szCs w:val="18"/>
                <w:lang w:val="en-US"/>
              </w:rPr>
              <w:t>, Academic Staff</w:t>
            </w:r>
            <w:r w:rsidR="00480709" w:rsidRPr="00FA6B19">
              <w:rPr>
                <w:rFonts w:cs="Arial"/>
                <w:spacing w:val="-2"/>
                <w:sz w:val="18"/>
                <w:szCs w:val="18"/>
                <w:lang w:val="en-US"/>
              </w:rPr>
              <w:t>; Pro-</w:t>
            </w:r>
            <w:r w:rsidR="008B04C7">
              <w:rPr>
                <w:rFonts w:cs="Arial"/>
                <w:spacing w:val="-2"/>
                <w:sz w:val="18"/>
                <w:szCs w:val="18"/>
                <w:lang w:val="en-US"/>
              </w:rPr>
              <w:t>V</w:t>
            </w:r>
            <w:r w:rsidR="008B04C7" w:rsidRPr="00FA6B19">
              <w:rPr>
                <w:rFonts w:cs="Arial"/>
                <w:spacing w:val="-2"/>
                <w:sz w:val="18"/>
                <w:szCs w:val="18"/>
                <w:lang w:val="en-US"/>
              </w:rPr>
              <w:t xml:space="preserve">ice </w:t>
            </w:r>
            <w:r w:rsidR="00480709" w:rsidRPr="00FA6B19">
              <w:rPr>
                <w:rFonts w:cs="Arial"/>
                <w:spacing w:val="-2"/>
                <w:sz w:val="18"/>
                <w:szCs w:val="18"/>
                <w:lang w:val="en-US"/>
              </w:rPr>
              <w:t>Chancellors; ICP</w:t>
            </w:r>
            <w:r w:rsidR="00DF66BF">
              <w:rPr>
                <w:rFonts w:cs="Arial"/>
                <w:spacing w:val="-2"/>
                <w:sz w:val="18"/>
                <w:szCs w:val="18"/>
                <w:lang w:val="en-US"/>
              </w:rPr>
              <w:t>; UniSA colleagues</w:t>
            </w:r>
          </w:p>
          <w:p w14:paraId="218A5959" w14:textId="17628860" w:rsidR="00170DCE" w:rsidRPr="00FA6B19" w:rsidRDefault="00C12881" w:rsidP="00BC1CF0">
            <w:pPr>
              <w:pStyle w:val="ListParagraph"/>
              <w:numPr>
                <w:ilvl w:val="0"/>
                <w:numId w:val="1"/>
              </w:numPr>
              <w:spacing w:before="40" w:after="40"/>
              <w:ind w:left="317" w:hanging="357"/>
              <w:rPr>
                <w:rFonts w:cs="Arial"/>
                <w:spacing w:val="-2"/>
                <w:sz w:val="18"/>
                <w:szCs w:val="18"/>
                <w:lang w:val="en-US"/>
              </w:rPr>
            </w:pPr>
            <w:proofErr w:type="gramStart"/>
            <w:r w:rsidRPr="00FA6B19">
              <w:rPr>
                <w:rFonts w:cs="Arial"/>
                <w:spacing w:val="-2"/>
                <w:sz w:val="18"/>
                <w:szCs w:val="18"/>
                <w:lang w:val="en-US"/>
              </w:rPr>
              <w:t>IT</w:t>
            </w:r>
            <w:r w:rsidR="008B04C7">
              <w:rPr>
                <w:rFonts w:cs="Arial"/>
                <w:spacing w:val="-2"/>
                <w:sz w:val="18"/>
                <w:szCs w:val="18"/>
                <w:lang w:val="en-US"/>
              </w:rPr>
              <w:t>D</w:t>
            </w:r>
            <w:r w:rsidRPr="00FA6B19">
              <w:rPr>
                <w:rFonts w:cs="Arial"/>
                <w:spacing w:val="-2"/>
                <w:sz w:val="18"/>
                <w:szCs w:val="18"/>
                <w:lang w:val="en-US"/>
              </w:rPr>
              <w:t>S,  HR</w:t>
            </w:r>
            <w:proofErr w:type="gramEnd"/>
            <w:r w:rsidRPr="00FA6B19">
              <w:rPr>
                <w:rFonts w:cs="Arial"/>
                <w:spacing w:val="-2"/>
                <w:sz w:val="18"/>
                <w:szCs w:val="18"/>
                <w:lang w:val="en-US"/>
              </w:rPr>
              <w:t>, Finance)</w:t>
            </w:r>
            <w:r w:rsidR="00170DCE" w:rsidRPr="00FA6B19">
              <w:rPr>
                <w:rFonts w:cs="Arial"/>
                <w:spacing w:val="-2"/>
                <w:sz w:val="18"/>
                <w:szCs w:val="18"/>
                <w:lang w:val="en-US"/>
              </w:rPr>
              <w:t>;</w:t>
            </w:r>
            <w:r w:rsidRPr="00FA6B19">
              <w:rPr>
                <w:rFonts w:cs="Arial"/>
                <w:spacing w:val="-2"/>
                <w:sz w:val="18"/>
                <w:szCs w:val="18"/>
                <w:lang w:val="en-US"/>
              </w:rPr>
              <w:t xml:space="preserve"> Research </w:t>
            </w:r>
            <w:r w:rsidR="00DF66BF">
              <w:rPr>
                <w:rFonts w:cs="Arial"/>
                <w:spacing w:val="-2"/>
                <w:sz w:val="18"/>
                <w:szCs w:val="18"/>
                <w:lang w:val="en-US"/>
              </w:rPr>
              <w:t>Services</w:t>
            </w:r>
            <w:r w:rsidR="00170DCE" w:rsidRPr="00FA6B19">
              <w:rPr>
                <w:rFonts w:cs="Arial"/>
                <w:spacing w:val="-2"/>
                <w:sz w:val="18"/>
                <w:szCs w:val="18"/>
                <w:lang w:val="en-US"/>
              </w:rPr>
              <w:t>;</w:t>
            </w:r>
            <w:r w:rsidRPr="00FA6B19">
              <w:rPr>
                <w:rFonts w:cs="Arial"/>
                <w:spacing w:val="-2"/>
                <w:sz w:val="18"/>
                <w:szCs w:val="18"/>
                <w:lang w:val="en-US"/>
              </w:rPr>
              <w:t xml:space="preserve"> </w:t>
            </w:r>
            <w:r w:rsidR="00170DCE" w:rsidRPr="00FA6B19">
              <w:rPr>
                <w:rFonts w:cs="Arial"/>
                <w:spacing w:val="-2"/>
                <w:sz w:val="18"/>
                <w:szCs w:val="18"/>
                <w:lang w:val="en-US"/>
              </w:rPr>
              <w:t xml:space="preserve">Office of the </w:t>
            </w:r>
            <w:r w:rsidR="0093090C" w:rsidRPr="00FA6B19">
              <w:rPr>
                <w:rFonts w:cs="Arial"/>
                <w:spacing w:val="-2"/>
                <w:sz w:val="18"/>
                <w:szCs w:val="18"/>
                <w:lang w:val="en-US"/>
              </w:rPr>
              <w:t>DVCR</w:t>
            </w:r>
            <w:r w:rsidR="00170DCE" w:rsidRPr="00FA6B19">
              <w:rPr>
                <w:rFonts w:cs="Arial"/>
                <w:spacing w:val="-2"/>
                <w:sz w:val="18"/>
                <w:szCs w:val="18"/>
                <w:lang w:val="en-US"/>
              </w:rPr>
              <w:t>;</w:t>
            </w:r>
            <w:r w:rsidR="00DF66BF">
              <w:rPr>
                <w:rFonts w:cs="Arial"/>
                <w:spacing w:val="-2"/>
                <w:sz w:val="18"/>
                <w:szCs w:val="18"/>
                <w:lang w:val="en-US"/>
              </w:rPr>
              <w:t xml:space="preserve"> </w:t>
            </w:r>
            <w:r w:rsidR="00FB5526" w:rsidRPr="00FA6B19">
              <w:rPr>
                <w:rFonts w:cs="Arial"/>
                <w:spacing w:val="-2"/>
                <w:sz w:val="18"/>
                <w:szCs w:val="18"/>
                <w:lang w:val="en-US"/>
              </w:rPr>
              <w:t xml:space="preserve">External Relations / Marketing </w:t>
            </w:r>
            <w:r w:rsidR="00170DCE" w:rsidRPr="00FA6B19">
              <w:rPr>
                <w:rFonts w:cs="Arial"/>
                <w:spacing w:val="-2"/>
                <w:sz w:val="18"/>
                <w:szCs w:val="18"/>
                <w:lang w:val="en-US"/>
              </w:rPr>
              <w:t xml:space="preserve">Engagement. </w:t>
            </w:r>
          </w:p>
          <w:p w14:paraId="539261A7" w14:textId="3A1699B3" w:rsidR="00C12881" w:rsidRPr="00FA6B19" w:rsidRDefault="00170DCE" w:rsidP="00BC1CF0">
            <w:pPr>
              <w:pStyle w:val="ListParagraph"/>
              <w:numPr>
                <w:ilvl w:val="0"/>
                <w:numId w:val="1"/>
              </w:numPr>
              <w:spacing w:before="40" w:after="40"/>
              <w:ind w:left="317" w:hanging="357"/>
              <w:rPr>
                <w:rFonts w:cs="Arial"/>
                <w:spacing w:val="-2"/>
                <w:sz w:val="18"/>
                <w:szCs w:val="18"/>
                <w:lang w:val="en-US"/>
              </w:rPr>
            </w:pPr>
            <w:r w:rsidRPr="00FA6B19">
              <w:rPr>
                <w:rFonts w:cs="Arial"/>
                <w:spacing w:val="-2"/>
                <w:sz w:val="18"/>
                <w:szCs w:val="18"/>
                <w:lang w:val="en-US"/>
              </w:rPr>
              <w:t>E</w:t>
            </w:r>
            <w:r w:rsidR="00C12881" w:rsidRPr="00FA6B19">
              <w:rPr>
                <w:rFonts w:cs="Arial"/>
                <w:spacing w:val="-2"/>
                <w:sz w:val="18"/>
                <w:szCs w:val="18"/>
                <w:lang w:val="en-US"/>
              </w:rPr>
              <w:t xml:space="preserve">xternal </w:t>
            </w:r>
            <w:r w:rsidR="00DF66BF">
              <w:rPr>
                <w:rFonts w:cs="Arial"/>
                <w:spacing w:val="-2"/>
                <w:sz w:val="18"/>
                <w:szCs w:val="18"/>
                <w:lang w:val="en-US"/>
              </w:rPr>
              <w:t>i</w:t>
            </w:r>
            <w:r w:rsidR="00DF66BF" w:rsidRPr="00FA6B19">
              <w:rPr>
                <w:rFonts w:cs="Arial"/>
                <w:spacing w:val="-2"/>
                <w:sz w:val="18"/>
                <w:szCs w:val="18"/>
                <w:lang w:val="en-US"/>
              </w:rPr>
              <w:t xml:space="preserve">ndustry </w:t>
            </w:r>
            <w:r w:rsidRPr="00FA6B19">
              <w:rPr>
                <w:rFonts w:cs="Arial"/>
                <w:spacing w:val="-2"/>
                <w:sz w:val="18"/>
                <w:szCs w:val="18"/>
                <w:lang w:val="en-US"/>
              </w:rPr>
              <w:t xml:space="preserve">partners </w:t>
            </w:r>
            <w:r w:rsidR="00C12881" w:rsidRPr="00FA6B19">
              <w:rPr>
                <w:rFonts w:cs="Arial"/>
                <w:spacing w:val="-2"/>
                <w:sz w:val="18"/>
                <w:szCs w:val="18"/>
                <w:lang w:val="en-US"/>
              </w:rPr>
              <w:t>and stakeholders</w:t>
            </w:r>
            <w:r w:rsidRPr="00FA6B19">
              <w:rPr>
                <w:rFonts w:cs="Arial"/>
                <w:spacing w:val="-2"/>
                <w:sz w:val="18"/>
                <w:szCs w:val="18"/>
                <w:lang w:val="en-US"/>
              </w:rPr>
              <w:t>; external university research partners; funding bodies</w:t>
            </w:r>
            <w:r w:rsidR="00FB5526" w:rsidRPr="00FA6B19">
              <w:rPr>
                <w:rFonts w:cs="Arial"/>
                <w:spacing w:val="-2"/>
                <w:sz w:val="18"/>
                <w:szCs w:val="18"/>
                <w:lang w:val="en-US"/>
              </w:rPr>
              <w:t>; industry association</w:t>
            </w:r>
            <w:r w:rsidR="00BB6934" w:rsidRPr="00FA6B19">
              <w:rPr>
                <w:rFonts w:cs="Arial"/>
                <w:spacing w:val="-2"/>
                <w:sz w:val="18"/>
                <w:szCs w:val="18"/>
                <w:lang w:val="en-US"/>
              </w:rPr>
              <w:t>s, contractors to I</w:t>
            </w:r>
            <w:r w:rsidR="00FA6B19" w:rsidRPr="00FA6B19">
              <w:rPr>
                <w:rFonts w:cs="Arial"/>
                <w:spacing w:val="-2"/>
                <w:sz w:val="18"/>
                <w:szCs w:val="18"/>
                <w:lang w:val="en-US"/>
              </w:rPr>
              <w:t>S</w:t>
            </w:r>
            <w:r w:rsidR="00BB6934" w:rsidRPr="00FA6B19">
              <w:rPr>
                <w:rFonts w:cs="Arial"/>
                <w:spacing w:val="-2"/>
                <w:sz w:val="18"/>
                <w:szCs w:val="18"/>
                <w:lang w:val="en-US"/>
              </w:rPr>
              <w:t xml:space="preserve">ER. </w:t>
            </w:r>
          </w:p>
        </w:tc>
      </w:tr>
    </w:tbl>
    <w:p w14:paraId="29A48840"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6438F6B7" w14:textId="77777777" w:rsidTr="00BC1CF0">
        <w:tc>
          <w:tcPr>
            <w:tcW w:w="10348" w:type="dxa"/>
            <w:shd w:val="clear" w:color="auto" w:fill="D9D9D9"/>
          </w:tcPr>
          <w:p w14:paraId="280BB55A"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POSITION SUMMARY</w:t>
            </w:r>
          </w:p>
        </w:tc>
      </w:tr>
      <w:tr w:rsidR="008A3D71" w:rsidRPr="00FA6B19" w14:paraId="00E4410C" w14:textId="77777777" w:rsidTr="00BC1CF0">
        <w:tc>
          <w:tcPr>
            <w:tcW w:w="10348" w:type="dxa"/>
            <w:shd w:val="clear" w:color="auto" w:fill="auto"/>
          </w:tcPr>
          <w:p w14:paraId="785DAD15" w14:textId="77777777" w:rsidR="00FA6B19" w:rsidRPr="00036389" w:rsidRDefault="00FA6B19" w:rsidP="00FA6B19">
            <w:pPr>
              <w:ind w:right="-285"/>
              <w:textAlignment w:val="baseline"/>
              <w:rPr>
                <w:rFonts w:ascii="Arial" w:hAnsi="Arial" w:cs="Arial"/>
                <w:sz w:val="18"/>
                <w:szCs w:val="18"/>
                <w:lang w:eastAsia="en-AU"/>
              </w:rPr>
            </w:pPr>
            <w:r w:rsidRPr="00036389">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 </w:t>
            </w:r>
          </w:p>
          <w:p w14:paraId="3CC60055" w14:textId="77777777" w:rsidR="00FA6B19" w:rsidRPr="00036389" w:rsidRDefault="00FA6B19" w:rsidP="00FA6B19">
            <w:pPr>
              <w:ind w:right="-285"/>
              <w:textAlignment w:val="baseline"/>
              <w:rPr>
                <w:rFonts w:ascii="Arial" w:hAnsi="Arial" w:cs="Arial"/>
                <w:sz w:val="18"/>
                <w:szCs w:val="18"/>
                <w:lang w:eastAsia="en-AU"/>
              </w:rPr>
            </w:pPr>
          </w:p>
          <w:p w14:paraId="1307808B" w14:textId="77777777" w:rsidR="00FA6B19" w:rsidRPr="00036389" w:rsidRDefault="00FA6B19" w:rsidP="00FA6B19">
            <w:pPr>
              <w:rPr>
                <w:rFonts w:ascii="Arial" w:hAnsi="Arial" w:cs="Arial"/>
                <w:spacing w:val="-2"/>
                <w:sz w:val="18"/>
                <w:szCs w:val="18"/>
              </w:rPr>
            </w:pPr>
            <w:r w:rsidRPr="00036389">
              <w:rPr>
                <w:rFonts w:ascii="Arial" w:hAnsi="Arial" w:cs="Arial"/>
                <w:spacing w:val="-2"/>
                <w:sz w:val="18"/>
                <w:szCs w:val="18"/>
              </w:rPr>
              <w:t>The Division of Research and Innovation provides leadership in achieving the University’s strategic goals, particularly in relation to research strategy, researcher education, services, infrastructure and supporting the development of world-class research and impact, both nationally and internationally. Supporting an ethos of excellence, innovation, engagement and impact, the Division is responsible for achieving the research objectives set out in the University Strategic Plan.</w:t>
            </w:r>
          </w:p>
          <w:p w14:paraId="21DB08CC" w14:textId="77777777" w:rsidR="00FA6B19" w:rsidRPr="00036389" w:rsidRDefault="00FA6B19" w:rsidP="00CF2CAF">
            <w:pPr>
              <w:spacing w:before="40" w:after="40"/>
              <w:rPr>
                <w:rFonts w:ascii="Arial" w:hAnsi="Arial" w:cs="Arial"/>
                <w:sz w:val="18"/>
                <w:szCs w:val="18"/>
              </w:rPr>
            </w:pPr>
          </w:p>
          <w:p w14:paraId="6AED4BB4" w14:textId="751ABDDB" w:rsidR="00FA6B19" w:rsidRPr="00036389" w:rsidRDefault="00036389" w:rsidP="00C208D6">
            <w:pPr>
              <w:rPr>
                <w:rFonts w:ascii="Arial" w:hAnsi="Arial" w:cs="Arial"/>
                <w:sz w:val="18"/>
                <w:szCs w:val="18"/>
                <w:lang w:eastAsia="en-AU"/>
              </w:rPr>
            </w:pPr>
            <w:r w:rsidRPr="00036389">
              <w:rPr>
                <w:rFonts w:ascii="Arial" w:hAnsi="Arial" w:cs="Arial"/>
                <w:sz w:val="18"/>
                <w:szCs w:val="18"/>
                <w:shd w:val="clear" w:color="auto" w:fill="FFFFFF"/>
              </w:rPr>
              <w:t xml:space="preserve">The strategy for ISER is to consolidate the University’s </w:t>
            </w:r>
            <w:r w:rsidR="00DF66BF">
              <w:rPr>
                <w:rFonts w:ascii="Arial" w:hAnsi="Arial" w:cs="Arial"/>
                <w:sz w:val="18"/>
                <w:szCs w:val="18"/>
                <w:shd w:val="clear" w:color="auto" w:fill="FFFFFF"/>
              </w:rPr>
              <w:t>sustainable</w:t>
            </w:r>
            <w:r w:rsidRPr="00036389">
              <w:rPr>
                <w:rFonts w:ascii="Arial" w:hAnsi="Arial" w:cs="Arial"/>
                <w:sz w:val="18"/>
                <w:szCs w:val="18"/>
                <w:shd w:val="clear" w:color="auto" w:fill="FFFFFF"/>
              </w:rPr>
              <w:t xml:space="preserve"> energy and resources expertise, to further grow that expertise, and to build state, national and international </w:t>
            </w:r>
            <w:r w:rsidR="00DF66BF">
              <w:rPr>
                <w:rFonts w:ascii="Arial" w:hAnsi="Arial" w:cs="Arial"/>
                <w:sz w:val="18"/>
                <w:szCs w:val="18"/>
                <w:shd w:val="clear" w:color="auto" w:fill="FFFFFF"/>
              </w:rPr>
              <w:t xml:space="preserve">government and industry </w:t>
            </w:r>
            <w:r w:rsidRPr="00036389">
              <w:rPr>
                <w:rFonts w:ascii="Arial" w:hAnsi="Arial" w:cs="Arial"/>
                <w:sz w:val="18"/>
                <w:szCs w:val="18"/>
                <w:shd w:val="clear" w:color="auto" w:fill="FFFFFF"/>
              </w:rPr>
              <w:t>collaborations</w:t>
            </w:r>
            <w:r w:rsidR="00DF66BF">
              <w:rPr>
                <w:rFonts w:ascii="Arial" w:hAnsi="Arial" w:cs="Arial"/>
                <w:sz w:val="18"/>
                <w:szCs w:val="18"/>
                <w:shd w:val="clear" w:color="auto" w:fill="FFFFFF"/>
              </w:rPr>
              <w:t xml:space="preserve">. Our objective is to make </w:t>
            </w:r>
            <w:r w:rsidRPr="00036389">
              <w:rPr>
                <w:rFonts w:ascii="Arial" w:hAnsi="Arial" w:cs="Arial"/>
                <w:sz w:val="18"/>
                <w:szCs w:val="18"/>
                <w:shd w:val="clear" w:color="auto" w:fill="FFFFFF"/>
              </w:rPr>
              <w:t>the University of Adelaide the recognised Asia-Pacific centre of excellence in the integrated provision of research, education and consulting services for </w:t>
            </w:r>
            <w:r w:rsidRPr="00036389">
              <w:rPr>
                <w:rFonts w:ascii="Arial" w:hAnsi="Arial" w:cs="Arial"/>
                <w:bCs/>
                <w:sz w:val="18"/>
                <w:szCs w:val="18"/>
              </w:rPr>
              <w:t xml:space="preserve">the </w:t>
            </w:r>
            <w:r w:rsidR="00DF66BF">
              <w:rPr>
                <w:rFonts w:ascii="Arial" w:hAnsi="Arial" w:cs="Arial"/>
                <w:bCs/>
                <w:sz w:val="18"/>
                <w:szCs w:val="18"/>
              </w:rPr>
              <w:t xml:space="preserve">sustainable </w:t>
            </w:r>
            <w:r w:rsidRPr="00036389">
              <w:rPr>
                <w:rFonts w:ascii="Arial" w:hAnsi="Arial" w:cs="Arial"/>
                <w:bCs/>
                <w:sz w:val="18"/>
                <w:szCs w:val="18"/>
              </w:rPr>
              <w:t xml:space="preserve">energy </w:t>
            </w:r>
            <w:r w:rsidR="00DF66BF">
              <w:rPr>
                <w:rFonts w:ascii="Arial" w:hAnsi="Arial" w:cs="Arial"/>
                <w:bCs/>
                <w:sz w:val="18"/>
                <w:szCs w:val="18"/>
              </w:rPr>
              <w:t xml:space="preserve">and </w:t>
            </w:r>
            <w:r w:rsidRPr="00036389">
              <w:rPr>
                <w:rFonts w:ascii="Arial" w:hAnsi="Arial" w:cs="Arial"/>
                <w:bCs/>
                <w:sz w:val="18"/>
                <w:szCs w:val="18"/>
              </w:rPr>
              <w:t xml:space="preserve">resources </w:t>
            </w:r>
            <w:r w:rsidR="00DF66BF">
              <w:rPr>
                <w:rFonts w:ascii="Arial" w:hAnsi="Arial" w:cs="Arial"/>
                <w:bCs/>
                <w:sz w:val="18"/>
                <w:szCs w:val="18"/>
              </w:rPr>
              <w:t xml:space="preserve">sector, </w:t>
            </w:r>
            <w:r w:rsidRPr="00036389">
              <w:rPr>
                <w:rFonts w:ascii="Arial" w:hAnsi="Arial" w:cs="Arial"/>
                <w:bCs/>
                <w:sz w:val="18"/>
                <w:szCs w:val="18"/>
              </w:rPr>
              <w:t>as well as other industries with research efforts on improving sustainability</w:t>
            </w:r>
            <w:r w:rsidR="00DF66BF">
              <w:rPr>
                <w:rFonts w:ascii="Arial" w:hAnsi="Arial" w:cs="Arial"/>
                <w:bCs/>
                <w:sz w:val="18"/>
                <w:szCs w:val="18"/>
              </w:rPr>
              <w:t xml:space="preserve"> in these areas</w:t>
            </w:r>
            <w:r w:rsidRPr="00036389">
              <w:rPr>
                <w:rFonts w:ascii="Arial" w:hAnsi="Arial" w:cs="Arial"/>
                <w:bCs/>
                <w:sz w:val="18"/>
                <w:szCs w:val="18"/>
              </w:rPr>
              <w:t>.</w:t>
            </w:r>
            <w:r w:rsidR="00C208D6">
              <w:rPr>
                <w:rFonts w:ascii="Arial" w:hAnsi="Arial" w:cs="Arial"/>
                <w:bCs/>
                <w:sz w:val="18"/>
                <w:szCs w:val="18"/>
              </w:rPr>
              <w:t xml:space="preserve">  </w:t>
            </w:r>
            <w:r w:rsidR="00FA6B19" w:rsidRPr="00036389">
              <w:rPr>
                <w:rFonts w:ascii="Arial" w:hAnsi="Arial" w:cs="Arial"/>
                <w:sz w:val="18"/>
                <w:szCs w:val="18"/>
              </w:rPr>
              <w:t xml:space="preserve">By building on existing strengths and </w:t>
            </w:r>
            <w:r w:rsidR="00DF66BF">
              <w:rPr>
                <w:rFonts w:ascii="Arial" w:hAnsi="Arial" w:cs="Arial"/>
                <w:sz w:val="18"/>
                <w:szCs w:val="18"/>
              </w:rPr>
              <w:t>aligning</w:t>
            </w:r>
            <w:r w:rsidR="00FA6B19" w:rsidRPr="00036389">
              <w:rPr>
                <w:rFonts w:ascii="Arial" w:hAnsi="Arial" w:cs="Arial"/>
                <w:sz w:val="18"/>
                <w:szCs w:val="18"/>
              </w:rPr>
              <w:t xml:space="preserve"> to key state and national priorities the Institute will be able to leverage industry, government and public support, to drive and to deliver key national and State objectives, and to ensure the maximum exposure and take-up of research outcomes.</w:t>
            </w:r>
          </w:p>
          <w:p w14:paraId="2C7E312D" w14:textId="77777777" w:rsidR="00FA6B19" w:rsidRPr="00036389" w:rsidRDefault="00FA6B19" w:rsidP="00CF2CAF">
            <w:pPr>
              <w:spacing w:before="40" w:after="40"/>
              <w:rPr>
                <w:rFonts w:ascii="Arial" w:hAnsi="Arial" w:cs="Arial"/>
                <w:sz w:val="18"/>
                <w:szCs w:val="18"/>
              </w:rPr>
            </w:pPr>
          </w:p>
          <w:p w14:paraId="00315DB3" w14:textId="55BFFDDD" w:rsidR="008A3D71" w:rsidRPr="00FA6B19" w:rsidRDefault="00BC1CF0" w:rsidP="00CF2CAF">
            <w:pPr>
              <w:spacing w:before="40" w:after="40"/>
              <w:rPr>
                <w:rFonts w:ascii="Arial" w:hAnsi="Arial" w:cs="Arial"/>
                <w:sz w:val="18"/>
                <w:szCs w:val="18"/>
              </w:rPr>
            </w:pPr>
            <w:r w:rsidRPr="00036389">
              <w:rPr>
                <w:rFonts w:ascii="Arial" w:hAnsi="Arial" w:cs="Arial"/>
                <w:sz w:val="18"/>
                <w:szCs w:val="18"/>
              </w:rPr>
              <w:t xml:space="preserve">Working under general direction, the </w:t>
            </w:r>
            <w:r w:rsidR="00FA6B19" w:rsidRPr="00036389">
              <w:rPr>
                <w:rFonts w:ascii="Arial" w:hAnsi="Arial" w:cs="Arial"/>
                <w:sz w:val="18"/>
                <w:szCs w:val="18"/>
              </w:rPr>
              <w:t xml:space="preserve">Senior </w:t>
            </w:r>
            <w:r w:rsidRPr="00036389">
              <w:rPr>
                <w:rFonts w:ascii="Arial" w:hAnsi="Arial" w:cs="Arial"/>
                <w:sz w:val="18"/>
                <w:szCs w:val="18"/>
              </w:rPr>
              <w:t xml:space="preserve">Administrator </w:t>
            </w:r>
            <w:r w:rsidR="00D94F14" w:rsidRPr="00036389">
              <w:rPr>
                <w:rFonts w:ascii="Arial" w:hAnsi="Arial" w:cs="Arial"/>
                <w:sz w:val="18"/>
                <w:szCs w:val="18"/>
              </w:rPr>
              <w:t xml:space="preserve">will report to the </w:t>
            </w:r>
            <w:r w:rsidR="00DF66BF">
              <w:rPr>
                <w:rFonts w:ascii="Arial" w:hAnsi="Arial" w:cs="Arial"/>
                <w:sz w:val="18"/>
                <w:szCs w:val="18"/>
              </w:rPr>
              <w:t>Institute Manager</w:t>
            </w:r>
            <w:r w:rsidR="00FA6B19" w:rsidRPr="00036389">
              <w:rPr>
                <w:rFonts w:ascii="Arial" w:hAnsi="Arial" w:cs="Arial"/>
                <w:spacing w:val="-2"/>
                <w:sz w:val="18"/>
                <w:szCs w:val="18"/>
                <w:lang w:val="en-US"/>
              </w:rPr>
              <w:t>, Institute for Sustainab</w:t>
            </w:r>
            <w:r w:rsidR="00BA0F92">
              <w:rPr>
                <w:rFonts w:ascii="Arial" w:hAnsi="Arial" w:cs="Arial"/>
                <w:spacing w:val="-2"/>
                <w:sz w:val="18"/>
                <w:szCs w:val="18"/>
                <w:lang w:val="en-US"/>
              </w:rPr>
              <w:t>ility</w:t>
            </w:r>
            <w:r w:rsidR="00FA6B19" w:rsidRPr="00036389">
              <w:rPr>
                <w:rFonts w:ascii="Arial" w:hAnsi="Arial" w:cs="Arial"/>
                <w:spacing w:val="-2"/>
                <w:sz w:val="18"/>
                <w:szCs w:val="18"/>
                <w:lang w:val="en-US"/>
              </w:rPr>
              <w:t xml:space="preserve"> Energy and Resources</w:t>
            </w:r>
            <w:r w:rsidR="00FA6B19" w:rsidRPr="00036389">
              <w:rPr>
                <w:rFonts w:ascii="Arial" w:hAnsi="Arial" w:cs="Arial"/>
                <w:sz w:val="18"/>
                <w:szCs w:val="18"/>
              </w:rPr>
              <w:t xml:space="preserve"> </w:t>
            </w:r>
            <w:r w:rsidR="00D94F14" w:rsidRPr="00036389">
              <w:rPr>
                <w:rFonts w:ascii="Arial" w:hAnsi="Arial" w:cs="Arial"/>
                <w:sz w:val="18"/>
                <w:szCs w:val="18"/>
              </w:rPr>
              <w:t>to support the activities of I</w:t>
            </w:r>
            <w:r w:rsidR="00FA6B19" w:rsidRPr="00036389">
              <w:rPr>
                <w:rFonts w:ascii="Arial" w:hAnsi="Arial" w:cs="Arial"/>
                <w:sz w:val="18"/>
                <w:szCs w:val="18"/>
              </w:rPr>
              <w:t>S</w:t>
            </w:r>
            <w:r w:rsidR="00D94F14" w:rsidRPr="00036389">
              <w:rPr>
                <w:rFonts w:ascii="Arial" w:hAnsi="Arial" w:cs="Arial"/>
                <w:sz w:val="18"/>
                <w:szCs w:val="18"/>
              </w:rPr>
              <w:t xml:space="preserve">ER and its </w:t>
            </w:r>
            <w:r w:rsidR="009816BF" w:rsidRPr="00036389">
              <w:rPr>
                <w:rFonts w:ascii="Arial" w:hAnsi="Arial" w:cs="Arial"/>
                <w:sz w:val="18"/>
                <w:szCs w:val="18"/>
              </w:rPr>
              <w:t xml:space="preserve">supported </w:t>
            </w:r>
            <w:r w:rsidR="00D94F14" w:rsidRPr="00036389">
              <w:rPr>
                <w:rFonts w:ascii="Arial" w:hAnsi="Arial" w:cs="Arial"/>
                <w:sz w:val="18"/>
                <w:szCs w:val="18"/>
              </w:rPr>
              <w:t>Centres</w:t>
            </w:r>
            <w:r w:rsidR="00DF66BF">
              <w:rPr>
                <w:rFonts w:ascii="Arial" w:hAnsi="Arial" w:cs="Arial"/>
                <w:sz w:val="18"/>
                <w:szCs w:val="18"/>
              </w:rPr>
              <w:t>. The role will involve</w:t>
            </w:r>
            <w:r w:rsidR="008C315C">
              <w:rPr>
                <w:rFonts w:ascii="Arial" w:hAnsi="Arial" w:cs="Arial"/>
                <w:sz w:val="18"/>
                <w:szCs w:val="18"/>
              </w:rPr>
              <w:t xml:space="preserve"> </w:t>
            </w:r>
            <w:r w:rsidR="00D94F14" w:rsidRPr="00036389">
              <w:rPr>
                <w:rFonts w:ascii="Arial" w:hAnsi="Arial" w:cs="Arial"/>
                <w:sz w:val="18"/>
                <w:szCs w:val="18"/>
              </w:rPr>
              <w:t xml:space="preserve">a </w:t>
            </w:r>
            <w:proofErr w:type="gramStart"/>
            <w:r w:rsidR="00D94F14" w:rsidRPr="00036389">
              <w:rPr>
                <w:rFonts w:ascii="Arial" w:hAnsi="Arial" w:cs="Arial"/>
                <w:sz w:val="18"/>
                <w:szCs w:val="18"/>
              </w:rPr>
              <w:t>wide-range</w:t>
            </w:r>
            <w:proofErr w:type="gramEnd"/>
            <w:r w:rsidR="00D94F14" w:rsidRPr="00036389">
              <w:rPr>
                <w:rFonts w:ascii="Arial" w:hAnsi="Arial" w:cs="Arial"/>
                <w:sz w:val="18"/>
                <w:szCs w:val="18"/>
              </w:rPr>
              <w:t xml:space="preserve"> of administrative tasks, including the provision of support for </w:t>
            </w:r>
            <w:r w:rsidR="00DF66BF">
              <w:rPr>
                <w:rFonts w:ascii="Arial" w:hAnsi="Arial" w:cs="Arial"/>
                <w:sz w:val="18"/>
                <w:szCs w:val="18"/>
              </w:rPr>
              <w:t xml:space="preserve">all activities of </w:t>
            </w:r>
            <w:r w:rsidR="00D94F14" w:rsidRPr="00036389">
              <w:rPr>
                <w:rFonts w:ascii="Arial" w:hAnsi="Arial" w:cs="Arial"/>
                <w:sz w:val="18"/>
                <w:szCs w:val="18"/>
              </w:rPr>
              <w:t xml:space="preserve">the Institute </w:t>
            </w:r>
            <w:r w:rsidR="00DF66BF">
              <w:rPr>
                <w:rFonts w:ascii="Arial" w:hAnsi="Arial" w:cs="Arial"/>
                <w:sz w:val="18"/>
                <w:szCs w:val="18"/>
              </w:rPr>
              <w:t>and support of its governance committees.</w:t>
            </w:r>
            <w:r w:rsidR="00D94F14" w:rsidRPr="00036389">
              <w:rPr>
                <w:rFonts w:ascii="Arial" w:hAnsi="Arial" w:cs="Arial"/>
                <w:sz w:val="18"/>
                <w:szCs w:val="18"/>
              </w:rPr>
              <w:t xml:space="preserve"> The position</w:t>
            </w:r>
            <w:r w:rsidR="007A5F20" w:rsidRPr="00036389">
              <w:rPr>
                <w:rFonts w:ascii="Arial" w:hAnsi="Arial" w:cs="Arial"/>
                <w:sz w:val="18"/>
                <w:szCs w:val="18"/>
              </w:rPr>
              <w:t xml:space="preserve"> will</w:t>
            </w:r>
            <w:r w:rsidR="00D94F14" w:rsidRPr="00036389">
              <w:rPr>
                <w:rFonts w:ascii="Arial" w:hAnsi="Arial" w:cs="Arial"/>
                <w:sz w:val="18"/>
                <w:szCs w:val="18"/>
              </w:rPr>
              <w:t xml:space="preserve"> </w:t>
            </w:r>
            <w:r w:rsidR="007A5F20" w:rsidRPr="00036389">
              <w:rPr>
                <w:rFonts w:ascii="Arial" w:hAnsi="Arial" w:cs="Arial"/>
                <w:sz w:val="18"/>
                <w:szCs w:val="18"/>
              </w:rPr>
              <w:t>assist with I</w:t>
            </w:r>
            <w:r w:rsidR="00FA6B19" w:rsidRPr="00036389">
              <w:rPr>
                <w:rFonts w:ascii="Arial" w:hAnsi="Arial" w:cs="Arial"/>
                <w:sz w:val="18"/>
                <w:szCs w:val="18"/>
              </w:rPr>
              <w:t>S</w:t>
            </w:r>
            <w:r w:rsidR="007A5F20" w:rsidRPr="00036389">
              <w:rPr>
                <w:rFonts w:ascii="Arial" w:hAnsi="Arial" w:cs="Arial"/>
                <w:sz w:val="18"/>
                <w:szCs w:val="18"/>
              </w:rPr>
              <w:t>ER and its</w:t>
            </w:r>
            <w:r w:rsidR="00B93439" w:rsidRPr="00036389">
              <w:rPr>
                <w:rFonts w:ascii="Arial" w:hAnsi="Arial" w:cs="Arial"/>
                <w:sz w:val="18"/>
                <w:szCs w:val="18"/>
              </w:rPr>
              <w:t xml:space="preserve"> </w:t>
            </w:r>
            <w:r w:rsidR="00D94F14" w:rsidRPr="00036389">
              <w:rPr>
                <w:rFonts w:ascii="Arial" w:hAnsi="Arial" w:cs="Arial"/>
                <w:sz w:val="18"/>
                <w:szCs w:val="18"/>
              </w:rPr>
              <w:t>outreach communications activit</w:t>
            </w:r>
            <w:r w:rsidR="00DF66BF">
              <w:rPr>
                <w:rFonts w:ascii="Arial" w:hAnsi="Arial" w:cs="Arial"/>
                <w:sz w:val="18"/>
                <w:szCs w:val="18"/>
              </w:rPr>
              <w:t>ies</w:t>
            </w:r>
            <w:r w:rsidR="00D94F14" w:rsidRPr="00036389">
              <w:rPr>
                <w:rFonts w:ascii="Arial" w:hAnsi="Arial" w:cs="Arial"/>
                <w:sz w:val="18"/>
                <w:szCs w:val="18"/>
              </w:rPr>
              <w:t xml:space="preserve"> including the website</w:t>
            </w:r>
            <w:r w:rsidR="001D5FA7" w:rsidRPr="00036389">
              <w:rPr>
                <w:rFonts w:ascii="Arial" w:hAnsi="Arial" w:cs="Arial"/>
                <w:sz w:val="18"/>
                <w:szCs w:val="18"/>
              </w:rPr>
              <w:t>s</w:t>
            </w:r>
            <w:r w:rsidR="007A5F20" w:rsidRPr="00036389">
              <w:rPr>
                <w:rFonts w:ascii="Arial" w:hAnsi="Arial" w:cs="Arial"/>
                <w:sz w:val="18"/>
                <w:szCs w:val="18"/>
              </w:rPr>
              <w:t>, publications</w:t>
            </w:r>
            <w:r w:rsidR="00170DCE" w:rsidRPr="00036389">
              <w:rPr>
                <w:rFonts w:ascii="Arial" w:hAnsi="Arial" w:cs="Arial"/>
                <w:sz w:val="18"/>
                <w:szCs w:val="18"/>
              </w:rPr>
              <w:t xml:space="preserve"> and </w:t>
            </w:r>
            <w:r w:rsidR="00B93439" w:rsidRPr="00036389">
              <w:rPr>
                <w:rFonts w:ascii="Arial" w:hAnsi="Arial" w:cs="Arial"/>
                <w:sz w:val="18"/>
                <w:szCs w:val="18"/>
              </w:rPr>
              <w:t xml:space="preserve">coordination of / </w:t>
            </w:r>
            <w:r w:rsidR="00170DCE" w:rsidRPr="00036389">
              <w:rPr>
                <w:rFonts w:ascii="Arial" w:hAnsi="Arial" w:cs="Arial"/>
                <w:sz w:val="18"/>
                <w:szCs w:val="18"/>
              </w:rPr>
              <w:t>organis</w:t>
            </w:r>
            <w:r w:rsidR="005117AC" w:rsidRPr="00036389">
              <w:rPr>
                <w:rFonts w:ascii="Arial" w:hAnsi="Arial" w:cs="Arial"/>
                <w:sz w:val="18"/>
                <w:szCs w:val="18"/>
              </w:rPr>
              <w:t>ation of</w:t>
            </w:r>
            <w:r w:rsidR="00170DCE" w:rsidRPr="00036389">
              <w:rPr>
                <w:rFonts w:ascii="Arial" w:hAnsi="Arial" w:cs="Arial"/>
                <w:sz w:val="18"/>
                <w:szCs w:val="18"/>
              </w:rPr>
              <w:t xml:space="preserve"> events</w:t>
            </w:r>
            <w:r w:rsidR="00D94F14" w:rsidRPr="00036389">
              <w:rPr>
                <w:rFonts w:ascii="Arial" w:hAnsi="Arial" w:cs="Arial"/>
                <w:sz w:val="18"/>
                <w:szCs w:val="18"/>
              </w:rPr>
              <w:t>.</w:t>
            </w:r>
          </w:p>
        </w:tc>
      </w:tr>
    </w:tbl>
    <w:p w14:paraId="4FA0127F"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694"/>
        <w:gridCol w:w="7654"/>
      </w:tblGrid>
      <w:tr w:rsidR="008A3D71" w:rsidRPr="00FA6B19" w14:paraId="51B182AD" w14:textId="77777777" w:rsidTr="00BC1CF0">
        <w:trPr>
          <w:trHeight w:val="312"/>
        </w:trPr>
        <w:tc>
          <w:tcPr>
            <w:tcW w:w="10348" w:type="dxa"/>
            <w:gridSpan w:val="2"/>
            <w:tcBorders>
              <w:top w:val="single" w:sz="4" w:space="0" w:color="auto"/>
              <w:bottom w:val="single" w:sz="4" w:space="0" w:color="auto"/>
            </w:tcBorders>
            <w:shd w:val="clear" w:color="auto" w:fill="D9D9D9"/>
          </w:tcPr>
          <w:p w14:paraId="4AF26FA2" w14:textId="77777777" w:rsidR="008A3D71" w:rsidRPr="00FA6B19" w:rsidRDefault="008A3D71" w:rsidP="00B83635">
            <w:pPr>
              <w:tabs>
                <w:tab w:val="left" w:pos="347"/>
              </w:tabs>
              <w:spacing w:before="40" w:after="40"/>
              <w:rPr>
                <w:rFonts w:ascii="Arial" w:hAnsi="Arial" w:cs="Arial"/>
                <w:sz w:val="18"/>
                <w:szCs w:val="18"/>
                <w:lang w:eastAsia="en-AU"/>
              </w:rPr>
            </w:pPr>
            <w:r w:rsidRPr="00FA6B19">
              <w:rPr>
                <w:rFonts w:ascii="Arial" w:hAnsi="Arial" w:cs="Arial"/>
                <w:b/>
                <w:bCs/>
                <w:spacing w:val="-2"/>
                <w:sz w:val="18"/>
                <w:szCs w:val="18"/>
                <w:lang w:val="en-US"/>
              </w:rPr>
              <w:t>KEY RESPONSIBILITIES</w:t>
            </w:r>
          </w:p>
        </w:tc>
      </w:tr>
      <w:tr w:rsidR="008A3D71" w:rsidRPr="00FA6B19" w14:paraId="674EE708" w14:textId="77777777" w:rsidTr="00BC1CF0">
        <w:trPr>
          <w:trHeight w:val="312"/>
        </w:trPr>
        <w:tc>
          <w:tcPr>
            <w:tcW w:w="2694" w:type="dxa"/>
            <w:tcBorders>
              <w:top w:val="single" w:sz="4" w:space="0" w:color="auto"/>
              <w:bottom w:val="single" w:sz="4" w:space="0" w:color="auto"/>
            </w:tcBorders>
            <w:shd w:val="clear" w:color="auto" w:fill="auto"/>
          </w:tcPr>
          <w:p w14:paraId="21EF051C" w14:textId="77777777" w:rsidR="008A3D71" w:rsidRPr="00FA6B19" w:rsidRDefault="00BC1CF0" w:rsidP="00BC1CF0">
            <w:pPr>
              <w:spacing w:before="40" w:after="40"/>
              <w:rPr>
                <w:rFonts w:ascii="Arial" w:hAnsi="Arial" w:cs="Arial"/>
                <w:sz w:val="18"/>
                <w:szCs w:val="18"/>
                <w:lang w:eastAsia="en-AU"/>
              </w:rPr>
            </w:pPr>
            <w:r w:rsidRPr="00FA6B19">
              <w:rPr>
                <w:rFonts w:ascii="Arial" w:hAnsi="Arial" w:cs="Arial"/>
                <w:sz w:val="18"/>
                <w:szCs w:val="18"/>
                <w:lang w:eastAsia="en-AU"/>
              </w:rPr>
              <w:t>Administrative support</w:t>
            </w:r>
          </w:p>
        </w:tc>
        <w:tc>
          <w:tcPr>
            <w:tcW w:w="7654" w:type="dxa"/>
            <w:tcBorders>
              <w:top w:val="single" w:sz="4" w:space="0" w:color="auto"/>
              <w:bottom w:val="single" w:sz="4" w:space="0" w:color="auto"/>
            </w:tcBorders>
            <w:shd w:val="clear" w:color="auto" w:fill="auto"/>
          </w:tcPr>
          <w:p w14:paraId="69A3C9FA" w14:textId="28E42AAA" w:rsidR="00B908C6" w:rsidRPr="00FA6B19" w:rsidRDefault="007A5F20"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Deliver</w:t>
            </w:r>
            <w:r w:rsidR="00B908C6" w:rsidRPr="00FA6B19">
              <w:rPr>
                <w:rFonts w:ascii="Arial" w:hAnsi="Arial" w:cs="Arial"/>
                <w:sz w:val="18"/>
                <w:szCs w:val="18"/>
              </w:rPr>
              <w:t xml:space="preserve"> secretarial and administrative support to the </w:t>
            </w:r>
            <w:r w:rsidR="00FA6B19" w:rsidRPr="00FA6B19">
              <w:rPr>
                <w:rFonts w:ascii="Arial" w:hAnsi="Arial" w:cs="Arial"/>
                <w:sz w:val="18"/>
                <w:szCs w:val="18"/>
              </w:rPr>
              <w:t>Director ISER</w:t>
            </w:r>
            <w:r w:rsidR="003006BB" w:rsidRPr="00FA6B19">
              <w:rPr>
                <w:rFonts w:ascii="Arial" w:hAnsi="Arial" w:cs="Arial"/>
                <w:sz w:val="18"/>
                <w:szCs w:val="18"/>
              </w:rPr>
              <w:t xml:space="preserve"> </w:t>
            </w:r>
            <w:r w:rsidR="00B908C6" w:rsidRPr="00FA6B19">
              <w:rPr>
                <w:rFonts w:ascii="Arial" w:hAnsi="Arial" w:cs="Arial"/>
                <w:sz w:val="18"/>
                <w:szCs w:val="18"/>
              </w:rPr>
              <w:t xml:space="preserve">and the </w:t>
            </w:r>
            <w:r w:rsidR="00FA6B19" w:rsidRPr="00FA6B19">
              <w:rPr>
                <w:rFonts w:ascii="Arial" w:hAnsi="Arial" w:cs="Arial"/>
                <w:sz w:val="18"/>
                <w:szCs w:val="18"/>
              </w:rPr>
              <w:t>Institute</w:t>
            </w:r>
            <w:r w:rsidR="00B908C6" w:rsidRPr="00FA6B19">
              <w:rPr>
                <w:rFonts w:ascii="Arial" w:hAnsi="Arial" w:cs="Arial"/>
                <w:sz w:val="18"/>
                <w:szCs w:val="18"/>
              </w:rPr>
              <w:t xml:space="preserve"> Mana</w:t>
            </w:r>
            <w:r w:rsidR="006246D3" w:rsidRPr="00FA6B19">
              <w:rPr>
                <w:rFonts w:ascii="Arial" w:hAnsi="Arial" w:cs="Arial"/>
                <w:sz w:val="18"/>
                <w:szCs w:val="18"/>
              </w:rPr>
              <w:t>ger</w:t>
            </w:r>
            <w:r w:rsidR="00DF66BF">
              <w:rPr>
                <w:rFonts w:ascii="Arial" w:hAnsi="Arial" w:cs="Arial"/>
                <w:sz w:val="18"/>
                <w:szCs w:val="18"/>
              </w:rPr>
              <w:t>. This includes diary management for the Director, as well as triage of the Director’s emails</w:t>
            </w:r>
            <w:r w:rsidR="00A24FAF">
              <w:rPr>
                <w:rFonts w:ascii="Arial" w:hAnsi="Arial" w:cs="Arial"/>
                <w:sz w:val="18"/>
                <w:szCs w:val="18"/>
              </w:rPr>
              <w:t xml:space="preserve"> and inbox management</w:t>
            </w:r>
            <w:r w:rsidR="00DF66BF">
              <w:rPr>
                <w:rFonts w:ascii="Arial" w:hAnsi="Arial" w:cs="Arial"/>
                <w:sz w:val="18"/>
                <w:szCs w:val="18"/>
              </w:rPr>
              <w:t>. This role will be the central point for the</w:t>
            </w:r>
            <w:r w:rsidR="00B908C6" w:rsidRPr="00FA6B19">
              <w:rPr>
                <w:rFonts w:ascii="Arial" w:hAnsi="Arial" w:cs="Arial"/>
                <w:sz w:val="18"/>
                <w:szCs w:val="18"/>
              </w:rPr>
              <w:t xml:space="preserve"> organisation of relevant meetings, </w:t>
            </w:r>
            <w:r w:rsidR="00DF66BF">
              <w:rPr>
                <w:rFonts w:ascii="Arial" w:hAnsi="Arial" w:cs="Arial"/>
                <w:sz w:val="18"/>
                <w:szCs w:val="18"/>
              </w:rPr>
              <w:t xml:space="preserve">events, </w:t>
            </w:r>
            <w:r w:rsidR="00B908C6" w:rsidRPr="00FA6B19">
              <w:rPr>
                <w:rFonts w:ascii="Arial" w:hAnsi="Arial" w:cs="Arial"/>
                <w:sz w:val="18"/>
                <w:szCs w:val="18"/>
              </w:rPr>
              <w:t>travel and conference bookings</w:t>
            </w:r>
            <w:r w:rsidR="00343399" w:rsidRPr="00FA6B19">
              <w:rPr>
                <w:rFonts w:ascii="Arial" w:hAnsi="Arial" w:cs="Arial"/>
                <w:sz w:val="18"/>
                <w:szCs w:val="18"/>
              </w:rPr>
              <w:t xml:space="preserve">. </w:t>
            </w:r>
          </w:p>
          <w:p w14:paraId="4B886E9C" w14:textId="77777777" w:rsidR="00654CE6" w:rsidRPr="00FA6B19" w:rsidRDefault="00654CE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Ensure I</w:t>
            </w:r>
            <w:r w:rsidR="00FA6B19" w:rsidRPr="00FA6B19">
              <w:rPr>
                <w:rFonts w:ascii="Arial" w:hAnsi="Arial" w:cs="Arial"/>
                <w:sz w:val="18"/>
                <w:szCs w:val="18"/>
              </w:rPr>
              <w:t>S</w:t>
            </w:r>
            <w:r w:rsidRPr="00FA6B19">
              <w:rPr>
                <w:rFonts w:ascii="Arial" w:hAnsi="Arial" w:cs="Arial"/>
                <w:sz w:val="18"/>
                <w:szCs w:val="18"/>
              </w:rPr>
              <w:t>ER financial commitments and pipeline are up to date in collaboration with Finance</w:t>
            </w:r>
          </w:p>
          <w:p w14:paraId="4C083B00" w14:textId="77777777"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Diaries are managed to meet the competing needs and priorities of the I</w:t>
            </w:r>
            <w:r w:rsidR="00FA6B19" w:rsidRPr="00FA6B19">
              <w:rPr>
                <w:rFonts w:ascii="Arial" w:hAnsi="Arial" w:cs="Arial"/>
                <w:sz w:val="18"/>
                <w:szCs w:val="18"/>
              </w:rPr>
              <w:t>S</w:t>
            </w:r>
            <w:r w:rsidRPr="00FA6B19">
              <w:rPr>
                <w:rFonts w:ascii="Arial" w:hAnsi="Arial" w:cs="Arial"/>
                <w:sz w:val="18"/>
                <w:szCs w:val="18"/>
              </w:rPr>
              <w:t xml:space="preserve">ER Director and the </w:t>
            </w:r>
            <w:r w:rsidR="00FA6B19" w:rsidRPr="00FA6B19">
              <w:rPr>
                <w:rFonts w:ascii="Arial" w:hAnsi="Arial" w:cs="Arial"/>
                <w:sz w:val="18"/>
                <w:szCs w:val="18"/>
              </w:rPr>
              <w:t>Institute</w:t>
            </w:r>
            <w:r w:rsidRPr="00FA6B19">
              <w:rPr>
                <w:rFonts w:ascii="Arial" w:hAnsi="Arial" w:cs="Arial"/>
                <w:sz w:val="18"/>
                <w:szCs w:val="18"/>
              </w:rPr>
              <w:t xml:space="preserve"> Manager</w:t>
            </w:r>
            <w:r w:rsidR="00AE58F3" w:rsidRPr="00FA6B19">
              <w:rPr>
                <w:rFonts w:ascii="Arial" w:hAnsi="Arial" w:cs="Arial"/>
                <w:sz w:val="18"/>
                <w:szCs w:val="18"/>
              </w:rPr>
              <w:t>.</w:t>
            </w:r>
          </w:p>
          <w:p w14:paraId="72CC5127" w14:textId="0CBC9DEE"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Administrative support for the Institute and </w:t>
            </w:r>
            <w:r w:rsidR="00DF66BF">
              <w:rPr>
                <w:rFonts w:ascii="Arial" w:hAnsi="Arial" w:cs="Arial"/>
                <w:sz w:val="18"/>
                <w:szCs w:val="18"/>
              </w:rPr>
              <w:t>governance boards and meetings that</w:t>
            </w:r>
            <w:r w:rsidR="00DF66BF" w:rsidRPr="00FA6B19">
              <w:rPr>
                <w:rFonts w:ascii="Arial" w:hAnsi="Arial" w:cs="Arial"/>
                <w:sz w:val="18"/>
                <w:szCs w:val="18"/>
              </w:rPr>
              <w:t xml:space="preserve"> </w:t>
            </w:r>
            <w:r w:rsidR="00200B1D" w:rsidRPr="00FA6B19">
              <w:rPr>
                <w:rFonts w:ascii="Arial" w:hAnsi="Arial" w:cs="Arial"/>
                <w:sz w:val="18"/>
                <w:szCs w:val="18"/>
              </w:rPr>
              <w:t xml:space="preserve">the Institute operates </w:t>
            </w:r>
            <w:r w:rsidRPr="00FA6B19">
              <w:rPr>
                <w:rFonts w:ascii="Arial" w:hAnsi="Arial" w:cs="Arial"/>
                <w:sz w:val="18"/>
                <w:szCs w:val="18"/>
              </w:rPr>
              <w:t xml:space="preserve">including taking minutes, </w:t>
            </w:r>
            <w:r w:rsidR="00DF66BF" w:rsidRPr="00FA6B19">
              <w:rPr>
                <w:rFonts w:ascii="Arial" w:hAnsi="Arial" w:cs="Arial"/>
                <w:sz w:val="18"/>
                <w:szCs w:val="18"/>
              </w:rPr>
              <w:t>distribut</w:t>
            </w:r>
            <w:r w:rsidR="00DF66BF">
              <w:rPr>
                <w:rFonts w:ascii="Arial" w:hAnsi="Arial" w:cs="Arial"/>
                <w:sz w:val="18"/>
                <w:szCs w:val="18"/>
              </w:rPr>
              <w:t>ing</w:t>
            </w:r>
            <w:r w:rsidR="00DF66BF" w:rsidRPr="00FA6B19">
              <w:rPr>
                <w:rFonts w:ascii="Arial" w:hAnsi="Arial" w:cs="Arial"/>
                <w:sz w:val="18"/>
                <w:szCs w:val="18"/>
              </w:rPr>
              <w:t xml:space="preserve"> </w:t>
            </w:r>
            <w:r w:rsidRPr="00FA6B19">
              <w:rPr>
                <w:rFonts w:ascii="Arial" w:hAnsi="Arial" w:cs="Arial"/>
                <w:sz w:val="18"/>
                <w:szCs w:val="18"/>
              </w:rPr>
              <w:t>agendas a</w:t>
            </w:r>
            <w:r w:rsidR="00DF66BF">
              <w:rPr>
                <w:rFonts w:ascii="Arial" w:hAnsi="Arial" w:cs="Arial"/>
                <w:sz w:val="18"/>
                <w:szCs w:val="18"/>
              </w:rPr>
              <w:t xml:space="preserve">nd minutes and </w:t>
            </w:r>
            <w:r w:rsidRPr="00FA6B19">
              <w:rPr>
                <w:rFonts w:ascii="Arial" w:hAnsi="Arial" w:cs="Arial"/>
                <w:sz w:val="18"/>
                <w:szCs w:val="18"/>
              </w:rPr>
              <w:t>assisting with follow-up action</w:t>
            </w:r>
            <w:r w:rsidR="008C315C">
              <w:rPr>
                <w:rFonts w:ascii="Arial" w:hAnsi="Arial" w:cs="Arial"/>
                <w:sz w:val="18"/>
                <w:szCs w:val="18"/>
              </w:rPr>
              <w:t>s</w:t>
            </w:r>
            <w:r w:rsidR="00AE58F3" w:rsidRPr="00FA6B19">
              <w:rPr>
                <w:rFonts w:ascii="Arial" w:hAnsi="Arial" w:cs="Arial"/>
                <w:sz w:val="18"/>
                <w:szCs w:val="18"/>
              </w:rPr>
              <w:t>.</w:t>
            </w:r>
          </w:p>
          <w:p w14:paraId="2352436D" w14:textId="3B036909" w:rsidR="00B908C6" w:rsidRPr="00FA6B19" w:rsidRDefault="00B908C6" w:rsidP="00BC1CF0">
            <w:pPr>
              <w:numPr>
                <w:ilvl w:val="0"/>
                <w:numId w:val="1"/>
              </w:numPr>
              <w:spacing w:before="40" w:after="40"/>
              <w:ind w:left="318" w:hanging="318"/>
              <w:rPr>
                <w:rFonts w:ascii="Arial" w:hAnsi="Arial" w:cs="Arial"/>
                <w:sz w:val="18"/>
                <w:szCs w:val="18"/>
              </w:rPr>
            </w:pPr>
            <w:proofErr w:type="gramStart"/>
            <w:r w:rsidRPr="00FA6B19">
              <w:rPr>
                <w:rFonts w:ascii="Arial" w:hAnsi="Arial" w:cs="Arial"/>
                <w:sz w:val="18"/>
                <w:szCs w:val="18"/>
              </w:rPr>
              <w:lastRenderedPageBreak/>
              <w:t>Provide assistance to</w:t>
            </w:r>
            <w:proofErr w:type="gramEnd"/>
            <w:r w:rsidRPr="00FA6B19">
              <w:rPr>
                <w:rFonts w:ascii="Arial" w:hAnsi="Arial" w:cs="Arial"/>
                <w:sz w:val="18"/>
                <w:szCs w:val="18"/>
              </w:rPr>
              <w:t xml:space="preserve"> external clients of I</w:t>
            </w:r>
            <w:r w:rsidR="00FA6B19" w:rsidRPr="00FA6B19">
              <w:rPr>
                <w:rFonts w:ascii="Arial" w:hAnsi="Arial" w:cs="Arial"/>
                <w:sz w:val="18"/>
                <w:szCs w:val="18"/>
              </w:rPr>
              <w:t>S</w:t>
            </w:r>
            <w:r w:rsidRPr="00FA6B19">
              <w:rPr>
                <w:rFonts w:ascii="Arial" w:hAnsi="Arial" w:cs="Arial"/>
                <w:sz w:val="18"/>
                <w:szCs w:val="18"/>
              </w:rPr>
              <w:t>ER, by prioritising external interactions w</w:t>
            </w:r>
            <w:r w:rsidR="00AE58F3" w:rsidRPr="00FA6B19">
              <w:rPr>
                <w:rFonts w:ascii="Arial" w:hAnsi="Arial" w:cs="Arial"/>
                <w:sz w:val="18"/>
                <w:szCs w:val="18"/>
              </w:rPr>
              <w:t xml:space="preserve">ith the Institute Director, </w:t>
            </w:r>
            <w:r w:rsidR="00FA6B19" w:rsidRPr="00FA6B19">
              <w:rPr>
                <w:rFonts w:ascii="Arial" w:hAnsi="Arial" w:cs="Arial"/>
                <w:sz w:val="18"/>
                <w:szCs w:val="18"/>
              </w:rPr>
              <w:t>Institute</w:t>
            </w:r>
            <w:r w:rsidRPr="00FA6B19">
              <w:rPr>
                <w:rFonts w:ascii="Arial" w:hAnsi="Arial" w:cs="Arial"/>
                <w:sz w:val="18"/>
                <w:szCs w:val="18"/>
              </w:rPr>
              <w:t xml:space="preserve"> Manager and </w:t>
            </w:r>
            <w:r w:rsidR="00DF66BF" w:rsidRPr="00FA6B19">
              <w:rPr>
                <w:rFonts w:ascii="Arial" w:hAnsi="Arial" w:cs="Arial"/>
                <w:sz w:val="18"/>
                <w:szCs w:val="18"/>
              </w:rPr>
              <w:t xml:space="preserve">Centre Directors </w:t>
            </w:r>
            <w:r w:rsidR="00DF66BF">
              <w:rPr>
                <w:rFonts w:ascii="Arial" w:hAnsi="Arial" w:cs="Arial"/>
                <w:sz w:val="18"/>
                <w:szCs w:val="18"/>
              </w:rPr>
              <w:t xml:space="preserve">and </w:t>
            </w:r>
            <w:r w:rsidRPr="00FA6B19">
              <w:rPr>
                <w:rFonts w:ascii="Arial" w:hAnsi="Arial" w:cs="Arial"/>
                <w:sz w:val="18"/>
                <w:szCs w:val="18"/>
              </w:rPr>
              <w:t>members. Ensure that good working relationships are developed and maintained with external clients.</w:t>
            </w:r>
          </w:p>
          <w:p w14:paraId="25F1629F" w14:textId="77777777" w:rsidR="009A522F" w:rsidRPr="00FA6B19" w:rsidRDefault="009A522F"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Assist with compiling and submitting bids and proposals </w:t>
            </w:r>
            <w:r w:rsidR="00AC147E" w:rsidRPr="00FA6B19">
              <w:rPr>
                <w:rFonts w:ascii="Arial" w:hAnsi="Arial" w:cs="Arial"/>
                <w:sz w:val="18"/>
                <w:szCs w:val="18"/>
              </w:rPr>
              <w:t>led by I</w:t>
            </w:r>
            <w:r w:rsidR="00FA6B19" w:rsidRPr="00FA6B19">
              <w:rPr>
                <w:rFonts w:ascii="Arial" w:hAnsi="Arial" w:cs="Arial"/>
                <w:sz w:val="18"/>
                <w:szCs w:val="18"/>
              </w:rPr>
              <w:t>S</w:t>
            </w:r>
            <w:r w:rsidR="00AC147E" w:rsidRPr="00FA6B19">
              <w:rPr>
                <w:rFonts w:ascii="Arial" w:hAnsi="Arial" w:cs="Arial"/>
                <w:sz w:val="18"/>
                <w:szCs w:val="18"/>
              </w:rPr>
              <w:t xml:space="preserve">ER </w:t>
            </w:r>
            <w:r w:rsidRPr="00FA6B19">
              <w:rPr>
                <w:rFonts w:ascii="Arial" w:hAnsi="Arial" w:cs="Arial"/>
                <w:sz w:val="18"/>
                <w:szCs w:val="18"/>
              </w:rPr>
              <w:t>under the direction of the</w:t>
            </w:r>
            <w:r w:rsidR="00AC147E" w:rsidRPr="00FA6B19">
              <w:rPr>
                <w:rFonts w:ascii="Arial" w:hAnsi="Arial" w:cs="Arial"/>
                <w:sz w:val="18"/>
                <w:szCs w:val="18"/>
              </w:rPr>
              <w:t xml:space="preserve"> bid leader or sponsoring</w:t>
            </w:r>
            <w:r w:rsidRPr="00FA6B19">
              <w:rPr>
                <w:rFonts w:ascii="Arial" w:hAnsi="Arial" w:cs="Arial"/>
                <w:sz w:val="18"/>
                <w:szCs w:val="18"/>
              </w:rPr>
              <w:t xml:space="preserve"> Centre Directors and Institute Manager.</w:t>
            </w:r>
          </w:p>
          <w:p w14:paraId="3861462E" w14:textId="77777777" w:rsidR="009A522F" w:rsidRPr="00FA6B19" w:rsidRDefault="009A522F"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Collate data and information for Project Reporting</w:t>
            </w:r>
            <w:r w:rsidR="00AE58F3" w:rsidRPr="00FA6B19">
              <w:rPr>
                <w:rFonts w:ascii="Arial" w:hAnsi="Arial" w:cs="Arial"/>
                <w:sz w:val="18"/>
                <w:szCs w:val="18"/>
              </w:rPr>
              <w:t>.</w:t>
            </w:r>
            <w:r w:rsidRPr="00FA6B19">
              <w:rPr>
                <w:rFonts w:ascii="Arial" w:hAnsi="Arial" w:cs="Arial"/>
                <w:sz w:val="18"/>
                <w:szCs w:val="18"/>
              </w:rPr>
              <w:t xml:space="preserve"> </w:t>
            </w:r>
          </w:p>
          <w:p w14:paraId="06CE1314" w14:textId="77777777" w:rsidR="009A522F" w:rsidRPr="00FA6B19" w:rsidRDefault="009A522F"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Conduct purchasing according to </w:t>
            </w:r>
            <w:proofErr w:type="gramStart"/>
            <w:r w:rsidRPr="00FA6B19">
              <w:rPr>
                <w:rFonts w:ascii="Arial" w:hAnsi="Arial" w:cs="Arial"/>
                <w:sz w:val="18"/>
                <w:szCs w:val="18"/>
              </w:rPr>
              <w:t>University</w:t>
            </w:r>
            <w:proofErr w:type="gramEnd"/>
            <w:r w:rsidRPr="00FA6B19">
              <w:rPr>
                <w:rFonts w:ascii="Arial" w:hAnsi="Arial" w:cs="Arial"/>
                <w:sz w:val="18"/>
                <w:szCs w:val="18"/>
              </w:rPr>
              <w:t xml:space="preserve"> policy.</w:t>
            </w:r>
          </w:p>
          <w:p w14:paraId="2ABE9ADE" w14:textId="45DF7E42" w:rsidR="008A3D71"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Assist with the management, coordination and processing of correspondence through the Institute Office including the preparation of draft letters, memos, email and other documentation, maintaining confidentiality at all times.</w:t>
            </w:r>
            <w:r w:rsidR="00DF66BF">
              <w:rPr>
                <w:rFonts w:ascii="Arial" w:hAnsi="Arial" w:cs="Arial"/>
                <w:sz w:val="18"/>
                <w:szCs w:val="18"/>
              </w:rPr>
              <w:t xml:space="preserve"> This includes daily maintenance of the ISER email inbox.</w:t>
            </w:r>
          </w:p>
          <w:p w14:paraId="6D47FDC1" w14:textId="77777777" w:rsidR="009A522F" w:rsidRPr="00FA6B19" w:rsidRDefault="009A522F"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Maintain Institute data bases.</w:t>
            </w:r>
          </w:p>
          <w:p w14:paraId="7DDEBD69" w14:textId="4BA56F43"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Co-ordinate drafting and preparation of the Institute </w:t>
            </w:r>
            <w:r w:rsidR="00DF66BF">
              <w:rPr>
                <w:rFonts w:ascii="Arial" w:hAnsi="Arial" w:cs="Arial"/>
                <w:sz w:val="18"/>
                <w:szCs w:val="18"/>
              </w:rPr>
              <w:t>o</w:t>
            </w:r>
            <w:r w:rsidR="00DF66BF" w:rsidRPr="00FA6B19">
              <w:rPr>
                <w:rFonts w:ascii="Arial" w:hAnsi="Arial" w:cs="Arial"/>
                <w:sz w:val="18"/>
                <w:szCs w:val="18"/>
              </w:rPr>
              <w:t xml:space="preserve">utreach </w:t>
            </w:r>
            <w:r w:rsidRPr="00FA6B19">
              <w:rPr>
                <w:rFonts w:ascii="Arial" w:hAnsi="Arial" w:cs="Arial"/>
                <w:sz w:val="18"/>
                <w:szCs w:val="18"/>
              </w:rPr>
              <w:t>communication programs including the Annual Report and other documents as necessary.</w:t>
            </w:r>
          </w:p>
          <w:p w14:paraId="65155F5A" w14:textId="24AA439E"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Assist with developing </w:t>
            </w:r>
            <w:r w:rsidR="00AE58F3" w:rsidRPr="00FA6B19">
              <w:rPr>
                <w:rFonts w:ascii="Arial" w:hAnsi="Arial" w:cs="Arial"/>
                <w:sz w:val="18"/>
                <w:szCs w:val="18"/>
              </w:rPr>
              <w:t>and maintaining the I</w:t>
            </w:r>
            <w:r w:rsidR="00FA6B19" w:rsidRPr="00FA6B19">
              <w:rPr>
                <w:rFonts w:ascii="Arial" w:hAnsi="Arial" w:cs="Arial"/>
                <w:sz w:val="18"/>
                <w:szCs w:val="18"/>
              </w:rPr>
              <w:t>S</w:t>
            </w:r>
            <w:r w:rsidR="00AE58F3" w:rsidRPr="00FA6B19">
              <w:rPr>
                <w:rFonts w:ascii="Arial" w:hAnsi="Arial" w:cs="Arial"/>
                <w:sz w:val="18"/>
                <w:szCs w:val="18"/>
              </w:rPr>
              <w:t xml:space="preserve">ER </w:t>
            </w:r>
            <w:r w:rsidRPr="00FA6B19">
              <w:rPr>
                <w:rFonts w:ascii="Arial" w:hAnsi="Arial" w:cs="Arial"/>
                <w:sz w:val="18"/>
                <w:szCs w:val="18"/>
              </w:rPr>
              <w:t>web pages</w:t>
            </w:r>
            <w:r w:rsidR="00AA39E5" w:rsidRPr="00FA6B19">
              <w:rPr>
                <w:rFonts w:ascii="Arial" w:hAnsi="Arial" w:cs="Arial"/>
                <w:sz w:val="18"/>
                <w:szCs w:val="18"/>
              </w:rPr>
              <w:t xml:space="preserve"> and accounts</w:t>
            </w:r>
            <w:r w:rsidRPr="00FA6B19">
              <w:rPr>
                <w:rFonts w:ascii="Arial" w:hAnsi="Arial" w:cs="Arial"/>
                <w:sz w:val="18"/>
                <w:szCs w:val="18"/>
              </w:rPr>
              <w:t>.</w:t>
            </w:r>
          </w:p>
          <w:p w14:paraId="7FF7E36C" w14:textId="0CE1533E"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 xml:space="preserve">Support </w:t>
            </w:r>
            <w:r w:rsidR="00DF66BF">
              <w:rPr>
                <w:rFonts w:ascii="Arial" w:hAnsi="Arial" w:cs="Arial"/>
                <w:sz w:val="18"/>
                <w:szCs w:val="18"/>
              </w:rPr>
              <w:t xml:space="preserve">the </w:t>
            </w:r>
            <w:r w:rsidRPr="00FA6B19">
              <w:rPr>
                <w:rFonts w:ascii="Arial" w:hAnsi="Arial" w:cs="Arial"/>
                <w:sz w:val="18"/>
                <w:szCs w:val="18"/>
              </w:rPr>
              <w:t>implement</w:t>
            </w:r>
            <w:r w:rsidR="00DF66BF">
              <w:rPr>
                <w:rFonts w:ascii="Arial" w:hAnsi="Arial" w:cs="Arial"/>
                <w:sz w:val="18"/>
                <w:szCs w:val="18"/>
              </w:rPr>
              <w:t>ation</w:t>
            </w:r>
            <w:r w:rsidR="008C315C">
              <w:rPr>
                <w:rFonts w:ascii="Arial" w:hAnsi="Arial" w:cs="Arial"/>
                <w:sz w:val="18"/>
                <w:szCs w:val="18"/>
              </w:rPr>
              <w:t xml:space="preserve"> </w:t>
            </w:r>
            <w:r w:rsidR="00DF66BF">
              <w:rPr>
                <w:rFonts w:ascii="Arial" w:hAnsi="Arial" w:cs="Arial"/>
                <w:sz w:val="18"/>
                <w:szCs w:val="18"/>
              </w:rPr>
              <w:t xml:space="preserve">of </w:t>
            </w:r>
            <w:r w:rsidRPr="00FA6B19">
              <w:rPr>
                <w:rFonts w:ascii="Arial" w:hAnsi="Arial" w:cs="Arial"/>
                <w:sz w:val="18"/>
                <w:szCs w:val="18"/>
              </w:rPr>
              <w:t xml:space="preserve">the marketing plan of the Institute in consultation with the University marketing staff and the Institute </w:t>
            </w:r>
            <w:r w:rsidR="002D37B3" w:rsidRPr="00FA6B19">
              <w:rPr>
                <w:rFonts w:ascii="Arial" w:hAnsi="Arial" w:cs="Arial"/>
                <w:sz w:val="18"/>
                <w:szCs w:val="18"/>
              </w:rPr>
              <w:t>Director and manager.</w:t>
            </w:r>
          </w:p>
          <w:p w14:paraId="63DC9D5E" w14:textId="77777777" w:rsidR="00B908C6" w:rsidRPr="00FA6B19" w:rsidRDefault="00B908C6"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Support all aspect</w:t>
            </w:r>
            <w:r w:rsidR="002D37B3" w:rsidRPr="00FA6B19">
              <w:rPr>
                <w:rFonts w:ascii="Arial" w:hAnsi="Arial" w:cs="Arial"/>
                <w:sz w:val="18"/>
                <w:szCs w:val="18"/>
              </w:rPr>
              <w:t>s</w:t>
            </w:r>
            <w:r w:rsidRPr="00FA6B19">
              <w:rPr>
                <w:rFonts w:ascii="Arial" w:hAnsi="Arial" w:cs="Arial"/>
                <w:sz w:val="18"/>
                <w:szCs w:val="18"/>
              </w:rPr>
              <w:t xml:space="preserve"> of marketing </w:t>
            </w:r>
            <w:r w:rsidR="005117AC" w:rsidRPr="00FA6B19">
              <w:rPr>
                <w:rFonts w:ascii="Arial" w:hAnsi="Arial" w:cs="Arial"/>
                <w:sz w:val="18"/>
                <w:szCs w:val="18"/>
              </w:rPr>
              <w:t xml:space="preserve">and outreach </w:t>
            </w:r>
            <w:r w:rsidRPr="00FA6B19">
              <w:rPr>
                <w:rFonts w:ascii="Arial" w:hAnsi="Arial" w:cs="Arial"/>
                <w:sz w:val="18"/>
                <w:szCs w:val="18"/>
              </w:rPr>
              <w:t>activity including advertising, pu</w:t>
            </w:r>
            <w:r w:rsidR="00AE58F3" w:rsidRPr="00FA6B19">
              <w:rPr>
                <w:rFonts w:ascii="Arial" w:hAnsi="Arial" w:cs="Arial"/>
                <w:sz w:val="18"/>
                <w:szCs w:val="18"/>
              </w:rPr>
              <w:t xml:space="preserve">blications, </w:t>
            </w:r>
            <w:r w:rsidRPr="00FA6B19">
              <w:rPr>
                <w:rFonts w:ascii="Arial" w:hAnsi="Arial" w:cs="Arial"/>
                <w:sz w:val="18"/>
                <w:szCs w:val="18"/>
              </w:rPr>
              <w:t>media and public relations efforts</w:t>
            </w:r>
            <w:r w:rsidR="009A522F" w:rsidRPr="00FA6B19">
              <w:rPr>
                <w:rFonts w:ascii="Arial" w:hAnsi="Arial" w:cs="Arial"/>
                <w:sz w:val="18"/>
                <w:szCs w:val="18"/>
              </w:rPr>
              <w:t>.</w:t>
            </w:r>
          </w:p>
          <w:p w14:paraId="218E1829" w14:textId="77777777" w:rsidR="00AE58F3" w:rsidRPr="00FA6B19" w:rsidRDefault="00AE58F3"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Coordinate and organise a series of external facing workshops on Institute Priority Areas</w:t>
            </w:r>
            <w:r w:rsidR="00F94AAE" w:rsidRPr="00FA6B19">
              <w:rPr>
                <w:rFonts w:ascii="Arial" w:hAnsi="Arial" w:cs="Arial"/>
                <w:sz w:val="18"/>
                <w:szCs w:val="18"/>
              </w:rPr>
              <w:t xml:space="preserve"> as part of bids. </w:t>
            </w:r>
          </w:p>
          <w:p w14:paraId="63419DC8" w14:textId="77777777" w:rsidR="009A522F" w:rsidRPr="00FA6B19" w:rsidRDefault="009A522F"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Provide a friendly and professional first point of contact for internal and external stakeholders and interested other parties.</w:t>
            </w:r>
          </w:p>
        </w:tc>
      </w:tr>
      <w:tr w:rsidR="008A3D71" w:rsidRPr="00FA6B19" w14:paraId="3FE859C0" w14:textId="77777777" w:rsidTr="00BC1CF0">
        <w:trPr>
          <w:trHeight w:val="312"/>
        </w:trPr>
        <w:tc>
          <w:tcPr>
            <w:tcW w:w="10348" w:type="dxa"/>
            <w:gridSpan w:val="2"/>
            <w:tcBorders>
              <w:top w:val="single" w:sz="4" w:space="0" w:color="auto"/>
              <w:bottom w:val="single" w:sz="4" w:space="0" w:color="auto"/>
            </w:tcBorders>
            <w:shd w:val="clear" w:color="auto" w:fill="auto"/>
          </w:tcPr>
          <w:p w14:paraId="590214E4" w14:textId="77777777" w:rsidR="008A3D71" w:rsidRPr="00FA6B19" w:rsidRDefault="008A3D71" w:rsidP="00B83635">
            <w:pPr>
              <w:spacing w:before="40" w:after="40"/>
              <w:rPr>
                <w:rFonts w:ascii="Arial" w:hAnsi="Arial" w:cs="Arial"/>
                <w:sz w:val="18"/>
                <w:szCs w:val="18"/>
                <w:lang w:eastAsia="en-AU"/>
              </w:rPr>
            </w:pPr>
            <w:r w:rsidRPr="00FA6B19">
              <w:rPr>
                <w:rFonts w:ascii="Arial" w:hAnsi="Arial" w:cs="Arial"/>
                <w:sz w:val="18"/>
                <w:szCs w:val="18"/>
                <w:lang w:eastAsia="en-AU"/>
              </w:rPr>
              <w:lastRenderedPageBreak/>
              <w:t>Other reasonable duties commensurate with classification level.</w:t>
            </w:r>
          </w:p>
        </w:tc>
      </w:tr>
    </w:tbl>
    <w:p w14:paraId="4FC7FC4E" w14:textId="77777777" w:rsidR="008A3D71" w:rsidRPr="00FA6B19" w:rsidRDefault="008A3D71"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6764AD2B" w14:textId="77777777" w:rsidTr="00BC1CF0">
        <w:tc>
          <w:tcPr>
            <w:tcW w:w="10348" w:type="dxa"/>
            <w:shd w:val="clear" w:color="auto" w:fill="D9D9D9"/>
          </w:tcPr>
          <w:p w14:paraId="46272935"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PEOPLE MANAGEMENT RESPONSIBILITIES</w:t>
            </w:r>
          </w:p>
        </w:tc>
      </w:tr>
      <w:tr w:rsidR="008A3D71" w:rsidRPr="00FA6B19" w14:paraId="671265FB" w14:textId="77777777" w:rsidTr="00BC1CF0">
        <w:tc>
          <w:tcPr>
            <w:tcW w:w="10348" w:type="dxa"/>
            <w:shd w:val="clear" w:color="auto" w:fill="auto"/>
          </w:tcPr>
          <w:p w14:paraId="1C543F70" w14:textId="77777777" w:rsidR="008A3D71" w:rsidRPr="00FA6B19" w:rsidRDefault="00BC1CF0" w:rsidP="00BC1CF0">
            <w:pPr>
              <w:numPr>
                <w:ilvl w:val="0"/>
                <w:numId w:val="1"/>
              </w:numPr>
              <w:spacing w:before="40" w:after="40"/>
              <w:ind w:left="318" w:hanging="318"/>
              <w:rPr>
                <w:rFonts w:ascii="Arial" w:hAnsi="Arial" w:cs="Arial"/>
                <w:sz w:val="18"/>
                <w:szCs w:val="18"/>
              </w:rPr>
            </w:pPr>
            <w:r w:rsidRPr="00FA6B19">
              <w:rPr>
                <w:rFonts w:ascii="Arial" w:hAnsi="Arial" w:cs="Arial"/>
                <w:sz w:val="18"/>
                <w:szCs w:val="18"/>
              </w:rPr>
              <w:t>N/A</w:t>
            </w:r>
          </w:p>
        </w:tc>
      </w:tr>
    </w:tbl>
    <w:p w14:paraId="47DF3429" w14:textId="77777777" w:rsidR="008A3D71" w:rsidRPr="00FA6B19"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47A069DF"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58E0EAE6"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CAPABILITIES AND BEHAVIOURS</w:t>
            </w:r>
          </w:p>
        </w:tc>
      </w:tr>
      <w:tr w:rsidR="00FA6B19" w:rsidRPr="00FA6B19" w14:paraId="5C26AF5F"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700A7490" w14:textId="77777777" w:rsidR="00FA6B19" w:rsidRPr="00FA6B19" w:rsidRDefault="00FA6B19">
            <w:pPr>
              <w:spacing w:before="40" w:after="40"/>
              <w:rPr>
                <w:rFonts w:ascii="Arial" w:hAnsi="Arial" w:cs="Arial"/>
                <w:sz w:val="18"/>
                <w:szCs w:val="18"/>
              </w:rPr>
            </w:pPr>
            <w:r w:rsidRPr="00FA6B19">
              <w:rPr>
                <w:rFonts w:ascii="Arial" w:hAnsi="Arial" w:cs="Arial"/>
                <w:spacing w:val="-2"/>
                <w:sz w:val="18"/>
                <w:szCs w:val="18"/>
                <w:lang w:val="en-US"/>
              </w:rPr>
              <w:t xml:space="preserve">Use the </w:t>
            </w:r>
            <w:hyperlink r:id="rId8" w:history="1">
              <w:r w:rsidRPr="00FA6B19">
                <w:rPr>
                  <w:rStyle w:val="Hyperlink"/>
                  <w:rFonts w:ascii="Arial" w:hAnsi="Arial" w:cs="Arial"/>
                  <w:spacing w:val="-2"/>
                  <w:sz w:val="18"/>
                  <w:szCs w:val="18"/>
                  <w:lang w:val="en-US"/>
                </w:rPr>
                <w:t>Capability Dictionary</w:t>
              </w:r>
            </w:hyperlink>
            <w:r w:rsidRPr="00FA6B19">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5322C17A" w14:textId="77777777" w:rsidR="00FA6B19" w:rsidRPr="00FA6B19" w:rsidRDefault="00FA6B19" w:rsidP="00FA6B19">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03CA2756"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776549B9"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UNIVERSITY EXPECTATIONS</w:t>
            </w:r>
          </w:p>
        </w:tc>
      </w:tr>
      <w:tr w:rsidR="00FA6B19" w:rsidRPr="00FA6B19" w14:paraId="10558BDD"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7D53BBB8" w14:textId="77777777" w:rsidR="00FA6B19" w:rsidRPr="00FA6B19" w:rsidRDefault="00FA6B19">
            <w:pPr>
              <w:spacing w:before="40" w:after="40"/>
              <w:rPr>
                <w:rFonts w:ascii="Arial" w:hAnsi="Arial" w:cs="Arial"/>
                <w:sz w:val="18"/>
                <w:szCs w:val="18"/>
              </w:rPr>
            </w:pPr>
            <w:r w:rsidRPr="00FA6B19">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3CE3673D" w14:textId="77777777" w:rsidR="00FA6B19" w:rsidRPr="00FA6B19" w:rsidRDefault="00FA6B19" w:rsidP="00FA6B19">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A6B19" w:rsidRPr="00FA6B19" w14:paraId="41F0042E" w14:textId="77777777" w:rsidTr="00FA6B19">
        <w:tc>
          <w:tcPr>
            <w:tcW w:w="10206" w:type="dxa"/>
            <w:tcBorders>
              <w:top w:val="single" w:sz="4" w:space="0" w:color="000000"/>
              <w:left w:val="single" w:sz="4" w:space="0" w:color="000000"/>
              <w:bottom w:val="single" w:sz="4" w:space="0" w:color="000000"/>
              <w:right w:val="single" w:sz="4" w:space="0" w:color="000000"/>
            </w:tcBorders>
            <w:shd w:val="clear" w:color="auto" w:fill="D9D9D9"/>
            <w:hideMark/>
          </w:tcPr>
          <w:p w14:paraId="7AFC73B6" w14:textId="77777777" w:rsidR="00FA6B19" w:rsidRPr="00FA6B19" w:rsidRDefault="00FA6B19">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STAFF VALUES AND BEHAVIOUR FRAMEWORK</w:t>
            </w:r>
          </w:p>
        </w:tc>
      </w:tr>
      <w:tr w:rsidR="00FA6B19" w:rsidRPr="00FA6B19" w14:paraId="51C6F577" w14:textId="77777777" w:rsidTr="00FA6B19">
        <w:tc>
          <w:tcPr>
            <w:tcW w:w="10206" w:type="dxa"/>
            <w:tcBorders>
              <w:top w:val="single" w:sz="4" w:space="0" w:color="000000"/>
              <w:left w:val="single" w:sz="4" w:space="0" w:color="000000"/>
              <w:bottom w:val="single" w:sz="4" w:space="0" w:color="000000"/>
              <w:right w:val="single" w:sz="4" w:space="0" w:color="000000"/>
            </w:tcBorders>
            <w:hideMark/>
          </w:tcPr>
          <w:p w14:paraId="2FDD2451" w14:textId="77777777" w:rsidR="00FA6B19" w:rsidRPr="00FA6B19" w:rsidRDefault="00FA6B19">
            <w:pPr>
              <w:spacing w:before="100" w:beforeAutospacing="1" w:after="100" w:afterAutospacing="1" w:line="256" w:lineRule="auto"/>
              <w:rPr>
                <w:rFonts w:ascii="Arial" w:hAnsi="Arial" w:cs="Arial"/>
                <w:spacing w:val="-2"/>
                <w:sz w:val="18"/>
                <w:szCs w:val="18"/>
                <w:lang w:val="en-US"/>
              </w:rPr>
            </w:pPr>
            <w:r w:rsidRPr="00FA6B19">
              <w:rPr>
                <w:rFonts w:ascii="Arial" w:hAnsi="Arial" w:cs="Arial"/>
                <w:spacing w:val="-2"/>
                <w:sz w:val="18"/>
                <w:szCs w:val="18"/>
                <w:lang w:val="en-US"/>
              </w:rPr>
              <w:t xml:space="preserve">Our culture is one that welcomes all and embraces diversity consistent with our </w:t>
            </w:r>
            <w:hyperlink r:id="rId9" w:history="1">
              <w:r w:rsidRPr="00FA6B19">
                <w:rPr>
                  <w:rStyle w:val="Hyperlink"/>
                  <w:rFonts w:ascii="Arial" w:hAnsi="Arial" w:cs="Arial"/>
                  <w:spacing w:val="-2"/>
                  <w:sz w:val="18"/>
                  <w:szCs w:val="18"/>
                  <w:lang w:val="en-US"/>
                </w:rPr>
                <w:t>Staff Values and Behaviour Framework</w:t>
              </w:r>
            </w:hyperlink>
            <w:r w:rsidRPr="00FA6B19">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FA6B19">
              <w:rPr>
                <w:rFonts w:ascii="Arial" w:hAnsi="Arial" w:cs="Arial"/>
                <w:spacing w:val="-2"/>
                <w:sz w:val="18"/>
                <w:szCs w:val="18"/>
                <w:lang w:val="en-US"/>
              </w:rPr>
              <w:t>valuable asset</w:t>
            </w:r>
            <w:proofErr w:type="gramEnd"/>
            <w:r w:rsidRPr="00FA6B19">
              <w:rPr>
                <w:rFonts w:ascii="Arial" w:hAnsi="Arial" w:cs="Arial"/>
                <w:spacing w:val="-2"/>
                <w:sz w:val="18"/>
                <w:szCs w:val="18"/>
                <w:lang w:val="en-US"/>
              </w:rPr>
              <w:t>, so we work to grow and diversify the skills, knowledge and capability of all our staff.</w:t>
            </w:r>
          </w:p>
        </w:tc>
      </w:tr>
    </w:tbl>
    <w:p w14:paraId="58C3BF5B" w14:textId="77777777" w:rsidR="00181A4A" w:rsidRPr="00FA6B19" w:rsidRDefault="00181A4A" w:rsidP="008A3D71">
      <w:pPr>
        <w:spacing w:before="40" w:after="40"/>
        <w:rPr>
          <w:rFonts w:ascii="Arial" w:hAnsi="Arial" w:cs="Arial"/>
          <w:sz w:val="18"/>
          <w:szCs w:val="1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A3D71" w:rsidRPr="00FA6B19" w14:paraId="180176B4" w14:textId="77777777" w:rsidTr="00BC1CF0">
        <w:tc>
          <w:tcPr>
            <w:tcW w:w="10348" w:type="dxa"/>
            <w:shd w:val="clear" w:color="auto" w:fill="D9D9D9"/>
          </w:tcPr>
          <w:p w14:paraId="6890D9D4" w14:textId="77777777" w:rsidR="008A3D71" w:rsidRPr="00FA6B19" w:rsidRDefault="008A3D71" w:rsidP="00B83635">
            <w:pPr>
              <w:tabs>
                <w:tab w:val="left" w:pos="347"/>
              </w:tabs>
              <w:spacing w:before="40" w:after="40"/>
              <w:rPr>
                <w:rFonts w:ascii="Arial" w:hAnsi="Arial" w:cs="Arial"/>
                <w:b/>
                <w:bCs/>
                <w:spacing w:val="-2"/>
                <w:sz w:val="18"/>
                <w:szCs w:val="18"/>
                <w:lang w:val="en-US"/>
              </w:rPr>
            </w:pPr>
            <w:r w:rsidRPr="00FA6B19">
              <w:rPr>
                <w:rFonts w:ascii="Arial" w:hAnsi="Arial" w:cs="Arial"/>
                <w:b/>
                <w:bCs/>
                <w:spacing w:val="-2"/>
                <w:sz w:val="18"/>
                <w:szCs w:val="18"/>
                <w:lang w:val="en-US"/>
              </w:rPr>
              <w:t>SELECTION CRITERIA</w:t>
            </w:r>
          </w:p>
        </w:tc>
      </w:tr>
      <w:tr w:rsidR="008A3D71" w:rsidRPr="00FA6B19" w14:paraId="6B937E02" w14:textId="77777777" w:rsidTr="00BC1CF0">
        <w:tc>
          <w:tcPr>
            <w:tcW w:w="10348" w:type="dxa"/>
            <w:shd w:val="clear" w:color="auto" w:fill="auto"/>
          </w:tcPr>
          <w:p w14:paraId="0B33A552" w14:textId="77777777" w:rsidR="008A3D71" w:rsidRPr="00FA6B19" w:rsidRDefault="008A3D71" w:rsidP="00BC1CF0">
            <w:pPr>
              <w:pStyle w:val="NoParagraphStyle"/>
              <w:suppressAutoHyphens/>
              <w:spacing w:before="40" w:after="40" w:line="240" w:lineRule="auto"/>
              <w:contextualSpacing/>
              <w:rPr>
                <w:rFonts w:ascii="Arial" w:hAnsi="Arial" w:cs="Arial"/>
                <w:b/>
                <w:spacing w:val="-2"/>
                <w:sz w:val="18"/>
                <w:szCs w:val="18"/>
                <w:lang w:val="en-US"/>
              </w:rPr>
            </w:pPr>
            <w:r w:rsidRPr="00FA6B19">
              <w:rPr>
                <w:rFonts w:ascii="Arial" w:hAnsi="Arial" w:cs="Arial"/>
                <w:b/>
                <w:spacing w:val="-2"/>
                <w:sz w:val="18"/>
                <w:szCs w:val="18"/>
                <w:lang w:val="en-US"/>
              </w:rPr>
              <w:t>Knowledge and Experience:</w:t>
            </w:r>
          </w:p>
          <w:p w14:paraId="5759EAAB" w14:textId="77777777" w:rsidR="005117AC" w:rsidRPr="00FA6B19" w:rsidRDefault="00CF2CAF" w:rsidP="00BC1CF0">
            <w:pPr>
              <w:numPr>
                <w:ilvl w:val="0"/>
                <w:numId w:val="2"/>
              </w:numPr>
              <w:spacing w:before="40" w:after="40"/>
              <w:rPr>
                <w:rFonts w:ascii="Arial" w:hAnsi="Arial" w:cs="Arial"/>
                <w:sz w:val="18"/>
                <w:szCs w:val="18"/>
              </w:rPr>
            </w:pPr>
            <w:r w:rsidRPr="00FA6B19">
              <w:rPr>
                <w:rFonts w:ascii="Arial" w:hAnsi="Arial" w:cs="Arial"/>
                <w:sz w:val="18"/>
                <w:szCs w:val="18"/>
              </w:rPr>
              <w:t>Proven experience in an administrative role with e</w:t>
            </w:r>
            <w:r w:rsidR="005117AC" w:rsidRPr="00FA6B19">
              <w:rPr>
                <w:rFonts w:ascii="Arial" w:hAnsi="Arial" w:cs="Arial"/>
                <w:sz w:val="18"/>
                <w:szCs w:val="18"/>
              </w:rPr>
              <w:t>xcellent organisational and time management skills including the ability to prioritise work and work independently as appropriate</w:t>
            </w:r>
            <w:r w:rsidR="00AE58F3" w:rsidRPr="00FA6B19">
              <w:rPr>
                <w:rFonts w:ascii="Arial" w:hAnsi="Arial" w:cs="Arial"/>
                <w:sz w:val="18"/>
                <w:szCs w:val="18"/>
              </w:rPr>
              <w:t>.</w:t>
            </w:r>
          </w:p>
          <w:p w14:paraId="2F8C7E95"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Excellent written and verbal communication skills including report writing</w:t>
            </w:r>
            <w:r w:rsidR="00AE58F3" w:rsidRPr="00FA6B19">
              <w:rPr>
                <w:rFonts w:ascii="Arial" w:hAnsi="Arial" w:cs="Arial"/>
                <w:sz w:val="18"/>
                <w:szCs w:val="18"/>
              </w:rPr>
              <w:t>.</w:t>
            </w:r>
          </w:p>
          <w:p w14:paraId="3BE0F983" w14:textId="77777777"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Excellent interpersonal skills to work collegially as part of a team and with a wide range of stakeholder groups, particularly external clients</w:t>
            </w:r>
            <w:r w:rsidR="00AE58F3" w:rsidRPr="00FA6B19">
              <w:rPr>
                <w:rFonts w:ascii="Arial" w:hAnsi="Arial" w:cs="Arial"/>
                <w:sz w:val="18"/>
                <w:szCs w:val="18"/>
              </w:rPr>
              <w:t>.</w:t>
            </w:r>
          </w:p>
          <w:p w14:paraId="40D0F932" w14:textId="77777777" w:rsidR="005117AC" w:rsidRPr="00FA6B19" w:rsidRDefault="00BC1CF0" w:rsidP="00BC1CF0">
            <w:pPr>
              <w:numPr>
                <w:ilvl w:val="0"/>
                <w:numId w:val="2"/>
              </w:numPr>
              <w:spacing w:before="40" w:after="40"/>
              <w:rPr>
                <w:rFonts w:ascii="Arial" w:hAnsi="Arial" w:cs="Arial"/>
                <w:sz w:val="18"/>
                <w:szCs w:val="18"/>
              </w:rPr>
            </w:pPr>
            <w:r w:rsidRPr="00FA6B19">
              <w:rPr>
                <w:rFonts w:ascii="Arial" w:hAnsi="Arial" w:cs="Arial"/>
                <w:sz w:val="18"/>
                <w:szCs w:val="18"/>
              </w:rPr>
              <w:t xml:space="preserve">Well-developed </w:t>
            </w:r>
            <w:r w:rsidR="00CF2CAF" w:rsidRPr="00FA6B19">
              <w:rPr>
                <w:rFonts w:ascii="Arial" w:hAnsi="Arial" w:cs="Arial"/>
                <w:sz w:val="18"/>
                <w:szCs w:val="18"/>
              </w:rPr>
              <w:t>computer</w:t>
            </w:r>
            <w:r w:rsidR="005117AC" w:rsidRPr="00FA6B19">
              <w:rPr>
                <w:rFonts w:ascii="Arial" w:hAnsi="Arial" w:cs="Arial"/>
                <w:sz w:val="18"/>
                <w:szCs w:val="18"/>
              </w:rPr>
              <w:t xml:space="preserve"> skills including intermediate</w:t>
            </w:r>
            <w:r w:rsidR="00CF2CAF" w:rsidRPr="00FA6B19">
              <w:rPr>
                <w:rFonts w:ascii="Arial" w:hAnsi="Arial" w:cs="Arial"/>
                <w:sz w:val="18"/>
                <w:szCs w:val="18"/>
              </w:rPr>
              <w:t xml:space="preserve"> to </w:t>
            </w:r>
            <w:r w:rsidR="005117AC" w:rsidRPr="00FA6B19">
              <w:rPr>
                <w:rFonts w:ascii="Arial" w:hAnsi="Arial" w:cs="Arial"/>
                <w:sz w:val="18"/>
                <w:szCs w:val="18"/>
              </w:rPr>
              <w:t xml:space="preserve">advanced </w:t>
            </w:r>
            <w:r w:rsidR="00CF2CAF" w:rsidRPr="00FA6B19">
              <w:rPr>
                <w:rFonts w:ascii="Arial" w:hAnsi="Arial" w:cs="Arial"/>
                <w:sz w:val="18"/>
                <w:szCs w:val="18"/>
              </w:rPr>
              <w:t xml:space="preserve">level experience in </w:t>
            </w:r>
            <w:r w:rsidR="005117AC" w:rsidRPr="00FA6B19">
              <w:rPr>
                <w:rFonts w:ascii="Arial" w:hAnsi="Arial" w:cs="Arial"/>
                <w:sz w:val="18"/>
                <w:szCs w:val="18"/>
              </w:rPr>
              <w:t xml:space="preserve">Word, Excel, </w:t>
            </w:r>
            <w:r w:rsidR="00CF2CAF" w:rsidRPr="00FA6B19">
              <w:rPr>
                <w:rFonts w:ascii="Arial" w:hAnsi="Arial" w:cs="Arial"/>
                <w:sz w:val="18"/>
                <w:szCs w:val="18"/>
              </w:rPr>
              <w:t>and PowerPoint</w:t>
            </w:r>
            <w:r w:rsidR="005117AC" w:rsidRPr="00FA6B19">
              <w:rPr>
                <w:rFonts w:ascii="Arial" w:hAnsi="Arial" w:cs="Arial"/>
                <w:sz w:val="18"/>
                <w:szCs w:val="18"/>
              </w:rPr>
              <w:t>.</w:t>
            </w:r>
          </w:p>
          <w:p w14:paraId="2BF4CE81" w14:textId="12295CF6" w:rsidR="005117AC" w:rsidRPr="00FA6B19" w:rsidRDefault="005117AC" w:rsidP="00BC1CF0">
            <w:pPr>
              <w:numPr>
                <w:ilvl w:val="0"/>
                <w:numId w:val="2"/>
              </w:numPr>
              <w:spacing w:before="40" w:after="40"/>
              <w:rPr>
                <w:rFonts w:ascii="Arial" w:hAnsi="Arial" w:cs="Arial"/>
                <w:sz w:val="18"/>
                <w:szCs w:val="18"/>
              </w:rPr>
            </w:pPr>
            <w:r w:rsidRPr="00FA6B19">
              <w:rPr>
                <w:rFonts w:ascii="Arial" w:hAnsi="Arial" w:cs="Arial"/>
                <w:sz w:val="18"/>
                <w:szCs w:val="18"/>
              </w:rPr>
              <w:t>Experience in</w:t>
            </w:r>
            <w:r w:rsidR="009A522F" w:rsidRPr="00FA6B19">
              <w:rPr>
                <w:rFonts w:ascii="Arial" w:hAnsi="Arial" w:cs="Arial"/>
                <w:sz w:val="18"/>
                <w:szCs w:val="18"/>
              </w:rPr>
              <w:t xml:space="preserve"> </w:t>
            </w:r>
            <w:r w:rsidR="00CF2CAF" w:rsidRPr="00FA6B19">
              <w:rPr>
                <w:rFonts w:ascii="Arial" w:hAnsi="Arial" w:cs="Arial"/>
                <w:sz w:val="18"/>
                <w:szCs w:val="18"/>
              </w:rPr>
              <w:t xml:space="preserve">providing </w:t>
            </w:r>
            <w:r w:rsidRPr="00FA6B19">
              <w:rPr>
                <w:rFonts w:ascii="Arial" w:hAnsi="Arial" w:cs="Arial"/>
                <w:sz w:val="18"/>
                <w:szCs w:val="18"/>
              </w:rPr>
              <w:t>financial support</w:t>
            </w:r>
            <w:r w:rsidR="00A24FAF">
              <w:rPr>
                <w:rFonts w:ascii="Arial" w:hAnsi="Arial" w:cs="Arial"/>
                <w:sz w:val="18"/>
                <w:szCs w:val="18"/>
              </w:rPr>
              <w:t xml:space="preserve"> through purchasing, invoicing and maintaining budget updates</w:t>
            </w:r>
            <w:r w:rsidR="00AE58F3" w:rsidRPr="00FA6B19">
              <w:rPr>
                <w:rFonts w:ascii="Arial" w:hAnsi="Arial" w:cs="Arial"/>
                <w:sz w:val="18"/>
                <w:szCs w:val="18"/>
              </w:rPr>
              <w:t>.</w:t>
            </w:r>
          </w:p>
          <w:p w14:paraId="69A2EE72" w14:textId="248A8482" w:rsidR="005117AC" w:rsidRPr="00FA6B19" w:rsidRDefault="00A24FAF" w:rsidP="00BC1CF0">
            <w:pPr>
              <w:numPr>
                <w:ilvl w:val="0"/>
                <w:numId w:val="2"/>
              </w:numPr>
              <w:spacing w:before="40" w:after="40"/>
              <w:rPr>
                <w:rFonts w:ascii="Arial" w:hAnsi="Arial" w:cs="Arial"/>
                <w:sz w:val="18"/>
                <w:szCs w:val="18"/>
              </w:rPr>
            </w:pPr>
            <w:r>
              <w:rPr>
                <w:rFonts w:ascii="Arial" w:hAnsi="Arial" w:cs="Arial"/>
                <w:sz w:val="18"/>
                <w:szCs w:val="18"/>
              </w:rPr>
              <w:t>Demonstrated ability to provide high quality support to the Director, manage their diary and provide triaging of emails and email inbox management.</w:t>
            </w:r>
          </w:p>
          <w:p w14:paraId="2AA28579" w14:textId="77777777" w:rsidR="008A3D71" w:rsidRPr="00FA6B19" w:rsidRDefault="005117AC" w:rsidP="00BC1CF0">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Experience in website management</w:t>
            </w:r>
            <w:r w:rsidR="00AE58F3" w:rsidRPr="00FA6B19">
              <w:rPr>
                <w:rFonts w:ascii="Arial" w:hAnsi="Arial" w:cs="Arial"/>
                <w:sz w:val="18"/>
                <w:szCs w:val="18"/>
              </w:rPr>
              <w:t>.</w:t>
            </w:r>
          </w:p>
          <w:p w14:paraId="37E748AD" w14:textId="77777777" w:rsidR="00FA6B19" w:rsidRPr="00FA6B19" w:rsidRDefault="00CF2CAF" w:rsidP="00FA6B19">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Experience in organising and managing events (desirable).</w:t>
            </w:r>
          </w:p>
          <w:p w14:paraId="3EDBE6E5" w14:textId="77777777" w:rsidR="00FA6B19" w:rsidRPr="00FA6B19" w:rsidRDefault="00FA6B19" w:rsidP="00FA6B19">
            <w:pPr>
              <w:pStyle w:val="NoParagraphStyle"/>
              <w:numPr>
                <w:ilvl w:val="0"/>
                <w:numId w:val="2"/>
              </w:numPr>
              <w:suppressAutoHyphens/>
              <w:spacing w:before="40" w:after="40" w:line="240" w:lineRule="auto"/>
              <w:contextualSpacing/>
              <w:rPr>
                <w:rFonts w:ascii="Arial" w:hAnsi="Arial" w:cs="Arial"/>
                <w:i/>
                <w:iCs/>
                <w:spacing w:val="-2"/>
                <w:sz w:val="18"/>
                <w:szCs w:val="18"/>
                <w:lang w:val="en-US"/>
              </w:rPr>
            </w:pPr>
            <w:r w:rsidRPr="00FA6B19">
              <w:rPr>
                <w:rFonts w:ascii="Arial" w:hAnsi="Arial" w:cs="Arial"/>
                <w:sz w:val="18"/>
                <w:szCs w:val="18"/>
              </w:rPr>
              <w:t>Demonstrated ability to promote the organisational values of integrity, respect, collegiality, excellence and discovery, and a commitment to positively comply with the associated behaviour expectations. </w:t>
            </w:r>
          </w:p>
          <w:p w14:paraId="1535B510" w14:textId="77777777" w:rsidR="00FA6B19" w:rsidRPr="00FA6B19" w:rsidRDefault="00FA6B19" w:rsidP="00BC1CF0">
            <w:pPr>
              <w:pStyle w:val="NoParagraphStyle"/>
              <w:suppressAutoHyphens/>
              <w:spacing w:before="40" w:after="40" w:line="240" w:lineRule="auto"/>
              <w:contextualSpacing/>
              <w:rPr>
                <w:rFonts w:ascii="Arial" w:hAnsi="Arial" w:cs="Arial"/>
                <w:b/>
                <w:spacing w:val="-2"/>
                <w:sz w:val="18"/>
                <w:szCs w:val="18"/>
                <w:lang w:val="en-US"/>
              </w:rPr>
            </w:pPr>
          </w:p>
          <w:p w14:paraId="486FE06F" w14:textId="77777777" w:rsidR="008A3D71" w:rsidRPr="00FA6B19" w:rsidRDefault="008A3D71" w:rsidP="00BC1CF0">
            <w:pPr>
              <w:pStyle w:val="NoParagraphStyle"/>
              <w:suppressAutoHyphens/>
              <w:spacing w:before="40" w:after="40" w:line="240" w:lineRule="auto"/>
              <w:contextualSpacing/>
              <w:rPr>
                <w:rFonts w:ascii="Arial" w:hAnsi="Arial" w:cs="Arial"/>
                <w:b/>
                <w:i/>
                <w:iCs/>
                <w:spacing w:val="-2"/>
                <w:sz w:val="18"/>
                <w:szCs w:val="18"/>
                <w:lang w:val="en-US"/>
              </w:rPr>
            </w:pPr>
            <w:r w:rsidRPr="00FA6B19">
              <w:rPr>
                <w:rFonts w:ascii="Arial" w:hAnsi="Arial" w:cs="Arial"/>
                <w:b/>
                <w:spacing w:val="-2"/>
                <w:sz w:val="18"/>
                <w:szCs w:val="18"/>
                <w:lang w:val="en-US"/>
              </w:rPr>
              <w:t>Qualification/s:</w:t>
            </w:r>
          </w:p>
          <w:p w14:paraId="1FA539F1" w14:textId="2FA26561" w:rsidR="008A3D71" w:rsidRDefault="002A5C91" w:rsidP="00FA6B19">
            <w:pPr>
              <w:numPr>
                <w:ilvl w:val="0"/>
                <w:numId w:val="7"/>
              </w:numPr>
              <w:spacing w:before="40" w:after="40"/>
              <w:rPr>
                <w:rFonts w:ascii="Arial" w:hAnsi="Arial" w:cs="Arial"/>
                <w:sz w:val="18"/>
                <w:szCs w:val="18"/>
              </w:rPr>
            </w:pPr>
            <w:r>
              <w:rPr>
                <w:rFonts w:ascii="Arial" w:hAnsi="Arial" w:cs="Arial"/>
                <w:sz w:val="18"/>
                <w:szCs w:val="18"/>
              </w:rPr>
              <w:t>Completion of a degree without subsequent relevant work experience; or</w:t>
            </w:r>
          </w:p>
          <w:p w14:paraId="03C62E8C" w14:textId="77777777" w:rsidR="002A5C91" w:rsidRDefault="002A5C91" w:rsidP="00FA6B19">
            <w:pPr>
              <w:numPr>
                <w:ilvl w:val="0"/>
                <w:numId w:val="7"/>
              </w:numPr>
              <w:spacing w:before="40" w:after="40"/>
              <w:rPr>
                <w:rFonts w:ascii="Arial" w:hAnsi="Arial" w:cs="Arial"/>
                <w:sz w:val="18"/>
                <w:szCs w:val="18"/>
              </w:rPr>
            </w:pPr>
            <w:r>
              <w:rPr>
                <w:rFonts w:ascii="Arial" w:hAnsi="Arial" w:cs="Arial"/>
                <w:sz w:val="18"/>
                <w:szCs w:val="18"/>
              </w:rPr>
              <w:lastRenderedPageBreak/>
              <w:t>Completion of a Certificate IV and extensive relevant work experience; or</w:t>
            </w:r>
          </w:p>
          <w:p w14:paraId="0701CFF4" w14:textId="1F6A0366" w:rsidR="002A5C91" w:rsidRPr="00FA6B19" w:rsidRDefault="002A5C91" w:rsidP="00FA6B19">
            <w:pPr>
              <w:numPr>
                <w:ilvl w:val="0"/>
                <w:numId w:val="7"/>
              </w:numPr>
              <w:spacing w:before="40" w:after="40"/>
              <w:rPr>
                <w:rFonts w:ascii="Arial" w:hAnsi="Arial" w:cs="Arial"/>
                <w:sz w:val="18"/>
                <w:szCs w:val="18"/>
              </w:rPr>
            </w:pPr>
            <w:r>
              <w:rPr>
                <w:rFonts w:ascii="Arial" w:hAnsi="Arial" w:cs="Arial"/>
                <w:sz w:val="18"/>
                <w:szCs w:val="18"/>
              </w:rPr>
              <w:t>An equivalent combination of relevant experience and/or education/training.</w:t>
            </w:r>
          </w:p>
        </w:tc>
      </w:tr>
    </w:tbl>
    <w:p w14:paraId="1455FFAD" w14:textId="77777777" w:rsidR="00676B6F" w:rsidRDefault="00676B6F" w:rsidP="008A3D71"/>
    <w:sectPr w:rsidR="00676B6F" w:rsidSect="00BC1CF0">
      <w:pgSz w:w="11906" w:h="16838"/>
      <w:pgMar w:top="851" w:right="1440" w:bottom="1134" w:left="1440" w:header="708"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23E8" w14:textId="77777777" w:rsidR="004D0FB3" w:rsidRDefault="004D0FB3" w:rsidP="008A3D71">
      <w:r>
        <w:separator/>
      </w:r>
    </w:p>
  </w:endnote>
  <w:endnote w:type="continuationSeparator" w:id="0">
    <w:p w14:paraId="346436D4" w14:textId="77777777" w:rsidR="004D0FB3" w:rsidRDefault="004D0FB3" w:rsidP="008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7EF93" w14:textId="77777777" w:rsidR="004D0FB3" w:rsidRDefault="004D0FB3" w:rsidP="008A3D71">
      <w:r>
        <w:separator/>
      </w:r>
    </w:p>
  </w:footnote>
  <w:footnote w:type="continuationSeparator" w:id="0">
    <w:p w14:paraId="1639DF9C" w14:textId="77777777" w:rsidR="004D0FB3" w:rsidRDefault="004D0FB3" w:rsidP="008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71D8"/>
    <w:multiLevelType w:val="hybridMultilevel"/>
    <w:tmpl w:val="A31E4E6C"/>
    <w:lvl w:ilvl="0" w:tplc="846A4B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B2538"/>
    <w:multiLevelType w:val="hybridMultilevel"/>
    <w:tmpl w:val="D5888510"/>
    <w:lvl w:ilvl="0" w:tplc="1294FC7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D6166B7"/>
    <w:multiLevelType w:val="hybridMultilevel"/>
    <w:tmpl w:val="203E4D6A"/>
    <w:lvl w:ilvl="0" w:tplc="F8AA2E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055E39"/>
    <w:multiLevelType w:val="hybridMultilevel"/>
    <w:tmpl w:val="E74E2D0A"/>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42F772A"/>
    <w:multiLevelType w:val="hybridMultilevel"/>
    <w:tmpl w:val="D5888510"/>
    <w:lvl w:ilvl="0" w:tplc="B02E62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8595830">
    <w:abstractNumId w:val="4"/>
  </w:num>
  <w:num w:numId="2" w16cid:durableId="774524046">
    <w:abstractNumId w:val="2"/>
  </w:num>
  <w:num w:numId="3" w16cid:durableId="1654141834">
    <w:abstractNumId w:val="6"/>
  </w:num>
  <w:num w:numId="4" w16cid:durableId="856192983">
    <w:abstractNumId w:val="3"/>
  </w:num>
  <w:num w:numId="5" w16cid:durableId="1894005979">
    <w:abstractNumId w:val="0"/>
  </w:num>
  <w:num w:numId="6" w16cid:durableId="188032613">
    <w:abstractNumId w:val="1"/>
  </w:num>
  <w:num w:numId="7" w16cid:durableId="925845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078A0"/>
    <w:rsid w:val="00030A86"/>
    <w:rsid w:val="00036389"/>
    <w:rsid w:val="000A4250"/>
    <w:rsid w:val="001222B5"/>
    <w:rsid w:val="00170DCE"/>
    <w:rsid w:val="00180CF9"/>
    <w:rsid w:val="00181A4A"/>
    <w:rsid w:val="001A7A87"/>
    <w:rsid w:val="001D04D0"/>
    <w:rsid w:val="001D5FA7"/>
    <w:rsid w:val="00200B1D"/>
    <w:rsid w:val="00276057"/>
    <w:rsid w:val="00281040"/>
    <w:rsid w:val="002819AE"/>
    <w:rsid w:val="002A2630"/>
    <w:rsid w:val="002A5C91"/>
    <w:rsid w:val="002D2EC3"/>
    <w:rsid w:val="002D37B3"/>
    <w:rsid w:val="002E4C5C"/>
    <w:rsid w:val="003006BB"/>
    <w:rsid w:val="00343399"/>
    <w:rsid w:val="00351D3F"/>
    <w:rsid w:val="003615F3"/>
    <w:rsid w:val="00411443"/>
    <w:rsid w:val="00423CA8"/>
    <w:rsid w:val="004717DD"/>
    <w:rsid w:val="00480709"/>
    <w:rsid w:val="004D0FB3"/>
    <w:rsid w:val="005117AC"/>
    <w:rsid w:val="005732B9"/>
    <w:rsid w:val="005A780D"/>
    <w:rsid w:val="006246D3"/>
    <w:rsid w:val="00633502"/>
    <w:rsid w:val="00654CE6"/>
    <w:rsid w:val="00667D36"/>
    <w:rsid w:val="00676B6F"/>
    <w:rsid w:val="006E6028"/>
    <w:rsid w:val="00716ACC"/>
    <w:rsid w:val="007A1BAD"/>
    <w:rsid w:val="007A5F20"/>
    <w:rsid w:val="00830E24"/>
    <w:rsid w:val="008758B6"/>
    <w:rsid w:val="00892FB5"/>
    <w:rsid w:val="008939DE"/>
    <w:rsid w:val="008A3D71"/>
    <w:rsid w:val="008A73BF"/>
    <w:rsid w:val="008B04C7"/>
    <w:rsid w:val="008C315C"/>
    <w:rsid w:val="0093090C"/>
    <w:rsid w:val="009816BF"/>
    <w:rsid w:val="009A522F"/>
    <w:rsid w:val="00A24FAF"/>
    <w:rsid w:val="00A4404F"/>
    <w:rsid w:val="00A55536"/>
    <w:rsid w:val="00AA39E5"/>
    <w:rsid w:val="00AB3B1E"/>
    <w:rsid w:val="00AC147E"/>
    <w:rsid w:val="00AE58F3"/>
    <w:rsid w:val="00B0652F"/>
    <w:rsid w:val="00B713C6"/>
    <w:rsid w:val="00B83635"/>
    <w:rsid w:val="00B908C6"/>
    <w:rsid w:val="00B93439"/>
    <w:rsid w:val="00BA0F92"/>
    <w:rsid w:val="00BA6AF5"/>
    <w:rsid w:val="00BB67B0"/>
    <w:rsid w:val="00BB6934"/>
    <w:rsid w:val="00BC1CF0"/>
    <w:rsid w:val="00BC657E"/>
    <w:rsid w:val="00C0644B"/>
    <w:rsid w:val="00C12881"/>
    <w:rsid w:val="00C16E2C"/>
    <w:rsid w:val="00C208D6"/>
    <w:rsid w:val="00C530BD"/>
    <w:rsid w:val="00CF2CAF"/>
    <w:rsid w:val="00D15C31"/>
    <w:rsid w:val="00D67CBD"/>
    <w:rsid w:val="00D86318"/>
    <w:rsid w:val="00D94F14"/>
    <w:rsid w:val="00DD2540"/>
    <w:rsid w:val="00DF66BF"/>
    <w:rsid w:val="00E352C7"/>
    <w:rsid w:val="00E41B93"/>
    <w:rsid w:val="00E82143"/>
    <w:rsid w:val="00E90085"/>
    <w:rsid w:val="00EB6CCC"/>
    <w:rsid w:val="00EC59BF"/>
    <w:rsid w:val="00F94AAE"/>
    <w:rsid w:val="00FA6B19"/>
    <w:rsid w:val="00FB5526"/>
    <w:rsid w:val="00FD5D2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4186ED3"/>
  <w15:chartTrackingRefBased/>
  <w15:docId w15:val="{97C5F21E-87A5-E248-9EAB-A66BC410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7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D71"/>
    <w:pPr>
      <w:tabs>
        <w:tab w:val="center" w:pos="4153"/>
        <w:tab w:val="right" w:pos="8306"/>
      </w:tabs>
    </w:pPr>
  </w:style>
  <w:style w:type="character" w:customStyle="1" w:styleId="HeaderChar">
    <w:name w:val="Header Char"/>
    <w:link w:val="Header"/>
    <w:uiPriority w:val="99"/>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styleId="ListParagraph">
    <w:name w:val="List Paragraph"/>
    <w:aliases w:val="Body Bullets,Bulleted Paragraph"/>
    <w:basedOn w:val="Normal"/>
    <w:link w:val="ListParagraphChar"/>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link w:val="BalloonText"/>
    <w:uiPriority w:val="99"/>
    <w:semiHidden/>
    <w:rsid w:val="008A3D71"/>
    <w:rPr>
      <w:rFonts w:ascii="Segoe UI" w:eastAsia="Times New Roman" w:hAnsi="Segoe UI" w:cs="Segoe UI"/>
      <w:sz w:val="18"/>
      <w:szCs w:val="18"/>
    </w:rPr>
  </w:style>
  <w:style w:type="paragraph" w:customStyle="1" w:styleId="tablebody">
    <w:name w:val="tablebody"/>
    <w:basedOn w:val="Normal"/>
    <w:rsid w:val="00B908C6"/>
    <w:pPr>
      <w:spacing w:before="100" w:beforeAutospacing="1" w:after="100" w:afterAutospacing="1"/>
    </w:pPr>
    <w:rPr>
      <w:rFonts w:ascii="Arial" w:eastAsia="Arial Unicode MS" w:hAnsi="Arial" w:cs="Arial"/>
      <w:sz w:val="19"/>
      <w:szCs w:val="19"/>
    </w:rPr>
  </w:style>
  <w:style w:type="paragraph" w:styleId="CommentText">
    <w:name w:val="annotation text"/>
    <w:basedOn w:val="Normal"/>
    <w:link w:val="CommentTextChar"/>
    <w:rsid w:val="00B908C6"/>
    <w:pPr>
      <w:spacing w:before="120" w:after="120"/>
    </w:pPr>
    <w:rPr>
      <w:sz w:val="20"/>
      <w:szCs w:val="20"/>
    </w:rPr>
  </w:style>
  <w:style w:type="character" w:customStyle="1" w:styleId="CommentTextChar">
    <w:name w:val="Comment Text Char"/>
    <w:link w:val="CommentText"/>
    <w:rsid w:val="00B908C6"/>
    <w:rPr>
      <w:rFonts w:ascii="Times New Roman" w:eastAsia="Times New Roman" w:hAnsi="Times New Roman"/>
      <w:lang w:eastAsia="en-US"/>
    </w:rPr>
  </w:style>
  <w:style w:type="paragraph" w:customStyle="1" w:styleId="Default">
    <w:name w:val="Default"/>
    <w:rsid w:val="00B908C6"/>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uiPriority w:val="99"/>
    <w:semiHidden/>
    <w:unhideWhenUsed/>
    <w:rsid w:val="00CF2CAF"/>
    <w:rPr>
      <w:sz w:val="16"/>
      <w:szCs w:val="16"/>
    </w:rPr>
  </w:style>
  <w:style w:type="paragraph" w:styleId="CommentSubject">
    <w:name w:val="annotation subject"/>
    <w:basedOn w:val="CommentText"/>
    <w:next w:val="CommentText"/>
    <w:link w:val="CommentSubjectChar"/>
    <w:uiPriority w:val="99"/>
    <w:semiHidden/>
    <w:unhideWhenUsed/>
    <w:rsid w:val="00CF2CAF"/>
    <w:pPr>
      <w:spacing w:before="0" w:after="0"/>
    </w:pPr>
    <w:rPr>
      <w:b/>
      <w:bCs/>
    </w:rPr>
  </w:style>
  <w:style w:type="character" w:customStyle="1" w:styleId="CommentSubjectChar">
    <w:name w:val="Comment Subject Char"/>
    <w:link w:val="CommentSubject"/>
    <w:uiPriority w:val="99"/>
    <w:semiHidden/>
    <w:rsid w:val="00CF2CAF"/>
    <w:rPr>
      <w:rFonts w:ascii="Times New Roman" w:eastAsia="Times New Roman" w:hAnsi="Times New Roman"/>
      <w:b/>
      <w:bCs/>
      <w:lang w:eastAsia="en-US"/>
    </w:rPr>
  </w:style>
  <w:style w:type="character" w:customStyle="1" w:styleId="ListParagraphChar">
    <w:name w:val="List Paragraph Char"/>
    <w:aliases w:val="Body Bullets Char,Bulleted Paragraph Char"/>
    <w:link w:val="ListParagraph"/>
    <w:uiPriority w:val="34"/>
    <w:locked/>
    <w:rsid w:val="00FA6B19"/>
    <w:rPr>
      <w:rFonts w:ascii="Arial" w:eastAsia="MS Mincho" w:hAnsi="Arial"/>
      <w:sz w:val="22"/>
      <w:szCs w:val="24"/>
      <w:lang w:eastAsia="en-US"/>
    </w:rPr>
  </w:style>
  <w:style w:type="paragraph" w:styleId="Revision">
    <w:name w:val="Revision"/>
    <w:hidden/>
    <w:uiPriority w:val="99"/>
    <w:semiHidden/>
    <w:rsid w:val="008B04C7"/>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194955">
      <w:bodyDiv w:val="1"/>
      <w:marLeft w:val="0"/>
      <w:marRight w:val="0"/>
      <w:marTop w:val="0"/>
      <w:marBottom w:val="0"/>
      <w:divBdr>
        <w:top w:val="none" w:sz="0" w:space="0" w:color="auto"/>
        <w:left w:val="none" w:sz="0" w:space="0" w:color="auto"/>
        <w:bottom w:val="none" w:sz="0" w:space="0" w:color="auto"/>
        <w:right w:val="none" w:sz="0" w:space="0" w:color="auto"/>
      </w:divBdr>
    </w:div>
    <w:div w:id="17006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laide.edu.au/hr/organisational-development/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8079</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Amanda Cunningham-Moody</cp:lastModifiedBy>
  <cp:revision>3</cp:revision>
  <cp:lastPrinted>2018-10-11T06:17:00Z</cp:lastPrinted>
  <dcterms:created xsi:type="dcterms:W3CDTF">2024-08-30T03:32:00Z</dcterms:created>
  <dcterms:modified xsi:type="dcterms:W3CDTF">2024-08-30T03:33:00Z</dcterms:modified>
</cp:coreProperties>
</file>