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4858" w14:textId="77777777" w:rsidR="00836550" w:rsidRDefault="00836550" w:rsidP="00836550">
      <w:pPr>
        <w:pStyle w:val="BodyText"/>
        <w:ind w:right="-472"/>
        <w:jc w:val="right"/>
        <w:rPr>
          <w:rFonts w:ascii="Arial Narrow" w:hAnsi="Arial Narrow"/>
          <w:b/>
          <w:sz w:val="20"/>
          <w:szCs w:val="20"/>
        </w:rPr>
      </w:pPr>
    </w:p>
    <w:p w14:paraId="09F5BA4E" w14:textId="77777777" w:rsidR="00D44CCE" w:rsidRDefault="006C2536" w:rsidP="007464EA">
      <w:pPr>
        <w:pStyle w:val="NoParagraphStyle"/>
        <w:ind w:hanging="567"/>
        <w:rPr>
          <w:rFonts w:ascii="Arial" w:hAnsi="Arial" w:cs="Arial"/>
          <w:b/>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09F5CBD1" wp14:editId="3598D88F">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13150895" w14:textId="77777777" w:rsidR="00D44CCE" w:rsidRPr="00D44CCE" w:rsidRDefault="00D44CCE" w:rsidP="007464EA">
      <w:pPr>
        <w:pStyle w:val="NoParagraphStyle"/>
        <w:ind w:hanging="567"/>
        <w:rPr>
          <w:rFonts w:ascii="Arial" w:hAnsi="Arial" w:cs="Arial"/>
          <w:b/>
          <w:sz w:val="18"/>
          <w:szCs w:val="18"/>
        </w:rPr>
      </w:pPr>
    </w:p>
    <w:p w14:paraId="7654FBA2" w14:textId="32F8EFD2" w:rsidR="006C2536" w:rsidRPr="007464EA" w:rsidRDefault="006C2536" w:rsidP="007464EA">
      <w:pPr>
        <w:pStyle w:val="NoParagraphStyle"/>
        <w:ind w:hanging="567"/>
        <w:rPr>
          <w:rFonts w:ascii="Arial" w:hAnsi="Arial" w:cs="Arial"/>
          <w:b/>
          <w:color w:val="4472C4"/>
          <w:sz w:val="32"/>
          <w:szCs w:val="32"/>
        </w:rPr>
      </w:pPr>
      <w:r>
        <w:rPr>
          <w:rFonts w:ascii="Arial" w:hAnsi="Arial" w:cs="Arial"/>
          <w:b/>
          <w:sz w:val="32"/>
          <w:szCs w:val="32"/>
        </w:rPr>
        <w:t xml:space="preserve"> </w:t>
      </w: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15"/>
        <w:gridCol w:w="6518"/>
      </w:tblGrid>
      <w:tr w:rsidR="006C2536" w:rsidRPr="00B674A3" w14:paraId="1A09AEBB" w14:textId="77777777" w:rsidTr="00B43BE4">
        <w:trPr>
          <w:trHeight w:val="312"/>
        </w:trPr>
        <w:tc>
          <w:tcPr>
            <w:tcW w:w="3715" w:type="dxa"/>
            <w:tcBorders>
              <w:top w:val="single" w:sz="4" w:space="0" w:color="auto"/>
              <w:bottom w:val="single" w:sz="4" w:space="0" w:color="auto"/>
              <w:right w:val="nil"/>
            </w:tcBorders>
            <w:shd w:val="clear" w:color="auto" w:fill="D9D9D9"/>
            <w:vAlign w:val="center"/>
          </w:tcPr>
          <w:p w14:paraId="150329D8"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DETAILS</w:t>
            </w:r>
          </w:p>
        </w:tc>
        <w:tc>
          <w:tcPr>
            <w:tcW w:w="6518" w:type="dxa"/>
            <w:tcBorders>
              <w:top w:val="single" w:sz="4" w:space="0" w:color="auto"/>
              <w:left w:val="nil"/>
              <w:bottom w:val="single" w:sz="4" w:space="0" w:color="auto"/>
            </w:tcBorders>
            <w:shd w:val="clear" w:color="auto" w:fill="D9D9D9"/>
            <w:vAlign w:val="center"/>
          </w:tcPr>
          <w:p w14:paraId="35690C4D" w14:textId="77777777" w:rsidR="006C2536" w:rsidRPr="004819C6" w:rsidRDefault="006C2536" w:rsidP="00075FC7">
            <w:pPr>
              <w:spacing w:before="40" w:after="40"/>
              <w:rPr>
                <w:rFonts w:ascii="Arial" w:hAnsi="Arial" w:cs="Arial"/>
                <w:b/>
                <w:spacing w:val="-2"/>
                <w:sz w:val="20"/>
                <w:szCs w:val="20"/>
                <w:lang w:val="en-US"/>
              </w:rPr>
            </w:pPr>
          </w:p>
        </w:tc>
      </w:tr>
      <w:tr w:rsidR="00B43BE4" w:rsidRPr="00B674A3" w14:paraId="5EB10C6E" w14:textId="77777777" w:rsidTr="00B43BE4">
        <w:trPr>
          <w:trHeight w:val="312"/>
        </w:trPr>
        <w:tc>
          <w:tcPr>
            <w:tcW w:w="3715" w:type="dxa"/>
            <w:tcBorders>
              <w:top w:val="single" w:sz="4" w:space="0" w:color="auto"/>
              <w:bottom w:val="single" w:sz="4" w:space="0" w:color="auto"/>
            </w:tcBorders>
            <w:shd w:val="clear" w:color="auto" w:fill="auto"/>
            <w:vAlign w:val="center"/>
          </w:tcPr>
          <w:p w14:paraId="0080FDBA"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Position Title:</w:t>
            </w:r>
          </w:p>
        </w:tc>
        <w:tc>
          <w:tcPr>
            <w:tcW w:w="6518" w:type="dxa"/>
            <w:tcBorders>
              <w:top w:val="single" w:sz="4" w:space="0" w:color="auto"/>
              <w:bottom w:val="single" w:sz="4" w:space="0" w:color="auto"/>
            </w:tcBorders>
            <w:shd w:val="clear" w:color="auto" w:fill="auto"/>
          </w:tcPr>
          <w:p w14:paraId="6F92681D" w14:textId="3F8496D1" w:rsidR="00B43BE4" w:rsidRPr="00B43BE4" w:rsidRDefault="00B43BE4" w:rsidP="00B43BE4">
            <w:pPr>
              <w:spacing w:before="40" w:after="40"/>
              <w:rPr>
                <w:rFonts w:ascii="Arial" w:hAnsi="Arial" w:cs="Arial"/>
                <w:b/>
                <w:bCs/>
                <w:spacing w:val="-2"/>
                <w:sz w:val="18"/>
                <w:szCs w:val="18"/>
                <w:lang w:val="en-US"/>
              </w:rPr>
            </w:pPr>
            <w:r w:rsidRPr="00B43BE4">
              <w:rPr>
                <w:rFonts w:ascii="Arial" w:hAnsi="Arial" w:cs="Arial"/>
                <w:b/>
                <w:bCs/>
                <w:sz w:val="18"/>
                <w:szCs w:val="18"/>
              </w:rPr>
              <w:t>Client Services Officer</w:t>
            </w:r>
          </w:p>
        </w:tc>
      </w:tr>
      <w:tr w:rsidR="00B43BE4" w:rsidRPr="00B674A3" w14:paraId="41905381" w14:textId="77777777" w:rsidTr="00B43BE4">
        <w:trPr>
          <w:trHeight w:val="312"/>
        </w:trPr>
        <w:tc>
          <w:tcPr>
            <w:tcW w:w="3715" w:type="dxa"/>
            <w:tcBorders>
              <w:top w:val="single" w:sz="4" w:space="0" w:color="auto"/>
              <w:bottom w:val="single" w:sz="4" w:space="0" w:color="auto"/>
            </w:tcBorders>
            <w:shd w:val="clear" w:color="auto" w:fill="auto"/>
            <w:vAlign w:val="center"/>
          </w:tcPr>
          <w:p w14:paraId="4936D2EB"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Position Number:</w:t>
            </w:r>
          </w:p>
        </w:tc>
        <w:tc>
          <w:tcPr>
            <w:tcW w:w="6518" w:type="dxa"/>
            <w:tcBorders>
              <w:top w:val="single" w:sz="4" w:space="0" w:color="auto"/>
              <w:bottom w:val="single" w:sz="4" w:space="0" w:color="auto"/>
            </w:tcBorders>
            <w:shd w:val="clear" w:color="auto" w:fill="auto"/>
          </w:tcPr>
          <w:p w14:paraId="57465DFB" w14:textId="2DE6D872" w:rsidR="00B43BE4" w:rsidRPr="00B43BE4" w:rsidRDefault="00B43BE4" w:rsidP="00B43BE4">
            <w:pPr>
              <w:spacing w:before="40" w:after="40"/>
              <w:rPr>
                <w:rFonts w:ascii="Arial" w:hAnsi="Arial" w:cs="Arial"/>
                <w:spacing w:val="-2"/>
                <w:sz w:val="18"/>
                <w:szCs w:val="18"/>
                <w:lang w:val="en-US"/>
              </w:rPr>
            </w:pPr>
            <w:r w:rsidRPr="00B43BE4">
              <w:rPr>
                <w:rFonts w:ascii="Arial" w:hAnsi="Arial" w:cs="Arial"/>
                <w:sz w:val="18"/>
                <w:szCs w:val="18"/>
              </w:rPr>
              <w:t>00021986</w:t>
            </w:r>
          </w:p>
        </w:tc>
      </w:tr>
      <w:tr w:rsidR="00B43BE4" w:rsidRPr="00B674A3" w14:paraId="3676A070" w14:textId="77777777" w:rsidTr="00B43BE4">
        <w:trPr>
          <w:trHeight w:val="312"/>
        </w:trPr>
        <w:tc>
          <w:tcPr>
            <w:tcW w:w="3715" w:type="dxa"/>
            <w:tcBorders>
              <w:top w:val="single" w:sz="4" w:space="0" w:color="auto"/>
              <w:bottom w:val="single" w:sz="4" w:space="0" w:color="auto"/>
            </w:tcBorders>
            <w:shd w:val="clear" w:color="auto" w:fill="auto"/>
            <w:vAlign w:val="center"/>
          </w:tcPr>
          <w:p w14:paraId="58E0563A"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Classification:</w:t>
            </w:r>
          </w:p>
        </w:tc>
        <w:tc>
          <w:tcPr>
            <w:tcW w:w="6518" w:type="dxa"/>
            <w:tcBorders>
              <w:top w:val="single" w:sz="4" w:space="0" w:color="auto"/>
              <w:bottom w:val="single" w:sz="4" w:space="0" w:color="auto"/>
            </w:tcBorders>
            <w:shd w:val="clear" w:color="auto" w:fill="auto"/>
          </w:tcPr>
          <w:p w14:paraId="3158CB29" w14:textId="31D1D402" w:rsidR="00B43BE4" w:rsidRPr="00B43BE4" w:rsidRDefault="00B43BE4" w:rsidP="00B43BE4">
            <w:pPr>
              <w:spacing w:before="40" w:after="40"/>
              <w:rPr>
                <w:rFonts w:ascii="Arial" w:hAnsi="Arial" w:cs="Arial"/>
                <w:spacing w:val="-2"/>
                <w:sz w:val="18"/>
                <w:szCs w:val="18"/>
                <w:lang w:val="en-US"/>
              </w:rPr>
            </w:pPr>
            <w:r w:rsidRPr="00B43BE4">
              <w:rPr>
                <w:rFonts w:ascii="Arial" w:hAnsi="Arial" w:cs="Arial"/>
                <w:sz w:val="18"/>
                <w:szCs w:val="18"/>
              </w:rPr>
              <w:t>HEO3</w:t>
            </w:r>
          </w:p>
        </w:tc>
      </w:tr>
      <w:tr w:rsidR="00B43BE4" w:rsidRPr="00B674A3" w14:paraId="531F5124" w14:textId="77777777" w:rsidTr="00B43BE4">
        <w:trPr>
          <w:trHeight w:val="312"/>
        </w:trPr>
        <w:tc>
          <w:tcPr>
            <w:tcW w:w="3715" w:type="dxa"/>
            <w:tcBorders>
              <w:top w:val="single" w:sz="4" w:space="0" w:color="auto"/>
              <w:bottom w:val="single" w:sz="4" w:space="0" w:color="auto"/>
            </w:tcBorders>
            <w:shd w:val="clear" w:color="auto" w:fill="auto"/>
            <w:vAlign w:val="center"/>
          </w:tcPr>
          <w:p w14:paraId="7FF5B988"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Faculty/Division:</w:t>
            </w:r>
          </w:p>
        </w:tc>
        <w:tc>
          <w:tcPr>
            <w:tcW w:w="6518" w:type="dxa"/>
            <w:tcBorders>
              <w:top w:val="single" w:sz="4" w:space="0" w:color="auto"/>
              <w:bottom w:val="single" w:sz="4" w:space="0" w:color="auto"/>
            </w:tcBorders>
            <w:shd w:val="clear" w:color="auto" w:fill="auto"/>
          </w:tcPr>
          <w:p w14:paraId="10DB963D" w14:textId="49403359" w:rsidR="00B43BE4" w:rsidRPr="00B43BE4" w:rsidRDefault="00B43BE4" w:rsidP="00B43BE4">
            <w:pPr>
              <w:spacing w:before="40" w:after="40"/>
              <w:rPr>
                <w:rFonts w:ascii="Arial" w:hAnsi="Arial" w:cs="Arial"/>
                <w:spacing w:val="-2"/>
                <w:sz w:val="18"/>
                <w:szCs w:val="18"/>
                <w:lang w:val="en-US"/>
              </w:rPr>
            </w:pPr>
            <w:r w:rsidRPr="00B43BE4">
              <w:rPr>
                <w:rFonts w:ascii="Arial" w:hAnsi="Arial" w:cs="Arial"/>
                <w:sz w:val="18"/>
                <w:szCs w:val="18"/>
              </w:rPr>
              <w:t>Faculty of Sciences, Engineering and Technology</w:t>
            </w:r>
            <w:r>
              <w:rPr>
                <w:rFonts w:ascii="Arial" w:hAnsi="Arial" w:cs="Arial"/>
                <w:sz w:val="18"/>
                <w:szCs w:val="18"/>
              </w:rPr>
              <w:t xml:space="preserve"> (SET) </w:t>
            </w:r>
          </w:p>
        </w:tc>
      </w:tr>
      <w:tr w:rsidR="00B43BE4" w:rsidRPr="00B674A3" w14:paraId="642773B1" w14:textId="77777777" w:rsidTr="00B43BE4">
        <w:trPr>
          <w:trHeight w:val="312"/>
        </w:trPr>
        <w:tc>
          <w:tcPr>
            <w:tcW w:w="3715" w:type="dxa"/>
            <w:tcBorders>
              <w:top w:val="single" w:sz="4" w:space="0" w:color="auto"/>
              <w:bottom w:val="single" w:sz="4" w:space="0" w:color="auto"/>
            </w:tcBorders>
            <w:shd w:val="clear" w:color="auto" w:fill="auto"/>
            <w:vAlign w:val="center"/>
          </w:tcPr>
          <w:p w14:paraId="7378A7A5"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School/Branch:</w:t>
            </w:r>
          </w:p>
        </w:tc>
        <w:tc>
          <w:tcPr>
            <w:tcW w:w="6518" w:type="dxa"/>
            <w:tcBorders>
              <w:top w:val="single" w:sz="4" w:space="0" w:color="auto"/>
              <w:bottom w:val="single" w:sz="4" w:space="0" w:color="auto"/>
            </w:tcBorders>
            <w:shd w:val="clear" w:color="auto" w:fill="auto"/>
          </w:tcPr>
          <w:p w14:paraId="76C44F69" w14:textId="2FA670B5" w:rsidR="00B43BE4" w:rsidRPr="00B43BE4" w:rsidRDefault="00B43BE4" w:rsidP="00B43BE4">
            <w:pPr>
              <w:spacing w:before="40" w:after="40"/>
              <w:rPr>
                <w:rFonts w:ascii="Arial" w:hAnsi="Arial" w:cs="Arial"/>
                <w:spacing w:val="-2"/>
                <w:sz w:val="18"/>
                <w:szCs w:val="18"/>
                <w:lang w:val="en-US"/>
              </w:rPr>
            </w:pPr>
            <w:r>
              <w:rPr>
                <w:rFonts w:ascii="Arial" w:hAnsi="Arial" w:cs="Arial"/>
                <w:sz w:val="18"/>
                <w:szCs w:val="18"/>
              </w:rPr>
              <w:t xml:space="preserve">Roseworthy </w:t>
            </w:r>
            <w:r w:rsidRPr="00B43BE4">
              <w:rPr>
                <w:rFonts w:ascii="Arial" w:hAnsi="Arial" w:cs="Arial"/>
                <w:sz w:val="18"/>
                <w:szCs w:val="18"/>
              </w:rPr>
              <w:t>Veterinary Hospital, School of Animal and Veterinary Sciences</w:t>
            </w:r>
          </w:p>
        </w:tc>
      </w:tr>
      <w:tr w:rsidR="00B43BE4" w:rsidRPr="00B674A3" w14:paraId="39DB85FE" w14:textId="77777777" w:rsidTr="00B43BE4">
        <w:trPr>
          <w:trHeight w:val="312"/>
        </w:trPr>
        <w:tc>
          <w:tcPr>
            <w:tcW w:w="3715" w:type="dxa"/>
            <w:tcBorders>
              <w:top w:val="single" w:sz="4" w:space="0" w:color="auto"/>
              <w:bottom w:val="single" w:sz="4" w:space="0" w:color="auto"/>
            </w:tcBorders>
            <w:shd w:val="clear" w:color="auto" w:fill="auto"/>
            <w:vAlign w:val="center"/>
          </w:tcPr>
          <w:p w14:paraId="588E3394"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Reports to (position title):</w:t>
            </w:r>
          </w:p>
        </w:tc>
        <w:tc>
          <w:tcPr>
            <w:tcW w:w="6518" w:type="dxa"/>
            <w:tcBorders>
              <w:top w:val="single" w:sz="4" w:space="0" w:color="auto"/>
              <w:bottom w:val="single" w:sz="4" w:space="0" w:color="auto"/>
            </w:tcBorders>
            <w:shd w:val="clear" w:color="auto" w:fill="auto"/>
          </w:tcPr>
          <w:p w14:paraId="625D8C48" w14:textId="6702BEBC" w:rsidR="00B43BE4" w:rsidRPr="00B43BE4" w:rsidRDefault="00B43BE4" w:rsidP="00B43BE4">
            <w:pPr>
              <w:spacing w:before="40" w:after="40"/>
              <w:rPr>
                <w:rFonts w:ascii="Arial" w:hAnsi="Arial" w:cs="Arial"/>
                <w:spacing w:val="-2"/>
                <w:sz w:val="18"/>
                <w:szCs w:val="18"/>
                <w:lang w:val="en-US"/>
              </w:rPr>
            </w:pPr>
            <w:r w:rsidRPr="00B43BE4">
              <w:rPr>
                <w:rFonts w:ascii="Arial" w:hAnsi="Arial" w:cs="Arial"/>
                <w:sz w:val="18"/>
                <w:szCs w:val="18"/>
              </w:rPr>
              <w:t>Business Systems Supervisor</w:t>
            </w:r>
          </w:p>
        </w:tc>
      </w:tr>
      <w:tr w:rsidR="00B43BE4" w:rsidRPr="00B674A3" w14:paraId="6E7C03CD" w14:textId="77777777" w:rsidTr="00B43BE4">
        <w:trPr>
          <w:trHeight w:val="312"/>
        </w:trPr>
        <w:tc>
          <w:tcPr>
            <w:tcW w:w="3715" w:type="dxa"/>
            <w:tcBorders>
              <w:top w:val="single" w:sz="4" w:space="0" w:color="auto"/>
              <w:bottom w:val="single" w:sz="4" w:space="0" w:color="auto"/>
            </w:tcBorders>
            <w:shd w:val="clear" w:color="auto" w:fill="auto"/>
            <w:vAlign w:val="center"/>
          </w:tcPr>
          <w:p w14:paraId="35B020F7" w14:textId="77777777" w:rsidR="00B43BE4" w:rsidRPr="004819C6" w:rsidRDefault="00B43BE4" w:rsidP="00B43BE4">
            <w:pPr>
              <w:spacing w:before="40" w:after="40"/>
              <w:rPr>
                <w:rFonts w:ascii="Arial" w:hAnsi="Arial" w:cs="Arial"/>
                <w:b/>
                <w:sz w:val="20"/>
                <w:szCs w:val="20"/>
              </w:rPr>
            </w:pPr>
            <w:r w:rsidRPr="004819C6">
              <w:rPr>
                <w:rFonts w:ascii="Arial" w:hAnsi="Arial" w:cs="Arial"/>
                <w:b/>
                <w:sz w:val="20"/>
                <w:szCs w:val="20"/>
              </w:rPr>
              <w:t>Delegations:</w:t>
            </w:r>
          </w:p>
        </w:tc>
        <w:tc>
          <w:tcPr>
            <w:tcW w:w="6518" w:type="dxa"/>
            <w:tcBorders>
              <w:top w:val="single" w:sz="4" w:space="0" w:color="auto"/>
              <w:bottom w:val="single" w:sz="4" w:space="0" w:color="auto"/>
            </w:tcBorders>
            <w:shd w:val="clear" w:color="auto" w:fill="auto"/>
          </w:tcPr>
          <w:p w14:paraId="40ED6658" w14:textId="6F5C2A41" w:rsidR="00B43BE4" w:rsidRPr="00B43BE4" w:rsidRDefault="00B43BE4" w:rsidP="00B43BE4">
            <w:pPr>
              <w:spacing w:before="40" w:after="40"/>
              <w:rPr>
                <w:rFonts w:ascii="Arial" w:hAnsi="Arial" w:cs="Arial"/>
                <w:sz w:val="18"/>
                <w:szCs w:val="18"/>
                <w:lang w:eastAsia="en-AU"/>
              </w:rPr>
            </w:pPr>
            <w:r w:rsidRPr="00B43BE4">
              <w:rPr>
                <w:rFonts w:ascii="Arial" w:hAnsi="Arial" w:cs="Arial"/>
                <w:sz w:val="18"/>
                <w:szCs w:val="18"/>
              </w:rPr>
              <w:t>Nil</w:t>
            </w:r>
          </w:p>
        </w:tc>
      </w:tr>
      <w:tr w:rsidR="00B43BE4" w:rsidRPr="00B674A3" w14:paraId="543BA460" w14:textId="77777777" w:rsidTr="00B43BE4">
        <w:trPr>
          <w:trHeight w:val="312"/>
        </w:trPr>
        <w:tc>
          <w:tcPr>
            <w:tcW w:w="3715" w:type="dxa"/>
            <w:tcBorders>
              <w:top w:val="single" w:sz="4" w:space="0" w:color="auto"/>
              <w:bottom w:val="single" w:sz="4" w:space="0" w:color="auto"/>
            </w:tcBorders>
            <w:shd w:val="clear" w:color="auto" w:fill="auto"/>
          </w:tcPr>
          <w:p w14:paraId="26AAB467" w14:textId="77777777" w:rsidR="00B43BE4" w:rsidRPr="004819C6" w:rsidRDefault="00B43BE4" w:rsidP="00B43BE4">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518" w:type="dxa"/>
            <w:tcBorders>
              <w:top w:val="single" w:sz="4" w:space="0" w:color="auto"/>
              <w:bottom w:val="single" w:sz="4" w:space="0" w:color="auto"/>
            </w:tcBorders>
            <w:shd w:val="clear" w:color="auto" w:fill="auto"/>
          </w:tcPr>
          <w:p w14:paraId="7DD7A0AA" w14:textId="21BF3367" w:rsidR="00B43BE4" w:rsidRPr="00B43BE4" w:rsidRDefault="00B43BE4" w:rsidP="00B43BE4">
            <w:pPr>
              <w:pStyle w:val="ListParagraph"/>
              <w:numPr>
                <w:ilvl w:val="0"/>
                <w:numId w:val="2"/>
              </w:numPr>
              <w:spacing w:before="40" w:after="40"/>
              <w:ind w:left="317" w:hanging="357"/>
              <w:contextualSpacing w:val="0"/>
              <w:rPr>
                <w:rFonts w:cs="Arial"/>
                <w:spacing w:val="-2"/>
                <w:sz w:val="18"/>
                <w:szCs w:val="18"/>
                <w:lang w:val="en-US"/>
              </w:rPr>
            </w:pPr>
            <w:r w:rsidRPr="00B43BE4">
              <w:rPr>
                <w:rFonts w:cs="Arial"/>
                <w:sz w:val="18"/>
                <w:szCs w:val="18"/>
              </w:rPr>
              <w:t>Reasonable workplace adjustments will be made for people with a disability</w:t>
            </w:r>
          </w:p>
        </w:tc>
      </w:tr>
      <w:tr w:rsidR="00B43BE4" w:rsidRPr="00B674A3" w14:paraId="205DCD5F" w14:textId="77777777" w:rsidTr="00B43BE4">
        <w:trPr>
          <w:trHeight w:val="312"/>
        </w:trPr>
        <w:tc>
          <w:tcPr>
            <w:tcW w:w="3715" w:type="dxa"/>
            <w:tcBorders>
              <w:top w:val="single" w:sz="4" w:space="0" w:color="auto"/>
              <w:bottom w:val="single" w:sz="4" w:space="0" w:color="auto"/>
            </w:tcBorders>
            <w:shd w:val="clear" w:color="auto" w:fill="auto"/>
          </w:tcPr>
          <w:p w14:paraId="0F1DD237" w14:textId="77777777" w:rsidR="00B43BE4" w:rsidRPr="004819C6" w:rsidRDefault="00B43BE4" w:rsidP="00B43BE4">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518" w:type="dxa"/>
            <w:tcBorders>
              <w:top w:val="single" w:sz="4" w:space="0" w:color="auto"/>
              <w:bottom w:val="single" w:sz="4" w:space="0" w:color="auto"/>
            </w:tcBorders>
            <w:shd w:val="clear" w:color="auto" w:fill="auto"/>
          </w:tcPr>
          <w:p w14:paraId="06164B92" w14:textId="3F23C1CC" w:rsidR="00B43BE4" w:rsidRPr="00B43BE4" w:rsidRDefault="00B43BE4" w:rsidP="00B43BE4">
            <w:pPr>
              <w:pStyle w:val="ListParagraph"/>
              <w:numPr>
                <w:ilvl w:val="0"/>
                <w:numId w:val="2"/>
              </w:numPr>
              <w:spacing w:before="40" w:after="40"/>
              <w:ind w:left="317" w:hanging="357"/>
              <w:rPr>
                <w:rFonts w:cs="Arial"/>
                <w:spacing w:val="-2"/>
                <w:sz w:val="18"/>
                <w:szCs w:val="18"/>
                <w:lang w:val="en-US"/>
              </w:rPr>
            </w:pPr>
            <w:r w:rsidRPr="00B43BE4">
              <w:rPr>
                <w:rFonts w:cs="Arial"/>
                <w:sz w:val="18"/>
                <w:szCs w:val="18"/>
              </w:rPr>
              <w:t>Some out of hours and weekend work may be required</w:t>
            </w:r>
          </w:p>
        </w:tc>
      </w:tr>
    </w:tbl>
    <w:p w14:paraId="499C8B3B"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3C9BCC8D" w14:textId="77777777" w:rsidTr="00075FC7">
        <w:tc>
          <w:tcPr>
            <w:tcW w:w="10206" w:type="dxa"/>
            <w:shd w:val="clear" w:color="auto" w:fill="D9D9D9"/>
          </w:tcPr>
          <w:p w14:paraId="1596287C"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6C2536" w14:paraId="528447E1" w14:textId="77777777" w:rsidTr="00075FC7">
        <w:tc>
          <w:tcPr>
            <w:tcW w:w="10206" w:type="dxa"/>
            <w:shd w:val="clear" w:color="auto" w:fill="auto"/>
          </w:tcPr>
          <w:p w14:paraId="517CCFD7" w14:textId="77777777" w:rsidR="00B43BE4" w:rsidRPr="00B43BE4" w:rsidRDefault="00B43BE4" w:rsidP="00B43BE4">
            <w:pPr>
              <w:spacing w:before="40" w:after="40"/>
              <w:rPr>
                <w:rFonts w:ascii="Arial" w:hAnsi="Arial" w:cs="Arial"/>
                <w:sz w:val="18"/>
                <w:szCs w:val="18"/>
              </w:rPr>
            </w:pPr>
            <w:r w:rsidRPr="00B43BE4">
              <w:rPr>
                <w:rFonts w:ascii="Arial" w:hAnsi="Arial" w:cs="Arial"/>
                <w:sz w:val="18"/>
                <w:szCs w:val="18"/>
              </w:rPr>
              <w:t>As a member of Australia’s G08, the University of Adelaide is recognised as one of the nation’s most respected research-intensive universities, challenging and inspiring graduates to make a real difference. The Faculty of Science, Engineering and Technology (SET) holds an outstanding reputation for teaching, research, and quality graduates. Comprised of eight schools, 21 centres and five institutes, the Faculty of SET is responsible for teaching over 8,500 students across our three campuses, North Terrace, Waite and Roseworthy, and has an annual budget of $300 million. The faculty is a significant contributor to the University’s research reputation, earning annual research revenue above $120 million. Many of our research areas have achieved a world-class research rating of 5 in the 2018 ERA rankings. The faculty is responsible for teaching and research across wide range of disciplines including Engineering, Computer and Mathematical Sciences, Architecture, Biology, Physics, Chemistry and Earth Sciences, Agriculture, Food and Wine and Animal and Veterinary Science. The Faculty of SET is an innovative and agile working environment that champions excellence, diversity and inclusion in our teaching, research, and global engagement leadership.</w:t>
            </w:r>
          </w:p>
          <w:p w14:paraId="3C3E48EB" w14:textId="77777777" w:rsidR="00B43BE4" w:rsidRPr="00B43BE4" w:rsidRDefault="00B43BE4" w:rsidP="00B43BE4">
            <w:pPr>
              <w:spacing w:before="40" w:after="40"/>
              <w:rPr>
                <w:rFonts w:ascii="Arial" w:hAnsi="Arial" w:cs="Arial"/>
                <w:sz w:val="18"/>
                <w:szCs w:val="18"/>
              </w:rPr>
            </w:pPr>
          </w:p>
          <w:p w14:paraId="3C8022BB" w14:textId="77777777" w:rsidR="00B43BE4" w:rsidRPr="00B43BE4" w:rsidRDefault="00B43BE4" w:rsidP="00B43BE4">
            <w:pPr>
              <w:spacing w:before="40" w:after="40"/>
              <w:rPr>
                <w:rFonts w:ascii="Arial" w:hAnsi="Arial" w:cs="Arial"/>
                <w:sz w:val="18"/>
                <w:szCs w:val="18"/>
              </w:rPr>
            </w:pPr>
            <w:r w:rsidRPr="00B43BE4">
              <w:rPr>
                <w:rFonts w:ascii="Arial" w:hAnsi="Arial" w:cs="Arial"/>
                <w:sz w:val="18"/>
                <w:szCs w:val="18"/>
              </w:rPr>
              <w:t>The School of Animal and Veterinary Sciences provides world-class, outcome-based education and training of animal and veterinary scientists in a research environment. Based at the Roseworthy Campus, 50km north of the Adelaide CBD and minutes from Gawler, the school is situated on a 1600 ha property that includes a working farm, full service Veterinary Health Centre teaching clinics, and a range of general purpose and specialist teaching and research facilities. The School offers four academic programs: Animal Science, Veterinary Bioscience, Doctor of Veterinary Medicine (DVM) and Bachelor of Veterinary Technology.</w:t>
            </w:r>
          </w:p>
          <w:p w14:paraId="1AC14517" w14:textId="77777777" w:rsidR="00B43BE4" w:rsidRPr="00B43BE4" w:rsidRDefault="00B43BE4" w:rsidP="00B43BE4">
            <w:pPr>
              <w:spacing w:before="40" w:after="40"/>
              <w:rPr>
                <w:rFonts w:ascii="Arial" w:hAnsi="Arial" w:cs="Arial"/>
                <w:sz w:val="18"/>
                <w:szCs w:val="18"/>
              </w:rPr>
            </w:pPr>
          </w:p>
          <w:p w14:paraId="03843F14" w14:textId="77777777" w:rsidR="00B43BE4" w:rsidRPr="00B43BE4" w:rsidRDefault="00B43BE4" w:rsidP="00B43BE4">
            <w:pPr>
              <w:spacing w:before="40" w:after="40"/>
              <w:rPr>
                <w:rFonts w:ascii="Arial" w:hAnsi="Arial" w:cs="Arial"/>
                <w:sz w:val="18"/>
                <w:szCs w:val="18"/>
              </w:rPr>
            </w:pPr>
            <w:r w:rsidRPr="00B43BE4">
              <w:rPr>
                <w:rFonts w:ascii="Arial" w:hAnsi="Arial" w:cs="Arial"/>
                <w:sz w:val="18"/>
                <w:szCs w:val="18"/>
              </w:rPr>
              <w:t>The Roseworthy Veterinary Hospital (RVH) is the School’s clinical teaching facility, which operates three commercial units, a small and a large animal hospital and a veterinary diagnostic laboratory.</w:t>
            </w:r>
          </w:p>
          <w:p w14:paraId="53AE36ED" w14:textId="77777777" w:rsidR="006C2536" w:rsidRDefault="00B43BE4" w:rsidP="00B43BE4">
            <w:pPr>
              <w:spacing w:before="40" w:after="40"/>
              <w:rPr>
                <w:rFonts w:ascii="Arial" w:hAnsi="Arial" w:cs="Arial"/>
                <w:sz w:val="18"/>
                <w:szCs w:val="18"/>
              </w:rPr>
            </w:pPr>
            <w:r w:rsidRPr="00B43BE4">
              <w:rPr>
                <w:rFonts w:ascii="Arial" w:hAnsi="Arial" w:cs="Arial"/>
                <w:sz w:val="18"/>
                <w:szCs w:val="18"/>
              </w:rPr>
              <w:t>The RVH is a leading-edge primary practice and referral care veterinary hospital offering the latest technology, equipment and professional services to treat all species of animals. The hospitals offer high quality first opinion, referral and 24/7 emergency and critical care veterinary services to the public and referring veterinarians. The hospital also provides a clinical training environment for final year veterinary medicine and veterinary technology students working under the close supervision of experienced veterinarians, nurses and support staff.</w:t>
            </w:r>
          </w:p>
          <w:p w14:paraId="2C363401" w14:textId="77777777" w:rsidR="00B43BE4" w:rsidRDefault="00B43BE4" w:rsidP="00B43BE4">
            <w:pPr>
              <w:spacing w:before="40" w:after="40"/>
              <w:rPr>
                <w:rFonts w:ascii="Arial" w:hAnsi="Arial" w:cs="Arial"/>
                <w:sz w:val="18"/>
                <w:szCs w:val="18"/>
              </w:rPr>
            </w:pPr>
          </w:p>
          <w:p w14:paraId="40031D35" w14:textId="2CB822F1" w:rsidR="00B43BE4" w:rsidRPr="00B43BE4" w:rsidRDefault="00B43BE4" w:rsidP="00B43BE4">
            <w:pPr>
              <w:spacing w:before="40" w:after="40"/>
              <w:rPr>
                <w:rFonts w:ascii="Arial" w:hAnsi="Arial" w:cs="Arial"/>
              </w:rPr>
            </w:pPr>
            <w:r w:rsidRPr="00B43BE4">
              <w:rPr>
                <w:rFonts w:ascii="Arial" w:hAnsi="Arial" w:cs="Arial"/>
                <w:sz w:val="18"/>
                <w:szCs w:val="18"/>
              </w:rPr>
              <w:t>Working under routine supervision by the Business Systems Supervisor within the Roseworthy Veterinary Hospital (RVH), this role provides high level customer service for clients visiting the RVH, including reception and general administration responsibilities.</w:t>
            </w:r>
          </w:p>
        </w:tc>
      </w:tr>
    </w:tbl>
    <w:p w14:paraId="37C66379"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B674A3" w14:paraId="2AA68F05" w14:textId="77777777" w:rsidTr="00075FC7">
        <w:trPr>
          <w:trHeight w:val="312"/>
        </w:trPr>
        <w:tc>
          <w:tcPr>
            <w:tcW w:w="10206" w:type="dxa"/>
            <w:gridSpan w:val="2"/>
            <w:tcBorders>
              <w:top w:val="single" w:sz="4" w:space="0" w:color="auto"/>
              <w:bottom w:val="single" w:sz="4" w:space="0" w:color="auto"/>
            </w:tcBorders>
            <w:shd w:val="clear" w:color="auto" w:fill="D9D9D9"/>
          </w:tcPr>
          <w:p w14:paraId="50E2DF8A" w14:textId="77777777" w:rsidR="006C2536" w:rsidRPr="004819C6" w:rsidRDefault="006C2536" w:rsidP="00075FC7">
            <w:pPr>
              <w:tabs>
                <w:tab w:val="left" w:pos="347"/>
              </w:tabs>
              <w:spacing w:before="40" w:after="40"/>
              <w:rPr>
                <w:rFonts w:cs="Arial"/>
                <w:sz w:val="20"/>
                <w:szCs w:val="20"/>
                <w:lang w:eastAsia="en-AU"/>
              </w:rPr>
            </w:pPr>
            <w:r w:rsidRPr="004819C6">
              <w:rPr>
                <w:rFonts w:ascii="Arial" w:hAnsi="Arial" w:cs="Arial"/>
                <w:b/>
                <w:bCs/>
                <w:spacing w:val="-2"/>
                <w:sz w:val="20"/>
                <w:szCs w:val="20"/>
                <w:lang w:val="en-US"/>
              </w:rPr>
              <w:t>KEY RESPONSIBILITIES</w:t>
            </w:r>
          </w:p>
        </w:tc>
      </w:tr>
      <w:tr w:rsidR="006C2536" w:rsidRPr="00B674A3" w14:paraId="3154656A" w14:textId="77777777" w:rsidTr="00075FC7">
        <w:trPr>
          <w:trHeight w:val="312"/>
        </w:trPr>
        <w:tc>
          <w:tcPr>
            <w:tcW w:w="4143" w:type="dxa"/>
            <w:tcBorders>
              <w:top w:val="single" w:sz="4" w:space="0" w:color="auto"/>
              <w:bottom w:val="single" w:sz="4" w:space="0" w:color="auto"/>
            </w:tcBorders>
            <w:shd w:val="clear" w:color="auto" w:fill="auto"/>
          </w:tcPr>
          <w:p w14:paraId="52C97D25" w14:textId="7CE1D509" w:rsidR="006C2536" w:rsidRPr="00B43BE4" w:rsidRDefault="00B43BE4" w:rsidP="00075FC7">
            <w:pPr>
              <w:spacing w:before="40" w:after="40"/>
              <w:rPr>
                <w:rFonts w:ascii="Arial" w:hAnsi="Arial" w:cs="Arial"/>
                <w:sz w:val="18"/>
                <w:szCs w:val="18"/>
                <w:lang w:eastAsia="en-AU"/>
              </w:rPr>
            </w:pPr>
            <w:r w:rsidRPr="00B43BE4">
              <w:rPr>
                <w:rFonts w:ascii="Arial" w:hAnsi="Arial" w:cs="Arial"/>
                <w:sz w:val="18"/>
                <w:szCs w:val="18"/>
                <w:lang w:eastAsia="en-AU"/>
              </w:rPr>
              <w:t>Client Services</w:t>
            </w:r>
          </w:p>
        </w:tc>
        <w:tc>
          <w:tcPr>
            <w:tcW w:w="6063" w:type="dxa"/>
            <w:tcBorders>
              <w:top w:val="single" w:sz="4" w:space="0" w:color="auto"/>
              <w:bottom w:val="single" w:sz="4" w:space="0" w:color="auto"/>
            </w:tcBorders>
            <w:shd w:val="clear" w:color="auto" w:fill="auto"/>
          </w:tcPr>
          <w:p w14:paraId="7032FBF9"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Pr>
                <w:w w:val="105"/>
                <w:sz w:val="18"/>
              </w:rPr>
              <w:t>Welcome</w:t>
            </w:r>
            <w:r>
              <w:rPr>
                <w:spacing w:val="-8"/>
                <w:w w:val="105"/>
                <w:sz w:val="18"/>
              </w:rPr>
              <w:t xml:space="preserve"> </w:t>
            </w:r>
            <w:r>
              <w:rPr>
                <w:w w:val="105"/>
                <w:sz w:val="18"/>
              </w:rPr>
              <w:t>and</w:t>
            </w:r>
            <w:r>
              <w:rPr>
                <w:spacing w:val="-9"/>
                <w:w w:val="105"/>
                <w:sz w:val="18"/>
              </w:rPr>
              <w:t xml:space="preserve"> </w:t>
            </w:r>
            <w:r>
              <w:rPr>
                <w:w w:val="105"/>
                <w:sz w:val="18"/>
              </w:rPr>
              <w:t>engage</w:t>
            </w:r>
            <w:r>
              <w:rPr>
                <w:spacing w:val="-9"/>
                <w:w w:val="105"/>
                <w:sz w:val="18"/>
              </w:rPr>
              <w:t xml:space="preserve"> </w:t>
            </w:r>
            <w:r>
              <w:rPr>
                <w:w w:val="105"/>
                <w:sz w:val="18"/>
              </w:rPr>
              <w:t>with</w:t>
            </w:r>
            <w:r>
              <w:rPr>
                <w:spacing w:val="-10"/>
                <w:w w:val="105"/>
                <w:sz w:val="18"/>
              </w:rPr>
              <w:t xml:space="preserve"> </w:t>
            </w:r>
            <w:r>
              <w:rPr>
                <w:w w:val="105"/>
                <w:sz w:val="18"/>
              </w:rPr>
              <w:t>clients</w:t>
            </w:r>
            <w:r>
              <w:rPr>
                <w:spacing w:val="-9"/>
                <w:w w:val="105"/>
                <w:sz w:val="18"/>
              </w:rPr>
              <w:t xml:space="preserve"> </w:t>
            </w:r>
            <w:r>
              <w:rPr>
                <w:w w:val="105"/>
                <w:sz w:val="18"/>
              </w:rPr>
              <w:t>and</w:t>
            </w:r>
            <w:r>
              <w:rPr>
                <w:spacing w:val="-7"/>
                <w:w w:val="105"/>
                <w:sz w:val="18"/>
              </w:rPr>
              <w:t xml:space="preserve"> </w:t>
            </w:r>
            <w:r>
              <w:rPr>
                <w:w w:val="105"/>
                <w:sz w:val="18"/>
              </w:rPr>
              <w:t>patients</w:t>
            </w:r>
            <w:r>
              <w:rPr>
                <w:spacing w:val="-9"/>
                <w:w w:val="105"/>
                <w:sz w:val="18"/>
              </w:rPr>
              <w:t xml:space="preserve"> </w:t>
            </w:r>
            <w:r>
              <w:rPr>
                <w:w w:val="105"/>
                <w:sz w:val="18"/>
              </w:rPr>
              <w:t>to</w:t>
            </w:r>
            <w:r>
              <w:rPr>
                <w:spacing w:val="-8"/>
                <w:w w:val="105"/>
                <w:sz w:val="18"/>
              </w:rPr>
              <w:t xml:space="preserve"> </w:t>
            </w:r>
            <w:r>
              <w:rPr>
                <w:w w:val="105"/>
                <w:sz w:val="18"/>
              </w:rPr>
              <w:t xml:space="preserve">ensure customer service is provided in a caring, professional and compassionate </w:t>
            </w:r>
            <w:r>
              <w:rPr>
                <w:spacing w:val="-2"/>
                <w:w w:val="105"/>
                <w:sz w:val="18"/>
              </w:rPr>
              <w:t>manner.</w:t>
            </w:r>
          </w:p>
          <w:p w14:paraId="50F9D598"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Provide</w:t>
            </w:r>
            <w:r w:rsidRPr="00B43BE4">
              <w:rPr>
                <w:spacing w:val="-14"/>
                <w:w w:val="105"/>
                <w:sz w:val="18"/>
              </w:rPr>
              <w:t xml:space="preserve"> </w:t>
            </w:r>
            <w:r w:rsidRPr="00B43BE4">
              <w:rPr>
                <w:w w:val="105"/>
                <w:sz w:val="18"/>
              </w:rPr>
              <w:t>front</w:t>
            </w:r>
            <w:r w:rsidRPr="00B43BE4">
              <w:rPr>
                <w:spacing w:val="-12"/>
                <w:w w:val="105"/>
                <w:sz w:val="18"/>
              </w:rPr>
              <w:t xml:space="preserve"> </w:t>
            </w:r>
            <w:r w:rsidRPr="00B43BE4">
              <w:rPr>
                <w:w w:val="105"/>
                <w:sz w:val="18"/>
              </w:rPr>
              <w:t>desk/reception</w:t>
            </w:r>
            <w:r w:rsidRPr="00B43BE4">
              <w:rPr>
                <w:spacing w:val="-11"/>
                <w:w w:val="105"/>
                <w:sz w:val="18"/>
              </w:rPr>
              <w:t xml:space="preserve"> </w:t>
            </w:r>
            <w:r w:rsidRPr="00B43BE4">
              <w:rPr>
                <w:w w:val="105"/>
                <w:sz w:val="18"/>
              </w:rPr>
              <w:t>services</w:t>
            </w:r>
            <w:r w:rsidRPr="00B43BE4">
              <w:rPr>
                <w:spacing w:val="-13"/>
                <w:w w:val="105"/>
                <w:sz w:val="18"/>
              </w:rPr>
              <w:t xml:space="preserve"> </w:t>
            </w:r>
            <w:r w:rsidRPr="00B43BE4">
              <w:rPr>
                <w:w w:val="105"/>
                <w:sz w:val="18"/>
              </w:rPr>
              <w:t>including</w:t>
            </w:r>
            <w:r w:rsidRPr="00B43BE4">
              <w:rPr>
                <w:spacing w:val="-13"/>
                <w:w w:val="105"/>
                <w:sz w:val="18"/>
              </w:rPr>
              <w:t xml:space="preserve"> </w:t>
            </w:r>
            <w:r w:rsidRPr="00B43BE4">
              <w:rPr>
                <w:w w:val="105"/>
                <w:sz w:val="18"/>
              </w:rPr>
              <w:t>professional</w:t>
            </w:r>
            <w:r w:rsidRPr="00B43BE4">
              <w:rPr>
                <w:spacing w:val="-13"/>
                <w:w w:val="105"/>
                <w:sz w:val="18"/>
              </w:rPr>
              <w:t xml:space="preserve"> </w:t>
            </w:r>
            <w:r w:rsidRPr="00B43BE4">
              <w:rPr>
                <w:w w:val="105"/>
                <w:sz w:val="18"/>
              </w:rPr>
              <w:t>phone, email communication with clients.</w:t>
            </w:r>
          </w:p>
          <w:p w14:paraId="3F07B184"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Manage</w:t>
            </w:r>
            <w:r w:rsidRPr="00B43BE4">
              <w:rPr>
                <w:spacing w:val="-11"/>
                <w:w w:val="105"/>
                <w:sz w:val="18"/>
              </w:rPr>
              <w:t xml:space="preserve"> </w:t>
            </w:r>
            <w:r w:rsidRPr="00B43BE4">
              <w:rPr>
                <w:w w:val="105"/>
                <w:sz w:val="18"/>
              </w:rPr>
              <w:t>multiple</w:t>
            </w:r>
            <w:r w:rsidRPr="00B43BE4">
              <w:rPr>
                <w:spacing w:val="-8"/>
                <w:w w:val="105"/>
                <w:sz w:val="18"/>
              </w:rPr>
              <w:t xml:space="preserve"> </w:t>
            </w:r>
            <w:r w:rsidRPr="00B43BE4">
              <w:rPr>
                <w:w w:val="105"/>
                <w:sz w:val="18"/>
              </w:rPr>
              <w:t>phone</w:t>
            </w:r>
            <w:r w:rsidRPr="00B43BE4">
              <w:rPr>
                <w:spacing w:val="-12"/>
                <w:w w:val="105"/>
                <w:sz w:val="18"/>
              </w:rPr>
              <w:t xml:space="preserve"> </w:t>
            </w:r>
            <w:r w:rsidRPr="00B43BE4">
              <w:rPr>
                <w:w w:val="105"/>
                <w:sz w:val="18"/>
              </w:rPr>
              <w:t>lines</w:t>
            </w:r>
            <w:r w:rsidRPr="00B43BE4">
              <w:rPr>
                <w:spacing w:val="-11"/>
                <w:w w:val="105"/>
                <w:sz w:val="18"/>
              </w:rPr>
              <w:t xml:space="preserve"> </w:t>
            </w:r>
            <w:r w:rsidRPr="00B43BE4">
              <w:rPr>
                <w:w w:val="105"/>
                <w:sz w:val="18"/>
              </w:rPr>
              <w:t>with</w:t>
            </w:r>
            <w:r w:rsidRPr="00B43BE4">
              <w:rPr>
                <w:spacing w:val="-12"/>
                <w:w w:val="105"/>
                <w:sz w:val="18"/>
              </w:rPr>
              <w:t xml:space="preserve"> </w:t>
            </w:r>
            <w:r w:rsidRPr="00B43BE4">
              <w:rPr>
                <w:w w:val="105"/>
                <w:sz w:val="18"/>
              </w:rPr>
              <w:t>appropriate</w:t>
            </w:r>
            <w:r w:rsidRPr="00B43BE4">
              <w:rPr>
                <w:spacing w:val="-9"/>
                <w:w w:val="105"/>
                <w:sz w:val="18"/>
              </w:rPr>
              <w:t xml:space="preserve"> </w:t>
            </w:r>
            <w:r w:rsidRPr="00B43BE4">
              <w:rPr>
                <w:w w:val="105"/>
                <w:sz w:val="18"/>
              </w:rPr>
              <w:t>customer</w:t>
            </w:r>
            <w:r w:rsidRPr="00B43BE4">
              <w:rPr>
                <w:spacing w:val="-11"/>
                <w:w w:val="105"/>
                <w:sz w:val="18"/>
              </w:rPr>
              <w:t xml:space="preserve"> </w:t>
            </w:r>
            <w:r w:rsidRPr="00B43BE4">
              <w:rPr>
                <w:w w:val="105"/>
                <w:sz w:val="18"/>
              </w:rPr>
              <w:t>service standards as determined by the hospital.</w:t>
            </w:r>
          </w:p>
          <w:p w14:paraId="0B61525E"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Liaise</w:t>
            </w:r>
            <w:r w:rsidRPr="00B43BE4">
              <w:rPr>
                <w:spacing w:val="-10"/>
                <w:w w:val="105"/>
                <w:sz w:val="18"/>
              </w:rPr>
              <w:t xml:space="preserve"> </w:t>
            </w:r>
            <w:r w:rsidRPr="00B43BE4">
              <w:rPr>
                <w:w w:val="105"/>
                <w:sz w:val="18"/>
              </w:rPr>
              <w:t>with</w:t>
            </w:r>
            <w:r w:rsidRPr="00B43BE4">
              <w:rPr>
                <w:spacing w:val="-7"/>
                <w:w w:val="105"/>
                <w:sz w:val="18"/>
              </w:rPr>
              <w:t xml:space="preserve"> </w:t>
            </w:r>
            <w:r w:rsidRPr="00B43BE4">
              <w:rPr>
                <w:w w:val="105"/>
                <w:sz w:val="18"/>
              </w:rPr>
              <w:t>referral</w:t>
            </w:r>
            <w:r w:rsidRPr="00B43BE4">
              <w:rPr>
                <w:spacing w:val="-6"/>
                <w:w w:val="105"/>
                <w:sz w:val="18"/>
              </w:rPr>
              <w:t xml:space="preserve"> </w:t>
            </w:r>
            <w:r w:rsidRPr="00B43BE4">
              <w:rPr>
                <w:w w:val="105"/>
                <w:sz w:val="18"/>
              </w:rPr>
              <w:t>practices</w:t>
            </w:r>
            <w:r w:rsidRPr="00B43BE4">
              <w:rPr>
                <w:spacing w:val="-8"/>
                <w:w w:val="105"/>
                <w:sz w:val="18"/>
              </w:rPr>
              <w:t xml:space="preserve"> </w:t>
            </w:r>
            <w:r w:rsidRPr="00B43BE4">
              <w:rPr>
                <w:w w:val="105"/>
                <w:sz w:val="18"/>
              </w:rPr>
              <w:t>to</w:t>
            </w:r>
            <w:r w:rsidRPr="00B43BE4">
              <w:rPr>
                <w:spacing w:val="-9"/>
                <w:w w:val="105"/>
                <w:sz w:val="18"/>
              </w:rPr>
              <w:t xml:space="preserve"> </w:t>
            </w:r>
            <w:r w:rsidRPr="00B43BE4">
              <w:rPr>
                <w:w w:val="105"/>
                <w:sz w:val="18"/>
              </w:rPr>
              <w:t>ensure</w:t>
            </w:r>
            <w:r w:rsidRPr="00B43BE4">
              <w:rPr>
                <w:spacing w:val="-9"/>
                <w:w w:val="105"/>
                <w:sz w:val="18"/>
              </w:rPr>
              <w:t xml:space="preserve"> </w:t>
            </w:r>
            <w:r w:rsidRPr="00B43BE4">
              <w:rPr>
                <w:w w:val="105"/>
                <w:sz w:val="18"/>
              </w:rPr>
              <w:t>client</w:t>
            </w:r>
            <w:r w:rsidRPr="00B43BE4">
              <w:rPr>
                <w:spacing w:val="-9"/>
                <w:w w:val="105"/>
                <w:sz w:val="18"/>
              </w:rPr>
              <w:t xml:space="preserve"> </w:t>
            </w:r>
            <w:r w:rsidRPr="00B43BE4">
              <w:rPr>
                <w:w w:val="105"/>
                <w:sz w:val="18"/>
              </w:rPr>
              <w:t>and</w:t>
            </w:r>
            <w:r w:rsidRPr="00B43BE4">
              <w:rPr>
                <w:spacing w:val="-9"/>
                <w:w w:val="105"/>
                <w:sz w:val="18"/>
              </w:rPr>
              <w:t xml:space="preserve"> </w:t>
            </w:r>
            <w:r w:rsidRPr="00B43BE4">
              <w:rPr>
                <w:w w:val="105"/>
                <w:sz w:val="18"/>
              </w:rPr>
              <w:t>patient</w:t>
            </w:r>
            <w:r w:rsidRPr="00B43BE4">
              <w:rPr>
                <w:spacing w:val="-9"/>
                <w:w w:val="105"/>
                <w:sz w:val="18"/>
              </w:rPr>
              <w:t xml:space="preserve"> </w:t>
            </w:r>
            <w:r w:rsidRPr="00B43BE4">
              <w:rPr>
                <w:w w:val="105"/>
                <w:sz w:val="18"/>
              </w:rPr>
              <w:t>information</w:t>
            </w:r>
            <w:r w:rsidRPr="00B43BE4">
              <w:rPr>
                <w:spacing w:val="-6"/>
                <w:w w:val="105"/>
                <w:sz w:val="18"/>
              </w:rPr>
              <w:t xml:space="preserve"> </w:t>
            </w:r>
            <w:r w:rsidRPr="00B43BE4">
              <w:rPr>
                <w:w w:val="105"/>
                <w:sz w:val="18"/>
              </w:rPr>
              <w:t>is shared and records updated.</w:t>
            </w:r>
          </w:p>
          <w:p w14:paraId="3782A568"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lastRenderedPageBreak/>
              <w:t>Maintain</w:t>
            </w:r>
            <w:r w:rsidRPr="00B43BE4">
              <w:rPr>
                <w:spacing w:val="-10"/>
                <w:w w:val="105"/>
                <w:sz w:val="18"/>
              </w:rPr>
              <w:t xml:space="preserve"> </w:t>
            </w:r>
            <w:r w:rsidRPr="00B43BE4">
              <w:rPr>
                <w:w w:val="105"/>
                <w:sz w:val="18"/>
              </w:rPr>
              <w:t>best</w:t>
            </w:r>
            <w:r w:rsidRPr="00B43BE4">
              <w:rPr>
                <w:spacing w:val="-10"/>
                <w:w w:val="105"/>
                <w:sz w:val="18"/>
              </w:rPr>
              <w:t xml:space="preserve"> </w:t>
            </w:r>
            <w:r w:rsidRPr="00B43BE4">
              <w:rPr>
                <w:w w:val="105"/>
                <w:sz w:val="18"/>
              </w:rPr>
              <w:t>practice</w:t>
            </w:r>
            <w:r w:rsidRPr="00B43BE4">
              <w:rPr>
                <w:spacing w:val="-11"/>
                <w:w w:val="105"/>
                <w:sz w:val="18"/>
              </w:rPr>
              <w:t xml:space="preserve"> </w:t>
            </w:r>
            <w:r w:rsidRPr="00B43BE4">
              <w:rPr>
                <w:w w:val="105"/>
                <w:sz w:val="18"/>
              </w:rPr>
              <w:t>in</w:t>
            </w:r>
            <w:r w:rsidRPr="00B43BE4">
              <w:rPr>
                <w:spacing w:val="-13"/>
                <w:w w:val="105"/>
                <w:sz w:val="18"/>
              </w:rPr>
              <w:t xml:space="preserve"> </w:t>
            </w:r>
            <w:r w:rsidRPr="00B43BE4">
              <w:rPr>
                <w:w w:val="105"/>
                <w:sz w:val="18"/>
              </w:rPr>
              <w:t>customer</w:t>
            </w:r>
            <w:r w:rsidRPr="00B43BE4">
              <w:rPr>
                <w:spacing w:val="-12"/>
                <w:w w:val="105"/>
                <w:sz w:val="18"/>
              </w:rPr>
              <w:t xml:space="preserve"> </w:t>
            </w:r>
            <w:r w:rsidRPr="00B43BE4">
              <w:rPr>
                <w:w w:val="105"/>
                <w:sz w:val="18"/>
              </w:rPr>
              <w:t>services</w:t>
            </w:r>
            <w:r w:rsidRPr="00B43BE4">
              <w:rPr>
                <w:spacing w:val="-12"/>
                <w:w w:val="105"/>
                <w:sz w:val="18"/>
              </w:rPr>
              <w:t xml:space="preserve"> </w:t>
            </w:r>
            <w:r w:rsidRPr="00B43BE4">
              <w:rPr>
                <w:w w:val="105"/>
                <w:sz w:val="18"/>
              </w:rPr>
              <w:t>including admitting and discharging clients.</w:t>
            </w:r>
          </w:p>
          <w:p w14:paraId="3936E633" w14:textId="77777777" w:rsidR="00B43BE4" w:rsidRPr="00B43BE4" w:rsidRDefault="00B43BE4" w:rsidP="00B43BE4">
            <w:pPr>
              <w:pStyle w:val="TableParagraph"/>
              <w:numPr>
                <w:ilvl w:val="0"/>
                <w:numId w:val="38"/>
              </w:numPr>
              <w:tabs>
                <w:tab w:val="left" w:pos="429"/>
                <w:tab w:val="left" w:pos="439"/>
              </w:tabs>
              <w:spacing w:before="44" w:line="249" w:lineRule="auto"/>
              <w:ind w:right="528"/>
              <w:rPr>
                <w:rFonts w:ascii="Symbol" w:hAnsi="Symbol"/>
                <w:sz w:val="18"/>
              </w:rPr>
            </w:pPr>
            <w:r w:rsidRPr="00B43BE4">
              <w:rPr>
                <w:w w:val="105"/>
                <w:sz w:val="18"/>
              </w:rPr>
              <w:t>At</w:t>
            </w:r>
            <w:r w:rsidRPr="00B43BE4">
              <w:rPr>
                <w:spacing w:val="-6"/>
                <w:w w:val="105"/>
                <w:sz w:val="18"/>
              </w:rPr>
              <w:t xml:space="preserve"> </w:t>
            </w:r>
            <w:r w:rsidRPr="00B43BE4">
              <w:rPr>
                <w:w w:val="105"/>
                <w:sz w:val="18"/>
              </w:rPr>
              <w:t>admission</w:t>
            </w:r>
            <w:r w:rsidRPr="00B43BE4">
              <w:rPr>
                <w:spacing w:val="-7"/>
                <w:w w:val="105"/>
                <w:sz w:val="18"/>
              </w:rPr>
              <w:t xml:space="preserve"> </w:t>
            </w:r>
            <w:r w:rsidRPr="00B43BE4">
              <w:rPr>
                <w:w w:val="105"/>
                <w:sz w:val="18"/>
              </w:rPr>
              <w:t>of</w:t>
            </w:r>
            <w:r w:rsidRPr="00B43BE4">
              <w:rPr>
                <w:spacing w:val="-10"/>
                <w:w w:val="105"/>
                <w:sz w:val="18"/>
              </w:rPr>
              <w:t xml:space="preserve"> </w:t>
            </w:r>
            <w:r w:rsidRPr="00B43BE4">
              <w:rPr>
                <w:w w:val="105"/>
                <w:sz w:val="18"/>
              </w:rPr>
              <w:t>patients</w:t>
            </w:r>
            <w:r w:rsidRPr="00B43BE4">
              <w:rPr>
                <w:spacing w:val="-8"/>
                <w:w w:val="105"/>
                <w:sz w:val="18"/>
              </w:rPr>
              <w:t xml:space="preserve"> </w:t>
            </w:r>
            <w:r w:rsidRPr="00B43BE4">
              <w:rPr>
                <w:w w:val="105"/>
                <w:sz w:val="18"/>
              </w:rPr>
              <w:t>in</w:t>
            </w:r>
            <w:r w:rsidRPr="00B43BE4">
              <w:rPr>
                <w:spacing w:val="-7"/>
                <w:w w:val="105"/>
                <w:sz w:val="18"/>
              </w:rPr>
              <w:t xml:space="preserve"> </w:t>
            </w:r>
            <w:r w:rsidRPr="00B43BE4">
              <w:rPr>
                <w:w w:val="105"/>
                <w:sz w:val="18"/>
              </w:rPr>
              <w:t>the</w:t>
            </w:r>
            <w:r w:rsidRPr="00B43BE4">
              <w:rPr>
                <w:spacing w:val="-9"/>
                <w:w w:val="105"/>
                <w:sz w:val="18"/>
              </w:rPr>
              <w:t xml:space="preserve"> </w:t>
            </w:r>
            <w:r w:rsidRPr="00B43BE4">
              <w:rPr>
                <w:w w:val="105"/>
                <w:sz w:val="18"/>
              </w:rPr>
              <w:t>Large</w:t>
            </w:r>
            <w:r w:rsidRPr="00B43BE4">
              <w:rPr>
                <w:spacing w:val="-7"/>
                <w:w w:val="105"/>
                <w:sz w:val="18"/>
              </w:rPr>
              <w:t xml:space="preserve"> </w:t>
            </w:r>
            <w:r w:rsidRPr="00B43BE4">
              <w:rPr>
                <w:w w:val="105"/>
                <w:sz w:val="18"/>
              </w:rPr>
              <w:t>Animal</w:t>
            </w:r>
            <w:r w:rsidRPr="00B43BE4">
              <w:rPr>
                <w:spacing w:val="-9"/>
                <w:w w:val="105"/>
                <w:sz w:val="18"/>
              </w:rPr>
              <w:t xml:space="preserve"> </w:t>
            </w:r>
            <w:r w:rsidRPr="00B43BE4">
              <w:rPr>
                <w:w w:val="105"/>
                <w:sz w:val="18"/>
              </w:rPr>
              <w:t>Hospital</w:t>
            </w:r>
            <w:r w:rsidRPr="00B43BE4">
              <w:rPr>
                <w:spacing w:val="-9"/>
                <w:w w:val="105"/>
                <w:sz w:val="18"/>
              </w:rPr>
              <w:t xml:space="preserve"> </w:t>
            </w:r>
            <w:r w:rsidRPr="00B43BE4">
              <w:rPr>
                <w:w w:val="105"/>
                <w:sz w:val="18"/>
              </w:rPr>
              <w:t>apply</w:t>
            </w:r>
            <w:r w:rsidRPr="00B43BE4">
              <w:rPr>
                <w:spacing w:val="-9"/>
                <w:w w:val="105"/>
                <w:sz w:val="18"/>
              </w:rPr>
              <w:t xml:space="preserve"> </w:t>
            </w:r>
            <w:r w:rsidRPr="00B43BE4">
              <w:rPr>
                <w:w w:val="105"/>
                <w:sz w:val="18"/>
              </w:rPr>
              <w:t>animal handling</w:t>
            </w:r>
            <w:r w:rsidRPr="00B43BE4">
              <w:rPr>
                <w:spacing w:val="-2"/>
                <w:w w:val="105"/>
                <w:sz w:val="18"/>
              </w:rPr>
              <w:t xml:space="preserve"> </w:t>
            </w:r>
            <w:r w:rsidRPr="00B43BE4">
              <w:rPr>
                <w:w w:val="105"/>
                <w:sz w:val="18"/>
              </w:rPr>
              <w:t>techniques</w:t>
            </w:r>
            <w:r w:rsidRPr="00B43BE4">
              <w:rPr>
                <w:spacing w:val="-2"/>
                <w:w w:val="105"/>
                <w:sz w:val="18"/>
              </w:rPr>
              <w:t xml:space="preserve"> </w:t>
            </w:r>
            <w:r w:rsidRPr="00B43BE4">
              <w:rPr>
                <w:w w:val="105"/>
                <w:sz w:val="18"/>
              </w:rPr>
              <w:t>on arrival,</w:t>
            </w:r>
            <w:r w:rsidRPr="00B43BE4">
              <w:rPr>
                <w:spacing w:val="-3"/>
                <w:w w:val="105"/>
                <w:sz w:val="18"/>
              </w:rPr>
              <w:t xml:space="preserve"> </w:t>
            </w:r>
            <w:r w:rsidRPr="00B43BE4">
              <w:rPr>
                <w:w w:val="105"/>
                <w:sz w:val="18"/>
              </w:rPr>
              <w:t>including taking temperatures and following biosecurity protocols.</w:t>
            </w:r>
          </w:p>
          <w:p w14:paraId="29711579"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Provide phone triage of veterinary medical emergencies and in consultation</w:t>
            </w:r>
            <w:r w:rsidRPr="00B43BE4">
              <w:rPr>
                <w:spacing w:val="-14"/>
                <w:w w:val="105"/>
                <w:sz w:val="18"/>
              </w:rPr>
              <w:t xml:space="preserve"> </w:t>
            </w:r>
            <w:r w:rsidRPr="00B43BE4">
              <w:rPr>
                <w:w w:val="105"/>
                <w:sz w:val="18"/>
              </w:rPr>
              <w:t>with</w:t>
            </w:r>
            <w:r w:rsidRPr="00B43BE4">
              <w:rPr>
                <w:spacing w:val="-10"/>
                <w:w w:val="105"/>
                <w:sz w:val="18"/>
              </w:rPr>
              <w:t xml:space="preserve"> </w:t>
            </w:r>
            <w:r w:rsidRPr="00B43BE4">
              <w:rPr>
                <w:w w:val="105"/>
                <w:sz w:val="18"/>
              </w:rPr>
              <w:t>Veterinary</w:t>
            </w:r>
            <w:r w:rsidRPr="00B43BE4">
              <w:rPr>
                <w:spacing w:val="-13"/>
                <w:w w:val="105"/>
                <w:sz w:val="18"/>
              </w:rPr>
              <w:t xml:space="preserve"> </w:t>
            </w:r>
            <w:r w:rsidRPr="00B43BE4">
              <w:rPr>
                <w:w w:val="105"/>
                <w:sz w:val="18"/>
              </w:rPr>
              <w:t>staff,</w:t>
            </w:r>
            <w:r w:rsidRPr="00B43BE4">
              <w:rPr>
                <w:spacing w:val="-14"/>
                <w:w w:val="105"/>
                <w:sz w:val="18"/>
              </w:rPr>
              <w:t xml:space="preserve"> </w:t>
            </w:r>
            <w:r w:rsidRPr="00B43BE4">
              <w:rPr>
                <w:w w:val="105"/>
                <w:sz w:val="18"/>
              </w:rPr>
              <w:t>implement</w:t>
            </w:r>
            <w:r w:rsidRPr="00B43BE4">
              <w:rPr>
                <w:spacing w:val="-9"/>
                <w:w w:val="105"/>
                <w:sz w:val="18"/>
              </w:rPr>
              <w:t xml:space="preserve"> </w:t>
            </w:r>
            <w:r w:rsidRPr="00B43BE4">
              <w:rPr>
                <w:w w:val="105"/>
                <w:sz w:val="18"/>
              </w:rPr>
              <w:t>appropriate</w:t>
            </w:r>
            <w:r w:rsidRPr="00B43BE4">
              <w:rPr>
                <w:spacing w:val="-14"/>
                <w:w w:val="105"/>
                <w:sz w:val="18"/>
              </w:rPr>
              <w:t xml:space="preserve"> </w:t>
            </w:r>
            <w:r w:rsidRPr="00B43BE4">
              <w:rPr>
                <w:w w:val="105"/>
                <w:sz w:val="18"/>
              </w:rPr>
              <w:t>actions including scheduling to support client requirements.</w:t>
            </w:r>
          </w:p>
          <w:p w14:paraId="2C9AF3FA" w14:textId="77777777" w:rsidR="00B43BE4"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Escalate</w:t>
            </w:r>
            <w:r w:rsidRPr="00B43BE4">
              <w:rPr>
                <w:spacing w:val="-8"/>
                <w:w w:val="105"/>
                <w:sz w:val="18"/>
              </w:rPr>
              <w:t xml:space="preserve"> </w:t>
            </w:r>
            <w:r w:rsidRPr="00B43BE4">
              <w:rPr>
                <w:w w:val="105"/>
                <w:sz w:val="18"/>
              </w:rPr>
              <w:t>and</w:t>
            </w:r>
            <w:r w:rsidRPr="00B43BE4">
              <w:rPr>
                <w:spacing w:val="-10"/>
                <w:w w:val="105"/>
                <w:sz w:val="18"/>
              </w:rPr>
              <w:t xml:space="preserve"> </w:t>
            </w:r>
            <w:r w:rsidRPr="00B43BE4">
              <w:rPr>
                <w:w w:val="105"/>
                <w:sz w:val="18"/>
              </w:rPr>
              <w:t>report</w:t>
            </w:r>
            <w:r w:rsidRPr="00B43BE4">
              <w:rPr>
                <w:spacing w:val="-11"/>
                <w:w w:val="105"/>
                <w:sz w:val="18"/>
              </w:rPr>
              <w:t xml:space="preserve"> </w:t>
            </w:r>
            <w:r w:rsidRPr="00B43BE4">
              <w:rPr>
                <w:w w:val="105"/>
                <w:sz w:val="18"/>
              </w:rPr>
              <w:t>any</w:t>
            </w:r>
            <w:r w:rsidRPr="00B43BE4">
              <w:rPr>
                <w:spacing w:val="-10"/>
                <w:w w:val="105"/>
                <w:sz w:val="18"/>
              </w:rPr>
              <w:t xml:space="preserve"> </w:t>
            </w:r>
            <w:r w:rsidRPr="00B43BE4">
              <w:rPr>
                <w:w w:val="105"/>
                <w:sz w:val="18"/>
              </w:rPr>
              <w:t>abnormal</w:t>
            </w:r>
            <w:r w:rsidRPr="00B43BE4">
              <w:rPr>
                <w:spacing w:val="-12"/>
                <w:w w:val="105"/>
                <w:sz w:val="18"/>
              </w:rPr>
              <w:t xml:space="preserve"> </w:t>
            </w:r>
            <w:r w:rsidRPr="00B43BE4">
              <w:rPr>
                <w:w w:val="105"/>
                <w:sz w:val="18"/>
              </w:rPr>
              <w:t>patient</w:t>
            </w:r>
            <w:r w:rsidRPr="00B43BE4">
              <w:rPr>
                <w:spacing w:val="-7"/>
                <w:w w:val="105"/>
                <w:sz w:val="18"/>
              </w:rPr>
              <w:t xml:space="preserve"> </w:t>
            </w:r>
            <w:r w:rsidRPr="00B43BE4">
              <w:rPr>
                <w:w w:val="105"/>
                <w:sz w:val="18"/>
              </w:rPr>
              <w:t>behaviour</w:t>
            </w:r>
            <w:r w:rsidRPr="00B43BE4">
              <w:rPr>
                <w:spacing w:val="-10"/>
                <w:w w:val="105"/>
                <w:sz w:val="18"/>
              </w:rPr>
              <w:t xml:space="preserve"> </w:t>
            </w:r>
            <w:r w:rsidRPr="00B43BE4">
              <w:rPr>
                <w:w w:val="105"/>
                <w:sz w:val="18"/>
              </w:rPr>
              <w:t>or</w:t>
            </w:r>
            <w:r w:rsidRPr="00B43BE4">
              <w:rPr>
                <w:spacing w:val="-6"/>
                <w:w w:val="105"/>
                <w:sz w:val="18"/>
              </w:rPr>
              <w:t xml:space="preserve"> </w:t>
            </w:r>
            <w:r w:rsidRPr="00B43BE4">
              <w:rPr>
                <w:w w:val="105"/>
                <w:sz w:val="18"/>
              </w:rPr>
              <w:t>client</w:t>
            </w:r>
            <w:r w:rsidRPr="00B43BE4">
              <w:rPr>
                <w:spacing w:val="-7"/>
                <w:w w:val="105"/>
                <w:sz w:val="18"/>
              </w:rPr>
              <w:t xml:space="preserve"> </w:t>
            </w:r>
            <w:r w:rsidRPr="00B43BE4">
              <w:rPr>
                <w:w w:val="105"/>
                <w:sz w:val="18"/>
              </w:rPr>
              <w:t>concerns to treating Veterinarian as required.</w:t>
            </w:r>
          </w:p>
          <w:p w14:paraId="16D2D57A" w14:textId="76CCDF2F" w:rsidR="006C2536" w:rsidRPr="00B43BE4" w:rsidRDefault="00B43BE4" w:rsidP="00B43BE4">
            <w:pPr>
              <w:pStyle w:val="TableParagraph"/>
              <w:numPr>
                <w:ilvl w:val="0"/>
                <w:numId w:val="38"/>
              </w:numPr>
              <w:tabs>
                <w:tab w:val="left" w:pos="430"/>
                <w:tab w:val="left" w:pos="439"/>
              </w:tabs>
              <w:spacing w:before="44" w:line="249" w:lineRule="auto"/>
              <w:ind w:right="528"/>
              <w:rPr>
                <w:rFonts w:ascii="Symbol" w:hAnsi="Symbol"/>
                <w:sz w:val="18"/>
              </w:rPr>
            </w:pPr>
            <w:r w:rsidRPr="00B43BE4">
              <w:rPr>
                <w:w w:val="105"/>
                <w:sz w:val="18"/>
              </w:rPr>
              <w:t>Maintaining cleanliness of waiting areas and reception to ensure occupational</w:t>
            </w:r>
            <w:r w:rsidRPr="00B43BE4">
              <w:rPr>
                <w:spacing w:val="-12"/>
                <w:w w:val="105"/>
                <w:sz w:val="18"/>
              </w:rPr>
              <w:t xml:space="preserve"> </w:t>
            </w:r>
            <w:r w:rsidRPr="00B43BE4">
              <w:rPr>
                <w:w w:val="105"/>
                <w:sz w:val="18"/>
              </w:rPr>
              <w:t>Health</w:t>
            </w:r>
            <w:r w:rsidRPr="00B43BE4">
              <w:rPr>
                <w:spacing w:val="-9"/>
                <w:w w:val="105"/>
                <w:sz w:val="18"/>
              </w:rPr>
              <w:t xml:space="preserve"> </w:t>
            </w:r>
            <w:r w:rsidRPr="00B43BE4">
              <w:rPr>
                <w:w w:val="105"/>
                <w:sz w:val="18"/>
              </w:rPr>
              <w:t>and</w:t>
            </w:r>
            <w:r w:rsidRPr="00B43BE4">
              <w:rPr>
                <w:spacing w:val="-12"/>
                <w:w w:val="105"/>
                <w:sz w:val="18"/>
              </w:rPr>
              <w:t xml:space="preserve"> </w:t>
            </w:r>
            <w:r w:rsidRPr="00B43BE4">
              <w:rPr>
                <w:w w:val="105"/>
                <w:sz w:val="18"/>
              </w:rPr>
              <w:t>Safety</w:t>
            </w:r>
            <w:r w:rsidRPr="00B43BE4">
              <w:rPr>
                <w:spacing w:val="-9"/>
                <w:w w:val="105"/>
                <w:sz w:val="18"/>
              </w:rPr>
              <w:t xml:space="preserve"> </w:t>
            </w:r>
            <w:r w:rsidRPr="00B43BE4">
              <w:rPr>
                <w:w w:val="105"/>
                <w:sz w:val="18"/>
              </w:rPr>
              <w:t>compliance</w:t>
            </w:r>
            <w:r w:rsidRPr="00B43BE4">
              <w:rPr>
                <w:spacing w:val="-9"/>
                <w:w w:val="105"/>
                <w:sz w:val="18"/>
              </w:rPr>
              <w:t xml:space="preserve"> </w:t>
            </w:r>
            <w:r w:rsidRPr="00B43BE4">
              <w:rPr>
                <w:w w:val="105"/>
                <w:sz w:val="18"/>
              </w:rPr>
              <w:t>and</w:t>
            </w:r>
            <w:r w:rsidRPr="00B43BE4">
              <w:rPr>
                <w:spacing w:val="-12"/>
                <w:w w:val="105"/>
                <w:sz w:val="18"/>
              </w:rPr>
              <w:t xml:space="preserve"> </w:t>
            </w:r>
            <w:r w:rsidRPr="00B43BE4">
              <w:rPr>
                <w:w w:val="105"/>
                <w:sz w:val="18"/>
              </w:rPr>
              <w:t>client</w:t>
            </w:r>
            <w:r w:rsidRPr="00B43BE4">
              <w:rPr>
                <w:spacing w:val="-12"/>
                <w:w w:val="105"/>
                <w:sz w:val="18"/>
              </w:rPr>
              <w:t xml:space="preserve"> </w:t>
            </w:r>
            <w:r w:rsidRPr="00B43BE4">
              <w:rPr>
                <w:w w:val="105"/>
                <w:sz w:val="18"/>
              </w:rPr>
              <w:t>experience.</w:t>
            </w:r>
          </w:p>
        </w:tc>
      </w:tr>
      <w:tr w:rsidR="006C2536" w:rsidRPr="00B674A3" w14:paraId="3CBE72E7" w14:textId="77777777" w:rsidTr="00075FC7">
        <w:trPr>
          <w:trHeight w:val="312"/>
        </w:trPr>
        <w:tc>
          <w:tcPr>
            <w:tcW w:w="4143" w:type="dxa"/>
            <w:tcBorders>
              <w:top w:val="single" w:sz="4" w:space="0" w:color="auto"/>
              <w:bottom w:val="single" w:sz="4" w:space="0" w:color="auto"/>
            </w:tcBorders>
            <w:shd w:val="clear" w:color="auto" w:fill="auto"/>
          </w:tcPr>
          <w:p w14:paraId="0DC360EA" w14:textId="26D464AA" w:rsidR="006C2536" w:rsidRPr="00B43BE4" w:rsidRDefault="00B43BE4" w:rsidP="00075FC7">
            <w:pPr>
              <w:spacing w:before="40" w:after="40"/>
              <w:rPr>
                <w:rFonts w:ascii="Arial" w:hAnsi="Arial" w:cs="Arial"/>
                <w:sz w:val="20"/>
                <w:szCs w:val="20"/>
                <w:lang w:eastAsia="en-AU"/>
              </w:rPr>
            </w:pPr>
            <w:r w:rsidRPr="00B43BE4">
              <w:rPr>
                <w:rFonts w:ascii="Arial" w:hAnsi="Arial" w:cs="Arial"/>
                <w:spacing w:val="-2"/>
                <w:w w:val="105"/>
                <w:sz w:val="18"/>
              </w:rPr>
              <w:lastRenderedPageBreak/>
              <w:t>Administration</w:t>
            </w:r>
          </w:p>
        </w:tc>
        <w:tc>
          <w:tcPr>
            <w:tcW w:w="6063" w:type="dxa"/>
            <w:tcBorders>
              <w:top w:val="single" w:sz="4" w:space="0" w:color="auto"/>
              <w:bottom w:val="single" w:sz="4" w:space="0" w:color="auto"/>
            </w:tcBorders>
            <w:shd w:val="clear" w:color="auto" w:fill="auto"/>
            <w:vAlign w:val="center"/>
          </w:tcPr>
          <w:p w14:paraId="57EAA28E" w14:textId="77777777" w:rsidR="00B43BE4" w:rsidRPr="00B43BE4" w:rsidRDefault="00B43BE4" w:rsidP="00B43BE4">
            <w:pPr>
              <w:pStyle w:val="TableParagraph"/>
              <w:numPr>
                <w:ilvl w:val="0"/>
                <w:numId w:val="39"/>
              </w:numPr>
              <w:tabs>
                <w:tab w:val="left" w:pos="430"/>
                <w:tab w:val="left" w:pos="439"/>
              </w:tabs>
              <w:rPr>
                <w:rFonts w:ascii="Symbol" w:hAnsi="Symbol"/>
                <w:sz w:val="18"/>
              </w:rPr>
            </w:pPr>
            <w:r>
              <w:rPr>
                <w:sz w:val="18"/>
              </w:rPr>
              <w:t>Scheduling</w:t>
            </w:r>
            <w:r>
              <w:rPr>
                <w:spacing w:val="26"/>
                <w:sz w:val="18"/>
              </w:rPr>
              <w:t xml:space="preserve"> </w:t>
            </w:r>
            <w:r>
              <w:rPr>
                <w:sz w:val="18"/>
              </w:rPr>
              <w:t>appointments,</w:t>
            </w:r>
            <w:r>
              <w:rPr>
                <w:spacing w:val="20"/>
                <w:sz w:val="18"/>
              </w:rPr>
              <w:t xml:space="preserve"> </w:t>
            </w:r>
            <w:r>
              <w:rPr>
                <w:sz w:val="18"/>
              </w:rPr>
              <w:t>financial</w:t>
            </w:r>
            <w:r>
              <w:rPr>
                <w:spacing w:val="18"/>
                <w:sz w:val="18"/>
              </w:rPr>
              <w:t xml:space="preserve"> </w:t>
            </w:r>
            <w:r>
              <w:rPr>
                <w:sz w:val="18"/>
              </w:rPr>
              <w:t>transactions,</w:t>
            </w:r>
            <w:r>
              <w:rPr>
                <w:spacing w:val="26"/>
                <w:sz w:val="18"/>
              </w:rPr>
              <w:t xml:space="preserve"> </w:t>
            </w:r>
            <w:r>
              <w:rPr>
                <w:sz w:val="18"/>
              </w:rPr>
              <w:t>filing</w:t>
            </w:r>
            <w:r>
              <w:rPr>
                <w:spacing w:val="26"/>
                <w:sz w:val="18"/>
              </w:rPr>
              <w:t xml:space="preserve"> </w:t>
            </w:r>
            <w:r>
              <w:rPr>
                <w:sz w:val="18"/>
              </w:rPr>
              <w:t>and</w:t>
            </w:r>
            <w:r>
              <w:rPr>
                <w:spacing w:val="27"/>
                <w:sz w:val="18"/>
              </w:rPr>
              <w:t xml:space="preserve"> </w:t>
            </w:r>
            <w:r>
              <w:rPr>
                <w:spacing w:val="-2"/>
                <w:sz w:val="18"/>
              </w:rPr>
              <w:t>invoicing.</w:t>
            </w:r>
          </w:p>
          <w:p w14:paraId="59F7C3AB" w14:textId="77777777" w:rsidR="00B43BE4" w:rsidRPr="00B43BE4" w:rsidRDefault="00B43BE4" w:rsidP="00B43BE4">
            <w:pPr>
              <w:pStyle w:val="TableParagraph"/>
              <w:numPr>
                <w:ilvl w:val="0"/>
                <w:numId w:val="39"/>
              </w:numPr>
              <w:tabs>
                <w:tab w:val="left" w:pos="429"/>
                <w:tab w:val="left" w:pos="439"/>
              </w:tabs>
              <w:rPr>
                <w:rFonts w:ascii="Symbol" w:hAnsi="Symbol"/>
                <w:sz w:val="18"/>
              </w:rPr>
            </w:pPr>
            <w:r w:rsidRPr="00B43BE4">
              <w:rPr>
                <w:w w:val="105"/>
                <w:sz w:val="18"/>
              </w:rPr>
              <w:t>Effective</w:t>
            </w:r>
            <w:r w:rsidRPr="00B43BE4">
              <w:rPr>
                <w:spacing w:val="-9"/>
                <w:w w:val="105"/>
                <w:sz w:val="18"/>
              </w:rPr>
              <w:t xml:space="preserve"> </w:t>
            </w:r>
            <w:r w:rsidRPr="00B43BE4">
              <w:rPr>
                <w:w w:val="105"/>
                <w:sz w:val="18"/>
              </w:rPr>
              <w:t>use</w:t>
            </w:r>
            <w:r w:rsidRPr="00B43BE4">
              <w:rPr>
                <w:spacing w:val="-7"/>
                <w:w w:val="105"/>
                <w:sz w:val="18"/>
              </w:rPr>
              <w:t xml:space="preserve"> </w:t>
            </w:r>
            <w:r w:rsidRPr="00B43BE4">
              <w:rPr>
                <w:w w:val="105"/>
                <w:sz w:val="18"/>
              </w:rPr>
              <w:t>of</w:t>
            </w:r>
            <w:r w:rsidRPr="00B43BE4">
              <w:rPr>
                <w:spacing w:val="-9"/>
                <w:w w:val="105"/>
                <w:sz w:val="18"/>
              </w:rPr>
              <w:t xml:space="preserve"> </w:t>
            </w:r>
            <w:r w:rsidRPr="00B43BE4">
              <w:rPr>
                <w:w w:val="105"/>
                <w:sz w:val="18"/>
              </w:rPr>
              <w:t>veterinary</w:t>
            </w:r>
            <w:r w:rsidRPr="00B43BE4">
              <w:rPr>
                <w:spacing w:val="-4"/>
                <w:w w:val="105"/>
                <w:sz w:val="18"/>
              </w:rPr>
              <w:t xml:space="preserve"> </w:t>
            </w:r>
            <w:r w:rsidRPr="00B43BE4">
              <w:rPr>
                <w:w w:val="105"/>
                <w:sz w:val="18"/>
              </w:rPr>
              <w:t>software</w:t>
            </w:r>
            <w:r w:rsidRPr="00B43BE4">
              <w:rPr>
                <w:spacing w:val="-9"/>
                <w:w w:val="105"/>
                <w:sz w:val="18"/>
              </w:rPr>
              <w:t xml:space="preserve"> </w:t>
            </w:r>
            <w:r w:rsidRPr="00B43BE4">
              <w:rPr>
                <w:w w:val="105"/>
                <w:sz w:val="18"/>
              </w:rPr>
              <w:t>engaged</w:t>
            </w:r>
            <w:r w:rsidRPr="00B43BE4">
              <w:rPr>
                <w:spacing w:val="-9"/>
                <w:w w:val="105"/>
                <w:sz w:val="18"/>
              </w:rPr>
              <w:t xml:space="preserve"> </w:t>
            </w:r>
            <w:r w:rsidRPr="00B43BE4">
              <w:rPr>
                <w:w w:val="105"/>
                <w:sz w:val="18"/>
              </w:rPr>
              <w:t>by</w:t>
            </w:r>
            <w:r w:rsidRPr="00B43BE4">
              <w:rPr>
                <w:spacing w:val="-8"/>
                <w:w w:val="105"/>
                <w:sz w:val="18"/>
              </w:rPr>
              <w:t xml:space="preserve"> </w:t>
            </w:r>
            <w:r w:rsidRPr="00B43BE4">
              <w:rPr>
                <w:w w:val="105"/>
                <w:sz w:val="18"/>
              </w:rPr>
              <w:t>the</w:t>
            </w:r>
            <w:r w:rsidRPr="00B43BE4">
              <w:rPr>
                <w:spacing w:val="-9"/>
                <w:w w:val="105"/>
                <w:sz w:val="18"/>
              </w:rPr>
              <w:t xml:space="preserve"> </w:t>
            </w:r>
            <w:r w:rsidRPr="00B43BE4">
              <w:rPr>
                <w:w w:val="105"/>
                <w:sz w:val="18"/>
              </w:rPr>
              <w:t>practice</w:t>
            </w:r>
            <w:r w:rsidRPr="00B43BE4">
              <w:rPr>
                <w:spacing w:val="-9"/>
                <w:w w:val="105"/>
                <w:sz w:val="18"/>
              </w:rPr>
              <w:t xml:space="preserve"> </w:t>
            </w:r>
            <w:r w:rsidRPr="00B43BE4">
              <w:rPr>
                <w:w w:val="105"/>
                <w:sz w:val="18"/>
              </w:rPr>
              <w:t>to</w:t>
            </w:r>
            <w:r w:rsidRPr="00B43BE4">
              <w:rPr>
                <w:spacing w:val="-6"/>
                <w:w w:val="105"/>
                <w:sz w:val="18"/>
              </w:rPr>
              <w:t xml:space="preserve"> </w:t>
            </w:r>
            <w:r w:rsidRPr="00B43BE4">
              <w:rPr>
                <w:w w:val="105"/>
                <w:sz w:val="18"/>
              </w:rPr>
              <w:t>ensure accurate record keeping.</w:t>
            </w:r>
          </w:p>
          <w:p w14:paraId="3FDD7F0E" w14:textId="77777777" w:rsidR="00B43BE4" w:rsidRPr="00B43BE4" w:rsidRDefault="00B43BE4" w:rsidP="00B43BE4">
            <w:pPr>
              <w:pStyle w:val="TableParagraph"/>
              <w:numPr>
                <w:ilvl w:val="0"/>
                <w:numId w:val="39"/>
              </w:numPr>
              <w:tabs>
                <w:tab w:val="left" w:pos="429"/>
                <w:tab w:val="left" w:pos="439"/>
              </w:tabs>
              <w:rPr>
                <w:rFonts w:ascii="Symbol" w:hAnsi="Symbol"/>
                <w:sz w:val="18"/>
              </w:rPr>
            </w:pPr>
            <w:r w:rsidRPr="00B43BE4">
              <w:rPr>
                <w:w w:val="105"/>
                <w:sz w:val="18"/>
              </w:rPr>
              <w:t>Establish</w:t>
            </w:r>
            <w:r w:rsidRPr="00B43BE4">
              <w:rPr>
                <w:spacing w:val="-8"/>
                <w:w w:val="105"/>
                <w:sz w:val="18"/>
              </w:rPr>
              <w:t xml:space="preserve"> </w:t>
            </w:r>
            <w:r w:rsidRPr="00B43BE4">
              <w:rPr>
                <w:w w:val="105"/>
                <w:sz w:val="18"/>
              </w:rPr>
              <w:t>and</w:t>
            </w:r>
            <w:r w:rsidRPr="00B43BE4">
              <w:rPr>
                <w:spacing w:val="-9"/>
                <w:w w:val="105"/>
                <w:sz w:val="18"/>
              </w:rPr>
              <w:t xml:space="preserve"> </w:t>
            </w:r>
            <w:r w:rsidRPr="00B43BE4">
              <w:rPr>
                <w:w w:val="105"/>
                <w:sz w:val="18"/>
              </w:rPr>
              <w:t>maintain</w:t>
            </w:r>
            <w:r w:rsidRPr="00B43BE4">
              <w:rPr>
                <w:spacing w:val="-9"/>
                <w:w w:val="105"/>
                <w:sz w:val="18"/>
              </w:rPr>
              <w:t xml:space="preserve"> </w:t>
            </w:r>
            <w:r w:rsidRPr="00B43BE4">
              <w:rPr>
                <w:w w:val="105"/>
                <w:sz w:val="18"/>
              </w:rPr>
              <w:t>third</w:t>
            </w:r>
            <w:r w:rsidRPr="00B43BE4">
              <w:rPr>
                <w:spacing w:val="-11"/>
                <w:w w:val="105"/>
                <w:sz w:val="18"/>
              </w:rPr>
              <w:t xml:space="preserve"> </w:t>
            </w:r>
            <w:r w:rsidRPr="00B43BE4">
              <w:rPr>
                <w:w w:val="105"/>
                <w:sz w:val="18"/>
              </w:rPr>
              <w:t>party</w:t>
            </w:r>
            <w:r w:rsidRPr="00B43BE4">
              <w:rPr>
                <w:spacing w:val="-9"/>
                <w:w w:val="105"/>
                <w:sz w:val="18"/>
              </w:rPr>
              <w:t xml:space="preserve"> </w:t>
            </w:r>
            <w:r w:rsidRPr="00B43BE4">
              <w:rPr>
                <w:w w:val="105"/>
                <w:sz w:val="18"/>
              </w:rPr>
              <w:t>payment</w:t>
            </w:r>
            <w:r w:rsidRPr="00B43BE4">
              <w:rPr>
                <w:spacing w:val="-11"/>
                <w:w w:val="105"/>
                <w:sz w:val="18"/>
              </w:rPr>
              <w:t xml:space="preserve"> </w:t>
            </w:r>
            <w:r w:rsidRPr="00B43BE4">
              <w:rPr>
                <w:w w:val="105"/>
                <w:sz w:val="18"/>
              </w:rPr>
              <w:t>plans</w:t>
            </w:r>
            <w:r w:rsidRPr="00B43BE4">
              <w:rPr>
                <w:spacing w:val="-9"/>
                <w:w w:val="105"/>
                <w:sz w:val="18"/>
              </w:rPr>
              <w:t xml:space="preserve"> </w:t>
            </w:r>
            <w:r w:rsidRPr="00B43BE4">
              <w:rPr>
                <w:w w:val="105"/>
                <w:sz w:val="18"/>
              </w:rPr>
              <w:t>and</w:t>
            </w:r>
            <w:r w:rsidRPr="00B43BE4">
              <w:rPr>
                <w:spacing w:val="-8"/>
                <w:w w:val="105"/>
                <w:sz w:val="18"/>
              </w:rPr>
              <w:t xml:space="preserve"> </w:t>
            </w:r>
            <w:r w:rsidRPr="00B43BE4">
              <w:rPr>
                <w:w w:val="105"/>
                <w:sz w:val="18"/>
              </w:rPr>
              <w:t>insurance</w:t>
            </w:r>
            <w:r w:rsidRPr="00B43BE4">
              <w:rPr>
                <w:spacing w:val="-8"/>
                <w:w w:val="105"/>
                <w:sz w:val="18"/>
              </w:rPr>
              <w:t xml:space="preserve"> </w:t>
            </w:r>
            <w:r w:rsidRPr="00B43BE4">
              <w:rPr>
                <w:w w:val="105"/>
                <w:sz w:val="18"/>
              </w:rPr>
              <w:t>claims for clients as required. (Eg, VetPay</w:t>
            </w:r>
            <w:r>
              <w:rPr>
                <w:w w:val="105"/>
                <w:sz w:val="18"/>
              </w:rPr>
              <w:t>)</w:t>
            </w:r>
          </w:p>
          <w:p w14:paraId="1B699679" w14:textId="53A6C4EC" w:rsidR="006C2536" w:rsidRPr="00B43BE4" w:rsidRDefault="00B43BE4" w:rsidP="00B43BE4">
            <w:pPr>
              <w:pStyle w:val="TableParagraph"/>
              <w:numPr>
                <w:ilvl w:val="0"/>
                <w:numId w:val="39"/>
              </w:numPr>
              <w:tabs>
                <w:tab w:val="left" w:pos="429"/>
                <w:tab w:val="left" w:pos="439"/>
              </w:tabs>
              <w:rPr>
                <w:rFonts w:ascii="Symbol" w:hAnsi="Symbol"/>
                <w:sz w:val="18"/>
              </w:rPr>
            </w:pPr>
            <w:r w:rsidRPr="00B43BE4">
              <w:rPr>
                <w:w w:val="105"/>
                <w:sz w:val="18"/>
              </w:rPr>
              <w:t>Handle</w:t>
            </w:r>
            <w:r w:rsidRPr="00B43BE4">
              <w:rPr>
                <w:spacing w:val="-12"/>
                <w:w w:val="105"/>
                <w:sz w:val="18"/>
              </w:rPr>
              <w:t xml:space="preserve"> </w:t>
            </w:r>
            <w:r w:rsidRPr="00B43BE4">
              <w:rPr>
                <w:w w:val="105"/>
                <w:sz w:val="18"/>
              </w:rPr>
              <w:t>cash,</w:t>
            </w:r>
            <w:r w:rsidRPr="00B43BE4">
              <w:rPr>
                <w:spacing w:val="-9"/>
                <w:w w:val="105"/>
                <w:sz w:val="18"/>
              </w:rPr>
              <w:t xml:space="preserve"> </w:t>
            </w:r>
            <w:r w:rsidRPr="00B43BE4">
              <w:rPr>
                <w:w w:val="105"/>
                <w:sz w:val="18"/>
              </w:rPr>
              <w:t>bank</w:t>
            </w:r>
            <w:r w:rsidRPr="00B43BE4">
              <w:rPr>
                <w:spacing w:val="-11"/>
                <w:w w:val="105"/>
                <w:sz w:val="18"/>
              </w:rPr>
              <w:t xml:space="preserve"> </w:t>
            </w:r>
            <w:r w:rsidRPr="00B43BE4">
              <w:rPr>
                <w:w w:val="105"/>
                <w:sz w:val="18"/>
              </w:rPr>
              <w:t>reconciliation</w:t>
            </w:r>
            <w:r w:rsidRPr="00B43BE4">
              <w:rPr>
                <w:spacing w:val="-13"/>
                <w:w w:val="105"/>
                <w:sz w:val="18"/>
              </w:rPr>
              <w:t xml:space="preserve"> </w:t>
            </w:r>
            <w:r w:rsidRPr="00B43BE4">
              <w:rPr>
                <w:w w:val="105"/>
                <w:sz w:val="18"/>
              </w:rPr>
              <w:t>and</w:t>
            </w:r>
            <w:r w:rsidRPr="00B43BE4">
              <w:rPr>
                <w:spacing w:val="-10"/>
                <w:w w:val="105"/>
                <w:sz w:val="18"/>
              </w:rPr>
              <w:t xml:space="preserve"> </w:t>
            </w:r>
            <w:r w:rsidRPr="00B43BE4">
              <w:rPr>
                <w:w w:val="105"/>
                <w:sz w:val="18"/>
              </w:rPr>
              <w:t>undertake</w:t>
            </w:r>
            <w:r w:rsidRPr="00B43BE4">
              <w:rPr>
                <w:spacing w:val="-12"/>
                <w:w w:val="105"/>
                <w:sz w:val="18"/>
              </w:rPr>
              <w:t xml:space="preserve"> </w:t>
            </w:r>
            <w:r w:rsidRPr="00B43BE4">
              <w:rPr>
                <w:w w:val="105"/>
                <w:sz w:val="18"/>
              </w:rPr>
              <w:t>routine</w:t>
            </w:r>
            <w:r w:rsidRPr="00B43BE4">
              <w:rPr>
                <w:spacing w:val="-10"/>
                <w:w w:val="105"/>
                <w:sz w:val="18"/>
              </w:rPr>
              <w:t xml:space="preserve"> </w:t>
            </w:r>
            <w:r w:rsidRPr="00B43BE4">
              <w:rPr>
                <w:w w:val="105"/>
                <w:sz w:val="18"/>
              </w:rPr>
              <w:t>financial transactions as directed.</w:t>
            </w:r>
          </w:p>
        </w:tc>
      </w:tr>
      <w:tr w:rsidR="006C2536" w:rsidRPr="00B674A3" w14:paraId="7952E55C" w14:textId="77777777" w:rsidTr="00075FC7">
        <w:trPr>
          <w:trHeight w:val="312"/>
        </w:trPr>
        <w:tc>
          <w:tcPr>
            <w:tcW w:w="10206" w:type="dxa"/>
            <w:gridSpan w:val="2"/>
            <w:tcBorders>
              <w:top w:val="single" w:sz="4" w:space="0" w:color="auto"/>
              <w:bottom w:val="single" w:sz="4" w:space="0" w:color="auto"/>
            </w:tcBorders>
            <w:shd w:val="clear" w:color="auto" w:fill="auto"/>
          </w:tcPr>
          <w:p w14:paraId="388C4C2B" w14:textId="77777777" w:rsidR="006C2536" w:rsidRPr="004819C6" w:rsidRDefault="006C2536" w:rsidP="00075FC7">
            <w:pPr>
              <w:spacing w:before="40" w:after="40"/>
              <w:rPr>
                <w:rFonts w:cs="Arial"/>
                <w:sz w:val="20"/>
                <w:szCs w:val="20"/>
                <w:lang w:eastAsia="en-AU"/>
              </w:rPr>
            </w:pPr>
            <w:r w:rsidRPr="004819C6">
              <w:rPr>
                <w:rFonts w:ascii="Arial" w:hAnsi="Arial" w:cs="Arial"/>
                <w:sz w:val="20"/>
                <w:szCs w:val="20"/>
                <w:lang w:eastAsia="en-AU"/>
              </w:rPr>
              <w:t>Other reasonable duties commensurate with classification level.</w:t>
            </w:r>
          </w:p>
        </w:tc>
      </w:tr>
    </w:tbl>
    <w:p w14:paraId="7C35EF28"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6B8EEB0B" w14:textId="77777777" w:rsidTr="00075FC7">
        <w:tc>
          <w:tcPr>
            <w:tcW w:w="10206" w:type="dxa"/>
            <w:shd w:val="clear" w:color="auto" w:fill="D9D9D9"/>
          </w:tcPr>
          <w:p w14:paraId="3C24D1BC"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Pr>
                <w:rFonts w:ascii="Arial" w:hAnsi="Arial" w:cs="Arial"/>
                <w:b/>
                <w:bCs/>
                <w:spacing w:val="-2"/>
                <w:sz w:val="20"/>
                <w:szCs w:val="20"/>
                <w:lang w:val="en-US"/>
              </w:rPr>
              <w:t xml:space="preserve"> RESPONSIBILITIES</w:t>
            </w:r>
          </w:p>
        </w:tc>
      </w:tr>
      <w:tr w:rsidR="006C2536" w14:paraId="62FA9E50" w14:textId="77777777" w:rsidTr="00075FC7">
        <w:tc>
          <w:tcPr>
            <w:tcW w:w="10206" w:type="dxa"/>
            <w:shd w:val="clear" w:color="auto" w:fill="auto"/>
          </w:tcPr>
          <w:p w14:paraId="64DBE55A" w14:textId="1AA0C1E8" w:rsidR="006C2536" w:rsidRPr="004819C6" w:rsidRDefault="00B43BE4" w:rsidP="006C2536">
            <w:pPr>
              <w:numPr>
                <w:ilvl w:val="0"/>
                <w:numId w:val="2"/>
              </w:numPr>
              <w:spacing w:before="40" w:after="40"/>
              <w:ind w:left="459" w:hanging="426"/>
              <w:rPr>
                <w:rFonts w:ascii="Arial" w:hAnsi="Arial" w:cs="Arial"/>
              </w:rPr>
            </w:pPr>
            <w:r w:rsidRPr="00B43BE4">
              <w:rPr>
                <w:rFonts w:ascii="Arial" w:hAnsi="Arial" w:cs="Arial"/>
                <w:sz w:val="18"/>
                <w:szCs w:val="18"/>
              </w:rPr>
              <w:t>NA</w:t>
            </w:r>
          </w:p>
        </w:tc>
      </w:tr>
    </w:tbl>
    <w:p w14:paraId="43983D20" w14:textId="77777777" w:rsidR="007464EA" w:rsidRPr="007464EA"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0B7F26EC" w14:textId="77777777" w:rsidTr="00075FC7">
        <w:tc>
          <w:tcPr>
            <w:tcW w:w="10206" w:type="dxa"/>
            <w:shd w:val="clear" w:color="auto" w:fill="D9D9D9"/>
          </w:tcPr>
          <w:p w14:paraId="426DDB34"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6C2536" w14:paraId="5C617E65" w14:textId="77777777" w:rsidTr="00075FC7">
        <w:tc>
          <w:tcPr>
            <w:tcW w:w="10206" w:type="dxa"/>
            <w:shd w:val="clear" w:color="auto" w:fill="auto"/>
          </w:tcPr>
          <w:p w14:paraId="2804D4B9" w14:textId="77777777" w:rsidR="006C2536" w:rsidRPr="004819C6" w:rsidRDefault="006C2536" w:rsidP="004144D6">
            <w:pPr>
              <w:spacing w:before="40" w:after="40"/>
              <w:rPr>
                <w:rFonts w:ascii="Arial" w:hAnsi="Arial" w:cs="Arial"/>
              </w:rPr>
            </w:pPr>
            <w:r w:rsidRPr="004819C6">
              <w:rPr>
                <w:rFonts w:ascii="Arial" w:hAnsi="Arial" w:cs="Arial"/>
                <w:spacing w:val="-2"/>
                <w:sz w:val="20"/>
                <w:szCs w:val="20"/>
                <w:lang w:val="en-US"/>
              </w:rPr>
              <w:t xml:space="preserve">Use the </w:t>
            </w:r>
            <w:hyperlink r:id="rId9" w:history="1">
              <w:r w:rsidRPr="004144D6">
                <w:rPr>
                  <w:rStyle w:val="Hyperlink"/>
                  <w:rFonts w:ascii="Arial" w:hAnsi="Arial" w:cs="Arial"/>
                  <w:spacing w:val="-2"/>
                  <w:sz w:val="20"/>
                  <w:szCs w:val="20"/>
                  <w:lang w:val="en-US"/>
                </w:rPr>
                <w:t>Capability Dictionary</w:t>
              </w:r>
            </w:hyperlink>
            <w:r w:rsidRPr="004819C6">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233AC395"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33E77C20" w14:textId="77777777" w:rsidTr="00075FC7">
        <w:tc>
          <w:tcPr>
            <w:tcW w:w="10206" w:type="dxa"/>
            <w:shd w:val="clear" w:color="auto" w:fill="D9D9D9"/>
          </w:tcPr>
          <w:p w14:paraId="206DEB45"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UNIVERSITY EXPECTATIONS</w:t>
            </w:r>
          </w:p>
        </w:tc>
      </w:tr>
      <w:tr w:rsidR="006C2536" w14:paraId="395D9EE5" w14:textId="77777777" w:rsidTr="00075FC7">
        <w:tc>
          <w:tcPr>
            <w:tcW w:w="10206" w:type="dxa"/>
            <w:shd w:val="clear" w:color="auto" w:fill="auto"/>
          </w:tcPr>
          <w:p w14:paraId="5291AB18" w14:textId="77777777" w:rsidR="006C2536" w:rsidRPr="004819C6" w:rsidRDefault="006C2536" w:rsidP="00075FC7">
            <w:pPr>
              <w:spacing w:before="40" w:after="40"/>
              <w:rPr>
                <w:rFonts w:ascii="Arial" w:hAnsi="Arial" w:cs="Arial"/>
              </w:rPr>
            </w:pPr>
            <w:r w:rsidRPr="004819C6">
              <w:rPr>
                <w:rFonts w:ascii="Arial" w:hAnsi="Arial" w:cs="Arial"/>
                <w:spacing w:val="-2"/>
                <w:sz w:val="20"/>
                <w:szCs w:val="20"/>
                <w:lang w:val="en-US"/>
              </w:rPr>
              <w:t>Staff are required to read, understand and comply with all University policies, procedures and reasonable direction, whilst demonstrating professional workplace behaviours in accordance with the University’s Code of Conduct</w:t>
            </w:r>
          </w:p>
        </w:tc>
      </w:tr>
    </w:tbl>
    <w:p w14:paraId="57A5959A"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407044" w14:paraId="06A58F7D" w14:textId="77777777" w:rsidTr="00FD3CE9">
        <w:tc>
          <w:tcPr>
            <w:tcW w:w="10206" w:type="dxa"/>
            <w:shd w:val="clear" w:color="auto" w:fill="D9D9D9"/>
          </w:tcPr>
          <w:p w14:paraId="066909B1" w14:textId="77777777" w:rsidR="00F60C7E" w:rsidRPr="008772AC" w:rsidRDefault="00F60C7E" w:rsidP="00FD3CE9">
            <w:pPr>
              <w:tabs>
                <w:tab w:val="left" w:pos="347"/>
              </w:tabs>
              <w:spacing w:before="40" w:after="40"/>
              <w:rPr>
                <w:rFonts w:ascii="Arial" w:hAnsi="Arial" w:cs="Arial"/>
                <w:b/>
                <w:bCs/>
                <w:spacing w:val="-2"/>
                <w:sz w:val="20"/>
                <w:szCs w:val="20"/>
                <w:lang w:val="en-US"/>
              </w:rPr>
            </w:pPr>
            <w:r w:rsidRPr="008772AC">
              <w:rPr>
                <w:rFonts w:ascii="Arial" w:hAnsi="Arial" w:cs="Arial"/>
                <w:b/>
                <w:bCs/>
                <w:spacing w:val="-2"/>
                <w:sz w:val="20"/>
                <w:szCs w:val="20"/>
                <w:lang w:val="en-US"/>
              </w:rPr>
              <w:t>STAFF VALUES AND BEHAVIOUR FRAMEWORK</w:t>
            </w:r>
          </w:p>
        </w:tc>
      </w:tr>
      <w:tr w:rsidR="00F60C7E" w:rsidRPr="00407044" w14:paraId="452D3FBD" w14:textId="77777777" w:rsidTr="00FD3CE9">
        <w:tc>
          <w:tcPr>
            <w:tcW w:w="10206" w:type="dxa"/>
            <w:shd w:val="clear" w:color="auto" w:fill="auto"/>
          </w:tcPr>
          <w:p w14:paraId="187E6D21" w14:textId="77777777" w:rsidR="00F60C7E" w:rsidRPr="008772AC" w:rsidRDefault="00F60C7E" w:rsidP="00FD3CE9">
            <w:pPr>
              <w:spacing w:before="100" w:beforeAutospacing="1" w:after="100" w:afterAutospacing="1" w:line="259" w:lineRule="auto"/>
              <w:rPr>
                <w:rFonts w:ascii="Arial" w:hAnsi="Arial" w:cs="Arial"/>
                <w:spacing w:val="-2"/>
                <w:sz w:val="18"/>
                <w:szCs w:val="18"/>
                <w:lang w:val="en-US"/>
              </w:rPr>
            </w:pPr>
            <w:r w:rsidRPr="008772AC">
              <w:rPr>
                <w:rFonts w:ascii="Arial" w:hAnsi="Arial" w:cs="Arial"/>
                <w:spacing w:val="-2"/>
                <w:sz w:val="18"/>
                <w:szCs w:val="18"/>
                <w:lang w:val="en-US"/>
              </w:rPr>
              <w:t xml:space="preserve">Our culture is one that welcomes all and embraces diversity consistent with our </w:t>
            </w:r>
            <w:hyperlink r:id="rId10" w:history="1">
              <w:r w:rsidRPr="008772AC">
                <w:rPr>
                  <w:rStyle w:val="Hyperlink"/>
                  <w:rFonts w:ascii="Arial" w:hAnsi="Arial" w:cs="Arial"/>
                  <w:spacing w:val="-2"/>
                  <w:sz w:val="18"/>
                  <w:szCs w:val="18"/>
                  <w:lang w:val="en-US"/>
                </w:rPr>
                <w:t>Staff Values and Behaviour Framework</w:t>
              </w:r>
            </w:hyperlink>
            <w:r w:rsidRPr="008772AC">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w:t>
            </w:r>
            <w:r w:rsidR="00CE24FA">
              <w:rPr>
                <w:rFonts w:ascii="Arial" w:hAnsi="Arial" w:cs="Arial"/>
                <w:spacing w:val="-2"/>
                <w:sz w:val="18"/>
                <w:szCs w:val="18"/>
                <w:lang w:val="en-US"/>
              </w:rPr>
              <w:t>,</w:t>
            </w:r>
            <w:r w:rsidRPr="008772AC">
              <w:rPr>
                <w:rFonts w:ascii="Arial" w:hAnsi="Arial" w:cs="Arial"/>
                <w:spacing w:val="-2"/>
                <w:sz w:val="18"/>
                <w:szCs w:val="18"/>
                <w:lang w:val="en-US"/>
              </w:rPr>
              <w:t xml:space="preserve"> knowledge and capability of all our staff</w:t>
            </w:r>
            <w:r w:rsidR="008772AC">
              <w:rPr>
                <w:rFonts w:ascii="Arial" w:hAnsi="Arial" w:cs="Arial"/>
                <w:spacing w:val="-2"/>
                <w:sz w:val="18"/>
                <w:szCs w:val="18"/>
                <w:lang w:val="en-US"/>
              </w:rPr>
              <w:t>.</w:t>
            </w:r>
          </w:p>
        </w:tc>
      </w:tr>
    </w:tbl>
    <w:p w14:paraId="73F30AB3"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5102BF85" w14:textId="77777777" w:rsidTr="00075FC7">
        <w:tc>
          <w:tcPr>
            <w:tcW w:w="10206" w:type="dxa"/>
            <w:shd w:val="clear" w:color="auto" w:fill="D9D9D9"/>
          </w:tcPr>
          <w:p w14:paraId="4DEE7B73"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6C2536" w14:paraId="59D38766" w14:textId="77777777" w:rsidTr="00075FC7">
        <w:tc>
          <w:tcPr>
            <w:tcW w:w="10206" w:type="dxa"/>
            <w:shd w:val="clear" w:color="auto" w:fill="auto"/>
          </w:tcPr>
          <w:p w14:paraId="54F9A925" w14:textId="77777777" w:rsidR="00B43BE4" w:rsidRPr="00B43BE4" w:rsidRDefault="00B43BE4" w:rsidP="00B43BE4">
            <w:pPr>
              <w:spacing w:before="46"/>
              <w:rPr>
                <w:rFonts w:ascii="Arial" w:hAnsi="Arial" w:cs="Arial"/>
                <w:b/>
                <w:sz w:val="18"/>
                <w:szCs w:val="18"/>
              </w:rPr>
            </w:pPr>
            <w:r w:rsidRPr="00B43BE4">
              <w:rPr>
                <w:rFonts w:ascii="Arial" w:hAnsi="Arial" w:cs="Arial"/>
                <w:b/>
                <w:sz w:val="18"/>
                <w:szCs w:val="18"/>
              </w:rPr>
              <w:t>Knowledge</w:t>
            </w:r>
            <w:r w:rsidRPr="00B43BE4">
              <w:rPr>
                <w:rFonts w:ascii="Arial" w:hAnsi="Arial" w:cs="Arial"/>
                <w:b/>
                <w:spacing w:val="6"/>
                <w:sz w:val="18"/>
                <w:szCs w:val="18"/>
              </w:rPr>
              <w:t xml:space="preserve"> </w:t>
            </w:r>
            <w:r w:rsidRPr="00B43BE4">
              <w:rPr>
                <w:rFonts w:ascii="Arial" w:hAnsi="Arial" w:cs="Arial"/>
                <w:b/>
                <w:sz w:val="18"/>
                <w:szCs w:val="18"/>
              </w:rPr>
              <w:t>and</w:t>
            </w:r>
            <w:r w:rsidRPr="00B43BE4">
              <w:rPr>
                <w:rFonts w:ascii="Arial" w:hAnsi="Arial" w:cs="Arial"/>
                <w:b/>
                <w:spacing w:val="8"/>
                <w:sz w:val="18"/>
                <w:szCs w:val="18"/>
              </w:rPr>
              <w:t xml:space="preserve"> </w:t>
            </w:r>
            <w:r w:rsidRPr="00B43BE4">
              <w:rPr>
                <w:rFonts w:ascii="Arial" w:hAnsi="Arial" w:cs="Arial"/>
                <w:b/>
                <w:spacing w:val="-2"/>
                <w:sz w:val="18"/>
                <w:szCs w:val="18"/>
              </w:rPr>
              <w:t>Experience:</w:t>
            </w:r>
          </w:p>
          <w:p w14:paraId="08541976" w14:textId="77777777"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z w:val="18"/>
                <w:szCs w:val="18"/>
              </w:rPr>
              <w:t>Proven</w:t>
            </w:r>
            <w:r w:rsidRPr="00B43BE4">
              <w:rPr>
                <w:rFonts w:cs="Arial"/>
                <w:spacing w:val="2"/>
                <w:sz w:val="18"/>
                <w:szCs w:val="18"/>
              </w:rPr>
              <w:t xml:space="preserve"> </w:t>
            </w:r>
            <w:r w:rsidRPr="00B43BE4">
              <w:rPr>
                <w:rFonts w:cs="Arial"/>
                <w:sz w:val="18"/>
                <w:szCs w:val="18"/>
              </w:rPr>
              <w:t>ability</w:t>
            </w:r>
            <w:r w:rsidRPr="00B43BE4">
              <w:rPr>
                <w:rFonts w:cs="Arial"/>
                <w:spacing w:val="1"/>
                <w:sz w:val="18"/>
                <w:szCs w:val="18"/>
              </w:rPr>
              <w:t xml:space="preserve"> </w:t>
            </w:r>
            <w:r w:rsidRPr="00B43BE4">
              <w:rPr>
                <w:rFonts w:cs="Arial"/>
                <w:sz w:val="18"/>
                <w:szCs w:val="18"/>
              </w:rPr>
              <w:t>to</w:t>
            </w:r>
            <w:r w:rsidRPr="00B43BE4">
              <w:rPr>
                <w:rFonts w:cs="Arial"/>
                <w:spacing w:val="4"/>
                <w:sz w:val="18"/>
                <w:szCs w:val="18"/>
              </w:rPr>
              <w:t xml:space="preserve"> </w:t>
            </w:r>
            <w:r w:rsidRPr="00B43BE4">
              <w:rPr>
                <w:rFonts w:cs="Arial"/>
                <w:sz w:val="18"/>
                <w:szCs w:val="18"/>
              </w:rPr>
              <w:t>establish</w:t>
            </w:r>
            <w:r w:rsidRPr="00B43BE4">
              <w:rPr>
                <w:rFonts w:cs="Arial"/>
                <w:spacing w:val="4"/>
                <w:sz w:val="18"/>
                <w:szCs w:val="18"/>
              </w:rPr>
              <w:t xml:space="preserve"> </w:t>
            </w:r>
            <w:r w:rsidRPr="00B43BE4">
              <w:rPr>
                <w:rFonts w:cs="Arial"/>
                <w:sz w:val="18"/>
                <w:szCs w:val="18"/>
              </w:rPr>
              <w:t>effective</w:t>
            </w:r>
            <w:r w:rsidRPr="00B43BE4">
              <w:rPr>
                <w:rFonts w:cs="Arial"/>
                <w:spacing w:val="1"/>
                <w:sz w:val="18"/>
                <w:szCs w:val="18"/>
              </w:rPr>
              <w:t xml:space="preserve"> </w:t>
            </w:r>
            <w:r w:rsidRPr="00B43BE4">
              <w:rPr>
                <w:rFonts w:cs="Arial"/>
                <w:sz w:val="18"/>
                <w:szCs w:val="18"/>
              </w:rPr>
              <w:t>working</w:t>
            </w:r>
            <w:r w:rsidRPr="00B43BE4">
              <w:rPr>
                <w:rFonts w:cs="Arial"/>
                <w:spacing w:val="3"/>
                <w:sz w:val="18"/>
                <w:szCs w:val="18"/>
              </w:rPr>
              <w:t xml:space="preserve"> </w:t>
            </w:r>
            <w:r w:rsidRPr="00B43BE4">
              <w:rPr>
                <w:rFonts w:cs="Arial"/>
                <w:sz w:val="18"/>
                <w:szCs w:val="18"/>
              </w:rPr>
              <w:t>relationships</w:t>
            </w:r>
            <w:r w:rsidRPr="00B43BE4">
              <w:rPr>
                <w:rFonts w:cs="Arial"/>
                <w:spacing w:val="5"/>
                <w:sz w:val="18"/>
                <w:szCs w:val="18"/>
              </w:rPr>
              <w:t xml:space="preserve"> </w:t>
            </w:r>
            <w:r w:rsidRPr="00B43BE4">
              <w:rPr>
                <w:rFonts w:cs="Arial"/>
                <w:sz w:val="18"/>
                <w:szCs w:val="18"/>
              </w:rPr>
              <w:t>within</w:t>
            </w:r>
            <w:r w:rsidRPr="00B43BE4">
              <w:rPr>
                <w:rFonts w:cs="Arial"/>
                <w:spacing w:val="5"/>
                <w:sz w:val="18"/>
                <w:szCs w:val="18"/>
              </w:rPr>
              <w:t xml:space="preserve"> </w:t>
            </w:r>
            <w:r w:rsidRPr="00B43BE4">
              <w:rPr>
                <w:rFonts w:cs="Arial"/>
                <w:sz w:val="18"/>
                <w:szCs w:val="18"/>
              </w:rPr>
              <w:t>a</w:t>
            </w:r>
            <w:r w:rsidRPr="00B43BE4">
              <w:rPr>
                <w:rFonts w:cs="Arial"/>
                <w:spacing w:val="4"/>
                <w:sz w:val="18"/>
                <w:szCs w:val="18"/>
              </w:rPr>
              <w:t xml:space="preserve"> </w:t>
            </w:r>
            <w:r w:rsidRPr="00B43BE4">
              <w:rPr>
                <w:rFonts w:cs="Arial"/>
                <w:spacing w:val="-2"/>
                <w:sz w:val="18"/>
                <w:szCs w:val="18"/>
              </w:rPr>
              <w:t>team.</w:t>
            </w:r>
          </w:p>
          <w:p w14:paraId="5546C014" w14:textId="77777777"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pacing w:val="-2"/>
                <w:w w:val="105"/>
                <w:sz w:val="18"/>
                <w:szCs w:val="18"/>
              </w:rPr>
              <w:t>Excellent</w:t>
            </w:r>
            <w:r w:rsidRPr="00B43BE4">
              <w:rPr>
                <w:rFonts w:cs="Arial"/>
                <w:spacing w:val="-7"/>
                <w:w w:val="105"/>
                <w:sz w:val="18"/>
                <w:szCs w:val="18"/>
              </w:rPr>
              <w:t xml:space="preserve"> </w:t>
            </w:r>
            <w:r w:rsidRPr="00B43BE4">
              <w:rPr>
                <w:rFonts w:cs="Arial"/>
                <w:spacing w:val="-2"/>
                <w:w w:val="105"/>
                <w:sz w:val="18"/>
                <w:szCs w:val="18"/>
              </w:rPr>
              <w:t>written</w:t>
            </w:r>
            <w:r w:rsidRPr="00B43BE4">
              <w:rPr>
                <w:rFonts w:cs="Arial"/>
                <w:spacing w:val="-8"/>
                <w:w w:val="105"/>
                <w:sz w:val="18"/>
                <w:szCs w:val="18"/>
              </w:rPr>
              <w:t xml:space="preserve"> </w:t>
            </w:r>
            <w:r w:rsidRPr="00B43BE4">
              <w:rPr>
                <w:rFonts w:cs="Arial"/>
                <w:spacing w:val="-2"/>
                <w:w w:val="105"/>
                <w:sz w:val="18"/>
                <w:szCs w:val="18"/>
              </w:rPr>
              <w:t>and</w:t>
            </w:r>
            <w:r w:rsidRPr="00B43BE4">
              <w:rPr>
                <w:rFonts w:cs="Arial"/>
                <w:spacing w:val="-6"/>
                <w:w w:val="105"/>
                <w:sz w:val="18"/>
                <w:szCs w:val="18"/>
              </w:rPr>
              <w:t xml:space="preserve"> </w:t>
            </w:r>
            <w:r w:rsidRPr="00B43BE4">
              <w:rPr>
                <w:rFonts w:cs="Arial"/>
                <w:spacing w:val="-2"/>
                <w:w w:val="105"/>
                <w:sz w:val="18"/>
                <w:szCs w:val="18"/>
              </w:rPr>
              <w:t>oral</w:t>
            </w:r>
            <w:r w:rsidRPr="00B43BE4">
              <w:rPr>
                <w:rFonts w:cs="Arial"/>
                <w:spacing w:val="-7"/>
                <w:w w:val="105"/>
                <w:sz w:val="18"/>
                <w:szCs w:val="18"/>
              </w:rPr>
              <w:t xml:space="preserve"> </w:t>
            </w:r>
            <w:r w:rsidRPr="00B43BE4">
              <w:rPr>
                <w:rFonts w:cs="Arial"/>
                <w:spacing w:val="-2"/>
                <w:w w:val="105"/>
                <w:sz w:val="18"/>
                <w:szCs w:val="18"/>
              </w:rPr>
              <w:t>communication</w:t>
            </w:r>
            <w:r w:rsidRPr="00B43BE4">
              <w:rPr>
                <w:rFonts w:cs="Arial"/>
                <w:spacing w:val="-9"/>
                <w:w w:val="105"/>
                <w:sz w:val="18"/>
                <w:szCs w:val="18"/>
              </w:rPr>
              <w:t xml:space="preserve"> </w:t>
            </w:r>
            <w:r w:rsidRPr="00B43BE4">
              <w:rPr>
                <w:rFonts w:cs="Arial"/>
                <w:spacing w:val="-2"/>
                <w:w w:val="105"/>
                <w:sz w:val="18"/>
                <w:szCs w:val="18"/>
              </w:rPr>
              <w:t>skills</w:t>
            </w:r>
            <w:r w:rsidRPr="00B43BE4">
              <w:rPr>
                <w:rFonts w:cs="Arial"/>
                <w:spacing w:val="-5"/>
                <w:w w:val="105"/>
                <w:sz w:val="18"/>
                <w:szCs w:val="18"/>
              </w:rPr>
              <w:t xml:space="preserve"> </w:t>
            </w:r>
            <w:r w:rsidRPr="00B43BE4">
              <w:rPr>
                <w:rFonts w:cs="Arial"/>
                <w:spacing w:val="-2"/>
                <w:w w:val="105"/>
                <w:sz w:val="18"/>
                <w:szCs w:val="18"/>
              </w:rPr>
              <w:t>and</w:t>
            </w:r>
            <w:r w:rsidRPr="00B43BE4">
              <w:rPr>
                <w:rFonts w:cs="Arial"/>
                <w:spacing w:val="-7"/>
                <w:w w:val="105"/>
                <w:sz w:val="18"/>
                <w:szCs w:val="18"/>
              </w:rPr>
              <w:t xml:space="preserve"> </w:t>
            </w:r>
            <w:r w:rsidRPr="00B43BE4">
              <w:rPr>
                <w:rFonts w:cs="Arial"/>
                <w:spacing w:val="-2"/>
                <w:w w:val="105"/>
                <w:sz w:val="18"/>
                <w:szCs w:val="18"/>
              </w:rPr>
              <w:t>demonstrated</w:t>
            </w:r>
            <w:r w:rsidRPr="00B43BE4">
              <w:rPr>
                <w:rFonts w:cs="Arial"/>
                <w:spacing w:val="-5"/>
                <w:w w:val="105"/>
                <w:sz w:val="18"/>
                <w:szCs w:val="18"/>
              </w:rPr>
              <w:t xml:space="preserve"> </w:t>
            </w:r>
            <w:r w:rsidRPr="00B43BE4">
              <w:rPr>
                <w:rFonts w:cs="Arial"/>
                <w:spacing w:val="-2"/>
                <w:w w:val="105"/>
                <w:sz w:val="18"/>
                <w:szCs w:val="18"/>
              </w:rPr>
              <w:t>ability</w:t>
            </w:r>
            <w:r w:rsidRPr="00B43BE4">
              <w:rPr>
                <w:rFonts w:cs="Arial"/>
                <w:spacing w:val="-9"/>
                <w:w w:val="105"/>
                <w:sz w:val="18"/>
                <w:szCs w:val="18"/>
              </w:rPr>
              <w:t xml:space="preserve"> </w:t>
            </w:r>
            <w:r w:rsidRPr="00B43BE4">
              <w:rPr>
                <w:rFonts w:cs="Arial"/>
                <w:spacing w:val="-2"/>
                <w:w w:val="105"/>
                <w:sz w:val="18"/>
                <w:szCs w:val="18"/>
              </w:rPr>
              <w:t>to</w:t>
            </w:r>
            <w:r w:rsidRPr="00B43BE4">
              <w:rPr>
                <w:rFonts w:cs="Arial"/>
                <w:spacing w:val="-7"/>
                <w:w w:val="105"/>
                <w:sz w:val="18"/>
                <w:szCs w:val="18"/>
              </w:rPr>
              <w:t xml:space="preserve"> </w:t>
            </w:r>
            <w:r w:rsidRPr="00B43BE4">
              <w:rPr>
                <w:rFonts w:cs="Arial"/>
                <w:spacing w:val="-2"/>
                <w:w w:val="105"/>
                <w:sz w:val="18"/>
                <w:szCs w:val="18"/>
              </w:rPr>
              <w:t>use</w:t>
            </w:r>
            <w:r w:rsidRPr="00B43BE4">
              <w:rPr>
                <w:rFonts w:cs="Arial"/>
                <w:spacing w:val="-6"/>
                <w:w w:val="105"/>
                <w:sz w:val="18"/>
                <w:szCs w:val="18"/>
              </w:rPr>
              <w:t xml:space="preserve"> </w:t>
            </w:r>
            <w:r w:rsidRPr="00B43BE4">
              <w:rPr>
                <w:rFonts w:cs="Arial"/>
                <w:spacing w:val="-2"/>
                <w:w w:val="105"/>
                <w:sz w:val="18"/>
                <w:szCs w:val="18"/>
              </w:rPr>
              <w:t>these</w:t>
            </w:r>
            <w:r w:rsidRPr="00B43BE4">
              <w:rPr>
                <w:rFonts w:cs="Arial"/>
                <w:spacing w:val="-8"/>
                <w:w w:val="105"/>
                <w:sz w:val="18"/>
                <w:szCs w:val="18"/>
              </w:rPr>
              <w:t xml:space="preserve"> </w:t>
            </w:r>
            <w:r w:rsidRPr="00B43BE4">
              <w:rPr>
                <w:rFonts w:cs="Arial"/>
                <w:spacing w:val="-2"/>
                <w:w w:val="105"/>
                <w:sz w:val="18"/>
                <w:szCs w:val="18"/>
              </w:rPr>
              <w:t>skills</w:t>
            </w:r>
            <w:r w:rsidRPr="00B43BE4">
              <w:rPr>
                <w:rFonts w:cs="Arial"/>
                <w:spacing w:val="-9"/>
                <w:w w:val="105"/>
                <w:sz w:val="18"/>
                <w:szCs w:val="18"/>
              </w:rPr>
              <w:t xml:space="preserve"> </w:t>
            </w:r>
            <w:r w:rsidRPr="00B43BE4">
              <w:rPr>
                <w:rFonts w:cs="Arial"/>
                <w:spacing w:val="-2"/>
                <w:w w:val="105"/>
                <w:sz w:val="18"/>
                <w:szCs w:val="18"/>
              </w:rPr>
              <w:t>in</w:t>
            </w:r>
            <w:r w:rsidRPr="00B43BE4">
              <w:rPr>
                <w:rFonts w:cs="Arial"/>
                <w:spacing w:val="-7"/>
                <w:w w:val="105"/>
                <w:sz w:val="18"/>
                <w:szCs w:val="18"/>
              </w:rPr>
              <w:t xml:space="preserve"> </w:t>
            </w:r>
            <w:r w:rsidRPr="00B43BE4">
              <w:rPr>
                <w:rFonts w:cs="Arial"/>
                <w:spacing w:val="-2"/>
                <w:w w:val="105"/>
                <w:sz w:val="18"/>
                <w:szCs w:val="18"/>
              </w:rPr>
              <w:t xml:space="preserve">managing </w:t>
            </w:r>
            <w:r w:rsidRPr="00B43BE4">
              <w:rPr>
                <w:rFonts w:cs="Arial"/>
                <w:w w:val="105"/>
                <w:sz w:val="18"/>
                <w:szCs w:val="18"/>
              </w:rPr>
              <w:t>professional</w:t>
            </w:r>
            <w:r w:rsidRPr="00B43BE4">
              <w:rPr>
                <w:rFonts w:cs="Arial"/>
                <w:spacing w:val="-4"/>
                <w:w w:val="105"/>
                <w:sz w:val="18"/>
                <w:szCs w:val="18"/>
              </w:rPr>
              <w:t xml:space="preserve"> </w:t>
            </w:r>
            <w:r w:rsidRPr="00B43BE4">
              <w:rPr>
                <w:rFonts w:cs="Arial"/>
                <w:w w:val="105"/>
                <w:sz w:val="18"/>
                <w:szCs w:val="18"/>
              </w:rPr>
              <w:t>and</w:t>
            </w:r>
            <w:r w:rsidRPr="00B43BE4">
              <w:rPr>
                <w:rFonts w:cs="Arial"/>
                <w:spacing w:val="-5"/>
                <w:w w:val="105"/>
                <w:sz w:val="18"/>
                <w:szCs w:val="18"/>
              </w:rPr>
              <w:t xml:space="preserve"> </w:t>
            </w:r>
            <w:r w:rsidRPr="00B43BE4">
              <w:rPr>
                <w:rFonts w:cs="Arial"/>
                <w:w w:val="105"/>
                <w:sz w:val="18"/>
                <w:szCs w:val="18"/>
              </w:rPr>
              <w:t>operational</w:t>
            </w:r>
            <w:r w:rsidRPr="00B43BE4">
              <w:rPr>
                <w:rFonts w:cs="Arial"/>
                <w:spacing w:val="-4"/>
                <w:w w:val="105"/>
                <w:sz w:val="18"/>
                <w:szCs w:val="18"/>
              </w:rPr>
              <w:t xml:space="preserve"> </w:t>
            </w:r>
            <w:r w:rsidRPr="00B43BE4">
              <w:rPr>
                <w:rFonts w:cs="Arial"/>
                <w:w w:val="105"/>
                <w:sz w:val="18"/>
                <w:szCs w:val="18"/>
              </w:rPr>
              <w:t>relationships</w:t>
            </w:r>
            <w:r w:rsidRPr="00B43BE4">
              <w:rPr>
                <w:rFonts w:cs="Arial"/>
                <w:spacing w:val="-2"/>
                <w:w w:val="105"/>
                <w:sz w:val="18"/>
                <w:szCs w:val="18"/>
              </w:rPr>
              <w:t xml:space="preserve"> </w:t>
            </w:r>
            <w:r w:rsidRPr="00B43BE4">
              <w:rPr>
                <w:rFonts w:cs="Arial"/>
                <w:w w:val="105"/>
                <w:sz w:val="18"/>
                <w:szCs w:val="18"/>
              </w:rPr>
              <w:t>with</w:t>
            </w:r>
            <w:r w:rsidRPr="00B43BE4">
              <w:rPr>
                <w:rFonts w:cs="Arial"/>
                <w:spacing w:val="-3"/>
                <w:w w:val="105"/>
                <w:sz w:val="18"/>
                <w:szCs w:val="18"/>
              </w:rPr>
              <w:t xml:space="preserve"> </w:t>
            </w:r>
            <w:r w:rsidRPr="00B43BE4">
              <w:rPr>
                <w:rFonts w:cs="Arial"/>
                <w:w w:val="105"/>
                <w:sz w:val="18"/>
                <w:szCs w:val="18"/>
              </w:rPr>
              <w:t>stakeholders.</w:t>
            </w:r>
          </w:p>
          <w:p w14:paraId="7895AC6E" w14:textId="77777777"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z w:val="18"/>
                <w:szCs w:val="18"/>
              </w:rPr>
              <w:t>Demonstrated</w:t>
            </w:r>
            <w:r w:rsidRPr="00B43BE4">
              <w:rPr>
                <w:rFonts w:cs="Arial"/>
                <w:spacing w:val="8"/>
                <w:sz w:val="18"/>
                <w:szCs w:val="18"/>
              </w:rPr>
              <w:t xml:space="preserve"> </w:t>
            </w:r>
            <w:r w:rsidRPr="00B43BE4">
              <w:rPr>
                <w:rFonts w:cs="Arial"/>
                <w:sz w:val="18"/>
                <w:szCs w:val="18"/>
              </w:rPr>
              <w:t>organisational</w:t>
            </w:r>
            <w:r w:rsidRPr="00B43BE4">
              <w:rPr>
                <w:rFonts w:cs="Arial"/>
                <w:spacing w:val="8"/>
                <w:sz w:val="18"/>
                <w:szCs w:val="18"/>
              </w:rPr>
              <w:t xml:space="preserve"> </w:t>
            </w:r>
            <w:r w:rsidRPr="00B43BE4">
              <w:rPr>
                <w:rFonts w:cs="Arial"/>
                <w:sz w:val="18"/>
                <w:szCs w:val="18"/>
              </w:rPr>
              <w:t>and</w:t>
            </w:r>
            <w:r w:rsidRPr="00B43BE4">
              <w:rPr>
                <w:rFonts w:cs="Arial"/>
                <w:spacing w:val="7"/>
                <w:sz w:val="18"/>
                <w:szCs w:val="18"/>
              </w:rPr>
              <w:t xml:space="preserve"> </w:t>
            </w:r>
            <w:r w:rsidRPr="00B43BE4">
              <w:rPr>
                <w:rFonts w:cs="Arial"/>
                <w:sz w:val="18"/>
                <w:szCs w:val="18"/>
              </w:rPr>
              <w:t>time</w:t>
            </w:r>
            <w:r w:rsidRPr="00B43BE4">
              <w:rPr>
                <w:rFonts w:cs="Arial"/>
                <w:spacing w:val="7"/>
                <w:sz w:val="18"/>
                <w:szCs w:val="18"/>
              </w:rPr>
              <w:t xml:space="preserve"> </w:t>
            </w:r>
            <w:r w:rsidRPr="00B43BE4">
              <w:rPr>
                <w:rFonts w:cs="Arial"/>
                <w:sz w:val="18"/>
                <w:szCs w:val="18"/>
              </w:rPr>
              <w:t>management</w:t>
            </w:r>
            <w:r w:rsidRPr="00B43BE4">
              <w:rPr>
                <w:rFonts w:cs="Arial"/>
                <w:spacing w:val="6"/>
                <w:sz w:val="18"/>
                <w:szCs w:val="18"/>
              </w:rPr>
              <w:t xml:space="preserve"> </w:t>
            </w:r>
            <w:r w:rsidRPr="00B43BE4">
              <w:rPr>
                <w:rFonts w:cs="Arial"/>
                <w:spacing w:val="-2"/>
                <w:sz w:val="18"/>
                <w:szCs w:val="18"/>
              </w:rPr>
              <w:t>skills.</w:t>
            </w:r>
          </w:p>
          <w:p w14:paraId="76951A69" w14:textId="77777777"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z w:val="18"/>
                <w:szCs w:val="18"/>
              </w:rPr>
              <w:t>Demonstrated</w:t>
            </w:r>
            <w:r w:rsidRPr="00B43BE4">
              <w:rPr>
                <w:rFonts w:cs="Arial"/>
                <w:spacing w:val="7"/>
                <w:sz w:val="18"/>
                <w:szCs w:val="18"/>
              </w:rPr>
              <w:t xml:space="preserve"> </w:t>
            </w:r>
            <w:r w:rsidRPr="00B43BE4">
              <w:rPr>
                <w:rFonts w:cs="Arial"/>
                <w:sz w:val="18"/>
                <w:szCs w:val="18"/>
              </w:rPr>
              <w:t>experience</w:t>
            </w:r>
            <w:r w:rsidRPr="00B43BE4">
              <w:rPr>
                <w:rFonts w:cs="Arial"/>
                <w:spacing w:val="6"/>
                <w:sz w:val="18"/>
                <w:szCs w:val="18"/>
              </w:rPr>
              <w:t xml:space="preserve"> </w:t>
            </w:r>
            <w:r w:rsidRPr="00B43BE4">
              <w:rPr>
                <w:rFonts w:cs="Arial"/>
                <w:sz w:val="18"/>
                <w:szCs w:val="18"/>
              </w:rPr>
              <w:t>and/or</w:t>
            </w:r>
            <w:r w:rsidRPr="00B43BE4">
              <w:rPr>
                <w:rFonts w:cs="Arial"/>
                <w:spacing w:val="5"/>
                <w:sz w:val="18"/>
                <w:szCs w:val="18"/>
              </w:rPr>
              <w:t xml:space="preserve"> </w:t>
            </w:r>
            <w:r w:rsidRPr="00B43BE4">
              <w:rPr>
                <w:rFonts w:cs="Arial"/>
                <w:sz w:val="18"/>
                <w:szCs w:val="18"/>
              </w:rPr>
              <w:t>knowledge</w:t>
            </w:r>
            <w:r w:rsidRPr="00B43BE4">
              <w:rPr>
                <w:rFonts w:cs="Arial"/>
                <w:spacing w:val="6"/>
                <w:sz w:val="18"/>
                <w:szCs w:val="18"/>
              </w:rPr>
              <w:t xml:space="preserve"> </w:t>
            </w:r>
            <w:r w:rsidRPr="00B43BE4">
              <w:rPr>
                <w:rFonts w:cs="Arial"/>
                <w:sz w:val="18"/>
                <w:szCs w:val="18"/>
              </w:rPr>
              <w:t>of</w:t>
            </w:r>
            <w:r w:rsidRPr="00B43BE4">
              <w:rPr>
                <w:rFonts w:cs="Arial"/>
                <w:spacing w:val="5"/>
                <w:sz w:val="18"/>
                <w:szCs w:val="18"/>
              </w:rPr>
              <w:t xml:space="preserve"> </w:t>
            </w:r>
            <w:r w:rsidRPr="00B43BE4">
              <w:rPr>
                <w:rFonts w:cs="Arial"/>
                <w:sz w:val="18"/>
                <w:szCs w:val="18"/>
              </w:rPr>
              <w:t>Occupational</w:t>
            </w:r>
            <w:r w:rsidRPr="00B43BE4">
              <w:rPr>
                <w:rFonts w:cs="Arial"/>
                <w:spacing w:val="7"/>
                <w:sz w:val="18"/>
                <w:szCs w:val="18"/>
              </w:rPr>
              <w:t xml:space="preserve"> </w:t>
            </w:r>
            <w:r w:rsidRPr="00B43BE4">
              <w:rPr>
                <w:rFonts w:cs="Arial"/>
                <w:sz w:val="18"/>
                <w:szCs w:val="18"/>
              </w:rPr>
              <w:t>Health</w:t>
            </w:r>
            <w:r w:rsidRPr="00B43BE4">
              <w:rPr>
                <w:rFonts w:cs="Arial"/>
                <w:spacing w:val="7"/>
                <w:sz w:val="18"/>
                <w:szCs w:val="18"/>
              </w:rPr>
              <w:t xml:space="preserve"> </w:t>
            </w:r>
            <w:r w:rsidRPr="00B43BE4">
              <w:rPr>
                <w:rFonts w:cs="Arial"/>
                <w:sz w:val="18"/>
                <w:szCs w:val="18"/>
              </w:rPr>
              <w:t>and</w:t>
            </w:r>
            <w:r w:rsidRPr="00B43BE4">
              <w:rPr>
                <w:rFonts w:cs="Arial"/>
                <w:spacing w:val="5"/>
                <w:sz w:val="18"/>
                <w:szCs w:val="18"/>
              </w:rPr>
              <w:t xml:space="preserve"> </w:t>
            </w:r>
            <w:r w:rsidRPr="00B43BE4">
              <w:rPr>
                <w:rFonts w:cs="Arial"/>
                <w:spacing w:val="-2"/>
                <w:sz w:val="18"/>
                <w:szCs w:val="18"/>
              </w:rPr>
              <w:t>Safety</w:t>
            </w:r>
          </w:p>
          <w:p w14:paraId="23F38736" w14:textId="77777777"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z w:val="18"/>
                <w:szCs w:val="18"/>
              </w:rPr>
              <w:t>User</w:t>
            </w:r>
            <w:r w:rsidRPr="00B43BE4">
              <w:rPr>
                <w:rFonts w:cs="Arial"/>
                <w:spacing w:val="3"/>
                <w:sz w:val="18"/>
                <w:szCs w:val="18"/>
              </w:rPr>
              <w:t xml:space="preserve"> </w:t>
            </w:r>
            <w:r w:rsidRPr="00B43BE4">
              <w:rPr>
                <w:rFonts w:cs="Arial"/>
                <w:sz w:val="18"/>
                <w:szCs w:val="18"/>
              </w:rPr>
              <w:t>of</w:t>
            </w:r>
            <w:r w:rsidRPr="00B43BE4">
              <w:rPr>
                <w:rFonts w:cs="Arial"/>
                <w:spacing w:val="5"/>
                <w:sz w:val="18"/>
                <w:szCs w:val="18"/>
              </w:rPr>
              <w:t xml:space="preserve"> </w:t>
            </w:r>
            <w:r w:rsidRPr="00B43BE4">
              <w:rPr>
                <w:rFonts w:cs="Arial"/>
                <w:sz w:val="18"/>
                <w:szCs w:val="18"/>
              </w:rPr>
              <w:t>Microsoft</w:t>
            </w:r>
            <w:r w:rsidRPr="00B43BE4">
              <w:rPr>
                <w:rFonts w:cs="Arial"/>
                <w:spacing w:val="2"/>
                <w:sz w:val="18"/>
                <w:szCs w:val="18"/>
              </w:rPr>
              <w:t xml:space="preserve"> </w:t>
            </w:r>
            <w:r w:rsidRPr="00B43BE4">
              <w:rPr>
                <w:rFonts w:cs="Arial"/>
                <w:sz w:val="18"/>
                <w:szCs w:val="18"/>
              </w:rPr>
              <w:t>office</w:t>
            </w:r>
            <w:r w:rsidRPr="00B43BE4">
              <w:rPr>
                <w:rFonts w:cs="Arial"/>
                <w:spacing w:val="2"/>
                <w:sz w:val="18"/>
                <w:szCs w:val="18"/>
              </w:rPr>
              <w:t xml:space="preserve"> </w:t>
            </w:r>
            <w:r w:rsidRPr="00B43BE4">
              <w:rPr>
                <w:rFonts w:cs="Arial"/>
                <w:sz w:val="18"/>
                <w:szCs w:val="18"/>
              </w:rPr>
              <w:t>suite.</w:t>
            </w:r>
            <w:r w:rsidRPr="00B43BE4">
              <w:rPr>
                <w:rFonts w:cs="Arial"/>
                <w:spacing w:val="3"/>
                <w:sz w:val="18"/>
                <w:szCs w:val="18"/>
              </w:rPr>
              <w:t xml:space="preserve"> </w:t>
            </w:r>
            <w:r w:rsidRPr="00B43BE4">
              <w:rPr>
                <w:rFonts w:cs="Arial"/>
                <w:sz w:val="18"/>
                <w:szCs w:val="18"/>
              </w:rPr>
              <w:t>Word,</w:t>
            </w:r>
            <w:r w:rsidRPr="00B43BE4">
              <w:rPr>
                <w:rFonts w:cs="Arial"/>
                <w:spacing w:val="3"/>
                <w:sz w:val="18"/>
                <w:szCs w:val="18"/>
              </w:rPr>
              <w:t xml:space="preserve"> </w:t>
            </w:r>
            <w:r w:rsidRPr="00B43BE4">
              <w:rPr>
                <w:rFonts w:cs="Arial"/>
                <w:sz w:val="18"/>
                <w:szCs w:val="18"/>
              </w:rPr>
              <w:t>Outlook,</w:t>
            </w:r>
            <w:r w:rsidRPr="00B43BE4">
              <w:rPr>
                <w:rFonts w:cs="Arial"/>
                <w:spacing w:val="4"/>
                <w:sz w:val="18"/>
                <w:szCs w:val="18"/>
              </w:rPr>
              <w:t xml:space="preserve"> </w:t>
            </w:r>
            <w:r w:rsidRPr="00B43BE4">
              <w:rPr>
                <w:rFonts w:cs="Arial"/>
                <w:spacing w:val="-2"/>
                <w:sz w:val="18"/>
                <w:szCs w:val="18"/>
              </w:rPr>
              <w:t>Excel.</w:t>
            </w:r>
          </w:p>
          <w:p w14:paraId="7E6595C3" w14:textId="3F9A77D2" w:rsidR="00B43BE4" w:rsidRPr="00B43BE4" w:rsidRDefault="00B43BE4" w:rsidP="00B43BE4">
            <w:pPr>
              <w:pStyle w:val="ListParagraph"/>
              <w:widowControl w:val="0"/>
              <w:numPr>
                <w:ilvl w:val="0"/>
                <w:numId w:val="34"/>
              </w:numPr>
              <w:tabs>
                <w:tab w:val="left" w:pos="433"/>
                <w:tab w:val="left" w:pos="436"/>
              </w:tabs>
              <w:autoSpaceDE w:val="0"/>
              <w:autoSpaceDN w:val="0"/>
              <w:spacing w:before="42"/>
              <w:rPr>
                <w:rFonts w:cs="Arial"/>
                <w:sz w:val="18"/>
                <w:szCs w:val="18"/>
              </w:rPr>
            </w:pPr>
            <w:r w:rsidRPr="00B43BE4">
              <w:rPr>
                <w:rFonts w:cs="Arial"/>
                <w:sz w:val="18"/>
                <w:szCs w:val="18"/>
              </w:rPr>
              <w:t>Demonstrated ability to promote the organisational values of integrity, respect, collegiality, excellence and discovery, and a commitment to positively comply with the associated behaviour expectations</w:t>
            </w:r>
          </w:p>
          <w:p w14:paraId="1A2F42E4" w14:textId="77777777" w:rsidR="00B43BE4" w:rsidRPr="00B43BE4" w:rsidRDefault="00B43BE4" w:rsidP="00B43BE4">
            <w:pPr>
              <w:spacing w:before="4"/>
              <w:rPr>
                <w:rFonts w:ascii="Arial" w:hAnsi="Arial" w:cs="Arial"/>
                <w:sz w:val="18"/>
                <w:szCs w:val="18"/>
              </w:rPr>
            </w:pPr>
          </w:p>
          <w:p w14:paraId="2225F1C8" w14:textId="77777777" w:rsidR="00B43BE4" w:rsidRPr="00B43BE4" w:rsidRDefault="00B43BE4" w:rsidP="00B43BE4">
            <w:pPr>
              <w:rPr>
                <w:rFonts w:ascii="Arial" w:hAnsi="Arial" w:cs="Arial"/>
                <w:b/>
                <w:sz w:val="18"/>
                <w:szCs w:val="18"/>
              </w:rPr>
            </w:pPr>
            <w:r w:rsidRPr="00B43BE4">
              <w:rPr>
                <w:rFonts w:ascii="Arial" w:hAnsi="Arial" w:cs="Arial"/>
                <w:b/>
                <w:spacing w:val="-2"/>
                <w:w w:val="105"/>
                <w:sz w:val="18"/>
                <w:szCs w:val="18"/>
              </w:rPr>
              <w:t>Desired:</w:t>
            </w:r>
          </w:p>
          <w:p w14:paraId="015FD42F" w14:textId="77777777" w:rsidR="00B43BE4" w:rsidRPr="00B43BE4" w:rsidRDefault="00B43BE4" w:rsidP="00B43BE4">
            <w:pPr>
              <w:pStyle w:val="ListParagraph"/>
              <w:widowControl w:val="0"/>
              <w:numPr>
                <w:ilvl w:val="0"/>
                <w:numId w:val="34"/>
              </w:numPr>
              <w:tabs>
                <w:tab w:val="left" w:pos="433"/>
              </w:tabs>
              <w:autoSpaceDE w:val="0"/>
              <w:autoSpaceDN w:val="0"/>
              <w:spacing w:before="45"/>
              <w:rPr>
                <w:rFonts w:cs="Arial"/>
                <w:sz w:val="18"/>
                <w:szCs w:val="18"/>
              </w:rPr>
            </w:pPr>
            <w:r w:rsidRPr="00B43BE4">
              <w:rPr>
                <w:rFonts w:cs="Arial"/>
                <w:sz w:val="18"/>
                <w:szCs w:val="18"/>
              </w:rPr>
              <w:t>Animal</w:t>
            </w:r>
            <w:r w:rsidRPr="00B43BE4">
              <w:rPr>
                <w:rFonts w:cs="Arial"/>
                <w:spacing w:val="2"/>
                <w:sz w:val="18"/>
                <w:szCs w:val="18"/>
              </w:rPr>
              <w:t xml:space="preserve"> </w:t>
            </w:r>
            <w:r w:rsidRPr="00B43BE4">
              <w:rPr>
                <w:rFonts w:cs="Arial"/>
                <w:sz w:val="18"/>
                <w:szCs w:val="18"/>
              </w:rPr>
              <w:t>handling</w:t>
            </w:r>
            <w:r w:rsidRPr="00B43BE4">
              <w:rPr>
                <w:rFonts w:cs="Arial"/>
                <w:spacing w:val="3"/>
                <w:sz w:val="18"/>
                <w:szCs w:val="18"/>
              </w:rPr>
              <w:t xml:space="preserve"> </w:t>
            </w:r>
            <w:r w:rsidRPr="00B43BE4">
              <w:rPr>
                <w:rFonts w:cs="Arial"/>
                <w:sz w:val="18"/>
                <w:szCs w:val="18"/>
              </w:rPr>
              <w:t>and</w:t>
            </w:r>
            <w:r w:rsidRPr="00B43BE4">
              <w:rPr>
                <w:rFonts w:cs="Arial"/>
                <w:spacing w:val="6"/>
                <w:sz w:val="18"/>
                <w:szCs w:val="18"/>
              </w:rPr>
              <w:t xml:space="preserve"> </w:t>
            </w:r>
            <w:r w:rsidRPr="00B43BE4">
              <w:rPr>
                <w:rFonts w:cs="Arial"/>
                <w:sz w:val="18"/>
                <w:szCs w:val="18"/>
              </w:rPr>
              <w:t>restraint</w:t>
            </w:r>
            <w:r w:rsidRPr="00B43BE4">
              <w:rPr>
                <w:rFonts w:cs="Arial"/>
                <w:spacing w:val="1"/>
                <w:sz w:val="18"/>
                <w:szCs w:val="18"/>
              </w:rPr>
              <w:t xml:space="preserve"> </w:t>
            </w:r>
            <w:r w:rsidRPr="00B43BE4">
              <w:rPr>
                <w:rFonts w:cs="Arial"/>
                <w:spacing w:val="-2"/>
                <w:sz w:val="18"/>
                <w:szCs w:val="18"/>
              </w:rPr>
              <w:t>techniques</w:t>
            </w:r>
          </w:p>
          <w:p w14:paraId="1634E618" w14:textId="77777777" w:rsidR="00B43BE4" w:rsidRPr="00B43BE4" w:rsidRDefault="00B43BE4" w:rsidP="00B43BE4">
            <w:pPr>
              <w:pStyle w:val="ListParagraph"/>
              <w:widowControl w:val="0"/>
              <w:numPr>
                <w:ilvl w:val="0"/>
                <w:numId w:val="34"/>
              </w:numPr>
              <w:tabs>
                <w:tab w:val="left" w:pos="433"/>
              </w:tabs>
              <w:autoSpaceDE w:val="0"/>
              <w:autoSpaceDN w:val="0"/>
              <w:spacing w:before="45"/>
              <w:rPr>
                <w:rFonts w:cs="Arial"/>
                <w:sz w:val="18"/>
                <w:szCs w:val="18"/>
              </w:rPr>
            </w:pPr>
            <w:r w:rsidRPr="00B43BE4">
              <w:rPr>
                <w:rFonts w:cs="Arial"/>
                <w:sz w:val="18"/>
                <w:szCs w:val="18"/>
              </w:rPr>
              <w:t>Use</w:t>
            </w:r>
            <w:r w:rsidRPr="00B43BE4">
              <w:rPr>
                <w:rFonts w:cs="Arial"/>
                <w:spacing w:val="2"/>
                <w:sz w:val="18"/>
                <w:szCs w:val="18"/>
              </w:rPr>
              <w:t xml:space="preserve"> </w:t>
            </w:r>
            <w:r w:rsidRPr="00B43BE4">
              <w:rPr>
                <w:rFonts w:cs="Arial"/>
                <w:sz w:val="18"/>
                <w:szCs w:val="18"/>
              </w:rPr>
              <w:t>of</w:t>
            </w:r>
            <w:r w:rsidRPr="00B43BE4">
              <w:rPr>
                <w:rFonts w:cs="Arial"/>
                <w:spacing w:val="3"/>
                <w:sz w:val="18"/>
                <w:szCs w:val="18"/>
              </w:rPr>
              <w:t xml:space="preserve"> </w:t>
            </w:r>
            <w:r w:rsidRPr="00B43BE4">
              <w:rPr>
                <w:rFonts w:cs="Arial"/>
                <w:sz w:val="18"/>
                <w:szCs w:val="18"/>
              </w:rPr>
              <w:t>Veterinary</w:t>
            </w:r>
            <w:r w:rsidRPr="00B43BE4">
              <w:rPr>
                <w:rFonts w:cs="Arial"/>
                <w:spacing w:val="6"/>
                <w:sz w:val="18"/>
                <w:szCs w:val="18"/>
              </w:rPr>
              <w:t xml:space="preserve"> </w:t>
            </w:r>
            <w:r w:rsidRPr="00B43BE4">
              <w:rPr>
                <w:rFonts w:cs="Arial"/>
                <w:sz w:val="18"/>
                <w:szCs w:val="18"/>
              </w:rPr>
              <w:t>Practice</w:t>
            </w:r>
            <w:r w:rsidRPr="00B43BE4">
              <w:rPr>
                <w:rFonts w:cs="Arial"/>
                <w:spacing w:val="8"/>
                <w:sz w:val="18"/>
                <w:szCs w:val="18"/>
              </w:rPr>
              <w:t xml:space="preserve"> </w:t>
            </w:r>
            <w:r w:rsidRPr="00B43BE4">
              <w:rPr>
                <w:rFonts w:cs="Arial"/>
                <w:sz w:val="18"/>
                <w:szCs w:val="18"/>
              </w:rPr>
              <w:t>management</w:t>
            </w:r>
            <w:r w:rsidRPr="00B43BE4">
              <w:rPr>
                <w:rFonts w:cs="Arial"/>
                <w:spacing w:val="3"/>
                <w:sz w:val="18"/>
                <w:szCs w:val="18"/>
              </w:rPr>
              <w:t xml:space="preserve"> </w:t>
            </w:r>
            <w:r w:rsidRPr="00B43BE4">
              <w:rPr>
                <w:rFonts w:cs="Arial"/>
                <w:sz w:val="18"/>
                <w:szCs w:val="18"/>
              </w:rPr>
              <w:t>software</w:t>
            </w:r>
            <w:r w:rsidRPr="00B43BE4">
              <w:rPr>
                <w:rFonts w:cs="Arial"/>
                <w:spacing w:val="6"/>
                <w:sz w:val="18"/>
                <w:szCs w:val="18"/>
              </w:rPr>
              <w:t xml:space="preserve"> </w:t>
            </w:r>
            <w:r w:rsidRPr="00B43BE4">
              <w:rPr>
                <w:rFonts w:cs="Arial"/>
                <w:sz w:val="18"/>
                <w:szCs w:val="18"/>
              </w:rPr>
              <w:t>ie,</w:t>
            </w:r>
            <w:r w:rsidRPr="00B43BE4">
              <w:rPr>
                <w:rFonts w:cs="Arial"/>
                <w:spacing w:val="1"/>
                <w:sz w:val="18"/>
                <w:szCs w:val="18"/>
              </w:rPr>
              <w:t xml:space="preserve"> </w:t>
            </w:r>
            <w:r w:rsidRPr="00B43BE4">
              <w:rPr>
                <w:rFonts w:cs="Arial"/>
                <w:spacing w:val="-2"/>
                <w:sz w:val="18"/>
                <w:szCs w:val="18"/>
              </w:rPr>
              <w:t>Cornerstone.</w:t>
            </w:r>
          </w:p>
          <w:p w14:paraId="638BEA10" w14:textId="2DA46149" w:rsidR="00B43BE4" w:rsidRPr="00B43BE4" w:rsidRDefault="00B43BE4" w:rsidP="00B43BE4">
            <w:pPr>
              <w:pStyle w:val="ListParagraph"/>
              <w:widowControl w:val="0"/>
              <w:numPr>
                <w:ilvl w:val="0"/>
                <w:numId w:val="34"/>
              </w:numPr>
              <w:tabs>
                <w:tab w:val="left" w:pos="433"/>
              </w:tabs>
              <w:autoSpaceDE w:val="0"/>
              <w:autoSpaceDN w:val="0"/>
              <w:spacing w:before="45"/>
              <w:rPr>
                <w:rFonts w:cs="Arial"/>
                <w:sz w:val="18"/>
                <w:szCs w:val="18"/>
              </w:rPr>
            </w:pPr>
            <w:r w:rsidRPr="00B43BE4">
              <w:rPr>
                <w:rFonts w:cs="Arial"/>
                <w:w w:val="105"/>
                <w:sz w:val="18"/>
                <w:szCs w:val="18"/>
              </w:rPr>
              <w:t>Experience</w:t>
            </w:r>
            <w:r w:rsidRPr="00B43BE4">
              <w:rPr>
                <w:rFonts w:cs="Arial"/>
                <w:spacing w:val="-13"/>
                <w:w w:val="105"/>
                <w:sz w:val="18"/>
                <w:szCs w:val="18"/>
              </w:rPr>
              <w:t xml:space="preserve"> </w:t>
            </w:r>
            <w:r w:rsidRPr="00B43BE4">
              <w:rPr>
                <w:rFonts w:cs="Arial"/>
                <w:w w:val="105"/>
                <w:sz w:val="18"/>
                <w:szCs w:val="18"/>
              </w:rPr>
              <w:t>providing</w:t>
            </w:r>
            <w:r w:rsidRPr="00B43BE4">
              <w:rPr>
                <w:rFonts w:cs="Arial"/>
                <w:spacing w:val="-14"/>
                <w:w w:val="105"/>
                <w:sz w:val="18"/>
                <w:szCs w:val="18"/>
              </w:rPr>
              <w:t xml:space="preserve"> </w:t>
            </w:r>
            <w:r w:rsidRPr="00B43BE4">
              <w:rPr>
                <w:rFonts w:cs="Arial"/>
                <w:w w:val="105"/>
                <w:sz w:val="18"/>
                <w:szCs w:val="18"/>
              </w:rPr>
              <w:t>client</w:t>
            </w:r>
            <w:r w:rsidRPr="00B43BE4">
              <w:rPr>
                <w:rFonts w:cs="Arial"/>
                <w:spacing w:val="-8"/>
                <w:w w:val="105"/>
                <w:sz w:val="18"/>
                <w:szCs w:val="18"/>
              </w:rPr>
              <w:t xml:space="preserve"> </w:t>
            </w:r>
            <w:r w:rsidRPr="00B43BE4">
              <w:rPr>
                <w:rFonts w:cs="Arial"/>
                <w:w w:val="105"/>
                <w:sz w:val="18"/>
                <w:szCs w:val="18"/>
              </w:rPr>
              <w:t>services</w:t>
            </w:r>
            <w:r w:rsidRPr="00B43BE4">
              <w:rPr>
                <w:rFonts w:cs="Arial"/>
                <w:spacing w:val="-12"/>
                <w:w w:val="105"/>
                <w:sz w:val="18"/>
                <w:szCs w:val="18"/>
              </w:rPr>
              <w:t xml:space="preserve"> </w:t>
            </w:r>
            <w:r w:rsidRPr="00B43BE4">
              <w:rPr>
                <w:rFonts w:cs="Arial"/>
                <w:w w:val="105"/>
                <w:sz w:val="18"/>
                <w:szCs w:val="18"/>
              </w:rPr>
              <w:t>in</w:t>
            </w:r>
            <w:r w:rsidRPr="00B43BE4">
              <w:rPr>
                <w:rFonts w:cs="Arial"/>
                <w:spacing w:val="-13"/>
                <w:w w:val="105"/>
                <w:sz w:val="18"/>
                <w:szCs w:val="18"/>
              </w:rPr>
              <w:t xml:space="preserve"> </w:t>
            </w:r>
            <w:r w:rsidRPr="00B43BE4">
              <w:rPr>
                <w:rFonts w:cs="Arial"/>
                <w:w w:val="105"/>
                <w:sz w:val="18"/>
                <w:szCs w:val="18"/>
              </w:rPr>
              <w:t>Veterinary</w:t>
            </w:r>
            <w:r w:rsidRPr="00B43BE4">
              <w:rPr>
                <w:rFonts w:cs="Arial"/>
                <w:spacing w:val="-12"/>
                <w:w w:val="105"/>
                <w:sz w:val="18"/>
                <w:szCs w:val="18"/>
              </w:rPr>
              <w:t xml:space="preserve"> </w:t>
            </w:r>
            <w:r w:rsidRPr="00B43BE4">
              <w:rPr>
                <w:rFonts w:cs="Arial"/>
                <w:w w:val="105"/>
                <w:sz w:val="18"/>
                <w:szCs w:val="18"/>
              </w:rPr>
              <w:t>practice</w:t>
            </w:r>
            <w:r w:rsidRPr="00B43BE4">
              <w:rPr>
                <w:rFonts w:cs="Arial"/>
                <w:spacing w:val="-13"/>
                <w:w w:val="105"/>
                <w:sz w:val="18"/>
                <w:szCs w:val="18"/>
              </w:rPr>
              <w:t xml:space="preserve"> </w:t>
            </w:r>
            <w:r w:rsidRPr="00B43BE4">
              <w:rPr>
                <w:rFonts w:cs="Arial"/>
                <w:w w:val="105"/>
                <w:sz w:val="18"/>
                <w:szCs w:val="18"/>
              </w:rPr>
              <w:t>or</w:t>
            </w:r>
            <w:r w:rsidRPr="00B43BE4">
              <w:rPr>
                <w:rFonts w:cs="Arial"/>
                <w:spacing w:val="-12"/>
                <w:w w:val="105"/>
                <w:sz w:val="18"/>
                <w:szCs w:val="18"/>
              </w:rPr>
              <w:t xml:space="preserve"> </w:t>
            </w:r>
            <w:r w:rsidRPr="00B43BE4">
              <w:rPr>
                <w:rFonts w:cs="Arial"/>
                <w:w w:val="105"/>
                <w:sz w:val="18"/>
                <w:szCs w:val="18"/>
              </w:rPr>
              <w:t>relevant</w:t>
            </w:r>
            <w:r w:rsidRPr="00B43BE4">
              <w:rPr>
                <w:rFonts w:cs="Arial"/>
                <w:spacing w:val="-10"/>
                <w:w w:val="105"/>
                <w:sz w:val="18"/>
                <w:szCs w:val="18"/>
              </w:rPr>
              <w:t xml:space="preserve"> </w:t>
            </w:r>
            <w:r w:rsidRPr="00B43BE4">
              <w:rPr>
                <w:rFonts w:cs="Arial"/>
                <w:spacing w:val="-2"/>
                <w:w w:val="105"/>
                <w:sz w:val="18"/>
                <w:szCs w:val="18"/>
              </w:rPr>
              <w:t>discipline</w:t>
            </w:r>
          </w:p>
          <w:p w14:paraId="099F51D7" w14:textId="77777777" w:rsidR="00B43BE4" w:rsidRPr="00B43BE4" w:rsidRDefault="00B43BE4" w:rsidP="00B43BE4">
            <w:pPr>
              <w:spacing w:before="3"/>
              <w:rPr>
                <w:rFonts w:ascii="Arial" w:hAnsi="Arial" w:cs="Arial"/>
                <w:sz w:val="18"/>
                <w:szCs w:val="18"/>
              </w:rPr>
            </w:pPr>
          </w:p>
          <w:p w14:paraId="40135968" w14:textId="77777777" w:rsidR="00B43BE4" w:rsidRPr="00B43BE4" w:rsidRDefault="00B43BE4" w:rsidP="00B43BE4">
            <w:pPr>
              <w:ind w:left="98"/>
              <w:rPr>
                <w:rFonts w:ascii="Arial" w:hAnsi="Arial" w:cs="Arial"/>
                <w:b/>
                <w:sz w:val="18"/>
                <w:szCs w:val="18"/>
              </w:rPr>
            </w:pPr>
            <w:r w:rsidRPr="00B43BE4">
              <w:rPr>
                <w:rFonts w:ascii="Arial" w:hAnsi="Arial" w:cs="Arial"/>
                <w:b/>
                <w:spacing w:val="-2"/>
                <w:w w:val="105"/>
                <w:sz w:val="18"/>
                <w:szCs w:val="18"/>
              </w:rPr>
              <w:t>Qualification/s:</w:t>
            </w:r>
          </w:p>
          <w:p w14:paraId="4159BC61" w14:textId="77777777" w:rsidR="00B43BE4" w:rsidRPr="00B43BE4" w:rsidRDefault="00B43BE4" w:rsidP="00B43BE4">
            <w:pPr>
              <w:pStyle w:val="ListParagraph"/>
              <w:widowControl w:val="0"/>
              <w:numPr>
                <w:ilvl w:val="0"/>
                <w:numId w:val="32"/>
              </w:numPr>
              <w:tabs>
                <w:tab w:val="left" w:pos="424"/>
              </w:tabs>
              <w:autoSpaceDE w:val="0"/>
              <w:autoSpaceDN w:val="0"/>
              <w:spacing w:before="46"/>
              <w:rPr>
                <w:rFonts w:cs="Arial"/>
                <w:sz w:val="18"/>
                <w:szCs w:val="18"/>
              </w:rPr>
            </w:pPr>
            <w:r w:rsidRPr="00B43BE4">
              <w:rPr>
                <w:rFonts w:cs="Arial"/>
                <w:sz w:val="18"/>
                <w:szCs w:val="18"/>
              </w:rPr>
              <w:t>Relevant</w:t>
            </w:r>
            <w:r w:rsidRPr="00B43BE4">
              <w:rPr>
                <w:rFonts w:cs="Arial"/>
                <w:spacing w:val="23"/>
                <w:sz w:val="18"/>
                <w:szCs w:val="18"/>
              </w:rPr>
              <w:t xml:space="preserve"> </w:t>
            </w:r>
            <w:r w:rsidRPr="00B43BE4">
              <w:rPr>
                <w:rFonts w:cs="Arial"/>
                <w:sz w:val="18"/>
                <w:szCs w:val="18"/>
              </w:rPr>
              <w:t>experience</w:t>
            </w:r>
            <w:r w:rsidRPr="00B43BE4">
              <w:rPr>
                <w:rFonts w:cs="Arial"/>
                <w:spacing w:val="21"/>
                <w:sz w:val="18"/>
                <w:szCs w:val="18"/>
              </w:rPr>
              <w:t xml:space="preserve"> </w:t>
            </w:r>
            <w:r w:rsidRPr="00B43BE4">
              <w:rPr>
                <w:rFonts w:cs="Arial"/>
                <w:sz w:val="18"/>
                <w:szCs w:val="18"/>
              </w:rPr>
              <w:t>and/or</w:t>
            </w:r>
            <w:r w:rsidRPr="00B43BE4">
              <w:rPr>
                <w:rFonts w:cs="Arial"/>
                <w:spacing w:val="25"/>
                <w:sz w:val="18"/>
                <w:szCs w:val="18"/>
              </w:rPr>
              <w:t xml:space="preserve"> </w:t>
            </w:r>
            <w:r w:rsidRPr="00B43BE4">
              <w:rPr>
                <w:rFonts w:cs="Arial"/>
                <w:spacing w:val="-2"/>
                <w:sz w:val="18"/>
                <w:szCs w:val="18"/>
              </w:rPr>
              <w:t>education/training.</w:t>
            </w:r>
          </w:p>
          <w:p w14:paraId="50BC108B" w14:textId="77777777" w:rsidR="006C2536" w:rsidRPr="004819C6" w:rsidRDefault="006C2536" w:rsidP="00B43BE4">
            <w:pPr>
              <w:spacing w:before="40" w:after="40"/>
              <w:rPr>
                <w:rFonts w:ascii="Arial" w:hAnsi="Arial" w:cs="Arial"/>
              </w:rPr>
            </w:pPr>
          </w:p>
        </w:tc>
      </w:tr>
    </w:tbl>
    <w:p w14:paraId="109A492C" w14:textId="77777777" w:rsidR="00076365" w:rsidRPr="0022498A" w:rsidRDefault="00076365" w:rsidP="006C2536">
      <w:pPr>
        <w:pStyle w:val="NoParagraphStyle"/>
        <w:ind w:hanging="567"/>
        <w:rPr>
          <w:rFonts w:ascii="Arial" w:hAnsi="Arial" w:cs="Arial"/>
          <w:b/>
          <w:sz w:val="2"/>
          <w:szCs w:val="2"/>
        </w:rPr>
      </w:pPr>
    </w:p>
    <w:sectPr w:rsidR="00076365" w:rsidRPr="0022498A" w:rsidSect="007D0B66">
      <w:headerReference w:type="first" r:id="rId11"/>
      <w:footerReference w:type="first" r:id="rId12"/>
      <w:pgSz w:w="11906" w:h="16838"/>
      <w:pgMar w:top="822" w:right="1440" w:bottom="1134" w:left="1440" w:header="425"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2609" w14:textId="77777777" w:rsidR="00B84914" w:rsidRDefault="00B84914">
      <w:r>
        <w:separator/>
      </w:r>
    </w:p>
  </w:endnote>
  <w:endnote w:type="continuationSeparator" w:id="0">
    <w:p w14:paraId="07F9E7A1" w14:textId="77777777" w:rsidR="00B84914" w:rsidRDefault="00B8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8C52" w14:textId="77777777" w:rsidR="00C05DBD" w:rsidRDefault="00C05DBD" w:rsidP="00C05DBD">
    <w:pPr>
      <w:pStyle w:val="NoParagraphStyle"/>
      <w:rPr>
        <w:rFonts w:ascii="ArialMT" w:hAnsi="ArialMT" w:cs="ArialMT" w:hint="eastAsia"/>
        <w:spacing w:val="-2"/>
        <w:sz w:val="16"/>
        <w:szCs w:val="16"/>
        <w:lang w:val="en-US"/>
      </w:rPr>
    </w:pPr>
  </w:p>
  <w:p w14:paraId="5216E135"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E3B8" w14:textId="77777777" w:rsidR="00B84914" w:rsidRDefault="00B84914">
      <w:r>
        <w:separator/>
      </w:r>
    </w:p>
  </w:footnote>
  <w:footnote w:type="continuationSeparator" w:id="0">
    <w:p w14:paraId="43449808" w14:textId="77777777" w:rsidR="00B84914" w:rsidRDefault="00B8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EC05"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6B01CF6B" wp14:editId="3F7F3854">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31753C7B" w14:textId="77777777" w:rsidR="00C05DBD" w:rsidRPr="006F7E6B" w:rsidRDefault="00C05DBD" w:rsidP="00C05DBD">
    <w:pPr>
      <w:pStyle w:val="NoParagraphStyle"/>
      <w:rPr>
        <w:rFonts w:ascii="ArialMT" w:hAnsi="ArialMT" w:cs="ArialMT" w:hint="eastAsia"/>
        <w:spacing w:val="-1"/>
        <w:sz w:val="22"/>
        <w:szCs w:val="12"/>
        <w:lang w:val="en-US"/>
      </w:rPr>
    </w:pPr>
  </w:p>
  <w:p w14:paraId="799E0B2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A223ADD" w14:textId="77777777" w:rsidTr="00C05DBD">
      <w:trPr>
        <w:trHeight w:val="184"/>
      </w:trPr>
      <w:tc>
        <w:tcPr>
          <w:tcW w:w="1951" w:type="dxa"/>
          <w:shd w:val="clear" w:color="auto" w:fill="auto"/>
          <w:vAlign w:val="center"/>
        </w:tcPr>
        <w:p w14:paraId="3F1EDA8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1DB1E3D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4C7E08B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3E154820" w14:textId="77777777" w:rsidTr="00C05DBD">
      <w:trPr>
        <w:trHeight w:val="184"/>
      </w:trPr>
      <w:tc>
        <w:tcPr>
          <w:tcW w:w="1951" w:type="dxa"/>
          <w:shd w:val="clear" w:color="auto" w:fill="auto"/>
          <w:vAlign w:val="center"/>
        </w:tcPr>
        <w:p w14:paraId="2E3901F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C0CED64"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76FC09EA"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7C5D919D" w14:textId="77777777" w:rsidTr="00C05DBD">
      <w:trPr>
        <w:trHeight w:val="184"/>
      </w:trPr>
      <w:tc>
        <w:tcPr>
          <w:tcW w:w="1951" w:type="dxa"/>
          <w:shd w:val="clear" w:color="auto" w:fill="auto"/>
          <w:vAlign w:val="center"/>
        </w:tcPr>
        <w:p w14:paraId="517CBFA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39D237B3"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0AF9E6D" w14:textId="77777777" w:rsidR="00C05DBD" w:rsidRPr="008E58E7" w:rsidRDefault="00C05DBD" w:rsidP="00C05DBD">
          <w:pPr>
            <w:pStyle w:val="NoParagraphStyle"/>
            <w:rPr>
              <w:rFonts w:ascii="Arial" w:hAnsi="Arial" w:cs="Arial"/>
              <w:spacing w:val="-1"/>
              <w:sz w:val="12"/>
              <w:szCs w:val="12"/>
              <w:lang w:val="en-US"/>
            </w:rPr>
          </w:pPr>
        </w:p>
      </w:tc>
    </w:tr>
  </w:tbl>
  <w:p w14:paraId="2CA821F5"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22CC"/>
    <w:multiLevelType w:val="hybridMultilevel"/>
    <w:tmpl w:val="60B2E424"/>
    <w:lvl w:ilvl="0" w:tplc="CC927ADC">
      <w:start w:val="1"/>
      <w:numFmt w:val="decimal"/>
      <w:lvlText w:val="%1."/>
      <w:lvlJc w:val="left"/>
      <w:pPr>
        <w:ind w:left="1289" w:hanging="338"/>
      </w:pPr>
      <w:rPr>
        <w:rFonts w:ascii="Arial" w:eastAsia="Arial" w:hAnsi="Arial" w:cs="Arial" w:hint="default"/>
        <w:b w:val="0"/>
        <w:bCs w:val="0"/>
        <w:i w:val="0"/>
        <w:iCs w:val="0"/>
        <w:spacing w:val="-4"/>
        <w:w w:val="103"/>
        <w:sz w:val="18"/>
        <w:szCs w:val="18"/>
        <w:lang w:val="en-US" w:eastAsia="en-US" w:bidi="ar-SA"/>
      </w:rPr>
    </w:lvl>
    <w:lvl w:ilvl="1" w:tplc="EF644FE2">
      <w:numFmt w:val="bullet"/>
      <w:lvlText w:val=""/>
      <w:lvlJc w:val="left"/>
      <w:pPr>
        <w:ind w:left="45" w:hanging="339"/>
      </w:pPr>
      <w:rPr>
        <w:rFonts w:ascii="Symbol" w:eastAsia="Symbol" w:hAnsi="Symbol" w:cs="Symbol" w:hint="default"/>
        <w:b w:val="0"/>
        <w:bCs w:val="0"/>
        <w:i w:val="0"/>
        <w:iCs w:val="0"/>
        <w:spacing w:val="0"/>
        <w:w w:val="103"/>
        <w:sz w:val="20"/>
        <w:szCs w:val="20"/>
        <w:lang w:val="en-US" w:eastAsia="en-US" w:bidi="ar-SA"/>
      </w:rPr>
    </w:lvl>
    <w:lvl w:ilvl="2" w:tplc="13E6B386">
      <w:numFmt w:val="bullet"/>
      <w:lvlText w:val="•"/>
      <w:lvlJc w:val="left"/>
      <w:pPr>
        <w:ind w:left="2308" w:hanging="339"/>
      </w:pPr>
      <w:rPr>
        <w:rFonts w:hint="default"/>
        <w:lang w:val="en-US" w:eastAsia="en-US" w:bidi="ar-SA"/>
      </w:rPr>
    </w:lvl>
    <w:lvl w:ilvl="3" w:tplc="CA687060">
      <w:numFmt w:val="bullet"/>
      <w:lvlText w:val="•"/>
      <w:lvlJc w:val="left"/>
      <w:pPr>
        <w:ind w:left="3324" w:hanging="339"/>
      </w:pPr>
      <w:rPr>
        <w:rFonts w:hint="default"/>
        <w:lang w:val="en-US" w:eastAsia="en-US" w:bidi="ar-SA"/>
      </w:rPr>
    </w:lvl>
    <w:lvl w:ilvl="4" w:tplc="A8D0E726">
      <w:numFmt w:val="bullet"/>
      <w:lvlText w:val="•"/>
      <w:lvlJc w:val="left"/>
      <w:pPr>
        <w:ind w:left="4340" w:hanging="339"/>
      </w:pPr>
      <w:rPr>
        <w:rFonts w:hint="default"/>
        <w:lang w:val="en-US" w:eastAsia="en-US" w:bidi="ar-SA"/>
      </w:rPr>
    </w:lvl>
    <w:lvl w:ilvl="5" w:tplc="33383EF0">
      <w:numFmt w:val="bullet"/>
      <w:lvlText w:val="•"/>
      <w:lvlJc w:val="left"/>
      <w:pPr>
        <w:ind w:left="5356" w:hanging="339"/>
      </w:pPr>
      <w:rPr>
        <w:rFonts w:hint="default"/>
        <w:lang w:val="en-US" w:eastAsia="en-US" w:bidi="ar-SA"/>
      </w:rPr>
    </w:lvl>
    <w:lvl w:ilvl="6" w:tplc="F6BEA3B8">
      <w:numFmt w:val="bullet"/>
      <w:lvlText w:val="•"/>
      <w:lvlJc w:val="left"/>
      <w:pPr>
        <w:ind w:left="6372" w:hanging="339"/>
      </w:pPr>
      <w:rPr>
        <w:rFonts w:hint="default"/>
        <w:lang w:val="en-US" w:eastAsia="en-US" w:bidi="ar-SA"/>
      </w:rPr>
    </w:lvl>
    <w:lvl w:ilvl="7" w:tplc="54D6FF10">
      <w:numFmt w:val="bullet"/>
      <w:lvlText w:val="•"/>
      <w:lvlJc w:val="left"/>
      <w:pPr>
        <w:ind w:left="7388" w:hanging="339"/>
      </w:pPr>
      <w:rPr>
        <w:rFonts w:hint="default"/>
        <w:lang w:val="en-US" w:eastAsia="en-US" w:bidi="ar-SA"/>
      </w:rPr>
    </w:lvl>
    <w:lvl w:ilvl="8" w:tplc="B57874C4">
      <w:numFmt w:val="bullet"/>
      <w:lvlText w:val="•"/>
      <w:lvlJc w:val="left"/>
      <w:pPr>
        <w:ind w:left="8404" w:hanging="339"/>
      </w:pPr>
      <w:rPr>
        <w:rFonts w:hint="default"/>
        <w:lang w:val="en-US" w:eastAsia="en-US" w:bidi="ar-SA"/>
      </w:rPr>
    </w:lvl>
  </w:abstractNum>
  <w:abstractNum w:abstractNumId="1"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672386"/>
    <w:multiLevelType w:val="hybridMultilevel"/>
    <w:tmpl w:val="09C65884"/>
    <w:lvl w:ilvl="0" w:tplc="5AFE4612">
      <w:numFmt w:val="bullet"/>
      <w:lvlText w:val=""/>
      <w:lvlJc w:val="left"/>
      <w:pPr>
        <w:ind w:left="440" w:hanging="337"/>
      </w:pPr>
      <w:rPr>
        <w:rFonts w:ascii="Symbol" w:eastAsia="Symbol" w:hAnsi="Symbol" w:cs="Symbol" w:hint="default"/>
        <w:b w:val="0"/>
        <w:bCs w:val="0"/>
        <w:i w:val="0"/>
        <w:iCs w:val="0"/>
        <w:spacing w:val="0"/>
        <w:w w:val="103"/>
        <w:sz w:val="18"/>
        <w:szCs w:val="18"/>
        <w:lang w:val="en-US" w:eastAsia="en-US" w:bidi="ar-SA"/>
      </w:rPr>
    </w:lvl>
    <w:lvl w:ilvl="1" w:tplc="B6F4484E">
      <w:numFmt w:val="bullet"/>
      <w:lvlText w:val="•"/>
      <w:lvlJc w:val="left"/>
      <w:pPr>
        <w:ind w:left="1101" w:hanging="337"/>
      </w:pPr>
      <w:rPr>
        <w:rFonts w:hint="default"/>
        <w:lang w:val="en-US" w:eastAsia="en-US" w:bidi="ar-SA"/>
      </w:rPr>
    </w:lvl>
    <w:lvl w:ilvl="2" w:tplc="25AC9DFA">
      <w:numFmt w:val="bullet"/>
      <w:lvlText w:val="•"/>
      <w:lvlJc w:val="left"/>
      <w:pPr>
        <w:ind w:left="1762" w:hanging="337"/>
      </w:pPr>
      <w:rPr>
        <w:rFonts w:hint="default"/>
        <w:lang w:val="en-US" w:eastAsia="en-US" w:bidi="ar-SA"/>
      </w:rPr>
    </w:lvl>
    <w:lvl w:ilvl="3" w:tplc="0F3CB374">
      <w:numFmt w:val="bullet"/>
      <w:lvlText w:val="•"/>
      <w:lvlJc w:val="left"/>
      <w:pPr>
        <w:ind w:left="2423" w:hanging="337"/>
      </w:pPr>
      <w:rPr>
        <w:rFonts w:hint="default"/>
        <w:lang w:val="en-US" w:eastAsia="en-US" w:bidi="ar-SA"/>
      </w:rPr>
    </w:lvl>
    <w:lvl w:ilvl="4" w:tplc="FF46E884">
      <w:numFmt w:val="bullet"/>
      <w:lvlText w:val="•"/>
      <w:lvlJc w:val="left"/>
      <w:pPr>
        <w:ind w:left="3084" w:hanging="337"/>
      </w:pPr>
      <w:rPr>
        <w:rFonts w:hint="default"/>
        <w:lang w:val="en-US" w:eastAsia="en-US" w:bidi="ar-SA"/>
      </w:rPr>
    </w:lvl>
    <w:lvl w:ilvl="5" w:tplc="C4326AD0">
      <w:numFmt w:val="bullet"/>
      <w:lvlText w:val="•"/>
      <w:lvlJc w:val="left"/>
      <w:pPr>
        <w:ind w:left="3746" w:hanging="337"/>
      </w:pPr>
      <w:rPr>
        <w:rFonts w:hint="default"/>
        <w:lang w:val="en-US" w:eastAsia="en-US" w:bidi="ar-SA"/>
      </w:rPr>
    </w:lvl>
    <w:lvl w:ilvl="6" w:tplc="1DAA5990">
      <w:numFmt w:val="bullet"/>
      <w:lvlText w:val="•"/>
      <w:lvlJc w:val="left"/>
      <w:pPr>
        <w:ind w:left="4407" w:hanging="337"/>
      </w:pPr>
      <w:rPr>
        <w:rFonts w:hint="default"/>
        <w:lang w:val="en-US" w:eastAsia="en-US" w:bidi="ar-SA"/>
      </w:rPr>
    </w:lvl>
    <w:lvl w:ilvl="7" w:tplc="7C762AC2">
      <w:numFmt w:val="bullet"/>
      <w:lvlText w:val="•"/>
      <w:lvlJc w:val="left"/>
      <w:pPr>
        <w:ind w:left="5068" w:hanging="337"/>
      </w:pPr>
      <w:rPr>
        <w:rFonts w:hint="default"/>
        <w:lang w:val="en-US" w:eastAsia="en-US" w:bidi="ar-SA"/>
      </w:rPr>
    </w:lvl>
    <w:lvl w:ilvl="8" w:tplc="B7584DE2">
      <w:numFmt w:val="bullet"/>
      <w:lvlText w:val="•"/>
      <w:lvlJc w:val="left"/>
      <w:pPr>
        <w:ind w:left="5729" w:hanging="337"/>
      </w:pPr>
      <w:rPr>
        <w:rFonts w:hint="default"/>
        <w:lang w:val="en-US" w:eastAsia="en-US" w:bidi="ar-SA"/>
      </w:r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DC016ED"/>
    <w:multiLevelType w:val="hybridMultilevel"/>
    <w:tmpl w:val="109ED2B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A33D7"/>
    <w:multiLevelType w:val="hybridMultilevel"/>
    <w:tmpl w:val="12E64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750E4"/>
    <w:multiLevelType w:val="hybridMultilevel"/>
    <w:tmpl w:val="14CE5FDC"/>
    <w:lvl w:ilvl="0" w:tplc="D564DB60">
      <w:numFmt w:val="bullet"/>
      <w:lvlText w:val=""/>
      <w:lvlJc w:val="left"/>
      <w:pPr>
        <w:ind w:left="439" w:hanging="330"/>
      </w:pPr>
      <w:rPr>
        <w:rFonts w:ascii="Symbol" w:eastAsia="Symbol" w:hAnsi="Symbol" w:cs="Symbol" w:hint="default"/>
        <w:spacing w:val="0"/>
        <w:w w:val="103"/>
        <w:lang w:val="en-US" w:eastAsia="en-US" w:bidi="ar-SA"/>
      </w:rPr>
    </w:lvl>
    <w:lvl w:ilvl="1" w:tplc="73A05E6C">
      <w:numFmt w:val="bullet"/>
      <w:lvlText w:val="•"/>
      <w:lvlJc w:val="left"/>
      <w:pPr>
        <w:ind w:left="1045" w:hanging="330"/>
      </w:pPr>
      <w:rPr>
        <w:rFonts w:hint="default"/>
        <w:lang w:val="en-US" w:eastAsia="en-US" w:bidi="ar-SA"/>
      </w:rPr>
    </w:lvl>
    <w:lvl w:ilvl="2" w:tplc="C3425EFC">
      <w:numFmt w:val="bullet"/>
      <w:lvlText w:val="•"/>
      <w:lvlJc w:val="left"/>
      <w:pPr>
        <w:ind w:left="1650" w:hanging="330"/>
      </w:pPr>
      <w:rPr>
        <w:rFonts w:hint="default"/>
        <w:lang w:val="en-US" w:eastAsia="en-US" w:bidi="ar-SA"/>
      </w:rPr>
    </w:lvl>
    <w:lvl w:ilvl="3" w:tplc="60287CEE">
      <w:numFmt w:val="bullet"/>
      <w:lvlText w:val="•"/>
      <w:lvlJc w:val="left"/>
      <w:pPr>
        <w:ind w:left="2255" w:hanging="330"/>
      </w:pPr>
      <w:rPr>
        <w:rFonts w:hint="default"/>
        <w:lang w:val="en-US" w:eastAsia="en-US" w:bidi="ar-SA"/>
      </w:rPr>
    </w:lvl>
    <w:lvl w:ilvl="4" w:tplc="2DA43E68">
      <w:numFmt w:val="bullet"/>
      <w:lvlText w:val="•"/>
      <w:lvlJc w:val="left"/>
      <w:pPr>
        <w:ind w:left="2860" w:hanging="330"/>
      </w:pPr>
      <w:rPr>
        <w:rFonts w:hint="default"/>
        <w:lang w:val="en-US" w:eastAsia="en-US" w:bidi="ar-SA"/>
      </w:rPr>
    </w:lvl>
    <w:lvl w:ilvl="5" w:tplc="6AACA4C6">
      <w:numFmt w:val="bullet"/>
      <w:lvlText w:val="•"/>
      <w:lvlJc w:val="left"/>
      <w:pPr>
        <w:ind w:left="3465" w:hanging="330"/>
      </w:pPr>
      <w:rPr>
        <w:rFonts w:hint="default"/>
        <w:lang w:val="en-US" w:eastAsia="en-US" w:bidi="ar-SA"/>
      </w:rPr>
    </w:lvl>
    <w:lvl w:ilvl="6" w:tplc="B310088C">
      <w:numFmt w:val="bullet"/>
      <w:lvlText w:val="•"/>
      <w:lvlJc w:val="left"/>
      <w:pPr>
        <w:ind w:left="4070" w:hanging="330"/>
      </w:pPr>
      <w:rPr>
        <w:rFonts w:hint="default"/>
        <w:lang w:val="en-US" w:eastAsia="en-US" w:bidi="ar-SA"/>
      </w:rPr>
    </w:lvl>
    <w:lvl w:ilvl="7" w:tplc="2A50884C">
      <w:numFmt w:val="bullet"/>
      <w:lvlText w:val="•"/>
      <w:lvlJc w:val="left"/>
      <w:pPr>
        <w:ind w:left="4675" w:hanging="330"/>
      </w:pPr>
      <w:rPr>
        <w:rFonts w:hint="default"/>
        <w:lang w:val="en-US" w:eastAsia="en-US" w:bidi="ar-SA"/>
      </w:rPr>
    </w:lvl>
    <w:lvl w:ilvl="8" w:tplc="4498CFAC">
      <w:numFmt w:val="bullet"/>
      <w:lvlText w:val="•"/>
      <w:lvlJc w:val="left"/>
      <w:pPr>
        <w:ind w:left="5280" w:hanging="330"/>
      </w:pPr>
      <w:rPr>
        <w:rFonts w:hint="default"/>
        <w:lang w:val="en-US" w:eastAsia="en-US" w:bidi="ar-SA"/>
      </w:rPr>
    </w:lvl>
  </w:abstractNum>
  <w:abstractNum w:abstractNumId="18"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9133A8"/>
    <w:multiLevelType w:val="hybridMultilevel"/>
    <w:tmpl w:val="E8188A2A"/>
    <w:lvl w:ilvl="0" w:tplc="F3DCE4D2">
      <w:numFmt w:val="bullet"/>
      <w:lvlText w:val=""/>
      <w:lvlJc w:val="left"/>
      <w:pPr>
        <w:ind w:left="439" w:hanging="330"/>
      </w:pPr>
      <w:rPr>
        <w:rFonts w:ascii="Symbol" w:eastAsia="Symbol" w:hAnsi="Symbol" w:cs="Symbol" w:hint="default"/>
        <w:spacing w:val="0"/>
        <w:w w:val="103"/>
        <w:lang w:val="en-US" w:eastAsia="en-US" w:bidi="ar-SA"/>
      </w:rPr>
    </w:lvl>
    <w:lvl w:ilvl="1" w:tplc="DDD8257E">
      <w:numFmt w:val="bullet"/>
      <w:lvlText w:val="•"/>
      <w:lvlJc w:val="left"/>
      <w:pPr>
        <w:ind w:left="1045" w:hanging="330"/>
      </w:pPr>
      <w:rPr>
        <w:rFonts w:hint="default"/>
        <w:lang w:val="en-US" w:eastAsia="en-US" w:bidi="ar-SA"/>
      </w:rPr>
    </w:lvl>
    <w:lvl w:ilvl="2" w:tplc="D520CCF8">
      <w:numFmt w:val="bullet"/>
      <w:lvlText w:val="•"/>
      <w:lvlJc w:val="left"/>
      <w:pPr>
        <w:ind w:left="1650" w:hanging="330"/>
      </w:pPr>
      <w:rPr>
        <w:rFonts w:hint="default"/>
        <w:lang w:val="en-US" w:eastAsia="en-US" w:bidi="ar-SA"/>
      </w:rPr>
    </w:lvl>
    <w:lvl w:ilvl="3" w:tplc="C9902A7C">
      <w:numFmt w:val="bullet"/>
      <w:lvlText w:val="•"/>
      <w:lvlJc w:val="left"/>
      <w:pPr>
        <w:ind w:left="2255" w:hanging="330"/>
      </w:pPr>
      <w:rPr>
        <w:rFonts w:hint="default"/>
        <w:lang w:val="en-US" w:eastAsia="en-US" w:bidi="ar-SA"/>
      </w:rPr>
    </w:lvl>
    <w:lvl w:ilvl="4" w:tplc="22D25AB2">
      <w:numFmt w:val="bullet"/>
      <w:lvlText w:val="•"/>
      <w:lvlJc w:val="left"/>
      <w:pPr>
        <w:ind w:left="2860" w:hanging="330"/>
      </w:pPr>
      <w:rPr>
        <w:rFonts w:hint="default"/>
        <w:lang w:val="en-US" w:eastAsia="en-US" w:bidi="ar-SA"/>
      </w:rPr>
    </w:lvl>
    <w:lvl w:ilvl="5" w:tplc="D5FE1388">
      <w:numFmt w:val="bullet"/>
      <w:lvlText w:val="•"/>
      <w:lvlJc w:val="left"/>
      <w:pPr>
        <w:ind w:left="3465" w:hanging="330"/>
      </w:pPr>
      <w:rPr>
        <w:rFonts w:hint="default"/>
        <w:lang w:val="en-US" w:eastAsia="en-US" w:bidi="ar-SA"/>
      </w:rPr>
    </w:lvl>
    <w:lvl w:ilvl="6" w:tplc="AC247988">
      <w:numFmt w:val="bullet"/>
      <w:lvlText w:val="•"/>
      <w:lvlJc w:val="left"/>
      <w:pPr>
        <w:ind w:left="4070" w:hanging="330"/>
      </w:pPr>
      <w:rPr>
        <w:rFonts w:hint="default"/>
        <w:lang w:val="en-US" w:eastAsia="en-US" w:bidi="ar-SA"/>
      </w:rPr>
    </w:lvl>
    <w:lvl w:ilvl="7" w:tplc="F4F64416">
      <w:numFmt w:val="bullet"/>
      <w:lvlText w:val="•"/>
      <w:lvlJc w:val="left"/>
      <w:pPr>
        <w:ind w:left="4675" w:hanging="330"/>
      </w:pPr>
      <w:rPr>
        <w:rFonts w:hint="default"/>
        <w:lang w:val="en-US" w:eastAsia="en-US" w:bidi="ar-SA"/>
      </w:rPr>
    </w:lvl>
    <w:lvl w:ilvl="8" w:tplc="8DB61B08">
      <w:numFmt w:val="bullet"/>
      <w:lvlText w:val="•"/>
      <w:lvlJc w:val="left"/>
      <w:pPr>
        <w:ind w:left="5280" w:hanging="330"/>
      </w:pPr>
      <w:rPr>
        <w:rFonts w:hint="default"/>
        <w:lang w:val="en-US" w:eastAsia="en-US" w:bidi="ar-SA"/>
      </w:rPr>
    </w:lvl>
  </w:abstractNum>
  <w:abstractNum w:abstractNumId="26"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E36E3F"/>
    <w:multiLevelType w:val="hybridMultilevel"/>
    <w:tmpl w:val="6A187CA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A559EE"/>
    <w:multiLevelType w:val="hybridMultilevel"/>
    <w:tmpl w:val="76A29F56"/>
    <w:lvl w:ilvl="0" w:tplc="A5D0A57E">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0"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E94EE6"/>
    <w:multiLevelType w:val="hybridMultilevel"/>
    <w:tmpl w:val="CEDC5594"/>
    <w:lvl w:ilvl="0" w:tplc="EF644FE2">
      <w:numFmt w:val="bullet"/>
      <w:lvlText w:val=""/>
      <w:lvlJc w:val="left"/>
      <w:pPr>
        <w:ind w:left="502" w:hanging="360"/>
      </w:pPr>
      <w:rPr>
        <w:rFonts w:ascii="Symbol" w:eastAsia="Symbol" w:hAnsi="Symbol" w:cs="Symbol" w:hint="default"/>
        <w:b w:val="0"/>
        <w:bCs w:val="0"/>
        <w:i w:val="0"/>
        <w:iCs w:val="0"/>
        <w:spacing w:val="0"/>
        <w:w w:val="103"/>
        <w:sz w:val="20"/>
        <w:szCs w:val="20"/>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7B975ED"/>
    <w:multiLevelType w:val="hybridMultilevel"/>
    <w:tmpl w:val="99921978"/>
    <w:lvl w:ilvl="0" w:tplc="EF644FE2">
      <w:numFmt w:val="bullet"/>
      <w:lvlText w:val=""/>
      <w:lvlJc w:val="left"/>
      <w:pPr>
        <w:ind w:left="360" w:hanging="360"/>
      </w:pPr>
      <w:rPr>
        <w:rFonts w:ascii="Symbol" w:eastAsia="Symbol" w:hAnsi="Symbol" w:cs="Symbol" w:hint="default"/>
        <w:b w:val="0"/>
        <w:bCs w:val="0"/>
        <w:i w:val="0"/>
        <w:iCs w:val="0"/>
        <w:spacing w:val="0"/>
        <w:w w:val="103"/>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AF24B2"/>
    <w:multiLevelType w:val="hybridMultilevel"/>
    <w:tmpl w:val="63EE2644"/>
    <w:lvl w:ilvl="0" w:tplc="6D9A4E54">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77CF0AD7"/>
    <w:multiLevelType w:val="hybridMultilevel"/>
    <w:tmpl w:val="F724AE50"/>
    <w:lvl w:ilvl="0" w:tplc="EF644FE2">
      <w:numFmt w:val="bullet"/>
      <w:lvlText w:val=""/>
      <w:lvlJc w:val="left"/>
      <w:pPr>
        <w:ind w:left="360" w:hanging="360"/>
      </w:pPr>
      <w:rPr>
        <w:rFonts w:ascii="Symbol" w:eastAsia="Symbol" w:hAnsi="Symbol" w:cs="Symbol" w:hint="default"/>
        <w:b w:val="0"/>
        <w:bCs w:val="0"/>
        <w:i w:val="0"/>
        <w:iCs w:val="0"/>
        <w:spacing w:val="0"/>
        <w:w w:val="103"/>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728814">
    <w:abstractNumId w:val="2"/>
  </w:num>
  <w:num w:numId="2" w16cid:durableId="326714684">
    <w:abstractNumId w:val="27"/>
  </w:num>
  <w:num w:numId="3" w16cid:durableId="684791844">
    <w:abstractNumId w:val="8"/>
  </w:num>
  <w:num w:numId="4" w16cid:durableId="344089981">
    <w:abstractNumId w:val="6"/>
  </w:num>
  <w:num w:numId="5" w16cid:durableId="1286543248">
    <w:abstractNumId w:val="21"/>
  </w:num>
  <w:num w:numId="6" w16cid:durableId="1722827300">
    <w:abstractNumId w:val="30"/>
  </w:num>
  <w:num w:numId="7" w16cid:durableId="37167889">
    <w:abstractNumId w:val="32"/>
  </w:num>
  <w:num w:numId="8" w16cid:durableId="1464230604">
    <w:abstractNumId w:val="28"/>
  </w:num>
  <w:num w:numId="9" w16cid:durableId="783617525">
    <w:abstractNumId w:val="20"/>
  </w:num>
  <w:num w:numId="10" w16cid:durableId="1765375388">
    <w:abstractNumId w:val="22"/>
  </w:num>
  <w:num w:numId="11" w16cid:durableId="1360007008">
    <w:abstractNumId w:val="34"/>
  </w:num>
  <w:num w:numId="12" w16cid:durableId="151138391">
    <w:abstractNumId w:val="5"/>
  </w:num>
  <w:num w:numId="13" w16cid:durableId="1327899654">
    <w:abstractNumId w:val="1"/>
  </w:num>
  <w:num w:numId="14" w16cid:durableId="1200166879">
    <w:abstractNumId w:val="35"/>
  </w:num>
  <w:num w:numId="15" w16cid:durableId="57677601">
    <w:abstractNumId w:val="14"/>
  </w:num>
  <w:num w:numId="16" w16cid:durableId="73354880">
    <w:abstractNumId w:val="26"/>
  </w:num>
  <w:num w:numId="17" w16cid:durableId="823159339">
    <w:abstractNumId w:val="19"/>
  </w:num>
  <w:num w:numId="18" w16cid:durableId="322780145">
    <w:abstractNumId w:val="4"/>
  </w:num>
  <w:num w:numId="19" w16cid:durableId="1443307484">
    <w:abstractNumId w:val="13"/>
  </w:num>
  <w:num w:numId="20" w16cid:durableId="968783690">
    <w:abstractNumId w:val="24"/>
  </w:num>
  <w:num w:numId="21" w16cid:durableId="1896039825">
    <w:abstractNumId w:val="10"/>
  </w:num>
  <w:num w:numId="22" w16cid:durableId="667101022">
    <w:abstractNumId w:val="23"/>
  </w:num>
  <w:num w:numId="23" w16cid:durableId="2070806826">
    <w:abstractNumId w:val="12"/>
  </w:num>
  <w:num w:numId="24" w16cid:durableId="1333293350">
    <w:abstractNumId w:val="11"/>
  </w:num>
  <w:num w:numId="25" w16cid:durableId="2027976886">
    <w:abstractNumId w:val="9"/>
  </w:num>
  <w:num w:numId="26" w16cid:durableId="957298966">
    <w:abstractNumId w:val="38"/>
  </w:num>
  <w:num w:numId="27" w16cid:durableId="432095330">
    <w:abstractNumId w:val="18"/>
  </w:num>
  <w:num w:numId="28" w16cid:durableId="570777921">
    <w:abstractNumId w:val="16"/>
  </w:num>
  <w:num w:numId="29" w16cid:durableId="1914973679">
    <w:abstractNumId w:val="25"/>
  </w:num>
  <w:num w:numId="30" w16cid:durableId="611016700">
    <w:abstractNumId w:val="17"/>
  </w:num>
  <w:num w:numId="31" w16cid:durableId="550579760">
    <w:abstractNumId w:val="0"/>
  </w:num>
  <w:num w:numId="32" w16cid:durableId="563301088">
    <w:abstractNumId w:val="15"/>
  </w:num>
  <w:num w:numId="33" w16cid:durableId="856315390">
    <w:abstractNumId w:val="36"/>
  </w:num>
  <w:num w:numId="34" w16cid:durableId="106320180">
    <w:abstractNumId w:val="7"/>
  </w:num>
  <w:num w:numId="35" w16cid:durableId="329406441">
    <w:abstractNumId w:val="29"/>
  </w:num>
  <w:num w:numId="36" w16cid:durableId="127014346">
    <w:abstractNumId w:val="3"/>
  </w:num>
  <w:num w:numId="37" w16cid:durableId="221989298">
    <w:abstractNumId w:val="31"/>
  </w:num>
  <w:num w:numId="38" w16cid:durableId="1849906193">
    <w:abstractNumId w:val="33"/>
  </w:num>
  <w:num w:numId="39" w16cid:durableId="1668827507">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21215"/>
    <w:rsid w:val="00021A1A"/>
    <w:rsid w:val="00023769"/>
    <w:rsid w:val="00031EEA"/>
    <w:rsid w:val="00041CEB"/>
    <w:rsid w:val="000476E2"/>
    <w:rsid w:val="00053C5A"/>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600F"/>
    <w:rsid w:val="000E03F3"/>
    <w:rsid w:val="000E6BAC"/>
    <w:rsid w:val="00106058"/>
    <w:rsid w:val="00114B49"/>
    <w:rsid w:val="0012395E"/>
    <w:rsid w:val="0013090D"/>
    <w:rsid w:val="00131FB3"/>
    <w:rsid w:val="00136DC2"/>
    <w:rsid w:val="00140331"/>
    <w:rsid w:val="00141704"/>
    <w:rsid w:val="0014568A"/>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259F4"/>
    <w:rsid w:val="00232E6F"/>
    <w:rsid w:val="00233C9A"/>
    <w:rsid w:val="00242175"/>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C5D"/>
    <w:rsid w:val="00301474"/>
    <w:rsid w:val="003101A2"/>
    <w:rsid w:val="003212E6"/>
    <w:rsid w:val="003335BA"/>
    <w:rsid w:val="003346E7"/>
    <w:rsid w:val="003347FA"/>
    <w:rsid w:val="003356B7"/>
    <w:rsid w:val="00360821"/>
    <w:rsid w:val="00372959"/>
    <w:rsid w:val="0037766F"/>
    <w:rsid w:val="00380227"/>
    <w:rsid w:val="0038719C"/>
    <w:rsid w:val="00397E21"/>
    <w:rsid w:val="003A56AA"/>
    <w:rsid w:val="003A57F8"/>
    <w:rsid w:val="003B33C2"/>
    <w:rsid w:val="003B7AF4"/>
    <w:rsid w:val="003C35C3"/>
    <w:rsid w:val="003C6F1C"/>
    <w:rsid w:val="003C7951"/>
    <w:rsid w:val="003D0C2E"/>
    <w:rsid w:val="003D46FF"/>
    <w:rsid w:val="003E0D5A"/>
    <w:rsid w:val="003E51F0"/>
    <w:rsid w:val="003F6B9D"/>
    <w:rsid w:val="00400D63"/>
    <w:rsid w:val="0040689D"/>
    <w:rsid w:val="00410188"/>
    <w:rsid w:val="004144D6"/>
    <w:rsid w:val="00427DB4"/>
    <w:rsid w:val="00431F5F"/>
    <w:rsid w:val="00443357"/>
    <w:rsid w:val="00443FD8"/>
    <w:rsid w:val="0044447D"/>
    <w:rsid w:val="004467E8"/>
    <w:rsid w:val="00453CF8"/>
    <w:rsid w:val="00454E25"/>
    <w:rsid w:val="004676A8"/>
    <w:rsid w:val="004762B7"/>
    <w:rsid w:val="0047680B"/>
    <w:rsid w:val="004801EB"/>
    <w:rsid w:val="004818AB"/>
    <w:rsid w:val="004819C6"/>
    <w:rsid w:val="004866E0"/>
    <w:rsid w:val="00490606"/>
    <w:rsid w:val="00496A89"/>
    <w:rsid w:val="004A1DBA"/>
    <w:rsid w:val="004B21DC"/>
    <w:rsid w:val="004B3090"/>
    <w:rsid w:val="004B5AA1"/>
    <w:rsid w:val="004C1AC4"/>
    <w:rsid w:val="004C6AA1"/>
    <w:rsid w:val="004D10A3"/>
    <w:rsid w:val="004D4093"/>
    <w:rsid w:val="004E0118"/>
    <w:rsid w:val="004E5B5F"/>
    <w:rsid w:val="004E7921"/>
    <w:rsid w:val="005059C5"/>
    <w:rsid w:val="00520080"/>
    <w:rsid w:val="00520253"/>
    <w:rsid w:val="005304D3"/>
    <w:rsid w:val="00533E3D"/>
    <w:rsid w:val="00545F59"/>
    <w:rsid w:val="00566C7B"/>
    <w:rsid w:val="00570022"/>
    <w:rsid w:val="00575BAC"/>
    <w:rsid w:val="00585FAC"/>
    <w:rsid w:val="005873AC"/>
    <w:rsid w:val="00595A40"/>
    <w:rsid w:val="005A7E4B"/>
    <w:rsid w:val="005B7982"/>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5907"/>
    <w:rsid w:val="00653237"/>
    <w:rsid w:val="00663641"/>
    <w:rsid w:val="00681B36"/>
    <w:rsid w:val="0068697E"/>
    <w:rsid w:val="006920FC"/>
    <w:rsid w:val="0069486B"/>
    <w:rsid w:val="006A16C6"/>
    <w:rsid w:val="006A2A23"/>
    <w:rsid w:val="006A353B"/>
    <w:rsid w:val="006B4DD6"/>
    <w:rsid w:val="006B7CE4"/>
    <w:rsid w:val="006C2536"/>
    <w:rsid w:val="006D5D6C"/>
    <w:rsid w:val="006E3A91"/>
    <w:rsid w:val="006E3F27"/>
    <w:rsid w:val="006F4479"/>
    <w:rsid w:val="007059A0"/>
    <w:rsid w:val="00714215"/>
    <w:rsid w:val="00731ECE"/>
    <w:rsid w:val="0073357C"/>
    <w:rsid w:val="00737A69"/>
    <w:rsid w:val="00740C5D"/>
    <w:rsid w:val="007464EA"/>
    <w:rsid w:val="00747741"/>
    <w:rsid w:val="00752A3D"/>
    <w:rsid w:val="00753AF7"/>
    <w:rsid w:val="007604B7"/>
    <w:rsid w:val="00762AAA"/>
    <w:rsid w:val="00766CC2"/>
    <w:rsid w:val="00773B5D"/>
    <w:rsid w:val="00781E9B"/>
    <w:rsid w:val="00786BCF"/>
    <w:rsid w:val="00787940"/>
    <w:rsid w:val="007907F2"/>
    <w:rsid w:val="00790BEF"/>
    <w:rsid w:val="00792044"/>
    <w:rsid w:val="0079511A"/>
    <w:rsid w:val="007A791F"/>
    <w:rsid w:val="007B38FD"/>
    <w:rsid w:val="007D0A87"/>
    <w:rsid w:val="007D0B66"/>
    <w:rsid w:val="007E39EE"/>
    <w:rsid w:val="007F2121"/>
    <w:rsid w:val="00810EDE"/>
    <w:rsid w:val="008201E8"/>
    <w:rsid w:val="00823815"/>
    <w:rsid w:val="00836550"/>
    <w:rsid w:val="008464E7"/>
    <w:rsid w:val="008609FC"/>
    <w:rsid w:val="00863630"/>
    <w:rsid w:val="00864088"/>
    <w:rsid w:val="00866F1F"/>
    <w:rsid w:val="00874C5F"/>
    <w:rsid w:val="008752AD"/>
    <w:rsid w:val="00875FBF"/>
    <w:rsid w:val="008772AC"/>
    <w:rsid w:val="00881C0B"/>
    <w:rsid w:val="00883BE9"/>
    <w:rsid w:val="00893DB7"/>
    <w:rsid w:val="00894332"/>
    <w:rsid w:val="00896DB3"/>
    <w:rsid w:val="008972B3"/>
    <w:rsid w:val="00897AC4"/>
    <w:rsid w:val="008A5411"/>
    <w:rsid w:val="008B126C"/>
    <w:rsid w:val="008C79F5"/>
    <w:rsid w:val="008D626A"/>
    <w:rsid w:val="008E0C58"/>
    <w:rsid w:val="008E2056"/>
    <w:rsid w:val="008E58E7"/>
    <w:rsid w:val="008F17FA"/>
    <w:rsid w:val="00914BF1"/>
    <w:rsid w:val="009205A7"/>
    <w:rsid w:val="00920B64"/>
    <w:rsid w:val="00922AD1"/>
    <w:rsid w:val="00924D61"/>
    <w:rsid w:val="009256E0"/>
    <w:rsid w:val="00925F52"/>
    <w:rsid w:val="009274EB"/>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7CEC"/>
    <w:rsid w:val="00A6148C"/>
    <w:rsid w:val="00A615F9"/>
    <w:rsid w:val="00A62E6B"/>
    <w:rsid w:val="00A64D9B"/>
    <w:rsid w:val="00A66E02"/>
    <w:rsid w:val="00A7017E"/>
    <w:rsid w:val="00A71898"/>
    <w:rsid w:val="00A75F3B"/>
    <w:rsid w:val="00A77212"/>
    <w:rsid w:val="00A92419"/>
    <w:rsid w:val="00A92A3B"/>
    <w:rsid w:val="00A95D7E"/>
    <w:rsid w:val="00AB4742"/>
    <w:rsid w:val="00AC103A"/>
    <w:rsid w:val="00AC7AB3"/>
    <w:rsid w:val="00AD0FAB"/>
    <w:rsid w:val="00AD38C9"/>
    <w:rsid w:val="00AD5B4B"/>
    <w:rsid w:val="00AF1D82"/>
    <w:rsid w:val="00AF38C9"/>
    <w:rsid w:val="00AF55D0"/>
    <w:rsid w:val="00B14CF4"/>
    <w:rsid w:val="00B167A9"/>
    <w:rsid w:val="00B2296B"/>
    <w:rsid w:val="00B304C7"/>
    <w:rsid w:val="00B30A7E"/>
    <w:rsid w:val="00B32A09"/>
    <w:rsid w:val="00B40E82"/>
    <w:rsid w:val="00B43823"/>
    <w:rsid w:val="00B43BE4"/>
    <w:rsid w:val="00B46AB4"/>
    <w:rsid w:val="00B5029F"/>
    <w:rsid w:val="00B55F72"/>
    <w:rsid w:val="00B63F46"/>
    <w:rsid w:val="00B76BF6"/>
    <w:rsid w:val="00B80803"/>
    <w:rsid w:val="00B80AAE"/>
    <w:rsid w:val="00B81D7B"/>
    <w:rsid w:val="00B84914"/>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6252"/>
    <w:rsid w:val="00C94A12"/>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4CCE"/>
    <w:rsid w:val="00D470BE"/>
    <w:rsid w:val="00D54EC6"/>
    <w:rsid w:val="00D6249D"/>
    <w:rsid w:val="00D630AB"/>
    <w:rsid w:val="00D83B9A"/>
    <w:rsid w:val="00D83F52"/>
    <w:rsid w:val="00D86A4E"/>
    <w:rsid w:val="00D8723D"/>
    <w:rsid w:val="00DB4140"/>
    <w:rsid w:val="00DB44FF"/>
    <w:rsid w:val="00DD16AB"/>
    <w:rsid w:val="00DD357A"/>
    <w:rsid w:val="00DD7BB9"/>
    <w:rsid w:val="00DE763C"/>
    <w:rsid w:val="00DF04B1"/>
    <w:rsid w:val="00DF0B98"/>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3497"/>
    <w:rsid w:val="00F559A3"/>
    <w:rsid w:val="00F60C7E"/>
    <w:rsid w:val="00F640A1"/>
    <w:rsid w:val="00F657F8"/>
    <w:rsid w:val="00F6605B"/>
    <w:rsid w:val="00F66A91"/>
    <w:rsid w:val="00F702D1"/>
    <w:rsid w:val="00F73EE0"/>
    <w:rsid w:val="00F81B56"/>
    <w:rsid w:val="00F9110E"/>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3F021"/>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TableParagraph">
    <w:name w:val="Table Paragraph"/>
    <w:basedOn w:val="Normal"/>
    <w:uiPriority w:val="1"/>
    <w:qFormat/>
    <w:rsid w:val="00B43BE4"/>
    <w:pPr>
      <w:widowControl w:val="0"/>
      <w:autoSpaceDE w:val="0"/>
      <w:autoSpaceDN w:val="0"/>
      <w:spacing w:before="47"/>
      <w:ind w:left="439"/>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389A-C85F-46A4-BE93-5BFF9337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6235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7161</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Simone Patterson</cp:lastModifiedBy>
  <cp:revision>2</cp:revision>
  <cp:lastPrinted>2016-08-02T06:09:00Z</cp:lastPrinted>
  <dcterms:created xsi:type="dcterms:W3CDTF">2024-10-16T01:19:00Z</dcterms:created>
  <dcterms:modified xsi:type="dcterms:W3CDTF">2024-10-16T01:19:00Z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efe5332ce6df1fa39dfe9b84b9b4309024b1dbec62c14ca16d618a1882a64ce7</vt:lpwstr>
  </property>
</Properties>
</file>