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5B29" w14:textId="77777777" w:rsidR="00836550" w:rsidRDefault="00836550" w:rsidP="00836550">
      <w:pPr>
        <w:pStyle w:val="BodyText"/>
        <w:ind w:right="-472"/>
        <w:jc w:val="right"/>
        <w:rPr>
          <w:rFonts w:ascii="Arial Narrow" w:hAnsi="Arial Narrow"/>
          <w:b/>
          <w:sz w:val="20"/>
          <w:szCs w:val="20"/>
        </w:rPr>
      </w:pPr>
    </w:p>
    <w:p w14:paraId="3E741D9E" w14:textId="77777777" w:rsidR="006C2536" w:rsidRPr="004819C6" w:rsidRDefault="006C2536" w:rsidP="006C2536">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01F2F041" wp14:editId="5FF7A13D">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07A11B8E" w14:textId="77777777" w:rsidR="006C2536" w:rsidRDefault="006C2536" w:rsidP="006C2536">
      <w:pPr>
        <w:pStyle w:val="NoParagraphStyle"/>
        <w:rPr>
          <w:rFonts w:ascii="Arial" w:hAnsi="Arial" w:cs="Arial"/>
          <w:spacing w:val="-1"/>
          <w:sz w:val="22"/>
          <w:szCs w:val="12"/>
          <w:lang w:val="en-US"/>
        </w:rPr>
      </w:pPr>
    </w:p>
    <w:p w14:paraId="4AAAD24E" w14:textId="77777777" w:rsidR="006C2536" w:rsidRDefault="006C2536" w:rsidP="006C2536">
      <w:pPr>
        <w:pStyle w:val="NoParagraphStyle"/>
        <w:ind w:left="-426"/>
        <w:rPr>
          <w:rFonts w:ascii="Arial" w:hAnsi="Arial" w:cs="Arial"/>
          <w:spacing w:val="-1"/>
          <w:sz w:val="12"/>
          <w:szCs w:val="12"/>
          <w:lang w:val="en-US"/>
        </w:rPr>
      </w:pPr>
    </w:p>
    <w:p w14:paraId="1652CB43" w14:textId="77777777" w:rsidR="006C2536" w:rsidRPr="004C6AA1" w:rsidRDefault="006C2536" w:rsidP="006C2536">
      <w:pPr>
        <w:pStyle w:val="NoParagraphStyle"/>
        <w:ind w:left="-426"/>
        <w:rPr>
          <w:rFonts w:ascii="Arial" w:hAnsi="Arial" w:cs="Arial"/>
          <w:spacing w:val="-1"/>
          <w:sz w:val="12"/>
          <w:szCs w:val="12"/>
          <w:lang w:val="en-US"/>
        </w:rPr>
      </w:pPr>
    </w:p>
    <w:p w14:paraId="12E9EF71"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B674A3" w14:paraId="65741AC7"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33937B13"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3BE54425" w14:textId="77777777" w:rsidR="006C2536" w:rsidRPr="004819C6" w:rsidRDefault="006C2536" w:rsidP="00075FC7">
            <w:pPr>
              <w:spacing w:before="40" w:after="40"/>
              <w:rPr>
                <w:rFonts w:ascii="Arial" w:hAnsi="Arial" w:cs="Arial"/>
                <w:b/>
                <w:spacing w:val="-2"/>
                <w:sz w:val="20"/>
                <w:szCs w:val="20"/>
                <w:lang w:val="en-US"/>
              </w:rPr>
            </w:pPr>
          </w:p>
        </w:tc>
      </w:tr>
      <w:tr w:rsidR="006C2536" w:rsidRPr="00B674A3" w14:paraId="7D803E0F" w14:textId="77777777" w:rsidTr="00075FC7">
        <w:trPr>
          <w:trHeight w:val="312"/>
        </w:trPr>
        <w:tc>
          <w:tcPr>
            <w:tcW w:w="3429" w:type="dxa"/>
            <w:tcBorders>
              <w:top w:val="single" w:sz="4" w:space="0" w:color="auto"/>
              <w:bottom w:val="single" w:sz="4" w:space="0" w:color="auto"/>
            </w:tcBorders>
            <w:shd w:val="clear" w:color="auto" w:fill="auto"/>
            <w:vAlign w:val="center"/>
          </w:tcPr>
          <w:p w14:paraId="32342E3E"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16DED439" w14:textId="65FC3279" w:rsidR="006C2536" w:rsidRPr="00152D2C" w:rsidRDefault="004926F7" w:rsidP="00BD1AA6">
            <w:pPr>
              <w:spacing w:before="40" w:after="40"/>
              <w:rPr>
                <w:rFonts w:ascii="Arial" w:hAnsi="Arial" w:cs="Arial"/>
                <w:b/>
                <w:spacing w:val="-2"/>
                <w:sz w:val="18"/>
                <w:szCs w:val="18"/>
                <w:lang w:val="en-US"/>
              </w:rPr>
            </w:pPr>
            <w:r w:rsidRPr="00152D2C">
              <w:rPr>
                <w:rFonts w:ascii="Arial" w:hAnsi="Arial" w:cs="Arial"/>
                <w:b/>
                <w:spacing w:val="-2"/>
                <w:sz w:val="18"/>
                <w:szCs w:val="18"/>
              </w:rPr>
              <w:t>Veterinarian</w:t>
            </w:r>
          </w:p>
        </w:tc>
      </w:tr>
      <w:tr w:rsidR="006C2536" w:rsidRPr="00B674A3" w14:paraId="08BDE33E" w14:textId="77777777" w:rsidTr="00075FC7">
        <w:trPr>
          <w:trHeight w:val="312"/>
        </w:trPr>
        <w:tc>
          <w:tcPr>
            <w:tcW w:w="3429" w:type="dxa"/>
            <w:tcBorders>
              <w:top w:val="single" w:sz="4" w:space="0" w:color="auto"/>
              <w:bottom w:val="single" w:sz="4" w:space="0" w:color="auto"/>
            </w:tcBorders>
            <w:shd w:val="clear" w:color="auto" w:fill="auto"/>
            <w:vAlign w:val="center"/>
          </w:tcPr>
          <w:p w14:paraId="3BD9BDDC"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2B5576DE" w14:textId="77777777" w:rsidR="006C2536" w:rsidRPr="00152D2C" w:rsidRDefault="00CA0FFB" w:rsidP="00075FC7">
            <w:pPr>
              <w:spacing w:before="40" w:after="40"/>
              <w:rPr>
                <w:rFonts w:ascii="Arial" w:hAnsi="Arial" w:cs="Arial"/>
                <w:spacing w:val="-2"/>
                <w:sz w:val="18"/>
                <w:szCs w:val="18"/>
                <w:lang w:val="en-US"/>
              </w:rPr>
            </w:pPr>
            <w:r w:rsidRPr="00152D2C">
              <w:rPr>
                <w:rFonts w:ascii="Arial" w:hAnsi="Arial" w:cs="Arial"/>
                <w:spacing w:val="-2"/>
                <w:sz w:val="18"/>
                <w:szCs w:val="18"/>
                <w:lang w:val="en-US"/>
              </w:rPr>
              <w:t>00020002</w:t>
            </w:r>
          </w:p>
        </w:tc>
      </w:tr>
      <w:tr w:rsidR="006C2536" w:rsidRPr="00B674A3" w14:paraId="0EB63DB6" w14:textId="77777777" w:rsidTr="00075FC7">
        <w:trPr>
          <w:trHeight w:val="312"/>
        </w:trPr>
        <w:tc>
          <w:tcPr>
            <w:tcW w:w="3429" w:type="dxa"/>
            <w:tcBorders>
              <w:top w:val="single" w:sz="4" w:space="0" w:color="auto"/>
              <w:bottom w:val="single" w:sz="4" w:space="0" w:color="auto"/>
            </w:tcBorders>
            <w:shd w:val="clear" w:color="auto" w:fill="auto"/>
            <w:vAlign w:val="center"/>
          </w:tcPr>
          <w:p w14:paraId="77C364A9"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1DF9AEDE" w14:textId="77777777" w:rsidR="006C2536" w:rsidRPr="00152D2C" w:rsidRDefault="00E86202" w:rsidP="00075FC7">
            <w:pPr>
              <w:spacing w:before="40" w:after="40"/>
              <w:rPr>
                <w:rFonts w:ascii="Arial" w:hAnsi="Arial" w:cs="Arial"/>
                <w:spacing w:val="-2"/>
                <w:sz w:val="18"/>
                <w:szCs w:val="18"/>
                <w:lang w:val="en-US"/>
              </w:rPr>
            </w:pPr>
            <w:r w:rsidRPr="00152D2C">
              <w:rPr>
                <w:rFonts w:ascii="Arial" w:hAnsi="Arial" w:cs="Arial"/>
                <w:spacing w:val="-2"/>
                <w:sz w:val="18"/>
                <w:szCs w:val="18"/>
                <w:lang w:val="en-US"/>
              </w:rPr>
              <w:t>HEO7</w:t>
            </w:r>
          </w:p>
        </w:tc>
      </w:tr>
      <w:tr w:rsidR="006C2536" w:rsidRPr="00B674A3" w14:paraId="26264C67" w14:textId="77777777" w:rsidTr="00075FC7">
        <w:trPr>
          <w:trHeight w:val="312"/>
        </w:trPr>
        <w:tc>
          <w:tcPr>
            <w:tcW w:w="3429" w:type="dxa"/>
            <w:tcBorders>
              <w:top w:val="single" w:sz="4" w:space="0" w:color="auto"/>
              <w:bottom w:val="single" w:sz="4" w:space="0" w:color="auto"/>
            </w:tcBorders>
            <w:shd w:val="clear" w:color="auto" w:fill="auto"/>
            <w:vAlign w:val="center"/>
          </w:tcPr>
          <w:p w14:paraId="006A3867"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06026D43" w14:textId="48A0FA9A" w:rsidR="006C2536" w:rsidRPr="00152D2C" w:rsidRDefault="004926F7" w:rsidP="00075FC7">
            <w:pPr>
              <w:spacing w:before="40" w:after="40"/>
              <w:rPr>
                <w:rFonts w:ascii="Arial" w:hAnsi="Arial" w:cs="Arial"/>
                <w:spacing w:val="-2"/>
                <w:sz w:val="18"/>
                <w:szCs w:val="18"/>
                <w:lang w:val="en-US"/>
              </w:rPr>
            </w:pPr>
            <w:r w:rsidRPr="00152D2C">
              <w:rPr>
                <w:rFonts w:ascii="Arial" w:hAnsi="Arial" w:cs="Arial"/>
                <w:spacing w:val="-2"/>
                <w:sz w:val="18"/>
                <w:szCs w:val="18"/>
                <w:lang w:val="en-US"/>
              </w:rPr>
              <w:t xml:space="preserve">Faculty of </w:t>
            </w:r>
            <w:r w:rsidR="00E86202" w:rsidRPr="00152D2C">
              <w:rPr>
                <w:rFonts w:ascii="Arial" w:hAnsi="Arial" w:cs="Arial"/>
                <w:spacing w:val="-2"/>
                <w:sz w:val="18"/>
                <w:szCs w:val="18"/>
                <w:lang w:val="en-US"/>
              </w:rPr>
              <w:t>Sciences</w:t>
            </w:r>
            <w:r w:rsidRPr="00152D2C">
              <w:rPr>
                <w:rFonts w:ascii="Arial" w:hAnsi="Arial" w:cs="Arial"/>
                <w:spacing w:val="-2"/>
                <w:sz w:val="18"/>
                <w:szCs w:val="18"/>
                <w:lang w:val="en-US"/>
              </w:rPr>
              <w:t xml:space="preserve">, Engineering and Technology </w:t>
            </w:r>
          </w:p>
        </w:tc>
      </w:tr>
      <w:tr w:rsidR="006C2536" w:rsidRPr="00B674A3" w14:paraId="30E7371F" w14:textId="77777777" w:rsidTr="00075FC7">
        <w:trPr>
          <w:trHeight w:val="312"/>
        </w:trPr>
        <w:tc>
          <w:tcPr>
            <w:tcW w:w="3429" w:type="dxa"/>
            <w:tcBorders>
              <w:top w:val="single" w:sz="4" w:space="0" w:color="auto"/>
              <w:bottom w:val="single" w:sz="4" w:space="0" w:color="auto"/>
            </w:tcBorders>
            <w:shd w:val="clear" w:color="auto" w:fill="auto"/>
            <w:vAlign w:val="center"/>
          </w:tcPr>
          <w:p w14:paraId="264DDF13"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14739351" w14:textId="77777777" w:rsidR="006C2536" w:rsidRPr="00152D2C" w:rsidRDefault="00E86202" w:rsidP="00075FC7">
            <w:pPr>
              <w:spacing w:before="40" w:after="40"/>
              <w:rPr>
                <w:rFonts w:ascii="Arial" w:hAnsi="Arial" w:cs="Arial"/>
                <w:spacing w:val="-2"/>
                <w:sz w:val="18"/>
                <w:szCs w:val="18"/>
                <w:lang w:val="en-US"/>
              </w:rPr>
            </w:pPr>
            <w:r w:rsidRPr="00152D2C">
              <w:rPr>
                <w:rFonts w:ascii="Arial" w:hAnsi="Arial" w:cs="Arial"/>
                <w:spacing w:val="-2"/>
                <w:sz w:val="18"/>
                <w:szCs w:val="18"/>
                <w:lang w:val="en-US"/>
              </w:rPr>
              <w:t>School of Animal and Vet Sciences</w:t>
            </w:r>
          </w:p>
        </w:tc>
      </w:tr>
      <w:tr w:rsidR="006C2536" w:rsidRPr="00B674A3" w14:paraId="61F88EC2" w14:textId="77777777" w:rsidTr="00075FC7">
        <w:trPr>
          <w:trHeight w:val="312"/>
        </w:trPr>
        <w:tc>
          <w:tcPr>
            <w:tcW w:w="3429" w:type="dxa"/>
            <w:tcBorders>
              <w:top w:val="single" w:sz="4" w:space="0" w:color="auto"/>
              <w:bottom w:val="single" w:sz="4" w:space="0" w:color="auto"/>
            </w:tcBorders>
            <w:shd w:val="clear" w:color="auto" w:fill="auto"/>
            <w:vAlign w:val="center"/>
          </w:tcPr>
          <w:p w14:paraId="313A744C"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2A8C4324" w14:textId="7682A5E5" w:rsidR="006C2536" w:rsidRPr="00152D2C" w:rsidRDefault="004926F7" w:rsidP="00075FC7">
            <w:pPr>
              <w:spacing w:before="40" w:after="40"/>
              <w:rPr>
                <w:rFonts w:ascii="Arial" w:hAnsi="Arial" w:cs="Arial"/>
                <w:spacing w:val="-2"/>
                <w:sz w:val="18"/>
                <w:szCs w:val="18"/>
                <w:lang w:val="en-US"/>
              </w:rPr>
            </w:pPr>
            <w:r w:rsidRPr="00152D2C">
              <w:rPr>
                <w:rFonts w:ascii="Arial" w:hAnsi="Arial" w:cs="Arial"/>
                <w:spacing w:val="-2"/>
                <w:sz w:val="18"/>
                <w:szCs w:val="18"/>
                <w:lang w:val="en-US"/>
              </w:rPr>
              <w:t>Associate Prof/Reader</w:t>
            </w:r>
          </w:p>
        </w:tc>
      </w:tr>
      <w:tr w:rsidR="006C2536" w:rsidRPr="00B674A3" w14:paraId="0EE245C4" w14:textId="77777777" w:rsidTr="00075FC7">
        <w:trPr>
          <w:trHeight w:val="312"/>
        </w:trPr>
        <w:tc>
          <w:tcPr>
            <w:tcW w:w="3429" w:type="dxa"/>
            <w:tcBorders>
              <w:top w:val="single" w:sz="4" w:space="0" w:color="auto"/>
              <w:bottom w:val="single" w:sz="4" w:space="0" w:color="auto"/>
            </w:tcBorders>
            <w:shd w:val="clear" w:color="auto" w:fill="auto"/>
            <w:vAlign w:val="center"/>
          </w:tcPr>
          <w:p w14:paraId="1789A665" w14:textId="77777777" w:rsidR="006C2536" w:rsidRPr="00152D2C" w:rsidRDefault="006C2536" w:rsidP="00075FC7">
            <w:pPr>
              <w:spacing w:before="40" w:after="40"/>
              <w:rPr>
                <w:rFonts w:ascii="Arial" w:hAnsi="Arial" w:cs="Arial"/>
                <w:b/>
                <w:sz w:val="18"/>
                <w:szCs w:val="18"/>
              </w:rPr>
            </w:pPr>
            <w:r w:rsidRPr="00152D2C">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16C140DE" w14:textId="77777777" w:rsidR="006C2536" w:rsidRPr="00152D2C" w:rsidRDefault="00E86202" w:rsidP="00075FC7">
            <w:pPr>
              <w:spacing w:before="40" w:after="40"/>
              <w:rPr>
                <w:rFonts w:ascii="Arial" w:hAnsi="Arial" w:cs="Arial"/>
                <w:sz w:val="18"/>
                <w:szCs w:val="18"/>
                <w:lang w:eastAsia="en-AU"/>
              </w:rPr>
            </w:pPr>
            <w:r w:rsidRPr="00152D2C">
              <w:rPr>
                <w:rFonts w:ascii="Arial" w:hAnsi="Arial" w:cs="Arial"/>
                <w:sz w:val="18"/>
                <w:szCs w:val="18"/>
                <w:lang w:eastAsia="en-AU"/>
              </w:rPr>
              <w:t>Nil</w:t>
            </w:r>
          </w:p>
        </w:tc>
      </w:tr>
      <w:tr w:rsidR="006C2536" w:rsidRPr="00B674A3" w14:paraId="77125920" w14:textId="77777777" w:rsidTr="00075FC7">
        <w:trPr>
          <w:trHeight w:val="312"/>
        </w:trPr>
        <w:tc>
          <w:tcPr>
            <w:tcW w:w="3429" w:type="dxa"/>
            <w:tcBorders>
              <w:top w:val="single" w:sz="4" w:space="0" w:color="auto"/>
              <w:bottom w:val="single" w:sz="4" w:space="0" w:color="auto"/>
            </w:tcBorders>
            <w:shd w:val="clear" w:color="auto" w:fill="auto"/>
          </w:tcPr>
          <w:p w14:paraId="199B1DC3" w14:textId="77777777" w:rsidR="006C2536" w:rsidRPr="00152D2C" w:rsidRDefault="006C2536" w:rsidP="00075FC7">
            <w:pPr>
              <w:spacing w:before="40" w:after="40"/>
              <w:rPr>
                <w:rFonts w:ascii="Arial" w:hAnsi="Arial" w:cs="Arial"/>
                <w:b/>
                <w:sz w:val="18"/>
                <w:szCs w:val="18"/>
                <w:lang w:eastAsia="en-AU"/>
              </w:rPr>
            </w:pPr>
            <w:r w:rsidRPr="00152D2C">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6ED18619" w14:textId="77777777" w:rsidR="00E86202" w:rsidRPr="00152D2C" w:rsidRDefault="006C2536" w:rsidP="002769FD">
            <w:pPr>
              <w:pStyle w:val="ListParagraph"/>
              <w:numPr>
                <w:ilvl w:val="0"/>
                <w:numId w:val="2"/>
              </w:numPr>
              <w:spacing w:before="40" w:after="40"/>
              <w:ind w:left="317" w:hanging="357"/>
              <w:contextualSpacing w:val="0"/>
              <w:rPr>
                <w:rFonts w:cs="Arial"/>
                <w:spacing w:val="-2"/>
                <w:sz w:val="18"/>
                <w:szCs w:val="18"/>
                <w:lang w:val="en-US"/>
              </w:rPr>
            </w:pPr>
            <w:r w:rsidRPr="00152D2C">
              <w:rPr>
                <w:rFonts w:cs="Arial"/>
                <w:sz w:val="18"/>
                <w:szCs w:val="18"/>
              </w:rPr>
              <w:t>Reasonable</w:t>
            </w:r>
            <w:r w:rsidRPr="00152D2C">
              <w:rPr>
                <w:rFonts w:cs="Arial"/>
                <w:spacing w:val="-2"/>
                <w:sz w:val="18"/>
                <w:szCs w:val="18"/>
                <w:lang w:val="en-US"/>
              </w:rPr>
              <w:t xml:space="preserve"> workplace adjustments will be made for people with a disability</w:t>
            </w:r>
          </w:p>
        </w:tc>
      </w:tr>
      <w:tr w:rsidR="006C2536" w:rsidRPr="00B674A3" w14:paraId="7AFA57E0" w14:textId="77777777" w:rsidTr="00075FC7">
        <w:trPr>
          <w:trHeight w:val="312"/>
        </w:trPr>
        <w:tc>
          <w:tcPr>
            <w:tcW w:w="3429" w:type="dxa"/>
            <w:tcBorders>
              <w:top w:val="single" w:sz="4" w:space="0" w:color="auto"/>
              <w:bottom w:val="single" w:sz="4" w:space="0" w:color="auto"/>
            </w:tcBorders>
            <w:shd w:val="clear" w:color="auto" w:fill="auto"/>
          </w:tcPr>
          <w:p w14:paraId="15F21E22" w14:textId="77777777" w:rsidR="006C2536" w:rsidRPr="00152D2C" w:rsidRDefault="006C2536" w:rsidP="00075FC7">
            <w:pPr>
              <w:spacing w:before="40" w:after="40"/>
              <w:rPr>
                <w:rFonts w:ascii="Arial" w:hAnsi="Arial" w:cs="Arial"/>
                <w:b/>
                <w:sz w:val="18"/>
                <w:szCs w:val="18"/>
                <w:lang w:eastAsia="en-AU"/>
              </w:rPr>
            </w:pPr>
            <w:r w:rsidRPr="00152D2C">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047ABB6C" w14:textId="77777777" w:rsidR="00E86202" w:rsidRPr="00152D2C" w:rsidRDefault="00E86202" w:rsidP="001228E6">
            <w:pPr>
              <w:pStyle w:val="ListParagraph"/>
              <w:numPr>
                <w:ilvl w:val="0"/>
                <w:numId w:val="36"/>
              </w:numPr>
              <w:spacing w:before="40" w:after="40"/>
              <w:rPr>
                <w:rFonts w:cs="Arial"/>
                <w:spacing w:val="-2"/>
                <w:sz w:val="18"/>
                <w:szCs w:val="18"/>
                <w:lang w:val="en-US"/>
              </w:rPr>
            </w:pPr>
            <w:r w:rsidRPr="00152D2C">
              <w:rPr>
                <w:rFonts w:cs="Arial"/>
                <w:spacing w:val="-2"/>
                <w:sz w:val="18"/>
                <w:szCs w:val="18"/>
                <w:lang w:val="en-US"/>
              </w:rPr>
              <w:t>Practice Manager (CAHC)</w:t>
            </w:r>
          </w:p>
          <w:p w14:paraId="7374D322" w14:textId="77777777" w:rsidR="00E86202" w:rsidRPr="00152D2C" w:rsidRDefault="00E86202" w:rsidP="001228E6">
            <w:pPr>
              <w:pStyle w:val="ListParagraph"/>
              <w:numPr>
                <w:ilvl w:val="0"/>
                <w:numId w:val="36"/>
              </w:numPr>
              <w:spacing w:before="40" w:after="40"/>
              <w:rPr>
                <w:rFonts w:cs="Arial"/>
                <w:spacing w:val="-2"/>
                <w:sz w:val="18"/>
                <w:szCs w:val="18"/>
                <w:lang w:val="en-US"/>
              </w:rPr>
            </w:pPr>
            <w:r w:rsidRPr="00152D2C">
              <w:rPr>
                <w:rFonts w:cs="Arial"/>
                <w:spacing w:val="-2"/>
                <w:sz w:val="18"/>
                <w:szCs w:val="18"/>
                <w:lang w:val="en-US"/>
              </w:rPr>
              <w:t>Clinicians, Specialists and Academic Staff</w:t>
            </w:r>
          </w:p>
          <w:p w14:paraId="63D4A254" w14:textId="2C401D54" w:rsidR="00E86202" w:rsidRPr="00152D2C" w:rsidRDefault="00E86202" w:rsidP="001228E6">
            <w:pPr>
              <w:pStyle w:val="ListParagraph"/>
              <w:numPr>
                <w:ilvl w:val="0"/>
                <w:numId w:val="36"/>
              </w:numPr>
              <w:spacing w:before="40" w:after="40"/>
              <w:rPr>
                <w:rFonts w:cs="Arial"/>
                <w:spacing w:val="-2"/>
                <w:sz w:val="18"/>
                <w:szCs w:val="18"/>
                <w:lang w:val="en-US"/>
              </w:rPr>
            </w:pPr>
            <w:r w:rsidRPr="00152D2C">
              <w:rPr>
                <w:rFonts w:cs="Arial"/>
                <w:spacing w:val="-2"/>
                <w:sz w:val="18"/>
                <w:szCs w:val="18"/>
                <w:lang w:val="en-US"/>
              </w:rPr>
              <w:t xml:space="preserve">Nurse Coordinator, Veterinary </w:t>
            </w:r>
            <w:r w:rsidR="00152D2C" w:rsidRPr="00152D2C">
              <w:rPr>
                <w:rFonts w:cs="Arial"/>
                <w:spacing w:val="-2"/>
                <w:sz w:val="18"/>
                <w:szCs w:val="18"/>
                <w:lang w:val="en-US"/>
              </w:rPr>
              <w:t>Nurses,</w:t>
            </w:r>
            <w:r w:rsidRPr="00152D2C">
              <w:rPr>
                <w:rFonts w:cs="Arial"/>
                <w:spacing w:val="-2"/>
                <w:sz w:val="18"/>
                <w:szCs w:val="18"/>
                <w:lang w:val="en-US"/>
              </w:rPr>
              <w:t xml:space="preserve"> and support staff</w:t>
            </w:r>
          </w:p>
          <w:p w14:paraId="6F646EC4" w14:textId="77777777" w:rsidR="006C2536" w:rsidRPr="00152D2C" w:rsidRDefault="00E86202" w:rsidP="001228E6">
            <w:pPr>
              <w:pStyle w:val="ListParagraph"/>
              <w:numPr>
                <w:ilvl w:val="0"/>
                <w:numId w:val="36"/>
              </w:numPr>
              <w:spacing w:before="40" w:after="40"/>
              <w:rPr>
                <w:rFonts w:cs="Arial"/>
                <w:spacing w:val="-2"/>
                <w:sz w:val="18"/>
                <w:szCs w:val="18"/>
                <w:lang w:val="en-US"/>
              </w:rPr>
            </w:pPr>
            <w:r w:rsidRPr="00152D2C">
              <w:rPr>
                <w:rFonts w:cs="Arial"/>
                <w:spacing w:val="-2"/>
                <w:sz w:val="18"/>
                <w:szCs w:val="18"/>
                <w:lang w:val="en-US"/>
              </w:rPr>
              <w:t>Referring veterinarians</w:t>
            </w:r>
          </w:p>
        </w:tc>
      </w:tr>
    </w:tbl>
    <w:p w14:paraId="710A242F"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015B5D46" w14:textId="77777777" w:rsidTr="00075FC7">
        <w:tc>
          <w:tcPr>
            <w:tcW w:w="10206" w:type="dxa"/>
            <w:shd w:val="clear" w:color="auto" w:fill="D9D9D9"/>
          </w:tcPr>
          <w:p w14:paraId="2D1B0A00"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6C2536" w14:paraId="27207368" w14:textId="77777777" w:rsidTr="00075FC7">
        <w:tc>
          <w:tcPr>
            <w:tcW w:w="10206" w:type="dxa"/>
            <w:shd w:val="clear" w:color="auto" w:fill="auto"/>
          </w:tcPr>
          <w:p w14:paraId="3D55637A" w14:textId="4E087D63" w:rsidR="004926F7" w:rsidRPr="00152D2C" w:rsidRDefault="004926F7" w:rsidP="00E86202">
            <w:pPr>
              <w:spacing w:before="40" w:after="40"/>
              <w:rPr>
                <w:rFonts w:ascii="Arial" w:hAnsi="Arial" w:cs="Arial"/>
                <w:sz w:val="18"/>
                <w:szCs w:val="18"/>
              </w:rPr>
            </w:pPr>
            <w:r w:rsidRPr="00152D2C">
              <w:rPr>
                <w:rFonts w:ascii="Arial" w:hAnsi="Arial" w:cs="Arial"/>
                <w:sz w:val="18"/>
                <w:szCs w:val="18"/>
              </w:rPr>
              <w:t>As a member of Australia’s G08, the University of Adelaide is recognised as one of the nation’s most respected research-intensive universities, challenging and inspiring graduates to make a real difference. The Faculty of Sciences, Engineering and Technology (SET) holds an outstanding reputation for teaching, research, and quality graduates. Comprised of eight schools, 21 centres and five institutes, the Faculty of SET is responsible for teaching over 8,500 students across our three campuses, North Terrace, Waite and Roseworthy, and has an annual budget of $300 million. The faculty is a significant contributor to the University’s research reputation, earning annual research revenue above $120 million. Many of our research areas have achieved a world-class research rating of 5 in the 2018 ERA rankings. The faculty is responsible for teaching and research across wide range of disciplines including Engineering, Computer and Mathematical Sciences, Architecture, Biology, Physics, Chemistry and Earth Sciences, Agriculture, Food and Wine and Animal and Veterinary Science. The Faculty of SET is an innovative and agile working environment that champions excellence, diversity and inclusion in our teaching, research, and global engagement leadership.</w:t>
            </w:r>
          </w:p>
          <w:p w14:paraId="20A4C432" w14:textId="77777777" w:rsidR="004926F7" w:rsidRPr="00152D2C" w:rsidRDefault="004926F7" w:rsidP="00E86202">
            <w:pPr>
              <w:spacing w:before="40" w:after="40"/>
              <w:rPr>
                <w:rFonts w:ascii="Arial" w:hAnsi="Arial" w:cs="Arial"/>
                <w:sz w:val="18"/>
                <w:szCs w:val="18"/>
              </w:rPr>
            </w:pPr>
          </w:p>
          <w:p w14:paraId="2915ED8B" w14:textId="390B9DE7" w:rsidR="00E86202" w:rsidRPr="00152D2C" w:rsidRDefault="00E86202" w:rsidP="00E86202">
            <w:pPr>
              <w:spacing w:before="40" w:after="40"/>
              <w:rPr>
                <w:rFonts w:ascii="Arial" w:hAnsi="Arial" w:cs="Arial"/>
                <w:sz w:val="18"/>
                <w:szCs w:val="18"/>
              </w:rPr>
            </w:pPr>
            <w:r w:rsidRPr="00152D2C">
              <w:rPr>
                <w:rFonts w:ascii="Arial" w:hAnsi="Arial" w:cs="Arial"/>
                <w:sz w:val="18"/>
                <w:szCs w:val="18"/>
              </w:rPr>
              <w:t xml:space="preserve">The School of Animal and Veterinary Sciences provides world-class, outcome-based education and training of animal and veterinary scientists in a research environment. Based at the Roseworthy Campus, 50km north of the Adelaide CBD and minutes from Gawler, the school is situated on a 1600 ha property that includes a working farm, full service Veterinary Health Centre teaching clinics, and a range of general purpose and specialist teaching and research facilities.  The </w:t>
            </w:r>
            <w:r w:rsidR="00152D2C" w:rsidRPr="00152D2C">
              <w:rPr>
                <w:rFonts w:ascii="Arial" w:hAnsi="Arial" w:cs="Arial"/>
                <w:sz w:val="18"/>
                <w:szCs w:val="18"/>
              </w:rPr>
              <w:t>school</w:t>
            </w:r>
            <w:r w:rsidRPr="00152D2C">
              <w:rPr>
                <w:rFonts w:ascii="Arial" w:hAnsi="Arial" w:cs="Arial"/>
                <w:sz w:val="18"/>
                <w:szCs w:val="18"/>
              </w:rPr>
              <w:t xml:space="preserve"> offers </w:t>
            </w:r>
            <w:r w:rsidR="00C30A88" w:rsidRPr="00152D2C">
              <w:rPr>
                <w:rFonts w:ascii="Arial" w:hAnsi="Arial" w:cs="Arial"/>
                <w:sz w:val="18"/>
                <w:szCs w:val="18"/>
              </w:rPr>
              <w:t xml:space="preserve">four </w:t>
            </w:r>
            <w:r w:rsidRPr="00152D2C">
              <w:rPr>
                <w:rFonts w:ascii="Arial" w:hAnsi="Arial" w:cs="Arial"/>
                <w:sz w:val="18"/>
                <w:szCs w:val="18"/>
              </w:rPr>
              <w:t xml:space="preserve">academic programs: </w:t>
            </w:r>
            <w:r w:rsidR="00C30A88" w:rsidRPr="00152D2C">
              <w:rPr>
                <w:rFonts w:ascii="Arial" w:hAnsi="Arial" w:cs="Arial"/>
                <w:sz w:val="18"/>
                <w:szCs w:val="18"/>
              </w:rPr>
              <w:t xml:space="preserve">Animal Behaviour, </w:t>
            </w:r>
            <w:r w:rsidRPr="00152D2C">
              <w:rPr>
                <w:rFonts w:ascii="Arial" w:hAnsi="Arial" w:cs="Arial"/>
                <w:sz w:val="18"/>
                <w:szCs w:val="18"/>
              </w:rPr>
              <w:t>Animal Science, Veterinary Bioscience and Doctor of Veterinary Medicine (DVM).</w:t>
            </w:r>
          </w:p>
          <w:p w14:paraId="4946C04B" w14:textId="77777777" w:rsidR="002769FD" w:rsidRPr="00152D2C" w:rsidRDefault="002769FD" w:rsidP="00E86202">
            <w:pPr>
              <w:spacing w:before="40" w:after="40"/>
              <w:rPr>
                <w:rFonts w:ascii="Arial" w:hAnsi="Arial" w:cs="Arial"/>
                <w:sz w:val="18"/>
                <w:szCs w:val="18"/>
              </w:rPr>
            </w:pPr>
          </w:p>
          <w:p w14:paraId="3A4BD793" w14:textId="61B4A0C6" w:rsidR="00E86202" w:rsidRPr="00152D2C" w:rsidRDefault="00E86202" w:rsidP="00E86202">
            <w:pPr>
              <w:spacing w:before="40" w:after="40"/>
              <w:rPr>
                <w:rFonts w:ascii="Arial" w:hAnsi="Arial" w:cs="Arial"/>
                <w:sz w:val="18"/>
                <w:szCs w:val="18"/>
              </w:rPr>
            </w:pPr>
            <w:r w:rsidRPr="00152D2C">
              <w:rPr>
                <w:rFonts w:ascii="Arial" w:hAnsi="Arial" w:cs="Arial"/>
                <w:sz w:val="18"/>
                <w:szCs w:val="18"/>
              </w:rPr>
              <w:t xml:space="preserve">The </w:t>
            </w:r>
            <w:r w:rsidR="00CD564E" w:rsidRPr="00152D2C">
              <w:rPr>
                <w:rFonts w:ascii="Arial" w:hAnsi="Arial" w:cs="Arial"/>
                <w:sz w:val="18"/>
                <w:szCs w:val="18"/>
              </w:rPr>
              <w:t xml:space="preserve">Roseworthy Veterinary Hospital </w:t>
            </w:r>
            <w:r w:rsidRPr="00152D2C">
              <w:rPr>
                <w:rFonts w:ascii="Arial" w:hAnsi="Arial" w:cs="Arial"/>
                <w:sz w:val="18"/>
                <w:szCs w:val="18"/>
              </w:rPr>
              <w:t xml:space="preserve"> (</w:t>
            </w:r>
            <w:r w:rsidR="00CD564E" w:rsidRPr="00152D2C">
              <w:rPr>
                <w:rFonts w:ascii="Arial" w:hAnsi="Arial" w:cs="Arial"/>
                <w:sz w:val="18"/>
                <w:szCs w:val="18"/>
              </w:rPr>
              <w:t>RVH</w:t>
            </w:r>
            <w:r w:rsidRPr="00152D2C">
              <w:rPr>
                <w:rFonts w:ascii="Arial" w:hAnsi="Arial" w:cs="Arial"/>
                <w:sz w:val="18"/>
                <w:szCs w:val="18"/>
              </w:rPr>
              <w:t xml:space="preserve">) is the School’s clinical teaching facility which operates on a commercial basis, offering first opinion, ambulatory and specialist veterinary services across all animal species to the general public and referring veterinarians. As a unit of </w:t>
            </w:r>
            <w:r w:rsidR="00CD564E" w:rsidRPr="00152D2C">
              <w:rPr>
                <w:rFonts w:ascii="Arial" w:hAnsi="Arial" w:cs="Arial"/>
                <w:sz w:val="18"/>
                <w:szCs w:val="18"/>
              </w:rPr>
              <w:t>RVH</w:t>
            </w:r>
            <w:r w:rsidRPr="00152D2C">
              <w:rPr>
                <w:rFonts w:ascii="Arial" w:hAnsi="Arial" w:cs="Arial"/>
                <w:sz w:val="18"/>
                <w:szCs w:val="18"/>
              </w:rPr>
              <w:t xml:space="preserve">, the </w:t>
            </w:r>
            <w:r w:rsidR="00CD564E" w:rsidRPr="00152D2C">
              <w:rPr>
                <w:rFonts w:ascii="Arial" w:hAnsi="Arial" w:cs="Arial"/>
                <w:sz w:val="18"/>
                <w:szCs w:val="18"/>
              </w:rPr>
              <w:t xml:space="preserve">Small </w:t>
            </w:r>
            <w:r w:rsidRPr="00152D2C">
              <w:rPr>
                <w:rFonts w:ascii="Arial" w:hAnsi="Arial" w:cs="Arial"/>
                <w:sz w:val="18"/>
                <w:szCs w:val="18"/>
              </w:rPr>
              <w:t xml:space="preserve"> Animal H</w:t>
            </w:r>
            <w:r w:rsidR="00CD564E" w:rsidRPr="00152D2C">
              <w:rPr>
                <w:rFonts w:ascii="Arial" w:hAnsi="Arial" w:cs="Arial"/>
                <w:sz w:val="18"/>
                <w:szCs w:val="18"/>
              </w:rPr>
              <w:t>ospital</w:t>
            </w:r>
            <w:r w:rsidRPr="00152D2C">
              <w:rPr>
                <w:rFonts w:ascii="Arial" w:hAnsi="Arial" w:cs="Arial"/>
                <w:sz w:val="18"/>
                <w:szCs w:val="18"/>
              </w:rPr>
              <w:t xml:space="preserve"> (</w:t>
            </w:r>
            <w:r w:rsidR="00CD564E" w:rsidRPr="00152D2C">
              <w:rPr>
                <w:rFonts w:ascii="Arial" w:hAnsi="Arial" w:cs="Arial"/>
                <w:sz w:val="18"/>
                <w:szCs w:val="18"/>
              </w:rPr>
              <w:t>SAH</w:t>
            </w:r>
            <w:r w:rsidRPr="00152D2C">
              <w:rPr>
                <w:rFonts w:ascii="Arial" w:hAnsi="Arial" w:cs="Arial"/>
                <w:sz w:val="18"/>
                <w:szCs w:val="18"/>
              </w:rPr>
              <w:t xml:space="preserve">) is a leading-edge primary </w:t>
            </w:r>
            <w:r w:rsidR="00CD564E" w:rsidRPr="00152D2C">
              <w:rPr>
                <w:rFonts w:ascii="Arial" w:hAnsi="Arial" w:cs="Arial"/>
                <w:sz w:val="18"/>
                <w:szCs w:val="18"/>
              </w:rPr>
              <w:t xml:space="preserve">opinion </w:t>
            </w:r>
            <w:r w:rsidRPr="00152D2C">
              <w:rPr>
                <w:rFonts w:ascii="Arial" w:hAnsi="Arial" w:cs="Arial"/>
                <w:sz w:val="18"/>
                <w:szCs w:val="18"/>
              </w:rPr>
              <w:t xml:space="preserve">practice and referral </w:t>
            </w:r>
            <w:r w:rsidR="00C30A88" w:rsidRPr="00152D2C">
              <w:rPr>
                <w:rFonts w:ascii="Arial" w:hAnsi="Arial" w:cs="Arial"/>
                <w:sz w:val="18"/>
                <w:szCs w:val="18"/>
              </w:rPr>
              <w:t xml:space="preserve">care veterinary clinic equipped with the </w:t>
            </w:r>
            <w:r w:rsidRPr="00152D2C">
              <w:rPr>
                <w:rFonts w:ascii="Arial" w:hAnsi="Arial" w:cs="Arial"/>
                <w:sz w:val="18"/>
                <w:szCs w:val="18"/>
              </w:rPr>
              <w:t xml:space="preserve">technology, equipment and professional services to treat small companion animals of all species. The </w:t>
            </w:r>
            <w:r w:rsidR="00CD564E" w:rsidRPr="00152D2C">
              <w:rPr>
                <w:rFonts w:ascii="Arial" w:hAnsi="Arial" w:cs="Arial"/>
                <w:sz w:val="18"/>
                <w:szCs w:val="18"/>
              </w:rPr>
              <w:t>SAH</w:t>
            </w:r>
            <w:r w:rsidRPr="00152D2C">
              <w:rPr>
                <w:rFonts w:ascii="Arial" w:hAnsi="Arial" w:cs="Arial"/>
                <w:sz w:val="18"/>
                <w:szCs w:val="18"/>
              </w:rPr>
              <w:t xml:space="preserve"> offers high quality first opinion, referral and 24/7 emergency and critical care veterinary services to the public and provides a clinical training environment for final year veterinary students working under the close supervision of experienced veterinary surgeons, nurses and support staff.</w:t>
            </w:r>
          </w:p>
          <w:p w14:paraId="0A99E7CA" w14:textId="77777777" w:rsidR="002769FD" w:rsidRPr="00152D2C" w:rsidRDefault="002769FD" w:rsidP="00E86202">
            <w:pPr>
              <w:spacing w:before="40" w:after="40"/>
              <w:rPr>
                <w:rFonts w:ascii="Arial" w:hAnsi="Arial" w:cs="Arial"/>
                <w:sz w:val="18"/>
                <w:szCs w:val="18"/>
              </w:rPr>
            </w:pPr>
          </w:p>
          <w:p w14:paraId="4D5DEB80" w14:textId="6B3B614F" w:rsidR="006C2536" w:rsidRDefault="00E86202" w:rsidP="00292E94">
            <w:pPr>
              <w:spacing w:before="40" w:after="40"/>
            </w:pPr>
            <w:r w:rsidRPr="00152D2C">
              <w:rPr>
                <w:rFonts w:ascii="Arial" w:hAnsi="Arial" w:cs="Arial"/>
                <w:sz w:val="18"/>
                <w:szCs w:val="18"/>
              </w:rPr>
              <w:t xml:space="preserve">Reporting to the </w:t>
            </w:r>
            <w:r w:rsidR="004926F7" w:rsidRPr="00152D2C">
              <w:rPr>
                <w:rFonts w:ascii="Arial" w:hAnsi="Arial" w:cs="Arial"/>
                <w:sz w:val="18"/>
                <w:szCs w:val="18"/>
              </w:rPr>
              <w:t>Associate Prof/Reader</w:t>
            </w:r>
            <w:r w:rsidRPr="00152D2C">
              <w:rPr>
                <w:rFonts w:ascii="Arial" w:hAnsi="Arial" w:cs="Arial"/>
                <w:sz w:val="18"/>
                <w:szCs w:val="18"/>
              </w:rPr>
              <w:t xml:space="preserve">, the </w:t>
            </w:r>
            <w:r w:rsidR="004926F7" w:rsidRPr="00152D2C">
              <w:rPr>
                <w:rFonts w:ascii="Arial" w:hAnsi="Arial" w:cs="Arial"/>
                <w:sz w:val="18"/>
                <w:szCs w:val="18"/>
              </w:rPr>
              <w:t>Veterinarian</w:t>
            </w:r>
            <w:r w:rsidRPr="00152D2C">
              <w:rPr>
                <w:rFonts w:ascii="Arial" w:hAnsi="Arial" w:cs="Arial"/>
                <w:sz w:val="18"/>
                <w:szCs w:val="18"/>
              </w:rPr>
              <w:t xml:space="preserve"> </w:t>
            </w:r>
            <w:r w:rsidR="00C30A88" w:rsidRPr="00152D2C">
              <w:rPr>
                <w:rFonts w:ascii="Arial" w:hAnsi="Arial" w:cs="Arial"/>
                <w:sz w:val="18"/>
                <w:szCs w:val="18"/>
              </w:rPr>
              <w:t xml:space="preserve">primarily </w:t>
            </w:r>
            <w:r w:rsidRPr="00152D2C">
              <w:rPr>
                <w:rFonts w:ascii="Arial" w:hAnsi="Arial" w:cs="Arial"/>
                <w:sz w:val="18"/>
                <w:szCs w:val="18"/>
              </w:rPr>
              <w:t xml:space="preserve">provides high quality </w:t>
            </w:r>
            <w:r w:rsidR="00490711" w:rsidRPr="00152D2C">
              <w:rPr>
                <w:rFonts w:ascii="Arial" w:hAnsi="Arial" w:cs="Arial"/>
                <w:sz w:val="18"/>
                <w:szCs w:val="18"/>
              </w:rPr>
              <w:t>primary opinion s</w:t>
            </w:r>
            <w:r w:rsidR="00292E94" w:rsidRPr="00152D2C">
              <w:rPr>
                <w:rFonts w:ascii="Arial" w:hAnsi="Arial" w:cs="Arial"/>
                <w:sz w:val="18"/>
                <w:szCs w:val="18"/>
              </w:rPr>
              <w:t>ervices</w:t>
            </w:r>
            <w:r w:rsidRPr="00152D2C">
              <w:rPr>
                <w:rFonts w:ascii="Arial" w:hAnsi="Arial" w:cs="Arial"/>
                <w:sz w:val="18"/>
                <w:szCs w:val="18"/>
              </w:rPr>
              <w:t xml:space="preserve"> to a range of small animal patients</w:t>
            </w:r>
            <w:r w:rsidR="00C30A88" w:rsidRPr="00152D2C">
              <w:rPr>
                <w:rFonts w:ascii="Arial" w:hAnsi="Arial" w:cs="Arial"/>
                <w:sz w:val="18"/>
                <w:szCs w:val="18"/>
              </w:rPr>
              <w:t xml:space="preserve">; a minor part of the role will be to provide </w:t>
            </w:r>
            <w:r w:rsidR="00292E94" w:rsidRPr="00152D2C">
              <w:rPr>
                <w:rFonts w:ascii="Arial" w:hAnsi="Arial" w:cs="Arial"/>
                <w:sz w:val="18"/>
                <w:szCs w:val="18"/>
              </w:rPr>
              <w:t>emergency and critical care services</w:t>
            </w:r>
            <w:r w:rsidRPr="00152D2C">
              <w:rPr>
                <w:rFonts w:ascii="Arial" w:hAnsi="Arial" w:cs="Arial"/>
                <w:sz w:val="18"/>
                <w:szCs w:val="18"/>
              </w:rPr>
              <w:t xml:space="preserve">. </w:t>
            </w:r>
            <w:r w:rsidR="00292E94" w:rsidRPr="00152D2C">
              <w:rPr>
                <w:rFonts w:ascii="Arial" w:hAnsi="Arial" w:cs="Arial"/>
                <w:sz w:val="18"/>
                <w:szCs w:val="18"/>
              </w:rPr>
              <w:t xml:space="preserve">The </w:t>
            </w:r>
            <w:r w:rsidR="004926F7" w:rsidRPr="00152D2C">
              <w:rPr>
                <w:rFonts w:ascii="Arial" w:hAnsi="Arial" w:cs="Arial"/>
                <w:sz w:val="18"/>
                <w:szCs w:val="18"/>
              </w:rPr>
              <w:t>Veterinarian</w:t>
            </w:r>
            <w:r w:rsidR="00292E94" w:rsidRPr="00152D2C">
              <w:rPr>
                <w:rFonts w:ascii="Arial" w:hAnsi="Arial" w:cs="Arial"/>
                <w:sz w:val="18"/>
                <w:szCs w:val="18"/>
              </w:rPr>
              <w:t xml:space="preserve"> works with a team of other </w:t>
            </w:r>
            <w:r w:rsidR="004926F7" w:rsidRPr="00152D2C">
              <w:rPr>
                <w:rFonts w:ascii="Arial" w:hAnsi="Arial" w:cs="Arial"/>
                <w:sz w:val="18"/>
                <w:szCs w:val="18"/>
              </w:rPr>
              <w:t>V</w:t>
            </w:r>
            <w:r w:rsidR="00292E94" w:rsidRPr="00152D2C">
              <w:rPr>
                <w:rFonts w:ascii="Arial" w:hAnsi="Arial" w:cs="Arial"/>
                <w:sz w:val="18"/>
                <w:szCs w:val="18"/>
              </w:rPr>
              <w:t>eterinarians who provide high quality primary</w:t>
            </w:r>
            <w:r w:rsidR="00490711" w:rsidRPr="00152D2C">
              <w:rPr>
                <w:rFonts w:ascii="Arial" w:hAnsi="Arial" w:cs="Arial"/>
                <w:sz w:val="18"/>
                <w:szCs w:val="18"/>
              </w:rPr>
              <w:t xml:space="preserve"> opinion</w:t>
            </w:r>
            <w:r w:rsidR="00292E94" w:rsidRPr="00152D2C">
              <w:rPr>
                <w:rFonts w:ascii="Arial" w:hAnsi="Arial" w:cs="Arial"/>
                <w:sz w:val="18"/>
                <w:szCs w:val="18"/>
              </w:rPr>
              <w:t xml:space="preserve">, </w:t>
            </w:r>
            <w:r w:rsidR="00490711" w:rsidRPr="00152D2C">
              <w:rPr>
                <w:rFonts w:ascii="Arial" w:hAnsi="Arial" w:cs="Arial"/>
                <w:sz w:val="18"/>
                <w:szCs w:val="18"/>
              </w:rPr>
              <w:t xml:space="preserve">specialist, </w:t>
            </w:r>
            <w:r w:rsidR="004926F7" w:rsidRPr="00152D2C">
              <w:rPr>
                <w:rFonts w:ascii="Arial" w:hAnsi="Arial" w:cs="Arial"/>
                <w:sz w:val="18"/>
                <w:szCs w:val="18"/>
              </w:rPr>
              <w:t>emergency,</w:t>
            </w:r>
            <w:r w:rsidR="00292E94" w:rsidRPr="00152D2C">
              <w:rPr>
                <w:rFonts w:ascii="Arial" w:hAnsi="Arial" w:cs="Arial"/>
                <w:sz w:val="18"/>
                <w:szCs w:val="18"/>
              </w:rPr>
              <w:t xml:space="preserve"> and critical care services to a range of small animal and wildlife patients within the CAHC.</w:t>
            </w:r>
            <w:r w:rsidR="002769FD" w:rsidRPr="00152D2C">
              <w:rPr>
                <w:rFonts w:ascii="Arial" w:hAnsi="Arial" w:cs="Arial"/>
                <w:sz w:val="18"/>
                <w:szCs w:val="18"/>
              </w:rPr>
              <w:t xml:space="preserve"> </w:t>
            </w:r>
            <w:r w:rsidR="004926F7" w:rsidRPr="00152D2C">
              <w:rPr>
                <w:rFonts w:ascii="Arial" w:hAnsi="Arial" w:cs="Arial"/>
                <w:sz w:val="18"/>
                <w:szCs w:val="18"/>
              </w:rPr>
              <w:t>The Veterinarian will also</w:t>
            </w:r>
            <w:r w:rsidRPr="00152D2C">
              <w:rPr>
                <w:rFonts w:ascii="Arial" w:hAnsi="Arial" w:cs="Arial"/>
                <w:sz w:val="18"/>
                <w:szCs w:val="18"/>
              </w:rPr>
              <w:t xml:space="preserve"> contribute to clinical teaching and supervision of students by involving them in clinical case management, providing additional learning opportunities where appropriate and demonstrating the highest standard of clinical and professional behaviour. </w:t>
            </w:r>
            <w:r w:rsidR="00C30A88" w:rsidRPr="00152D2C">
              <w:rPr>
                <w:rFonts w:ascii="Arial" w:hAnsi="Arial" w:cs="Arial"/>
                <w:sz w:val="18"/>
                <w:szCs w:val="18"/>
              </w:rPr>
              <w:t>M</w:t>
            </w:r>
            <w:r w:rsidRPr="00152D2C">
              <w:rPr>
                <w:rFonts w:ascii="Arial" w:hAnsi="Arial" w:cs="Arial"/>
                <w:sz w:val="18"/>
                <w:szCs w:val="18"/>
              </w:rPr>
              <w:t>entoring of other staff including interns, locum veterinarians and veterinary nursing team members</w:t>
            </w:r>
            <w:r w:rsidR="00C30A88" w:rsidRPr="00152D2C">
              <w:rPr>
                <w:rFonts w:ascii="Arial" w:hAnsi="Arial" w:cs="Arial"/>
                <w:sz w:val="18"/>
                <w:szCs w:val="18"/>
              </w:rPr>
              <w:t xml:space="preserve"> will be required on an ad hoc basis</w:t>
            </w:r>
            <w:r w:rsidRPr="00152D2C">
              <w:rPr>
                <w:rFonts w:ascii="Arial" w:hAnsi="Arial" w:cs="Arial"/>
                <w:sz w:val="18"/>
                <w:szCs w:val="18"/>
              </w:rPr>
              <w:t>.</w:t>
            </w:r>
          </w:p>
        </w:tc>
      </w:tr>
    </w:tbl>
    <w:p w14:paraId="517A7300" w14:textId="77777777" w:rsidR="00152D2C" w:rsidRPr="000D0FD3" w:rsidRDefault="00152D2C" w:rsidP="006C2536">
      <w:pPr>
        <w:spacing w:before="40" w:after="40"/>
        <w:rPr>
          <w:rFonts w:ascii="Arial" w:hAnsi="Arial" w:cs="Arial"/>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B674A3" w14:paraId="3E3EA8F2" w14:textId="77777777" w:rsidTr="00075FC7">
        <w:trPr>
          <w:trHeight w:val="312"/>
        </w:trPr>
        <w:tc>
          <w:tcPr>
            <w:tcW w:w="10206" w:type="dxa"/>
            <w:gridSpan w:val="2"/>
            <w:tcBorders>
              <w:top w:val="single" w:sz="4" w:space="0" w:color="auto"/>
              <w:bottom w:val="single" w:sz="4" w:space="0" w:color="auto"/>
            </w:tcBorders>
            <w:shd w:val="clear" w:color="auto" w:fill="D9D9D9"/>
          </w:tcPr>
          <w:p w14:paraId="21C28395" w14:textId="77777777" w:rsidR="006C2536" w:rsidRPr="004819C6" w:rsidRDefault="006C2536" w:rsidP="00075FC7">
            <w:pPr>
              <w:tabs>
                <w:tab w:val="left" w:pos="347"/>
              </w:tabs>
              <w:spacing w:before="40" w:after="40"/>
              <w:rPr>
                <w:rFonts w:cs="Arial"/>
                <w:sz w:val="20"/>
                <w:szCs w:val="20"/>
                <w:lang w:eastAsia="en-AU"/>
              </w:rPr>
            </w:pPr>
            <w:r w:rsidRPr="004819C6">
              <w:rPr>
                <w:rFonts w:ascii="Arial" w:hAnsi="Arial" w:cs="Arial"/>
                <w:b/>
                <w:bCs/>
                <w:spacing w:val="-2"/>
                <w:sz w:val="20"/>
                <w:szCs w:val="20"/>
                <w:lang w:val="en-US"/>
              </w:rPr>
              <w:t>KEY RESPONSIBILITIES</w:t>
            </w:r>
          </w:p>
        </w:tc>
      </w:tr>
      <w:tr w:rsidR="006C2536" w:rsidRPr="00B674A3" w14:paraId="5EF83C82" w14:textId="77777777" w:rsidTr="00075FC7">
        <w:trPr>
          <w:trHeight w:val="312"/>
        </w:trPr>
        <w:tc>
          <w:tcPr>
            <w:tcW w:w="4143" w:type="dxa"/>
            <w:tcBorders>
              <w:top w:val="single" w:sz="4" w:space="0" w:color="auto"/>
              <w:bottom w:val="single" w:sz="4" w:space="0" w:color="auto"/>
            </w:tcBorders>
            <w:shd w:val="clear" w:color="auto" w:fill="auto"/>
          </w:tcPr>
          <w:p w14:paraId="04E42023" w14:textId="77777777" w:rsidR="006C2536" w:rsidRPr="00152D2C" w:rsidRDefault="00E86202" w:rsidP="00075FC7">
            <w:pPr>
              <w:spacing w:before="40" w:after="40"/>
              <w:rPr>
                <w:rFonts w:ascii="Arial" w:hAnsi="Arial" w:cs="Arial"/>
                <w:sz w:val="18"/>
                <w:szCs w:val="18"/>
                <w:lang w:eastAsia="en-AU"/>
              </w:rPr>
            </w:pPr>
            <w:r w:rsidRPr="00152D2C">
              <w:rPr>
                <w:rFonts w:ascii="Arial" w:hAnsi="Arial" w:cs="Arial"/>
                <w:sz w:val="18"/>
                <w:szCs w:val="18"/>
              </w:rPr>
              <w:t>Clinical Services</w:t>
            </w:r>
          </w:p>
        </w:tc>
        <w:tc>
          <w:tcPr>
            <w:tcW w:w="6063" w:type="dxa"/>
            <w:tcBorders>
              <w:top w:val="single" w:sz="4" w:space="0" w:color="auto"/>
              <w:bottom w:val="single" w:sz="4" w:space="0" w:color="auto"/>
            </w:tcBorders>
            <w:shd w:val="clear" w:color="auto" w:fill="auto"/>
          </w:tcPr>
          <w:p w14:paraId="3EB1987C" w14:textId="33084DD0" w:rsidR="00E86202" w:rsidRPr="00152D2C" w:rsidRDefault="00E86202" w:rsidP="00E86202">
            <w:pPr>
              <w:pStyle w:val="ListParagraph"/>
              <w:numPr>
                <w:ilvl w:val="0"/>
                <w:numId w:val="33"/>
              </w:numPr>
              <w:spacing w:before="40" w:after="40"/>
              <w:rPr>
                <w:rFonts w:cs="Arial"/>
                <w:sz w:val="18"/>
                <w:szCs w:val="18"/>
              </w:rPr>
            </w:pPr>
            <w:r w:rsidRPr="00152D2C">
              <w:rPr>
                <w:rFonts w:cs="Arial"/>
                <w:sz w:val="18"/>
                <w:szCs w:val="18"/>
              </w:rPr>
              <w:t>Provide high quality, evidenced based veterinary care</w:t>
            </w:r>
            <w:r w:rsidR="00152D2C">
              <w:rPr>
                <w:rFonts w:cs="Arial"/>
                <w:sz w:val="18"/>
                <w:szCs w:val="18"/>
              </w:rPr>
              <w:t>.</w:t>
            </w:r>
            <w:r w:rsidRPr="00152D2C">
              <w:rPr>
                <w:rFonts w:cs="Arial"/>
                <w:sz w:val="18"/>
                <w:szCs w:val="18"/>
              </w:rPr>
              <w:t xml:space="preserve"> </w:t>
            </w:r>
          </w:p>
          <w:p w14:paraId="3E33A89C" w14:textId="2D2500FB" w:rsidR="00E86202" w:rsidRPr="00152D2C" w:rsidRDefault="00E86202">
            <w:pPr>
              <w:pStyle w:val="ListParagraph"/>
              <w:numPr>
                <w:ilvl w:val="0"/>
                <w:numId w:val="32"/>
              </w:numPr>
              <w:tabs>
                <w:tab w:val="left" w:pos="347"/>
              </w:tabs>
              <w:spacing w:before="40" w:after="40"/>
              <w:rPr>
                <w:sz w:val="18"/>
                <w:szCs w:val="18"/>
              </w:rPr>
            </w:pPr>
            <w:r w:rsidRPr="00152D2C">
              <w:rPr>
                <w:rFonts w:cs="Arial"/>
                <w:sz w:val="18"/>
                <w:szCs w:val="18"/>
              </w:rPr>
              <w:t xml:space="preserve">Provide high quality </w:t>
            </w:r>
            <w:r w:rsidR="00490711" w:rsidRPr="00152D2C">
              <w:rPr>
                <w:rFonts w:cs="Arial"/>
                <w:sz w:val="18"/>
                <w:szCs w:val="18"/>
              </w:rPr>
              <w:t>primary opinion</w:t>
            </w:r>
            <w:r w:rsidRPr="00152D2C">
              <w:rPr>
                <w:rFonts w:cs="Arial"/>
                <w:sz w:val="18"/>
                <w:szCs w:val="18"/>
              </w:rPr>
              <w:t xml:space="preserve"> veterinary services by effectively </w:t>
            </w:r>
            <w:r w:rsidR="00CD564E" w:rsidRPr="00152D2C">
              <w:rPr>
                <w:rFonts w:cs="Arial"/>
                <w:sz w:val="18"/>
                <w:szCs w:val="18"/>
              </w:rPr>
              <w:t>using diagnostic</w:t>
            </w:r>
            <w:r w:rsidRPr="00152D2C">
              <w:rPr>
                <w:rFonts w:cs="Arial"/>
                <w:sz w:val="18"/>
                <w:szCs w:val="18"/>
              </w:rPr>
              <w:t xml:space="preserve"> investigations, medical and surgical techniques, </w:t>
            </w:r>
            <w:r w:rsidRPr="00152D2C">
              <w:rPr>
                <w:rFonts w:cs="Arial"/>
                <w:sz w:val="18"/>
                <w:szCs w:val="18"/>
              </w:rPr>
              <w:lastRenderedPageBreak/>
              <w:t xml:space="preserve">nursing staff support and equipment to effectively prioritise, stabilise, </w:t>
            </w:r>
            <w:r w:rsidR="00152D2C" w:rsidRPr="00152D2C">
              <w:rPr>
                <w:rFonts w:cs="Arial"/>
                <w:sz w:val="18"/>
                <w:szCs w:val="18"/>
              </w:rPr>
              <w:t>diagnose,</w:t>
            </w:r>
            <w:r w:rsidRPr="00152D2C">
              <w:rPr>
                <w:rFonts w:cs="Arial"/>
                <w:sz w:val="18"/>
                <w:szCs w:val="18"/>
              </w:rPr>
              <w:t xml:space="preserve"> and </w:t>
            </w:r>
            <w:r w:rsidR="00490711" w:rsidRPr="00152D2C">
              <w:rPr>
                <w:rFonts w:cs="Arial"/>
                <w:sz w:val="18"/>
                <w:szCs w:val="18"/>
              </w:rPr>
              <w:t xml:space="preserve">treat </w:t>
            </w:r>
            <w:r w:rsidRPr="00152D2C">
              <w:rPr>
                <w:rFonts w:cs="Arial"/>
                <w:sz w:val="18"/>
                <w:szCs w:val="18"/>
              </w:rPr>
              <w:t xml:space="preserve">patients. </w:t>
            </w:r>
          </w:p>
          <w:p w14:paraId="5ED84129" w14:textId="6CBE998C" w:rsidR="00C30A88" w:rsidRPr="00152D2C" w:rsidRDefault="00C30A88" w:rsidP="00C30A88">
            <w:pPr>
              <w:pStyle w:val="ListParagraph"/>
              <w:numPr>
                <w:ilvl w:val="0"/>
                <w:numId w:val="32"/>
              </w:numPr>
              <w:spacing w:before="40" w:after="40"/>
              <w:rPr>
                <w:rFonts w:cs="Arial"/>
                <w:sz w:val="18"/>
                <w:szCs w:val="18"/>
              </w:rPr>
            </w:pPr>
            <w:r w:rsidRPr="00152D2C">
              <w:rPr>
                <w:rFonts w:cs="Arial"/>
                <w:sz w:val="18"/>
                <w:szCs w:val="18"/>
              </w:rPr>
              <w:t>Provide clients with a range of first opinion medical and surgical services and health care recommendations for small companion animals of all species. Ensure related information</w:t>
            </w:r>
            <w:r w:rsidRPr="00152D2C">
              <w:rPr>
                <w:sz w:val="18"/>
                <w:szCs w:val="18"/>
              </w:rPr>
              <w:t xml:space="preserve"> </w:t>
            </w:r>
            <w:r w:rsidRPr="00152D2C">
              <w:rPr>
                <w:rFonts w:cs="Arial"/>
                <w:sz w:val="18"/>
                <w:szCs w:val="18"/>
              </w:rPr>
              <w:t xml:space="preserve">such as service options and cost of service is explained in an appropriate, timely, </w:t>
            </w:r>
            <w:r w:rsidR="00152D2C" w:rsidRPr="00152D2C">
              <w:rPr>
                <w:rFonts w:cs="Arial"/>
                <w:sz w:val="18"/>
                <w:szCs w:val="18"/>
              </w:rPr>
              <w:t>respectful,</w:t>
            </w:r>
            <w:r w:rsidRPr="00152D2C">
              <w:rPr>
                <w:rFonts w:cs="Arial"/>
                <w:sz w:val="18"/>
                <w:szCs w:val="18"/>
              </w:rPr>
              <w:t xml:space="preserve"> and compassionate manner. Refer patients to specialists as appropriate. </w:t>
            </w:r>
          </w:p>
          <w:p w14:paraId="2948AF97" w14:textId="0A769164" w:rsidR="00E86202" w:rsidRPr="00152D2C" w:rsidRDefault="00E86202" w:rsidP="00E86202">
            <w:pPr>
              <w:pStyle w:val="ListParagraph"/>
              <w:numPr>
                <w:ilvl w:val="0"/>
                <w:numId w:val="32"/>
              </w:numPr>
              <w:tabs>
                <w:tab w:val="left" w:pos="347"/>
              </w:tabs>
              <w:spacing w:before="40" w:after="40"/>
              <w:rPr>
                <w:rFonts w:eastAsia="Times New Roman" w:cs="Arial"/>
                <w:sz w:val="18"/>
                <w:szCs w:val="18"/>
                <w:lang w:eastAsia="en-AU"/>
              </w:rPr>
            </w:pPr>
            <w:r w:rsidRPr="00152D2C">
              <w:rPr>
                <w:rFonts w:cs="Arial"/>
                <w:sz w:val="18"/>
                <w:szCs w:val="18"/>
              </w:rPr>
              <w:t xml:space="preserve">Keep detailed and accurate records in accordance with </w:t>
            </w:r>
            <w:r w:rsidR="00CD564E" w:rsidRPr="00152D2C">
              <w:rPr>
                <w:rFonts w:cs="Arial"/>
                <w:sz w:val="18"/>
                <w:szCs w:val="18"/>
              </w:rPr>
              <w:t>SAH</w:t>
            </w:r>
            <w:r w:rsidRPr="00152D2C">
              <w:rPr>
                <w:rFonts w:cs="Arial"/>
                <w:sz w:val="18"/>
                <w:szCs w:val="18"/>
              </w:rPr>
              <w:t xml:space="preserve"> protocols and VSBSA requirements including case notes, client billing information, use of pharmaceuticals and consumables.</w:t>
            </w:r>
          </w:p>
          <w:p w14:paraId="64850AB2" w14:textId="77777777" w:rsidR="006C2536" w:rsidRPr="00152D2C" w:rsidRDefault="00E86202" w:rsidP="00E86202">
            <w:pPr>
              <w:pStyle w:val="ListParagraph"/>
              <w:numPr>
                <w:ilvl w:val="0"/>
                <w:numId w:val="32"/>
              </w:numPr>
              <w:tabs>
                <w:tab w:val="left" w:pos="347"/>
              </w:tabs>
              <w:spacing w:before="40" w:after="40"/>
              <w:rPr>
                <w:rFonts w:eastAsia="Times New Roman" w:cs="Arial"/>
                <w:sz w:val="18"/>
                <w:szCs w:val="18"/>
                <w:lang w:eastAsia="en-AU"/>
              </w:rPr>
            </w:pPr>
            <w:r w:rsidRPr="00152D2C">
              <w:rPr>
                <w:rFonts w:cs="Arial"/>
                <w:sz w:val="18"/>
                <w:szCs w:val="18"/>
              </w:rPr>
              <w:t xml:space="preserve">Keep detailed and accurate records of health and safety reports, and individual rostering and timekeeping information.  </w:t>
            </w:r>
          </w:p>
        </w:tc>
      </w:tr>
      <w:tr w:rsidR="006C2536" w:rsidRPr="00B674A3" w14:paraId="522DF899" w14:textId="77777777" w:rsidTr="00075FC7">
        <w:trPr>
          <w:trHeight w:val="312"/>
        </w:trPr>
        <w:tc>
          <w:tcPr>
            <w:tcW w:w="4143" w:type="dxa"/>
            <w:tcBorders>
              <w:top w:val="single" w:sz="4" w:space="0" w:color="auto"/>
              <w:bottom w:val="single" w:sz="4" w:space="0" w:color="auto"/>
            </w:tcBorders>
            <w:shd w:val="clear" w:color="auto" w:fill="auto"/>
          </w:tcPr>
          <w:p w14:paraId="74362C01" w14:textId="77777777" w:rsidR="006C2536" w:rsidRPr="00152D2C" w:rsidRDefault="00E86202" w:rsidP="00075FC7">
            <w:pPr>
              <w:spacing w:before="40" w:after="40"/>
              <w:rPr>
                <w:rFonts w:ascii="Arial" w:hAnsi="Arial" w:cs="Arial"/>
                <w:sz w:val="18"/>
                <w:szCs w:val="18"/>
                <w:lang w:eastAsia="en-AU"/>
              </w:rPr>
            </w:pPr>
            <w:r w:rsidRPr="00152D2C">
              <w:rPr>
                <w:rFonts w:ascii="Arial" w:hAnsi="Arial" w:cs="Arial"/>
                <w:sz w:val="18"/>
                <w:szCs w:val="18"/>
              </w:rPr>
              <w:lastRenderedPageBreak/>
              <w:t>Clinical Learning and Teaching</w:t>
            </w:r>
          </w:p>
        </w:tc>
        <w:tc>
          <w:tcPr>
            <w:tcW w:w="6063" w:type="dxa"/>
            <w:tcBorders>
              <w:top w:val="single" w:sz="4" w:space="0" w:color="auto"/>
              <w:bottom w:val="single" w:sz="4" w:space="0" w:color="auto"/>
            </w:tcBorders>
            <w:shd w:val="clear" w:color="auto" w:fill="auto"/>
            <w:vAlign w:val="center"/>
          </w:tcPr>
          <w:p w14:paraId="5D4307F7" w14:textId="67313BE8" w:rsidR="00E86202" w:rsidRPr="00152D2C" w:rsidRDefault="00E86202" w:rsidP="00FA5C78">
            <w:pPr>
              <w:pStyle w:val="ListParagraph"/>
              <w:numPr>
                <w:ilvl w:val="0"/>
                <w:numId w:val="34"/>
              </w:numPr>
              <w:tabs>
                <w:tab w:val="left" w:pos="347"/>
              </w:tabs>
              <w:spacing w:before="40" w:after="40"/>
              <w:rPr>
                <w:rFonts w:cs="Arial"/>
                <w:sz w:val="18"/>
                <w:szCs w:val="18"/>
                <w:lang w:eastAsia="en-AU"/>
              </w:rPr>
            </w:pPr>
            <w:r w:rsidRPr="00152D2C">
              <w:rPr>
                <w:rFonts w:cs="Arial"/>
                <w:sz w:val="18"/>
                <w:szCs w:val="18"/>
                <w:lang w:eastAsia="en-AU"/>
              </w:rPr>
              <w:t xml:space="preserve">Supervise </w:t>
            </w:r>
            <w:r w:rsidR="00C30A88" w:rsidRPr="00152D2C">
              <w:rPr>
                <w:rFonts w:cs="Arial"/>
                <w:sz w:val="18"/>
                <w:szCs w:val="18"/>
                <w:lang w:eastAsia="en-AU"/>
              </w:rPr>
              <w:t xml:space="preserve">extra-mural studies students on clinical placements and </w:t>
            </w:r>
            <w:r w:rsidRPr="00152D2C">
              <w:rPr>
                <w:rFonts w:cs="Arial"/>
                <w:sz w:val="18"/>
                <w:szCs w:val="18"/>
                <w:lang w:eastAsia="en-AU"/>
              </w:rPr>
              <w:t xml:space="preserve">final year veterinary students by involving them in clinical case management and providing appropriate guidance, directives, skills training, mentoring, </w:t>
            </w:r>
            <w:r w:rsidR="00152D2C" w:rsidRPr="00152D2C">
              <w:rPr>
                <w:rFonts w:cs="Arial"/>
                <w:sz w:val="18"/>
                <w:szCs w:val="18"/>
                <w:lang w:eastAsia="en-AU"/>
              </w:rPr>
              <w:t>support,</w:t>
            </w:r>
            <w:r w:rsidRPr="00152D2C">
              <w:rPr>
                <w:rFonts w:cs="Arial"/>
                <w:sz w:val="18"/>
                <w:szCs w:val="18"/>
                <w:lang w:eastAsia="en-AU"/>
              </w:rPr>
              <w:t xml:space="preserve"> and feedback. </w:t>
            </w:r>
          </w:p>
          <w:p w14:paraId="6F957441" w14:textId="77777777" w:rsidR="00E86202" w:rsidRPr="00152D2C" w:rsidRDefault="00E86202" w:rsidP="00E86202">
            <w:pPr>
              <w:pStyle w:val="ListParagraph"/>
              <w:numPr>
                <w:ilvl w:val="0"/>
                <w:numId w:val="34"/>
              </w:numPr>
              <w:tabs>
                <w:tab w:val="left" w:pos="347"/>
              </w:tabs>
              <w:spacing w:before="40" w:after="40"/>
              <w:rPr>
                <w:rFonts w:cs="Arial"/>
                <w:sz w:val="18"/>
                <w:szCs w:val="18"/>
                <w:lang w:eastAsia="en-AU"/>
              </w:rPr>
            </w:pPr>
            <w:r w:rsidRPr="00152D2C">
              <w:rPr>
                <w:rFonts w:cs="Arial"/>
                <w:sz w:val="18"/>
                <w:szCs w:val="18"/>
                <w:lang w:eastAsia="en-AU"/>
              </w:rPr>
              <w:t>Participate in observational evaluations of final year students.</w:t>
            </w:r>
          </w:p>
          <w:p w14:paraId="5399E689" w14:textId="3EABAE47" w:rsidR="006C2536" w:rsidRPr="00152D2C" w:rsidRDefault="00152D2C" w:rsidP="00E86202">
            <w:pPr>
              <w:pStyle w:val="ListParagraph"/>
              <w:numPr>
                <w:ilvl w:val="0"/>
                <w:numId w:val="34"/>
              </w:numPr>
              <w:tabs>
                <w:tab w:val="left" w:pos="347"/>
              </w:tabs>
              <w:spacing w:before="40" w:after="40"/>
              <w:rPr>
                <w:rFonts w:cs="Arial"/>
                <w:sz w:val="18"/>
                <w:szCs w:val="18"/>
                <w:lang w:eastAsia="en-AU"/>
              </w:rPr>
            </w:pPr>
            <w:proofErr w:type="gramStart"/>
            <w:r w:rsidRPr="00152D2C">
              <w:rPr>
                <w:rFonts w:cs="Arial"/>
                <w:sz w:val="18"/>
                <w:szCs w:val="18"/>
                <w:lang w:eastAsia="en-AU"/>
              </w:rPr>
              <w:t>Mode</w:t>
            </w:r>
            <w:r>
              <w:rPr>
                <w:rFonts w:cs="Arial"/>
                <w:sz w:val="18"/>
                <w:szCs w:val="18"/>
                <w:lang w:eastAsia="en-AU"/>
              </w:rPr>
              <w:t>lling</w:t>
            </w:r>
            <w:r w:rsidR="00E86202" w:rsidRPr="00152D2C">
              <w:rPr>
                <w:rFonts w:cs="Arial"/>
                <w:sz w:val="18"/>
                <w:szCs w:val="18"/>
                <w:lang w:eastAsia="en-AU"/>
              </w:rPr>
              <w:t xml:space="preserve"> the highest standard of professional behaviour at all time</w:t>
            </w:r>
            <w:r>
              <w:rPr>
                <w:rFonts w:cs="Arial"/>
                <w:sz w:val="18"/>
                <w:szCs w:val="18"/>
                <w:lang w:eastAsia="en-AU"/>
              </w:rPr>
              <w:t>s</w:t>
            </w:r>
            <w:proofErr w:type="gramEnd"/>
            <w:r>
              <w:rPr>
                <w:rFonts w:cs="Arial"/>
                <w:sz w:val="18"/>
                <w:szCs w:val="18"/>
                <w:lang w:eastAsia="en-AU"/>
              </w:rPr>
              <w:t xml:space="preserve">, by </w:t>
            </w:r>
            <w:r w:rsidR="00E86202" w:rsidRPr="00152D2C">
              <w:rPr>
                <w:rFonts w:cs="Arial"/>
                <w:sz w:val="18"/>
                <w:szCs w:val="18"/>
                <w:lang w:eastAsia="en-AU"/>
              </w:rPr>
              <w:t>fostering a positive culture of respect, courtesy and trust amongst colleagues, support staff and students.</w:t>
            </w:r>
          </w:p>
        </w:tc>
      </w:tr>
      <w:tr w:rsidR="006C2536" w:rsidRPr="00B674A3" w14:paraId="3021A557" w14:textId="77777777" w:rsidTr="00E86202">
        <w:trPr>
          <w:trHeight w:val="777"/>
        </w:trPr>
        <w:tc>
          <w:tcPr>
            <w:tcW w:w="4143" w:type="dxa"/>
            <w:tcBorders>
              <w:top w:val="single" w:sz="4" w:space="0" w:color="auto"/>
              <w:bottom w:val="single" w:sz="4" w:space="0" w:color="auto"/>
            </w:tcBorders>
            <w:shd w:val="clear" w:color="auto" w:fill="auto"/>
          </w:tcPr>
          <w:p w14:paraId="48A6F5D3" w14:textId="77777777" w:rsidR="006C2536" w:rsidRPr="00152D2C" w:rsidRDefault="00E86202" w:rsidP="00075FC7">
            <w:pPr>
              <w:spacing w:before="40" w:after="40"/>
              <w:rPr>
                <w:rFonts w:ascii="Arial" w:hAnsi="Arial" w:cs="Arial"/>
                <w:sz w:val="18"/>
                <w:szCs w:val="18"/>
                <w:lang w:eastAsia="en-AU"/>
              </w:rPr>
            </w:pPr>
            <w:r w:rsidRPr="00152D2C">
              <w:rPr>
                <w:rFonts w:ascii="Arial" w:hAnsi="Arial" w:cs="Arial"/>
                <w:sz w:val="18"/>
                <w:szCs w:val="18"/>
              </w:rPr>
              <w:t>Partnerships and Engagement</w:t>
            </w:r>
          </w:p>
        </w:tc>
        <w:tc>
          <w:tcPr>
            <w:tcW w:w="6063" w:type="dxa"/>
            <w:tcBorders>
              <w:top w:val="single" w:sz="4" w:space="0" w:color="auto"/>
              <w:bottom w:val="single" w:sz="4" w:space="0" w:color="auto"/>
            </w:tcBorders>
            <w:shd w:val="clear" w:color="auto" w:fill="auto"/>
            <w:vAlign w:val="center"/>
          </w:tcPr>
          <w:p w14:paraId="48317D3D" w14:textId="75C2ECE8" w:rsidR="00E86202" w:rsidRPr="00152D2C" w:rsidRDefault="00E86202" w:rsidP="00E86202">
            <w:pPr>
              <w:pStyle w:val="ListParagraph"/>
              <w:numPr>
                <w:ilvl w:val="0"/>
                <w:numId w:val="35"/>
              </w:numPr>
              <w:tabs>
                <w:tab w:val="left" w:pos="347"/>
              </w:tabs>
              <w:spacing w:before="40" w:after="40"/>
              <w:rPr>
                <w:rFonts w:cs="Arial"/>
                <w:sz w:val="18"/>
                <w:szCs w:val="18"/>
                <w:lang w:eastAsia="en-AU"/>
              </w:rPr>
            </w:pPr>
            <w:r w:rsidRPr="00152D2C">
              <w:rPr>
                <w:rFonts w:cs="Arial"/>
                <w:sz w:val="18"/>
                <w:szCs w:val="18"/>
                <w:lang w:eastAsia="en-AU"/>
              </w:rPr>
              <w:t xml:space="preserve">Provide constructive feedback and contribute ideas for improvements in key areas such as student learning, teamwork, clinical efficiency, service quality, patient outcomes, commercial </w:t>
            </w:r>
            <w:r w:rsidR="00152D2C" w:rsidRPr="00152D2C">
              <w:rPr>
                <w:rFonts w:cs="Arial"/>
                <w:sz w:val="18"/>
                <w:szCs w:val="18"/>
                <w:lang w:eastAsia="en-AU"/>
              </w:rPr>
              <w:t>sustainability,</w:t>
            </w:r>
            <w:r w:rsidRPr="00152D2C">
              <w:rPr>
                <w:rFonts w:cs="Arial"/>
                <w:sz w:val="18"/>
                <w:szCs w:val="18"/>
                <w:lang w:eastAsia="en-AU"/>
              </w:rPr>
              <w:t xml:space="preserve"> and cost reduction.</w:t>
            </w:r>
          </w:p>
          <w:p w14:paraId="2D9E61FB" w14:textId="77777777" w:rsidR="006C2536" w:rsidRPr="00152D2C" w:rsidRDefault="00E86202" w:rsidP="00E86202">
            <w:pPr>
              <w:pStyle w:val="ListParagraph"/>
              <w:numPr>
                <w:ilvl w:val="0"/>
                <w:numId w:val="35"/>
              </w:numPr>
              <w:tabs>
                <w:tab w:val="left" w:pos="347"/>
              </w:tabs>
              <w:spacing w:before="40" w:after="40"/>
              <w:rPr>
                <w:rFonts w:cs="Arial"/>
                <w:sz w:val="18"/>
                <w:szCs w:val="18"/>
                <w:lang w:eastAsia="en-AU"/>
              </w:rPr>
            </w:pPr>
            <w:r w:rsidRPr="00152D2C">
              <w:rPr>
                <w:rFonts w:cs="Arial"/>
                <w:sz w:val="18"/>
                <w:szCs w:val="18"/>
                <w:lang w:eastAsia="en-AU"/>
              </w:rPr>
              <w:t>Build networks internally and externally and actively participate in continuing educati</w:t>
            </w:r>
            <w:r w:rsidR="00C30A88" w:rsidRPr="00152D2C">
              <w:rPr>
                <w:rFonts w:cs="Arial"/>
                <w:sz w:val="18"/>
                <w:szCs w:val="18"/>
                <w:lang w:eastAsia="en-AU"/>
              </w:rPr>
              <w:t>on for personal</w:t>
            </w:r>
            <w:r w:rsidRPr="00152D2C">
              <w:rPr>
                <w:rFonts w:cs="Arial"/>
                <w:sz w:val="18"/>
                <w:szCs w:val="18"/>
                <w:lang w:eastAsia="en-AU"/>
              </w:rPr>
              <w:t xml:space="preserve"> development and to advance the reputation and quality of services provided by the VHC.</w:t>
            </w:r>
          </w:p>
        </w:tc>
      </w:tr>
      <w:tr w:rsidR="006C2536" w:rsidRPr="00B674A3" w14:paraId="02C44105" w14:textId="77777777" w:rsidTr="00075FC7">
        <w:trPr>
          <w:trHeight w:val="312"/>
        </w:trPr>
        <w:tc>
          <w:tcPr>
            <w:tcW w:w="10206" w:type="dxa"/>
            <w:gridSpan w:val="2"/>
            <w:tcBorders>
              <w:top w:val="single" w:sz="4" w:space="0" w:color="auto"/>
              <w:bottom w:val="single" w:sz="4" w:space="0" w:color="auto"/>
            </w:tcBorders>
            <w:shd w:val="clear" w:color="auto" w:fill="auto"/>
          </w:tcPr>
          <w:p w14:paraId="15D0B534" w14:textId="77777777" w:rsidR="006C2536" w:rsidRPr="00152D2C" w:rsidRDefault="006C2536" w:rsidP="00075FC7">
            <w:pPr>
              <w:spacing w:before="40" w:after="40"/>
              <w:rPr>
                <w:rFonts w:cs="Arial"/>
                <w:sz w:val="18"/>
                <w:szCs w:val="18"/>
                <w:lang w:eastAsia="en-AU"/>
              </w:rPr>
            </w:pPr>
            <w:r w:rsidRPr="00152D2C">
              <w:rPr>
                <w:rFonts w:ascii="Arial" w:hAnsi="Arial" w:cs="Arial"/>
                <w:sz w:val="18"/>
                <w:szCs w:val="18"/>
                <w:lang w:eastAsia="en-AU"/>
              </w:rPr>
              <w:t>Other reasonable duties commensurate with classification level.</w:t>
            </w:r>
          </w:p>
        </w:tc>
      </w:tr>
    </w:tbl>
    <w:p w14:paraId="3DFF07FA"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208CE3E7" w14:textId="77777777" w:rsidTr="00075FC7">
        <w:tc>
          <w:tcPr>
            <w:tcW w:w="10206" w:type="dxa"/>
            <w:shd w:val="clear" w:color="auto" w:fill="D9D9D9"/>
          </w:tcPr>
          <w:p w14:paraId="7BE1CD46"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Pr>
                <w:rFonts w:ascii="Arial" w:hAnsi="Arial" w:cs="Arial"/>
                <w:b/>
                <w:bCs/>
                <w:spacing w:val="-2"/>
                <w:sz w:val="20"/>
                <w:szCs w:val="20"/>
                <w:lang w:val="en-US"/>
              </w:rPr>
              <w:t xml:space="preserve"> RESPONSIBILITIES</w:t>
            </w:r>
          </w:p>
        </w:tc>
      </w:tr>
      <w:tr w:rsidR="006C2536" w14:paraId="72B54345" w14:textId="77777777" w:rsidTr="00075FC7">
        <w:tc>
          <w:tcPr>
            <w:tcW w:w="10206" w:type="dxa"/>
            <w:shd w:val="clear" w:color="auto" w:fill="auto"/>
          </w:tcPr>
          <w:p w14:paraId="580FD6EE" w14:textId="77777777" w:rsidR="006C2536" w:rsidRPr="00152D2C" w:rsidRDefault="00E86202" w:rsidP="006C2536">
            <w:pPr>
              <w:numPr>
                <w:ilvl w:val="0"/>
                <w:numId w:val="2"/>
              </w:numPr>
              <w:spacing w:before="40" w:after="40"/>
              <w:ind w:left="459" w:hanging="426"/>
              <w:rPr>
                <w:rFonts w:ascii="Arial" w:hAnsi="Arial" w:cs="Arial"/>
                <w:sz w:val="18"/>
                <w:szCs w:val="18"/>
              </w:rPr>
            </w:pPr>
            <w:r w:rsidRPr="00152D2C">
              <w:rPr>
                <w:rFonts w:ascii="Arial" w:hAnsi="Arial" w:cs="Arial"/>
                <w:sz w:val="18"/>
                <w:szCs w:val="18"/>
              </w:rPr>
              <w:t>NA</w:t>
            </w:r>
          </w:p>
        </w:tc>
      </w:tr>
    </w:tbl>
    <w:p w14:paraId="2EE2B3F7"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1BDDA19D" w14:textId="77777777" w:rsidTr="00075FC7">
        <w:tc>
          <w:tcPr>
            <w:tcW w:w="10206" w:type="dxa"/>
            <w:shd w:val="clear" w:color="auto" w:fill="D9D9D9"/>
          </w:tcPr>
          <w:p w14:paraId="4A1ED4FC"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6C2536" w14:paraId="79AE9846" w14:textId="77777777" w:rsidTr="00075FC7">
        <w:tc>
          <w:tcPr>
            <w:tcW w:w="10206" w:type="dxa"/>
            <w:shd w:val="clear" w:color="auto" w:fill="auto"/>
          </w:tcPr>
          <w:p w14:paraId="208DC440" w14:textId="289B2592" w:rsidR="006C2536" w:rsidRPr="004819C6" w:rsidRDefault="00152D2C" w:rsidP="00075FC7">
            <w:pPr>
              <w:spacing w:before="40" w:after="40"/>
              <w:rPr>
                <w:rFonts w:ascii="Arial" w:hAnsi="Arial" w:cs="Arial"/>
              </w:rPr>
            </w:pPr>
            <w:r w:rsidRPr="004819C6">
              <w:rPr>
                <w:rFonts w:ascii="Arial" w:hAnsi="Arial" w:cs="Arial"/>
                <w:spacing w:val="-2"/>
                <w:sz w:val="20"/>
                <w:szCs w:val="20"/>
                <w:lang w:val="en-US"/>
              </w:rPr>
              <w:t xml:space="preserve">Use the </w:t>
            </w:r>
            <w:hyperlink r:id="rId12" w:history="1">
              <w:r w:rsidRPr="004144D6">
                <w:rPr>
                  <w:rStyle w:val="Hyperlink"/>
                  <w:rFonts w:ascii="Arial" w:hAnsi="Arial" w:cs="Arial"/>
                  <w:spacing w:val="-2"/>
                  <w:sz w:val="20"/>
                  <w:szCs w:val="20"/>
                  <w:lang w:val="en-US"/>
                </w:rPr>
                <w:t>Capability Dictionary</w:t>
              </w:r>
            </w:hyperlink>
            <w:r w:rsidRPr="004819C6">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w:t>
            </w:r>
            <w:proofErr w:type="spellStart"/>
            <w:r w:rsidRPr="004819C6">
              <w:rPr>
                <w:rFonts w:ascii="Arial" w:hAnsi="Arial" w:cs="Arial"/>
                <w:spacing w:val="-2"/>
                <w:sz w:val="20"/>
                <w:szCs w:val="20"/>
                <w:lang w:val="en-US"/>
              </w:rPr>
              <w:t>behaviours</w:t>
            </w:r>
            <w:proofErr w:type="spellEnd"/>
            <w:r w:rsidRPr="004819C6">
              <w:rPr>
                <w:rFonts w:ascii="Arial" w:hAnsi="Arial" w:cs="Arial"/>
                <w:spacing w:val="-2"/>
                <w:sz w:val="20"/>
                <w:szCs w:val="20"/>
                <w:lang w:val="en-US"/>
              </w:rPr>
              <w:t xml:space="preserve"> that align with the classification of this position.</w:t>
            </w:r>
          </w:p>
        </w:tc>
      </w:tr>
    </w:tbl>
    <w:p w14:paraId="3A14AB25"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198EBA40" w14:textId="77777777" w:rsidTr="00075FC7">
        <w:tc>
          <w:tcPr>
            <w:tcW w:w="10206" w:type="dxa"/>
            <w:shd w:val="clear" w:color="auto" w:fill="D9D9D9"/>
          </w:tcPr>
          <w:p w14:paraId="45F66BB4"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UNIVERSITY EXPECTATIONS</w:t>
            </w:r>
          </w:p>
        </w:tc>
      </w:tr>
      <w:tr w:rsidR="006C2536" w14:paraId="78E74E7F" w14:textId="77777777" w:rsidTr="00075FC7">
        <w:tc>
          <w:tcPr>
            <w:tcW w:w="10206" w:type="dxa"/>
            <w:shd w:val="clear" w:color="auto" w:fill="auto"/>
          </w:tcPr>
          <w:p w14:paraId="138BE545" w14:textId="77777777" w:rsidR="006C2536" w:rsidRPr="004819C6" w:rsidRDefault="006C2536" w:rsidP="00075FC7">
            <w:pPr>
              <w:spacing w:before="40" w:after="40"/>
              <w:rPr>
                <w:rFonts w:ascii="Arial" w:hAnsi="Arial" w:cs="Arial"/>
              </w:rPr>
            </w:pPr>
            <w:r w:rsidRPr="004819C6">
              <w:rPr>
                <w:rFonts w:ascii="Arial" w:hAnsi="Arial" w:cs="Arial"/>
                <w:spacing w:val="-2"/>
                <w:sz w:val="20"/>
                <w:szCs w:val="20"/>
                <w:lang w:val="en-US"/>
              </w:rPr>
              <w:t>Staff are required to read, understand and comply with all University policies, procedures and reasonable direction, whilst demonstrating professional workplace behaviours in accordance with the University’s Code of Conduct</w:t>
            </w:r>
          </w:p>
        </w:tc>
      </w:tr>
    </w:tbl>
    <w:p w14:paraId="4696FC67" w14:textId="77777777" w:rsidR="00152D2C" w:rsidRDefault="00152D2C"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52D2C" w:rsidRPr="00407044" w14:paraId="3112FDE7" w14:textId="77777777" w:rsidTr="000676BD">
        <w:tc>
          <w:tcPr>
            <w:tcW w:w="10206" w:type="dxa"/>
            <w:shd w:val="clear" w:color="auto" w:fill="D9D9D9"/>
          </w:tcPr>
          <w:p w14:paraId="61FC8F51" w14:textId="77777777" w:rsidR="00152D2C" w:rsidRPr="008772AC" w:rsidRDefault="00152D2C" w:rsidP="000676BD">
            <w:pPr>
              <w:tabs>
                <w:tab w:val="left" w:pos="347"/>
              </w:tabs>
              <w:spacing w:before="40" w:after="40"/>
              <w:rPr>
                <w:rFonts w:ascii="Arial" w:hAnsi="Arial" w:cs="Arial"/>
                <w:b/>
                <w:bCs/>
                <w:spacing w:val="-2"/>
                <w:sz w:val="20"/>
                <w:szCs w:val="20"/>
                <w:lang w:val="en-US"/>
              </w:rPr>
            </w:pPr>
            <w:r w:rsidRPr="008772AC">
              <w:rPr>
                <w:rFonts w:ascii="Arial" w:hAnsi="Arial" w:cs="Arial"/>
                <w:b/>
                <w:bCs/>
                <w:spacing w:val="-2"/>
                <w:sz w:val="20"/>
                <w:szCs w:val="20"/>
                <w:lang w:val="en-US"/>
              </w:rPr>
              <w:t>STAFF VALUES AND BEHAVIOUR FRAMEWORK</w:t>
            </w:r>
          </w:p>
        </w:tc>
      </w:tr>
      <w:tr w:rsidR="00152D2C" w:rsidRPr="00407044" w14:paraId="55E0AE5D" w14:textId="77777777" w:rsidTr="000676BD">
        <w:tc>
          <w:tcPr>
            <w:tcW w:w="10206" w:type="dxa"/>
            <w:shd w:val="clear" w:color="auto" w:fill="auto"/>
          </w:tcPr>
          <w:p w14:paraId="40A35AD7" w14:textId="77777777" w:rsidR="00152D2C" w:rsidRPr="008772AC" w:rsidRDefault="00152D2C" w:rsidP="000676BD">
            <w:pPr>
              <w:spacing w:before="100" w:beforeAutospacing="1" w:after="100" w:afterAutospacing="1" w:line="259" w:lineRule="auto"/>
              <w:rPr>
                <w:rFonts w:ascii="Arial" w:hAnsi="Arial" w:cs="Arial"/>
                <w:spacing w:val="-2"/>
                <w:sz w:val="18"/>
                <w:szCs w:val="18"/>
                <w:lang w:val="en-US"/>
              </w:rPr>
            </w:pPr>
            <w:r w:rsidRPr="008772AC">
              <w:rPr>
                <w:rFonts w:ascii="Arial" w:hAnsi="Arial" w:cs="Arial"/>
                <w:spacing w:val="-2"/>
                <w:sz w:val="18"/>
                <w:szCs w:val="18"/>
                <w:lang w:val="en-US"/>
              </w:rPr>
              <w:t xml:space="preserve">Our culture is one that welcomes all and embraces diversity consistent with our </w:t>
            </w:r>
            <w:hyperlink r:id="rId13" w:history="1">
              <w:r w:rsidRPr="008772AC">
                <w:rPr>
                  <w:rStyle w:val="Hyperlink"/>
                  <w:rFonts w:ascii="Arial" w:hAnsi="Arial" w:cs="Arial"/>
                  <w:spacing w:val="-2"/>
                  <w:sz w:val="18"/>
                  <w:szCs w:val="18"/>
                  <w:lang w:val="en-US"/>
                </w:rPr>
                <w:t xml:space="preserve">Staff Values and </w:t>
              </w:r>
              <w:proofErr w:type="spellStart"/>
              <w:r w:rsidRPr="008772AC">
                <w:rPr>
                  <w:rStyle w:val="Hyperlink"/>
                  <w:rFonts w:ascii="Arial" w:hAnsi="Arial" w:cs="Arial"/>
                  <w:spacing w:val="-2"/>
                  <w:sz w:val="18"/>
                  <w:szCs w:val="18"/>
                  <w:lang w:val="en-US"/>
                </w:rPr>
                <w:t>Behaviour</w:t>
              </w:r>
              <w:proofErr w:type="spellEnd"/>
              <w:r w:rsidRPr="008772AC">
                <w:rPr>
                  <w:rStyle w:val="Hyperlink"/>
                  <w:rFonts w:ascii="Arial" w:hAnsi="Arial" w:cs="Arial"/>
                  <w:spacing w:val="-2"/>
                  <w:sz w:val="18"/>
                  <w:szCs w:val="18"/>
                  <w:lang w:val="en-US"/>
                </w:rPr>
                <w:t xml:space="preserve"> Framework</w:t>
              </w:r>
            </w:hyperlink>
            <w:r w:rsidRPr="008772AC">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8772AC">
              <w:rPr>
                <w:rFonts w:ascii="Arial" w:hAnsi="Arial" w:cs="Arial"/>
                <w:spacing w:val="-2"/>
                <w:sz w:val="18"/>
                <w:szCs w:val="18"/>
                <w:lang w:val="en-US"/>
              </w:rPr>
              <w:t>valuable asset</w:t>
            </w:r>
            <w:proofErr w:type="gramEnd"/>
            <w:r w:rsidRPr="008772AC">
              <w:rPr>
                <w:rFonts w:ascii="Arial" w:hAnsi="Arial" w:cs="Arial"/>
                <w:spacing w:val="-2"/>
                <w:sz w:val="18"/>
                <w:szCs w:val="18"/>
                <w:lang w:val="en-US"/>
              </w:rPr>
              <w:t>, so we work to grow and diversify the skills</w:t>
            </w:r>
            <w:r>
              <w:rPr>
                <w:rFonts w:ascii="Arial" w:hAnsi="Arial" w:cs="Arial"/>
                <w:spacing w:val="-2"/>
                <w:sz w:val="18"/>
                <w:szCs w:val="18"/>
                <w:lang w:val="en-US"/>
              </w:rPr>
              <w:t>,</w:t>
            </w:r>
            <w:r w:rsidRPr="008772AC">
              <w:rPr>
                <w:rFonts w:ascii="Arial" w:hAnsi="Arial" w:cs="Arial"/>
                <w:spacing w:val="-2"/>
                <w:sz w:val="18"/>
                <w:szCs w:val="18"/>
                <w:lang w:val="en-US"/>
              </w:rPr>
              <w:t xml:space="preserve"> knowledge and capability of all our staff</w:t>
            </w:r>
            <w:r>
              <w:rPr>
                <w:rFonts w:ascii="Arial" w:hAnsi="Arial" w:cs="Arial"/>
                <w:spacing w:val="-2"/>
                <w:sz w:val="18"/>
                <w:szCs w:val="18"/>
                <w:lang w:val="en-US"/>
              </w:rPr>
              <w:t>.</w:t>
            </w:r>
          </w:p>
        </w:tc>
      </w:tr>
    </w:tbl>
    <w:p w14:paraId="38C0ACC3" w14:textId="77777777" w:rsidR="00152D2C" w:rsidRDefault="00152D2C"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3335207D" w14:textId="77777777" w:rsidTr="00075FC7">
        <w:tc>
          <w:tcPr>
            <w:tcW w:w="10206" w:type="dxa"/>
            <w:shd w:val="clear" w:color="auto" w:fill="D9D9D9"/>
          </w:tcPr>
          <w:p w14:paraId="19A3926D"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6C2536" w14:paraId="0AC739E4" w14:textId="77777777" w:rsidTr="00152D2C">
        <w:trPr>
          <w:trHeight w:val="274"/>
        </w:trPr>
        <w:tc>
          <w:tcPr>
            <w:tcW w:w="10206" w:type="dxa"/>
            <w:shd w:val="clear" w:color="auto" w:fill="auto"/>
          </w:tcPr>
          <w:p w14:paraId="182C1A6D" w14:textId="77777777" w:rsidR="006C2536" w:rsidRPr="00152D2C" w:rsidRDefault="006C2536" w:rsidP="00075FC7">
            <w:pPr>
              <w:pStyle w:val="NoParagraphStyle"/>
              <w:suppressAutoHyphens/>
              <w:spacing w:before="40" w:after="40" w:line="240" w:lineRule="auto"/>
              <w:contextualSpacing/>
              <w:rPr>
                <w:rFonts w:ascii="Arial" w:hAnsi="Arial" w:cs="Arial"/>
                <w:b/>
                <w:spacing w:val="-2"/>
                <w:sz w:val="18"/>
                <w:szCs w:val="18"/>
                <w:lang w:val="en-US"/>
              </w:rPr>
            </w:pPr>
            <w:r w:rsidRPr="00152D2C">
              <w:rPr>
                <w:rFonts w:ascii="Arial" w:hAnsi="Arial" w:cs="Arial"/>
                <w:b/>
                <w:spacing w:val="-2"/>
                <w:sz w:val="18"/>
                <w:szCs w:val="18"/>
                <w:lang w:val="en-US"/>
              </w:rPr>
              <w:t>Knowledge and Experience:</w:t>
            </w:r>
          </w:p>
          <w:p w14:paraId="6EFE9838" w14:textId="77777777" w:rsidR="00E86202"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 xml:space="preserve">Proven veterinary experience in first opinion </w:t>
            </w:r>
            <w:r w:rsidR="00292E94" w:rsidRPr="00152D2C">
              <w:rPr>
                <w:rFonts w:ascii="Arial" w:hAnsi="Arial" w:cs="Arial"/>
                <w:iCs/>
                <w:spacing w:val="-2"/>
                <w:sz w:val="18"/>
                <w:szCs w:val="18"/>
                <w:lang w:val="en-US"/>
              </w:rPr>
              <w:t>services</w:t>
            </w:r>
            <w:r w:rsidRPr="00152D2C">
              <w:rPr>
                <w:rFonts w:ascii="Arial" w:hAnsi="Arial" w:cs="Arial"/>
                <w:iCs/>
                <w:spacing w:val="-2"/>
                <w:sz w:val="18"/>
                <w:szCs w:val="18"/>
                <w:lang w:val="en-US"/>
              </w:rPr>
              <w:t>.</w:t>
            </w:r>
          </w:p>
          <w:p w14:paraId="38228744" w14:textId="77777777" w:rsidR="00E86202"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 xml:space="preserve">Demonstrated high level communication and interpersonal skills including the ability to work effectively with a diverse range of clients and team members. </w:t>
            </w:r>
          </w:p>
          <w:p w14:paraId="1FAC1D56" w14:textId="77777777" w:rsidR="00E86202"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Demonstrated enthusiasm and experience in assisting, teaching or mentoring others.</w:t>
            </w:r>
          </w:p>
          <w:p w14:paraId="28EE39B8" w14:textId="77777777" w:rsidR="00E86202"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 xml:space="preserve">Demonstrated high level written communication skills, including the ability to keep detailed, accurate medical records and write professional referral letters and client correspondence. </w:t>
            </w:r>
          </w:p>
          <w:p w14:paraId="56291AA3" w14:textId="0F815DFE" w:rsidR="00E86202"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 xml:space="preserve">Demonstrated </w:t>
            </w:r>
            <w:r w:rsidR="00CD564E" w:rsidRPr="00152D2C">
              <w:rPr>
                <w:rFonts w:ascii="Arial" w:hAnsi="Arial" w:cs="Arial"/>
                <w:iCs/>
                <w:spacing w:val="-2"/>
                <w:sz w:val="18"/>
                <w:szCs w:val="18"/>
                <w:lang w:val="en-US"/>
              </w:rPr>
              <w:t>organisational</w:t>
            </w:r>
            <w:r w:rsidRPr="00152D2C">
              <w:rPr>
                <w:rFonts w:ascii="Arial" w:hAnsi="Arial" w:cs="Arial"/>
                <w:iCs/>
                <w:spacing w:val="-2"/>
                <w:sz w:val="18"/>
                <w:szCs w:val="18"/>
                <w:lang w:val="en-US"/>
              </w:rPr>
              <w:t xml:space="preserve"> skills with proven ability to effectively prioritise work and balance competing deadlines to achieve accurate, high quality work outcomes.</w:t>
            </w:r>
          </w:p>
          <w:p w14:paraId="01EFD468" w14:textId="77777777" w:rsidR="00080E8E" w:rsidRPr="00152D2C" w:rsidRDefault="00E86202" w:rsidP="00080E8E">
            <w:pPr>
              <w:pStyle w:val="NoParagraphStyle"/>
              <w:numPr>
                <w:ilvl w:val="0"/>
                <w:numId w:val="2"/>
              </w:numPr>
              <w:suppressAutoHyphens/>
              <w:spacing w:before="40" w:after="40"/>
              <w:contextualSpacing/>
              <w:rPr>
                <w:rFonts w:ascii="Arial" w:hAnsi="Arial" w:cs="Arial"/>
                <w:iCs/>
                <w:spacing w:val="-2"/>
                <w:sz w:val="18"/>
                <w:szCs w:val="18"/>
                <w:lang w:val="en-US"/>
              </w:rPr>
            </w:pPr>
            <w:r w:rsidRPr="00152D2C">
              <w:rPr>
                <w:rFonts w:ascii="Arial" w:hAnsi="Arial" w:cs="Arial"/>
                <w:iCs/>
                <w:spacing w:val="-2"/>
                <w:sz w:val="18"/>
                <w:szCs w:val="18"/>
                <w:lang w:val="en-US"/>
              </w:rPr>
              <w:t>Demonstrated ability to triage.</w:t>
            </w:r>
          </w:p>
          <w:p w14:paraId="68B4508D" w14:textId="77777777" w:rsidR="006C2536" w:rsidRPr="00152D2C" w:rsidRDefault="006C2536" w:rsidP="00075FC7">
            <w:pPr>
              <w:pStyle w:val="NoParagraphStyle"/>
              <w:suppressAutoHyphens/>
              <w:spacing w:before="40" w:after="40" w:line="240" w:lineRule="auto"/>
              <w:contextualSpacing/>
              <w:rPr>
                <w:rFonts w:ascii="Arial" w:hAnsi="Arial" w:cs="Arial"/>
                <w:b/>
                <w:i/>
                <w:iCs/>
                <w:spacing w:val="-2"/>
                <w:sz w:val="18"/>
                <w:szCs w:val="18"/>
                <w:lang w:val="en-US"/>
              </w:rPr>
            </w:pPr>
            <w:r w:rsidRPr="00152D2C">
              <w:rPr>
                <w:rFonts w:ascii="Arial" w:hAnsi="Arial" w:cs="Arial"/>
                <w:b/>
                <w:spacing w:val="-2"/>
                <w:sz w:val="18"/>
                <w:szCs w:val="18"/>
                <w:lang w:val="en-US"/>
              </w:rPr>
              <w:t>Qualification/s:</w:t>
            </w:r>
          </w:p>
          <w:p w14:paraId="688328F5" w14:textId="77777777" w:rsidR="00E86202" w:rsidRPr="00E86202" w:rsidRDefault="00E86202">
            <w:pPr>
              <w:pStyle w:val="ListParagraph"/>
              <w:rPr>
                <w:rFonts w:cs="Arial"/>
                <w:sz w:val="20"/>
                <w:szCs w:val="20"/>
              </w:rPr>
            </w:pPr>
            <w:r w:rsidRPr="00152D2C">
              <w:rPr>
                <w:rFonts w:cs="Arial"/>
                <w:sz w:val="18"/>
                <w:szCs w:val="18"/>
              </w:rPr>
              <w:lastRenderedPageBreak/>
              <w:t xml:space="preserve">Veterinary qualification with eligibility to be registered as a veterinarian in South Australia </w:t>
            </w:r>
          </w:p>
        </w:tc>
      </w:tr>
    </w:tbl>
    <w:p w14:paraId="18048F1C" w14:textId="77777777" w:rsidR="00076365" w:rsidRPr="0022498A" w:rsidRDefault="00076365" w:rsidP="002F22C0">
      <w:pPr>
        <w:pStyle w:val="NoParagraphStyle"/>
        <w:rPr>
          <w:rFonts w:ascii="Arial" w:hAnsi="Arial" w:cs="Arial"/>
          <w:b/>
          <w:sz w:val="2"/>
          <w:szCs w:val="2"/>
        </w:rPr>
      </w:pPr>
    </w:p>
    <w:sectPr w:rsidR="00076365" w:rsidRPr="0022498A" w:rsidSect="00CC3A60">
      <w:headerReference w:type="first" r:id="rId14"/>
      <w:footerReference w:type="first" r:id="rId15"/>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C7645" w14:textId="77777777" w:rsidR="00F70C93" w:rsidRDefault="00F70C93">
      <w:r>
        <w:separator/>
      </w:r>
    </w:p>
  </w:endnote>
  <w:endnote w:type="continuationSeparator" w:id="0">
    <w:p w14:paraId="3EB302F9" w14:textId="77777777" w:rsidR="00F70C93" w:rsidRDefault="00F7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9DB1" w14:textId="77777777" w:rsidR="00C05DBD" w:rsidRDefault="00C05DBD" w:rsidP="00C05DBD">
    <w:pPr>
      <w:pStyle w:val="NoParagraphStyle"/>
      <w:rPr>
        <w:rFonts w:ascii="ArialMT" w:hAnsi="ArialMT" w:cs="ArialMT" w:hint="eastAsia"/>
        <w:spacing w:val="-2"/>
        <w:sz w:val="16"/>
        <w:szCs w:val="16"/>
        <w:lang w:val="en-US"/>
      </w:rPr>
    </w:pPr>
  </w:p>
  <w:p w14:paraId="1BB777E7"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EDB9" w14:textId="77777777" w:rsidR="00F70C93" w:rsidRDefault="00F70C93">
      <w:r>
        <w:separator/>
      </w:r>
    </w:p>
  </w:footnote>
  <w:footnote w:type="continuationSeparator" w:id="0">
    <w:p w14:paraId="3D61BEA6" w14:textId="77777777" w:rsidR="00F70C93" w:rsidRDefault="00F7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8313"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0D4C2140" wp14:editId="3CA45CC8">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2D023F7A" w14:textId="77777777" w:rsidR="00C05DBD" w:rsidRPr="006F7E6B" w:rsidRDefault="00C05DBD" w:rsidP="00C05DBD">
    <w:pPr>
      <w:pStyle w:val="NoParagraphStyle"/>
      <w:rPr>
        <w:rFonts w:ascii="ArialMT" w:hAnsi="ArialMT" w:cs="ArialMT" w:hint="eastAsia"/>
        <w:spacing w:val="-1"/>
        <w:sz w:val="22"/>
        <w:szCs w:val="12"/>
        <w:lang w:val="en-US"/>
      </w:rPr>
    </w:pPr>
  </w:p>
  <w:p w14:paraId="4A4A016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550BF3DF" w14:textId="77777777" w:rsidTr="00C05DBD">
      <w:trPr>
        <w:trHeight w:val="184"/>
      </w:trPr>
      <w:tc>
        <w:tcPr>
          <w:tcW w:w="1951" w:type="dxa"/>
          <w:shd w:val="clear" w:color="auto" w:fill="auto"/>
          <w:vAlign w:val="center"/>
        </w:tcPr>
        <w:p w14:paraId="14250E09"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6C983088"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258AB34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2850680F" w14:textId="77777777" w:rsidTr="00C05DBD">
      <w:trPr>
        <w:trHeight w:val="184"/>
      </w:trPr>
      <w:tc>
        <w:tcPr>
          <w:tcW w:w="1951" w:type="dxa"/>
          <w:shd w:val="clear" w:color="auto" w:fill="auto"/>
          <w:vAlign w:val="center"/>
        </w:tcPr>
        <w:p w14:paraId="4697866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3E0B254F"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4CA31B05"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580E9CE7" w14:textId="77777777" w:rsidTr="00C05DBD">
      <w:trPr>
        <w:trHeight w:val="184"/>
      </w:trPr>
      <w:tc>
        <w:tcPr>
          <w:tcW w:w="1951" w:type="dxa"/>
          <w:shd w:val="clear" w:color="auto" w:fill="auto"/>
          <w:vAlign w:val="center"/>
        </w:tcPr>
        <w:p w14:paraId="2FB4C7B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455F71A8"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79980542" w14:textId="77777777" w:rsidR="00C05DBD" w:rsidRPr="008E58E7" w:rsidRDefault="00C05DBD" w:rsidP="00C05DBD">
          <w:pPr>
            <w:pStyle w:val="NoParagraphStyle"/>
            <w:rPr>
              <w:rFonts w:ascii="Arial" w:hAnsi="Arial" w:cs="Arial"/>
              <w:spacing w:val="-1"/>
              <w:sz w:val="12"/>
              <w:szCs w:val="12"/>
              <w:lang w:val="en-US"/>
            </w:rPr>
          </w:pPr>
        </w:p>
      </w:tc>
    </w:tr>
  </w:tbl>
  <w:p w14:paraId="43A6215C"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0675"/>
    <w:multiLevelType w:val="hybridMultilevel"/>
    <w:tmpl w:val="A9385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F65948"/>
    <w:multiLevelType w:val="hybridMultilevel"/>
    <w:tmpl w:val="DE446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D71D8"/>
    <w:multiLevelType w:val="hybridMultilevel"/>
    <w:tmpl w:val="67E40E78"/>
    <w:lvl w:ilvl="0" w:tplc="846A4B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8"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B00D04"/>
    <w:multiLevelType w:val="hybridMultilevel"/>
    <w:tmpl w:val="E3B65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B4674F"/>
    <w:multiLevelType w:val="hybridMultilevel"/>
    <w:tmpl w:val="120A7A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A45BD"/>
    <w:multiLevelType w:val="hybridMultilevel"/>
    <w:tmpl w:val="722C5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F3125"/>
    <w:multiLevelType w:val="hybridMultilevel"/>
    <w:tmpl w:val="287C6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E36E3F"/>
    <w:multiLevelType w:val="hybridMultilevel"/>
    <w:tmpl w:val="259C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56ACE"/>
    <w:multiLevelType w:val="hybridMultilevel"/>
    <w:tmpl w:val="DE608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7160737">
    <w:abstractNumId w:val="3"/>
  </w:num>
  <w:num w:numId="2" w16cid:durableId="527840977">
    <w:abstractNumId w:val="28"/>
  </w:num>
  <w:num w:numId="3" w16cid:durableId="157892348">
    <w:abstractNumId w:val="8"/>
  </w:num>
  <w:num w:numId="4" w16cid:durableId="2096239311">
    <w:abstractNumId w:val="7"/>
  </w:num>
  <w:num w:numId="5" w16cid:durableId="1654485708">
    <w:abstractNumId w:val="21"/>
  </w:num>
  <w:num w:numId="6" w16cid:durableId="1358115711">
    <w:abstractNumId w:val="30"/>
  </w:num>
  <w:num w:numId="7" w16cid:durableId="2136948801">
    <w:abstractNumId w:val="31"/>
  </w:num>
  <w:num w:numId="8" w16cid:durableId="1727869398">
    <w:abstractNumId w:val="29"/>
  </w:num>
  <w:num w:numId="9" w16cid:durableId="880942759">
    <w:abstractNumId w:val="19"/>
  </w:num>
  <w:num w:numId="10" w16cid:durableId="2007896774">
    <w:abstractNumId w:val="23"/>
  </w:num>
  <w:num w:numId="11" w16cid:durableId="485979090">
    <w:abstractNumId w:val="32"/>
  </w:num>
  <w:num w:numId="12" w16cid:durableId="1749569358">
    <w:abstractNumId w:val="6"/>
  </w:num>
  <w:num w:numId="13" w16cid:durableId="429013043">
    <w:abstractNumId w:val="2"/>
  </w:num>
  <w:num w:numId="14" w16cid:durableId="1737052449">
    <w:abstractNumId w:val="33"/>
  </w:num>
  <w:num w:numId="15" w16cid:durableId="2031642403">
    <w:abstractNumId w:val="15"/>
  </w:num>
  <w:num w:numId="16" w16cid:durableId="731853652">
    <w:abstractNumId w:val="27"/>
  </w:num>
  <w:num w:numId="17" w16cid:durableId="1974217381">
    <w:abstractNumId w:val="18"/>
  </w:num>
  <w:num w:numId="18" w16cid:durableId="1254050861">
    <w:abstractNumId w:val="4"/>
  </w:num>
  <w:num w:numId="19" w16cid:durableId="1250230715">
    <w:abstractNumId w:val="14"/>
  </w:num>
  <w:num w:numId="20" w16cid:durableId="1101411110">
    <w:abstractNumId w:val="26"/>
  </w:num>
  <w:num w:numId="21" w16cid:durableId="1411195371">
    <w:abstractNumId w:val="10"/>
  </w:num>
  <w:num w:numId="22" w16cid:durableId="1892497572">
    <w:abstractNumId w:val="24"/>
  </w:num>
  <w:num w:numId="23" w16cid:durableId="1516580330">
    <w:abstractNumId w:val="13"/>
  </w:num>
  <w:num w:numId="24" w16cid:durableId="1216964200">
    <w:abstractNumId w:val="11"/>
  </w:num>
  <w:num w:numId="25" w16cid:durableId="1525829053">
    <w:abstractNumId w:val="9"/>
  </w:num>
  <w:num w:numId="26" w16cid:durableId="812454344">
    <w:abstractNumId w:val="35"/>
  </w:num>
  <w:num w:numId="27" w16cid:durableId="148863613">
    <w:abstractNumId w:val="17"/>
  </w:num>
  <w:num w:numId="28" w16cid:durableId="942374274">
    <w:abstractNumId w:val="16"/>
  </w:num>
  <w:num w:numId="29" w16cid:durableId="936449230">
    <w:abstractNumId w:val="5"/>
  </w:num>
  <w:num w:numId="30" w16cid:durableId="123013499">
    <w:abstractNumId w:val="12"/>
  </w:num>
  <w:num w:numId="31" w16cid:durableId="419915923">
    <w:abstractNumId w:val="20"/>
  </w:num>
  <w:num w:numId="32" w16cid:durableId="702289778">
    <w:abstractNumId w:val="34"/>
  </w:num>
  <w:num w:numId="33" w16cid:durableId="1171915774">
    <w:abstractNumId w:val="25"/>
  </w:num>
  <w:num w:numId="34" w16cid:durableId="662314736">
    <w:abstractNumId w:val="22"/>
  </w:num>
  <w:num w:numId="35" w16cid:durableId="1372918232">
    <w:abstractNumId w:val="1"/>
  </w:num>
  <w:num w:numId="36" w16cid:durableId="2427646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0490A"/>
    <w:rsid w:val="00021215"/>
    <w:rsid w:val="00021A1A"/>
    <w:rsid w:val="00023769"/>
    <w:rsid w:val="00031EEA"/>
    <w:rsid w:val="00041CEB"/>
    <w:rsid w:val="000476E2"/>
    <w:rsid w:val="000569B6"/>
    <w:rsid w:val="000650FD"/>
    <w:rsid w:val="00071A66"/>
    <w:rsid w:val="00072D5B"/>
    <w:rsid w:val="00073453"/>
    <w:rsid w:val="00074F12"/>
    <w:rsid w:val="00076365"/>
    <w:rsid w:val="00080E8E"/>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600F"/>
    <w:rsid w:val="000E03F3"/>
    <w:rsid w:val="000E6BAC"/>
    <w:rsid w:val="00106058"/>
    <w:rsid w:val="00114B49"/>
    <w:rsid w:val="001228E6"/>
    <w:rsid w:val="0012395E"/>
    <w:rsid w:val="0013090D"/>
    <w:rsid w:val="00131FB3"/>
    <w:rsid w:val="00136DC2"/>
    <w:rsid w:val="00140331"/>
    <w:rsid w:val="00141704"/>
    <w:rsid w:val="0014568A"/>
    <w:rsid w:val="00150FC5"/>
    <w:rsid w:val="00152D2C"/>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3560"/>
    <w:rsid w:val="001E4245"/>
    <w:rsid w:val="001E5B20"/>
    <w:rsid w:val="001F3501"/>
    <w:rsid w:val="001F4A10"/>
    <w:rsid w:val="001F4E29"/>
    <w:rsid w:val="002052D7"/>
    <w:rsid w:val="00205761"/>
    <w:rsid w:val="0021613D"/>
    <w:rsid w:val="00220226"/>
    <w:rsid w:val="002202EA"/>
    <w:rsid w:val="0022498A"/>
    <w:rsid w:val="00232E6F"/>
    <w:rsid w:val="00233C9A"/>
    <w:rsid w:val="00242175"/>
    <w:rsid w:val="00243661"/>
    <w:rsid w:val="00244AFF"/>
    <w:rsid w:val="00246C63"/>
    <w:rsid w:val="00250FEA"/>
    <w:rsid w:val="002514B8"/>
    <w:rsid w:val="00253C60"/>
    <w:rsid w:val="00255B7D"/>
    <w:rsid w:val="00256A0F"/>
    <w:rsid w:val="00256A7D"/>
    <w:rsid w:val="00260B4A"/>
    <w:rsid w:val="002670A8"/>
    <w:rsid w:val="00273F18"/>
    <w:rsid w:val="0027400C"/>
    <w:rsid w:val="00275403"/>
    <w:rsid w:val="002769FD"/>
    <w:rsid w:val="00292E94"/>
    <w:rsid w:val="00293257"/>
    <w:rsid w:val="002A750F"/>
    <w:rsid w:val="002A7744"/>
    <w:rsid w:val="002D00D2"/>
    <w:rsid w:val="002D151D"/>
    <w:rsid w:val="002D1D64"/>
    <w:rsid w:val="002D4CFC"/>
    <w:rsid w:val="002D5220"/>
    <w:rsid w:val="002D55BD"/>
    <w:rsid w:val="002D5EFA"/>
    <w:rsid w:val="002D7C0D"/>
    <w:rsid w:val="002E291D"/>
    <w:rsid w:val="002E3188"/>
    <w:rsid w:val="002E4C5D"/>
    <w:rsid w:val="002F22C0"/>
    <w:rsid w:val="00301474"/>
    <w:rsid w:val="003101A2"/>
    <w:rsid w:val="003212E6"/>
    <w:rsid w:val="003335BA"/>
    <w:rsid w:val="003346E7"/>
    <w:rsid w:val="003347FA"/>
    <w:rsid w:val="003356B7"/>
    <w:rsid w:val="00360821"/>
    <w:rsid w:val="00372959"/>
    <w:rsid w:val="0037766F"/>
    <w:rsid w:val="00380227"/>
    <w:rsid w:val="0038719C"/>
    <w:rsid w:val="00397E21"/>
    <w:rsid w:val="003A56AA"/>
    <w:rsid w:val="003A57F8"/>
    <w:rsid w:val="003B33C2"/>
    <w:rsid w:val="003C35C3"/>
    <w:rsid w:val="003C611B"/>
    <w:rsid w:val="003C6F1C"/>
    <w:rsid w:val="003C7951"/>
    <w:rsid w:val="003D0C2E"/>
    <w:rsid w:val="003D46FF"/>
    <w:rsid w:val="003E0D5A"/>
    <w:rsid w:val="003E51F0"/>
    <w:rsid w:val="003F6B9D"/>
    <w:rsid w:val="00400D63"/>
    <w:rsid w:val="0040689D"/>
    <w:rsid w:val="00410188"/>
    <w:rsid w:val="00427DB4"/>
    <w:rsid w:val="00431F5F"/>
    <w:rsid w:val="00443357"/>
    <w:rsid w:val="00443FD8"/>
    <w:rsid w:val="0044447D"/>
    <w:rsid w:val="004467E8"/>
    <w:rsid w:val="00453CF8"/>
    <w:rsid w:val="00454E25"/>
    <w:rsid w:val="004676A8"/>
    <w:rsid w:val="004762B7"/>
    <w:rsid w:val="0047680B"/>
    <w:rsid w:val="004801EB"/>
    <w:rsid w:val="004818AB"/>
    <w:rsid w:val="004819C6"/>
    <w:rsid w:val="004866E0"/>
    <w:rsid w:val="00490606"/>
    <w:rsid w:val="00490711"/>
    <w:rsid w:val="004926F7"/>
    <w:rsid w:val="00496A89"/>
    <w:rsid w:val="004A1DBA"/>
    <w:rsid w:val="004B21DC"/>
    <w:rsid w:val="004B3090"/>
    <w:rsid w:val="004B5AA1"/>
    <w:rsid w:val="004C1AC4"/>
    <w:rsid w:val="004C6AA1"/>
    <w:rsid w:val="004D10A3"/>
    <w:rsid w:val="004D4093"/>
    <w:rsid w:val="004E0118"/>
    <w:rsid w:val="004E5B5F"/>
    <w:rsid w:val="004E7921"/>
    <w:rsid w:val="005059C5"/>
    <w:rsid w:val="00520080"/>
    <w:rsid w:val="00520253"/>
    <w:rsid w:val="005304D3"/>
    <w:rsid w:val="00545F59"/>
    <w:rsid w:val="00566C7B"/>
    <w:rsid w:val="00570022"/>
    <w:rsid w:val="00575BAC"/>
    <w:rsid w:val="00585FAC"/>
    <w:rsid w:val="005873AC"/>
    <w:rsid w:val="00593243"/>
    <w:rsid w:val="00595A40"/>
    <w:rsid w:val="005A775F"/>
    <w:rsid w:val="005A7E4B"/>
    <w:rsid w:val="005B7982"/>
    <w:rsid w:val="005C4CD5"/>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5907"/>
    <w:rsid w:val="00640301"/>
    <w:rsid w:val="00653237"/>
    <w:rsid w:val="00663641"/>
    <w:rsid w:val="00681B36"/>
    <w:rsid w:val="0068697E"/>
    <w:rsid w:val="006920FC"/>
    <w:rsid w:val="0069486B"/>
    <w:rsid w:val="006A16C6"/>
    <w:rsid w:val="006A2A23"/>
    <w:rsid w:val="006A353B"/>
    <w:rsid w:val="006B4DD6"/>
    <w:rsid w:val="006C2536"/>
    <w:rsid w:val="006D5D6C"/>
    <w:rsid w:val="006E3A91"/>
    <w:rsid w:val="006E3F27"/>
    <w:rsid w:val="006F4479"/>
    <w:rsid w:val="007059A0"/>
    <w:rsid w:val="00714215"/>
    <w:rsid w:val="00731ECE"/>
    <w:rsid w:val="0073357C"/>
    <w:rsid w:val="00737A69"/>
    <w:rsid w:val="00740C5D"/>
    <w:rsid w:val="00747741"/>
    <w:rsid w:val="00752A3D"/>
    <w:rsid w:val="00753AF7"/>
    <w:rsid w:val="007604B7"/>
    <w:rsid w:val="00762AAA"/>
    <w:rsid w:val="00766CC2"/>
    <w:rsid w:val="00781E9B"/>
    <w:rsid w:val="0078558C"/>
    <w:rsid w:val="00786BCF"/>
    <w:rsid w:val="00787940"/>
    <w:rsid w:val="007907F2"/>
    <w:rsid w:val="00790BEF"/>
    <w:rsid w:val="00792044"/>
    <w:rsid w:val="0079511A"/>
    <w:rsid w:val="007A791F"/>
    <w:rsid w:val="007B38FD"/>
    <w:rsid w:val="007D0A87"/>
    <w:rsid w:val="007E39EE"/>
    <w:rsid w:val="007F2121"/>
    <w:rsid w:val="00810EDE"/>
    <w:rsid w:val="008201E8"/>
    <w:rsid w:val="00823815"/>
    <w:rsid w:val="008263B0"/>
    <w:rsid w:val="00836550"/>
    <w:rsid w:val="008464E7"/>
    <w:rsid w:val="008609FC"/>
    <w:rsid w:val="00863630"/>
    <w:rsid w:val="00864088"/>
    <w:rsid w:val="00866F1F"/>
    <w:rsid w:val="00874C5F"/>
    <w:rsid w:val="008752AD"/>
    <w:rsid w:val="00875FBF"/>
    <w:rsid w:val="00881C0B"/>
    <w:rsid w:val="00883BE9"/>
    <w:rsid w:val="008937DB"/>
    <w:rsid w:val="00894332"/>
    <w:rsid w:val="00896DB3"/>
    <w:rsid w:val="00897AC4"/>
    <w:rsid w:val="008B126C"/>
    <w:rsid w:val="008C79F5"/>
    <w:rsid w:val="008D626A"/>
    <w:rsid w:val="008E0C58"/>
    <w:rsid w:val="008E2056"/>
    <w:rsid w:val="008E58E7"/>
    <w:rsid w:val="008F17FA"/>
    <w:rsid w:val="00914BF1"/>
    <w:rsid w:val="009205A7"/>
    <w:rsid w:val="00920B64"/>
    <w:rsid w:val="00924D61"/>
    <w:rsid w:val="00925F52"/>
    <w:rsid w:val="009274EB"/>
    <w:rsid w:val="00941440"/>
    <w:rsid w:val="009418CA"/>
    <w:rsid w:val="009419B4"/>
    <w:rsid w:val="0094600D"/>
    <w:rsid w:val="00946E0B"/>
    <w:rsid w:val="00956E19"/>
    <w:rsid w:val="00961E03"/>
    <w:rsid w:val="00962120"/>
    <w:rsid w:val="00974877"/>
    <w:rsid w:val="009757C4"/>
    <w:rsid w:val="00977364"/>
    <w:rsid w:val="00984A0E"/>
    <w:rsid w:val="009860A4"/>
    <w:rsid w:val="0098741E"/>
    <w:rsid w:val="00990910"/>
    <w:rsid w:val="009A0A83"/>
    <w:rsid w:val="009A77F1"/>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7CEC"/>
    <w:rsid w:val="00A6148C"/>
    <w:rsid w:val="00A615F9"/>
    <w:rsid w:val="00A62E6B"/>
    <w:rsid w:val="00A64D9B"/>
    <w:rsid w:val="00A66E02"/>
    <w:rsid w:val="00A7017E"/>
    <w:rsid w:val="00A71898"/>
    <w:rsid w:val="00A75F3B"/>
    <w:rsid w:val="00A77212"/>
    <w:rsid w:val="00A95D7E"/>
    <w:rsid w:val="00AB4742"/>
    <w:rsid w:val="00AC103A"/>
    <w:rsid w:val="00AC7AB3"/>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47D62"/>
    <w:rsid w:val="00B5029F"/>
    <w:rsid w:val="00B55F72"/>
    <w:rsid w:val="00B76BF6"/>
    <w:rsid w:val="00B80803"/>
    <w:rsid w:val="00B80AAE"/>
    <w:rsid w:val="00B81D7B"/>
    <w:rsid w:val="00B9444E"/>
    <w:rsid w:val="00BA013B"/>
    <w:rsid w:val="00BA2DBB"/>
    <w:rsid w:val="00BA62AE"/>
    <w:rsid w:val="00BB58AE"/>
    <w:rsid w:val="00BB5988"/>
    <w:rsid w:val="00BC0346"/>
    <w:rsid w:val="00BC2EEF"/>
    <w:rsid w:val="00BD1AA6"/>
    <w:rsid w:val="00BD3225"/>
    <w:rsid w:val="00BE1603"/>
    <w:rsid w:val="00BE19C3"/>
    <w:rsid w:val="00C03B38"/>
    <w:rsid w:val="00C05DBD"/>
    <w:rsid w:val="00C06B66"/>
    <w:rsid w:val="00C13098"/>
    <w:rsid w:val="00C14781"/>
    <w:rsid w:val="00C15649"/>
    <w:rsid w:val="00C1683E"/>
    <w:rsid w:val="00C23842"/>
    <w:rsid w:val="00C30A88"/>
    <w:rsid w:val="00C34AEE"/>
    <w:rsid w:val="00C3549F"/>
    <w:rsid w:val="00C37C88"/>
    <w:rsid w:val="00C40F73"/>
    <w:rsid w:val="00C43448"/>
    <w:rsid w:val="00C4743C"/>
    <w:rsid w:val="00C53FE1"/>
    <w:rsid w:val="00C55ACE"/>
    <w:rsid w:val="00C563DA"/>
    <w:rsid w:val="00C633F6"/>
    <w:rsid w:val="00C64037"/>
    <w:rsid w:val="00C707FC"/>
    <w:rsid w:val="00C76252"/>
    <w:rsid w:val="00C9025B"/>
    <w:rsid w:val="00C94A12"/>
    <w:rsid w:val="00CA0FFB"/>
    <w:rsid w:val="00CB49B7"/>
    <w:rsid w:val="00CC3A60"/>
    <w:rsid w:val="00CD4F95"/>
    <w:rsid w:val="00CD564E"/>
    <w:rsid w:val="00CD7E95"/>
    <w:rsid w:val="00CE2936"/>
    <w:rsid w:val="00CE393C"/>
    <w:rsid w:val="00CE62A3"/>
    <w:rsid w:val="00CF008F"/>
    <w:rsid w:val="00D029F8"/>
    <w:rsid w:val="00D02AF7"/>
    <w:rsid w:val="00D05B35"/>
    <w:rsid w:val="00D12064"/>
    <w:rsid w:val="00D129A3"/>
    <w:rsid w:val="00D173C3"/>
    <w:rsid w:val="00D20CF0"/>
    <w:rsid w:val="00D2508B"/>
    <w:rsid w:val="00D2561F"/>
    <w:rsid w:val="00D373B8"/>
    <w:rsid w:val="00D37508"/>
    <w:rsid w:val="00D40843"/>
    <w:rsid w:val="00D470BE"/>
    <w:rsid w:val="00D54EC6"/>
    <w:rsid w:val="00D6249D"/>
    <w:rsid w:val="00D630AB"/>
    <w:rsid w:val="00D738B8"/>
    <w:rsid w:val="00D83B9A"/>
    <w:rsid w:val="00D83F52"/>
    <w:rsid w:val="00D86A4E"/>
    <w:rsid w:val="00D8723D"/>
    <w:rsid w:val="00DB4140"/>
    <w:rsid w:val="00DB44FF"/>
    <w:rsid w:val="00DD16AB"/>
    <w:rsid w:val="00DD357A"/>
    <w:rsid w:val="00DD7BB9"/>
    <w:rsid w:val="00DF04B1"/>
    <w:rsid w:val="00DF0B98"/>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6202"/>
    <w:rsid w:val="00E87585"/>
    <w:rsid w:val="00E97C9C"/>
    <w:rsid w:val="00EA0213"/>
    <w:rsid w:val="00EA0E6B"/>
    <w:rsid w:val="00EA63C4"/>
    <w:rsid w:val="00EA71C5"/>
    <w:rsid w:val="00EA7EAF"/>
    <w:rsid w:val="00EB02DE"/>
    <w:rsid w:val="00EB3B1F"/>
    <w:rsid w:val="00EC067E"/>
    <w:rsid w:val="00ED38A8"/>
    <w:rsid w:val="00ED41AE"/>
    <w:rsid w:val="00ED6AFA"/>
    <w:rsid w:val="00ED6F9C"/>
    <w:rsid w:val="00EE4382"/>
    <w:rsid w:val="00EE490F"/>
    <w:rsid w:val="00EE637E"/>
    <w:rsid w:val="00EF2945"/>
    <w:rsid w:val="00EF336B"/>
    <w:rsid w:val="00EF4338"/>
    <w:rsid w:val="00F066A7"/>
    <w:rsid w:val="00F07662"/>
    <w:rsid w:val="00F1365F"/>
    <w:rsid w:val="00F16AAE"/>
    <w:rsid w:val="00F16BC0"/>
    <w:rsid w:val="00F17886"/>
    <w:rsid w:val="00F17CA3"/>
    <w:rsid w:val="00F24E34"/>
    <w:rsid w:val="00F43497"/>
    <w:rsid w:val="00F559A3"/>
    <w:rsid w:val="00F640A1"/>
    <w:rsid w:val="00F657F8"/>
    <w:rsid w:val="00F6605B"/>
    <w:rsid w:val="00F66A91"/>
    <w:rsid w:val="00F702D1"/>
    <w:rsid w:val="00F70C93"/>
    <w:rsid w:val="00F73EE0"/>
    <w:rsid w:val="00F81B56"/>
    <w:rsid w:val="00F9110E"/>
    <w:rsid w:val="00F95B26"/>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D56B30"/>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ua/media/1605/rec-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a0873e-0e7c-4939-afd0-b197601417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4640E682057347BDD60C64B996FABD" ma:contentTypeVersion="8" ma:contentTypeDescription="Create a new document." ma:contentTypeScope="" ma:versionID="dd981bc8c4b5ff7e73263d220cf12310">
  <xsd:schema xmlns:xsd="http://www.w3.org/2001/XMLSchema" xmlns:xs="http://www.w3.org/2001/XMLSchema" xmlns:p="http://schemas.microsoft.com/office/2006/metadata/properties" xmlns:ns3="55b64019-0fc7-4468-aab6-8c44f091b9db" xmlns:ns4="aaa0873e-0e7c-4939-afd0-b197601417d1" targetNamespace="http://schemas.microsoft.com/office/2006/metadata/properties" ma:root="true" ma:fieldsID="87c3530fa703d221333a4fce8f0ba210" ns3:_="" ns4:_="">
    <xsd:import namespace="55b64019-0fc7-4468-aab6-8c44f091b9db"/>
    <xsd:import namespace="aaa0873e-0e7c-4939-afd0-b19760141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4019-0fc7-4468-aab6-8c44f091b9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0873e-0e7c-4939-afd0-b19760141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33F12-64D5-4FFB-BCA9-E99B159BBDE9}">
  <ds:schemaRefs>
    <ds:schemaRef ds:uri="http://purl.org/dc/terms/"/>
    <ds:schemaRef ds:uri="http://purl.org/dc/dcmitype/"/>
    <ds:schemaRef ds:uri="55b64019-0fc7-4468-aab6-8c44f091b9d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aa0873e-0e7c-4939-afd0-b197601417d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F3F882-CC94-4314-8B50-61D0A6A848C2}">
  <ds:schemaRefs>
    <ds:schemaRef ds:uri="http://schemas.openxmlformats.org/officeDocument/2006/bibliography"/>
  </ds:schemaRefs>
</ds:datastoreItem>
</file>

<file path=customXml/itemProps3.xml><?xml version="1.0" encoding="utf-8"?>
<ds:datastoreItem xmlns:ds="http://schemas.openxmlformats.org/officeDocument/2006/customXml" ds:itemID="{1F80BCB8-06DD-46E0-86FA-E31199BB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64019-0fc7-4468-aab6-8c44f091b9db"/>
    <ds:schemaRef ds:uri="aaa0873e-0e7c-4939-afd0-b19760141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08714-E1E4-4978-92F0-0FFA940B2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8151</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Simone Patterson</cp:lastModifiedBy>
  <cp:revision>2</cp:revision>
  <cp:lastPrinted>2018-08-23T04:43:00Z</cp:lastPrinted>
  <dcterms:created xsi:type="dcterms:W3CDTF">2024-07-08T01:59:00Z</dcterms:created>
  <dcterms:modified xsi:type="dcterms:W3CDTF">2024-07-08T01:59:00Z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0x010100684640E682057347BDD60C64B996FABD</vt:lpwstr>
  </property>
</Properties>
</file>