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2D5A9"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16551311" wp14:editId="58C92779">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5DAB6C7B" w14:textId="77777777" w:rsidR="006C2536" w:rsidRPr="004C6AA1"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4A1DBA" w14:paraId="360949F7" w14:textId="77777777" w:rsidTr="00075FC7">
        <w:trPr>
          <w:trHeight w:val="184"/>
        </w:trPr>
        <w:tc>
          <w:tcPr>
            <w:tcW w:w="3006" w:type="dxa"/>
            <w:shd w:val="clear" w:color="auto" w:fill="auto"/>
            <w:vAlign w:val="center"/>
          </w:tcPr>
          <w:p w14:paraId="57537995" w14:textId="77777777" w:rsidR="006C2536" w:rsidRPr="00030A86" w:rsidRDefault="006C2536" w:rsidP="00075FC7">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Pr>
                <w:rFonts w:ascii="Arial" w:hAnsi="Arial" w:cs="Arial"/>
                <w:b/>
                <w:spacing w:val="-1"/>
                <w:sz w:val="12"/>
                <w:szCs w:val="12"/>
                <w:lang w:val="en-US"/>
              </w:rPr>
              <w:t>ption Classification Approved</w:t>
            </w:r>
          </w:p>
        </w:tc>
        <w:tc>
          <w:tcPr>
            <w:tcW w:w="1559" w:type="dxa"/>
          </w:tcPr>
          <w:p w14:paraId="491072FA" w14:textId="77777777" w:rsidR="006C2536" w:rsidRPr="00030A86" w:rsidRDefault="006C2536" w:rsidP="00075FC7">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6C2536" w:rsidRPr="004A1DBA" w14:paraId="348A1CA0" w14:textId="77777777" w:rsidTr="00075FC7">
        <w:trPr>
          <w:trHeight w:val="184"/>
        </w:trPr>
        <w:tc>
          <w:tcPr>
            <w:tcW w:w="3006" w:type="dxa"/>
            <w:shd w:val="clear" w:color="auto" w:fill="auto"/>
            <w:vAlign w:val="center"/>
          </w:tcPr>
          <w:p w14:paraId="5A907B50" w14:textId="77777777" w:rsidR="006C2536" w:rsidRPr="004A1DBA" w:rsidRDefault="006C2536" w:rsidP="00075FC7">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02EB378F" w14:textId="014924D1" w:rsidR="006C2536" w:rsidRPr="004A1DBA" w:rsidRDefault="00FF54EB" w:rsidP="00075FC7">
            <w:pPr>
              <w:pStyle w:val="NoParagraphStyle"/>
              <w:rPr>
                <w:rFonts w:ascii="Arial" w:hAnsi="Arial" w:cs="Arial"/>
                <w:spacing w:val="-1"/>
                <w:sz w:val="12"/>
                <w:szCs w:val="12"/>
                <w:lang w:val="en-US"/>
              </w:rPr>
            </w:pPr>
            <w:r>
              <w:rPr>
                <w:rFonts w:ascii="Arial" w:hAnsi="Arial" w:cs="Arial"/>
                <w:spacing w:val="-1"/>
                <w:sz w:val="12"/>
                <w:szCs w:val="12"/>
                <w:lang w:val="en-US"/>
              </w:rPr>
              <w:t>09/05/2022</w:t>
            </w:r>
          </w:p>
        </w:tc>
      </w:tr>
    </w:tbl>
    <w:p w14:paraId="6A05A809"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925510" w14:paraId="6301DB9E" w14:textId="77777777" w:rsidTr="32113407">
        <w:trPr>
          <w:trHeight w:val="312"/>
        </w:trPr>
        <w:tc>
          <w:tcPr>
            <w:tcW w:w="3429" w:type="dxa"/>
            <w:tcBorders>
              <w:top w:val="single" w:sz="4" w:space="0" w:color="auto"/>
              <w:bottom w:val="single" w:sz="4" w:space="0" w:color="auto"/>
              <w:right w:val="nil"/>
            </w:tcBorders>
            <w:shd w:val="clear" w:color="auto" w:fill="D9D9D9" w:themeFill="background1" w:themeFillShade="D9"/>
            <w:vAlign w:val="center"/>
          </w:tcPr>
          <w:p w14:paraId="53B47908"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themeFill="background1" w:themeFillShade="D9"/>
            <w:vAlign w:val="center"/>
          </w:tcPr>
          <w:p w14:paraId="5A39BBE3" w14:textId="77777777" w:rsidR="006C2536" w:rsidRPr="00925510" w:rsidRDefault="006C2536" w:rsidP="00925510">
            <w:pPr>
              <w:spacing w:before="40" w:after="40"/>
              <w:rPr>
                <w:rFonts w:ascii="Arial" w:hAnsi="Arial" w:cs="Arial"/>
                <w:b/>
                <w:spacing w:val="-2"/>
                <w:sz w:val="18"/>
                <w:szCs w:val="18"/>
                <w:lang w:val="en-US"/>
              </w:rPr>
            </w:pPr>
          </w:p>
        </w:tc>
      </w:tr>
      <w:tr w:rsidR="006C2536" w:rsidRPr="00925510" w14:paraId="1DE9FC8C" w14:textId="77777777" w:rsidTr="32113407">
        <w:trPr>
          <w:trHeight w:val="312"/>
        </w:trPr>
        <w:tc>
          <w:tcPr>
            <w:tcW w:w="3429" w:type="dxa"/>
            <w:tcBorders>
              <w:top w:val="single" w:sz="4" w:space="0" w:color="auto"/>
              <w:bottom w:val="single" w:sz="4" w:space="0" w:color="auto"/>
            </w:tcBorders>
            <w:shd w:val="clear" w:color="auto" w:fill="auto"/>
            <w:vAlign w:val="center"/>
          </w:tcPr>
          <w:p w14:paraId="264399D1"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5C0FC34B" w14:textId="77777777" w:rsidR="006C2536" w:rsidRPr="00925510" w:rsidRDefault="00F13425" w:rsidP="00925510">
            <w:pPr>
              <w:spacing w:before="40" w:after="40"/>
              <w:rPr>
                <w:rFonts w:ascii="Arial" w:hAnsi="Arial" w:cs="Arial"/>
                <w:b/>
                <w:spacing w:val="-2"/>
                <w:sz w:val="18"/>
                <w:szCs w:val="18"/>
                <w:lang w:val="en-US"/>
              </w:rPr>
            </w:pPr>
            <w:r w:rsidRPr="00925510">
              <w:rPr>
                <w:rFonts w:ascii="Arial" w:hAnsi="Arial" w:cs="Arial"/>
                <w:b/>
                <w:spacing w:val="-2"/>
                <w:sz w:val="18"/>
                <w:szCs w:val="18"/>
                <w:lang w:val="en-US"/>
              </w:rPr>
              <w:t>Human Resources Officer</w:t>
            </w:r>
          </w:p>
        </w:tc>
      </w:tr>
      <w:tr w:rsidR="006C2536" w:rsidRPr="00925510" w14:paraId="321892A2" w14:textId="77777777" w:rsidTr="32113407">
        <w:trPr>
          <w:trHeight w:val="312"/>
        </w:trPr>
        <w:tc>
          <w:tcPr>
            <w:tcW w:w="3429" w:type="dxa"/>
            <w:tcBorders>
              <w:top w:val="single" w:sz="4" w:space="0" w:color="auto"/>
              <w:bottom w:val="single" w:sz="4" w:space="0" w:color="auto"/>
            </w:tcBorders>
            <w:shd w:val="clear" w:color="auto" w:fill="auto"/>
            <w:vAlign w:val="center"/>
          </w:tcPr>
          <w:p w14:paraId="7DA89C9D"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41C8F396" w14:textId="406552A4" w:rsidR="006C2536" w:rsidRPr="00925510" w:rsidRDefault="00B91735" w:rsidP="00925510">
            <w:pPr>
              <w:spacing w:before="40" w:after="40"/>
              <w:rPr>
                <w:rFonts w:ascii="Arial" w:hAnsi="Arial" w:cs="Arial"/>
                <w:spacing w:val="-2"/>
                <w:sz w:val="18"/>
                <w:szCs w:val="18"/>
                <w:lang w:val="en-US"/>
              </w:rPr>
            </w:pPr>
            <w:r>
              <w:rPr>
                <w:rFonts w:ascii="Arial" w:hAnsi="Arial" w:cs="Arial"/>
                <w:spacing w:val="-2"/>
                <w:sz w:val="18"/>
                <w:szCs w:val="18"/>
                <w:lang w:val="en-US"/>
              </w:rPr>
              <w:t>000</w:t>
            </w:r>
            <w:r w:rsidR="007E02C1">
              <w:rPr>
                <w:rFonts w:ascii="Arial" w:hAnsi="Arial" w:cs="Arial"/>
                <w:spacing w:val="-2"/>
                <w:sz w:val="18"/>
                <w:szCs w:val="18"/>
                <w:lang w:val="en-US"/>
              </w:rPr>
              <w:t>20101</w:t>
            </w:r>
            <w:bookmarkStart w:id="0" w:name="_GoBack"/>
            <w:bookmarkEnd w:id="0"/>
          </w:p>
        </w:tc>
      </w:tr>
      <w:tr w:rsidR="006C2536" w:rsidRPr="00925510" w14:paraId="369F71E9" w14:textId="77777777" w:rsidTr="32113407">
        <w:trPr>
          <w:trHeight w:val="312"/>
        </w:trPr>
        <w:tc>
          <w:tcPr>
            <w:tcW w:w="3429" w:type="dxa"/>
            <w:tcBorders>
              <w:top w:val="single" w:sz="4" w:space="0" w:color="auto"/>
              <w:bottom w:val="single" w:sz="4" w:space="0" w:color="auto"/>
            </w:tcBorders>
            <w:shd w:val="clear" w:color="auto" w:fill="auto"/>
            <w:vAlign w:val="center"/>
          </w:tcPr>
          <w:p w14:paraId="1F2BEAAC"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6EC3EAB3" w14:textId="77777777" w:rsidR="006C2536" w:rsidRPr="00925510" w:rsidRDefault="00F13425" w:rsidP="00925510">
            <w:pPr>
              <w:spacing w:before="40" w:after="40"/>
              <w:rPr>
                <w:rFonts w:ascii="Arial" w:hAnsi="Arial" w:cs="Arial"/>
                <w:spacing w:val="-2"/>
                <w:sz w:val="18"/>
                <w:szCs w:val="18"/>
                <w:lang w:val="en-US"/>
              </w:rPr>
            </w:pPr>
            <w:r w:rsidRPr="00925510">
              <w:rPr>
                <w:rFonts w:ascii="Arial" w:hAnsi="Arial" w:cs="Arial"/>
                <w:spacing w:val="-2"/>
                <w:sz w:val="18"/>
                <w:szCs w:val="18"/>
                <w:lang w:val="en-US"/>
              </w:rPr>
              <w:t>HEO5</w:t>
            </w:r>
          </w:p>
        </w:tc>
      </w:tr>
      <w:tr w:rsidR="006C2536" w:rsidRPr="00925510" w14:paraId="1AE125BC" w14:textId="77777777" w:rsidTr="32113407">
        <w:trPr>
          <w:trHeight w:val="312"/>
        </w:trPr>
        <w:tc>
          <w:tcPr>
            <w:tcW w:w="3429" w:type="dxa"/>
            <w:tcBorders>
              <w:top w:val="single" w:sz="4" w:space="0" w:color="auto"/>
              <w:bottom w:val="single" w:sz="4" w:space="0" w:color="auto"/>
            </w:tcBorders>
            <w:shd w:val="clear" w:color="auto" w:fill="auto"/>
            <w:vAlign w:val="center"/>
          </w:tcPr>
          <w:p w14:paraId="09EECDDD"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4006259A" w14:textId="77777777" w:rsidR="006C2536" w:rsidRPr="00925510" w:rsidRDefault="00F13425" w:rsidP="00925510">
            <w:pPr>
              <w:spacing w:before="40" w:after="40"/>
              <w:rPr>
                <w:rFonts w:ascii="Arial" w:hAnsi="Arial" w:cs="Arial"/>
                <w:spacing w:val="-2"/>
                <w:sz w:val="18"/>
                <w:szCs w:val="18"/>
                <w:lang w:val="en-US"/>
              </w:rPr>
            </w:pPr>
            <w:r w:rsidRPr="00925510">
              <w:rPr>
                <w:rFonts w:ascii="Arial" w:hAnsi="Arial" w:cs="Arial"/>
                <w:spacing w:val="-2"/>
                <w:sz w:val="18"/>
                <w:szCs w:val="18"/>
                <w:lang w:val="en-US"/>
              </w:rPr>
              <w:t>Division of University Operations</w:t>
            </w:r>
          </w:p>
        </w:tc>
      </w:tr>
      <w:tr w:rsidR="006C2536" w:rsidRPr="00925510" w14:paraId="1162D01B" w14:textId="77777777" w:rsidTr="32113407">
        <w:trPr>
          <w:trHeight w:val="312"/>
        </w:trPr>
        <w:tc>
          <w:tcPr>
            <w:tcW w:w="3429" w:type="dxa"/>
            <w:tcBorders>
              <w:top w:val="single" w:sz="4" w:space="0" w:color="auto"/>
              <w:bottom w:val="single" w:sz="4" w:space="0" w:color="auto"/>
            </w:tcBorders>
            <w:shd w:val="clear" w:color="auto" w:fill="auto"/>
            <w:vAlign w:val="center"/>
          </w:tcPr>
          <w:p w14:paraId="5868B9AA"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7D3B3884" w14:textId="77777777" w:rsidR="006C2536" w:rsidRPr="00925510" w:rsidRDefault="00F13425" w:rsidP="00925510">
            <w:pPr>
              <w:spacing w:before="40" w:after="40"/>
              <w:rPr>
                <w:rFonts w:ascii="Arial" w:hAnsi="Arial" w:cs="Arial"/>
                <w:spacing w:val="-2"/>
                <w:sz w:val="18"/>
                <w:szCs w:val="18"/>
                <w:lang w:val="en-US"/>
              </w:rPr>
            </w:pPr>
            <w:r w:rsidRPr="00925510">
              <w:rPr>
                <w:rFonts w:ascii="Arial" w:hAnsi="Arial" w:cs="Arial"/>
                <w:spacing w:val="-2"/>
                <w:sz w:val="18"/>
                <w:szCs w:val="18"/>
                <w:lang w:val="en-US"/>
              </w:rPr>
              <w:t>Human Resources</w:t>
            </w:r>
          </w:p>
        </w:tc>
      </w:tr>
      <w:tr w:rsidR="006C2536" w:rsidRPr="00925510" w14:paraId="145A2D1E" w14:textId="77777777" w:rsidTr="32113407">
        <w:trPr>
          <w:trHeight w:val="312"/>
        </w:trPr>
        <w:tc>
          <w:tcPr>
            <w:tcW w:w="3429" w:type="dxa"/>
            <w:tcBorders>
              <w:top w:val="single" w:sz="4" w:space="0" w:color="auto"/>
              <w:bottom w:val="single" w:sz="4" w:space="0" w:color="auto"/>
            </w:tcBorders>
            <w:shd w:val="clear" w:color="auto" w:fill="auto"/>
            <w:vAlign w:val="center"/>
          </w:tcPr>
          <w:p w14:paraId="4DB669C1"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3CDA50EC" w14:textId="77777777" w:rsidR="006C2536" w:rsidRPr="00925510" w:rsidRDefault="00F13425" w:rsidP="00925510">
            <w:pPr>
              <w:spacing w:before="40" w:after="40"/>
              <w:rPr>
                <w:rFonts w:ascii="Arial" w:hAnsi="Arial" w:cs="Arial"/>
                <w:spacing w:val="-2"/>
                <w:sz w:val="18"/>
                <w:szCs w:val="18"/>
                <w:lang w:val="en-US"/>
              </w:rPr>
            </w:pPr>
            <w:r w:rsidRPr="00925510">
              <w:rPr>
                <w:rFonts w:ascii="Arial" w:hAnsi="Arial" w:cs="Arial"/>
                <w:spacing w:val="-2"/>
                <w:sz w:val="18"/>
                <w:szCs w:val="18"/>
                <w:lang w:val="en-US"/>
              </w:rPr>
              <w:t>HR Operations and Employment Team Leader</w:t>
            </w:r>
          </w:p>
        </w:tc>
      </w:tr>
      <w:tr w:rsidR="006C2536" w:rsidRPr="00925510" w14:paraId="7001CB0D" w14:textId="77777777" w:rsidTr="32113407">
        <w:trPr>
          <w:trHeight w:val="312"/>
        </w:trPr>
        <w:tc>
          <w:tcPr>
            <w:tcW w:w="3429" w:type="dxa"/>
            <w:tcBorders>
              <w:top w:val="single" w:sz="4" w:space="0" w:color="auto"/>
              <w:bottom w:val="single" w:sz="4" w:space="0" w:color="auto"/>
            </w:tcBorders>
            <w:shd w:val="clear" w:color="auto" w:fill="auto"/>
            <w:vAlign w:val="center"/>
          </w:tcPr>
          <w:p w14:paraId="69218B89" w14:textId="77777777" w:rsidR="006C2536" w:rsidRPr="00925510" w:rsidRDefault="006C2536" w:rsidP="00925510">
            <w:pPr>
              <w:spacing w:before="40" w:after="40"/>
              <w:rPr>
                <w:rFonts w:ascii="Arial" w:hAnsi="Arial" w:cs="Arial"/>
                <w:b/>
                <w:sz w:val="18"/>
                <w:szCs w:val="18"/>
              </w:rPr>
            </w:pPr>
            <w:r w:rsidRPr="00925510">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773F148E" w14:textId="04E8B4C5" w:rsidR="006C2536" w:rsidRPr="00925510" w:rsidRDefault="00F13425" w:rsidP="00925510">
            <w:pPr>
              <w:spacing w:before="40" w:after="40"/>
              <w:rPr>
                <w:rFonts w:ascii="Arial" w:hAnsi="Arial" w:cs="Arial"/>
                <w:sz w:val="18"/>
                <w:szCs w:val="18"/>
                <w:lang w:eastAsia="en-AU"/>
              </w:rPr>
            </w:pPr>
            <w:r w:rsidRPr="00925510">
              <w:rPr>
                <w:rFonts w:ascii="Arial" w:hAnsi="Arial" w:cs="Arial"/>
                <w:sz w:val="18"/>
                <w:szCs w:val="18"/>
                <w:lang w:eastAsia="en-AU"/>
              </w:rPr>
              <w:t>N</w:t>
            </w:r>
            <w:r w:rsidR="00A2288D">
              <w:rPr>
                <w:rFonts w:ascii="Arial" w:hAnsi="Arial" w:cs="Arial"/>
                <w:sz w:val="18"/>
                <w:szCs w:val="18"/>
                <w:lang w:eastAsia="en-AU"/>
              </w:rPr>
              <w:t>/A</w:t>
            </w:r>
          </w:p>
        </w:tc>
      </w:tr>
      <w:tr w:rsidR="006C2536" w:rsidRPr="00925510" w14:paraId="329ADDDF" w14:textId="77777777" w:rsidTr="32113407">
        <w:trPr>
          <w:trHeight w:val="312"/>
        </w:trPr>
        <w:tc>
          <w:tcPr>
            <w:tcW w:w="3429" w:type="dxa"/>
            <w:tcBorders>
              <w:top w:val="single" w:sz="4" w:space="0" w:color="auto"/>
              <w:bottom w:val="single" w:sz="4" w:space="0" w:color="auto"/>
            </w:tcBorders>
            <w:shd w:val="clear" w:color="auto" w:fill="auto"/>
          </w:tcPr>
          <w:p w14:paraId="002229EB" w14:textId="77777777" w:rsidR="006C2536" w:rsidRPr="00925510" w:rsidRDefault="006C2536" w:rsidP="00925510">
            <w:pPr>
              <w:spacing w:before="40" w:after="40"/>
              <w:rPr>
                <w:rFonts w:ascii="Arial" w:hAnsi="Arial" w:cs="Arial"/>
                <w:b/>
                <w:sz w:val="18"/>
                <w:szCs w:val="18"/>
                <w:lang w:eastAsia="en-AU"/>
              </w:rPr>
            </w:pPr>
            <w:r w:rsidRPr="00925510">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126D9999" w14:textId="77777777" w:rsidR="006C2536" w:rsidRPr="00925510" w:rsidRDefault="006C2536" w:rsidP="003C6A7C">
            <w:pPr>
              <w:pStyle w:val="ListParagraph"/>
              <w:numPr>
                <w:ilvl w:val="0"/>
                <w:numId w:val="7"/>
              </w:numPr>
              <w:spacing w:before="40" w:after="40"/>
              <w:ind w:left="357" w:hanging="357"/>
              <w:contextualSpacing w:val="0"/>
              <w:rPr>
                <w:rFonts w:cs="Arial"/>
                <w:spacing w:val="-2"/>
                <w:sz w:val="18"/>
                <w:szCs w:val="18"/>
                <w:lang w:val="en-US"/>
              </w:rPr>
            </w:pPr>
            <w:r w:rsidRPr="00925510">
              <w:rPr>
                <w:rFonts w:cs="Arial"/>
                <w:sz w:val="18"/>
                <w:szCs w:val="18"/>
              </w:rPr>
              <w:t>Reasonable</w:t>
            </w:r>
            <w:r w:rsidRPr="00925510">
              <w:rPr>
                <w:rFonts w:cs="Arial"/>
                <w:spacing w:val="-2"/>
                <w:sz w:val="18"/>
                <w:szCs w:val="18"/>
                <w:lang w:val="en-US"/>
              </w:rPr>
              <w:t xml:space="preserve"> workplace adjustments will be made for people with a disability</w:t>
            </w:r>
          </w:p>
        </w:tc>
      </w:tr>
      <w:tr w:rsidR="006C2536" w:rsidRPr="00925510" w14:paraId="4D17AF74" w14:textId="77777777" w:rsidTr="32113407">
        <w:trPr>
          <w:trHeight w:val="312"/>
        </w:trPr>
        <w:tc>
          <w:tcPr>
            <w:tcW w:w="3429" w:type="dxa"/>
            <w:tcBorders>
              <w:top w:val="single" w:sz="4" w:space="0" w:color="auto"/>
              <w:bottom w:val="single" w:sz="4" w:space="0" w:color="auto"/>
            </w:tcBorders>
            <w:shd w:val="clear" w:color="auto" w:fill="auto"/>
          </w:tcPr>
          <w:p w14:paraId="057FAC53" w14:textId="77777777" w:rsidR="006C2536" w:rsidRPr="00925510" w:rsidRDefault="006C2536" w:rsidP="00925510">
            <w:pPr>
              <w:spacing w:before="40" w:after="40"/>
              <w:rPr>
                <w:rFonts w:ascii="Arial" w:hAnsi="Arial" w:cs="Arial"/>
                <w:b/>
                <w:sz w:val="18"/>
                <w:szCs w:val="18"/>
                <w:lang w:eastAsia="en-AU"/>
              </w:rPr>
            </w:pPr>
            <w:r w:rsidRPr="00925510">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53AD5248" w14:textId="77777777" w:rsidR="006C2536" w:rsidRPr="00925510" w:rsidRDefault="62120D9F" w:rsidP="003C6A7C">
            <w:pPr>
              <w:pStyle w:val="ListParagraph"/>
              <w:numPr>
                <w:ilvl w:val="0"/>
                <w:numId w:val="7"/>
              </w:numPr>
              <w:spacing w:before="40" w:after="40"/>
              <w:ind w:left="357" w:hanging="357"/>
              <w:rPr>
                <w:rFonts w:cs="Arial"/>
                <w:spacing w:val="-2"/>
                <w:sz w:val="18"/>
                <w:szCs w:val="18"/>
                <w:lang w:val="en-US"/>
              </w:rPr>
            </w:pPr>
            <w:r w:rsidRPr="00925510">
              <w:rPr>
                <w:rFonts w:cs="Arial"/>
                <w:spacing w:val="-2"/>
                <w:sz w:val="18"/>
                <w:szCs w:val="18"/>
                <w:lang w:val="en-US"/>
              </w:rPr>
              <w:t>Faculty and Division based administrative teams</w:t>
            </w:r>
          </w:p>
          <w:p w14:paraId="4BAA6A22" w14:textId="373EB00D" w:rsidR="1465788D" w:rsidRPr="00925510" w:rsidRDefault="32ACB8C2" w:rsidP="003C6A7C">
            <w:pPr>
              <w:pStyle w:val="ListParagraph"/>
              <w:numPr>
                <w:ilvl w:val="0"/>
                <w:numId w:val="7"/>
              </w:numPr>
              <w:spacing w:before="40" w:after="40"/>
              <w:ind w:left="357" w:hanging="357"/>
              <w:rPr>
                <w:rFonts w:cs="Arial"/>
                <w:sz w:val="18"/>
                <w:szCs w:val="18"/>
                <w:lang w:val="en-US"/>
              </w:rPr>
            </w:pPr>
            <w:r w:rsidRPr="00925510">
              <w:rPr>
                <w:rFonts w:cs="Arial"/>
                <w:sz w:val="18"/>
                <w:szCs w:val="18"/>
                <w:lang w:val="en-US"/>
              </w:rPr>
              <w:t>HR Managers</w:t>
            </w:r>
          </w:p>
          <w:p w14:paraId="220C908F" w14:textId="5CFCD717" w:rsidR="78DCE9B5" w:rsidRPr="00925510" w:rsidRDefault="26215BE6" w:rsidP="003C6A7C">
            <w:pPr>
              <w:pStyle w:val="ListParagraph"/>
              <w:numPr>
                <w:ilvl w:val="0"/>
                <w:numId w:val="7"/>
              </w:numPr>
              <w:spacing w:before="40" w:after="40"/>
              <w:ind w:left="357" w:hanging="357"/>
              <w:rPr>
                <w:rFonts w:cs="Arial"/>
                <w:sz w:val="18"/>
                <w:szCs w:val="18"/>
                <w:lang w:val="en-US"/>
              </w:rPr>
            </w:pPr>
            <w:r w:rsidRPr="00925510">
              <w:rPr>
                <w:rFonts w:cs="Arial"/>
                <w:sz w:val="18"/>
                <w:szCs w:val="18"/>
                <w:lang w:val="en-US"/>
              </w:rPr>
              <w:t>Remuneration Centre of Excellence</w:t>
            </w:r>
          </w:p>
          <w:p w14:paraId="56A5A1A6" w14:textId="35C7452C" w:rsidR="78DCE9B5" w:rsidRPr="00925510" w:rsidRDefault="26215BE6" w:rsidP="003C6A7C">
            <w:pPr>
              <w:pStyle w:val="ListParagraph"/>
              <w:numPr>
                <w:ilvl w:val="0"/>
                <w:numId w:val="7"/>
              </w:numPr>
              <w:spacing w:before="40" w:after="40"/>
              <w:ind w:left="357" w:hanging="357"/>
              <w:rPr>
                <w:rFonts w:cs="Arial"/>
                <w:sz w:val="18"/>
                <w:szCs w:val="18"/>
                <w:lang w:val="en-US"/>
              </w:rPr>
            </w:pPr>
            <w:r w:rsidRPr="00925510">
              <w:rPr>
                <w:rFonts w:cs="Arial"/>
                <w:sz w:val="18"/>
                <w:szCs w:val="18"/>
                <w:lang w:val="en-US"/>
              </w:rPr>
              <w:t>Immigration &amp; Mobility Centre of Excellence</w:t>
            </w:r>
          </w:p>
          <w:p w14:paraId="23D10827" w14:textId="6DA53462" w:rsidR="60E951FD" w:rsidRPr="00925510" w:rsidRDefault="6F167467" w:rsidP="003C6A7C">
            <w:pPr>
              <w:pStyle w:val="ListParagraph"/>
              <w:numPr>
                <w:ilvl w:val="0"/>
                <w:numId w:val="7"/>
              </w:numPr>
              <w:spacing w:before="40" w:after="40"/>
              <w:ind w:left="357" w:hanging="357"/>
              <w:rPr>
                <w:rFonts w:cs="Arial"/>
                <w:sz w:val="18"/>
                <w:szCs w:val="18"/>
                <w:lang w:val="en-US"/>
              </w:rPr>
            </w:pPr>
            <w:r w:rsidRPr="00925510">
              <w:rPr>
                <w:rFonts w:cs="Arial"/>
                <w:sz w:val="18"/>
                <w:szCs w:val="18"/>
                <w:lang w:val="en-US"/>
              </w:rPr>
              <w:t>Talent Acquisition Team</w:t>
            </w:r>
          </w:p>
          <w:p w14:paraId="50C87955" w14:textId="77777777" w:rsidR="00F22EE3" w:rsidRPr="00925510" w:rsidRDefault="62120D9F" w:rsidP="003C6A7C">
            <w:pPr>
              <w:pStyle w:val="ListParagraph"/>
              <w:numPr>
                <w:ilvl w:val="0"/>
                <w:numId w:val="7"/>
              </w:numPr>
              <w:spacing w:before="40" w:after="40"/>
              <w:ind w:left="357" w:hanging="357"/>
              <w:rPr>
                <w:rFonts w:cs="Arial"/>
                <w:spacing w:val="-2"/>
                <w:sz w:val="18"/>
                <w:szCs w:val="18"/>
                <w:lang w:val="en-US"/>
              </w:rPr>
            </w:pPr>
            <w:r w:rsidRPr="00925510">
              <w:rPr>
                <w:rFonts w:cs="Arial"/>
                <w:spacing w:val="-2"/>
                <w:sz w:val="18"/>
                <w:szCs w:val="18"/>
                <w:lang w:val="en-US"/>
              </w:rPr>
              <w:t xml:space="preserve">HR </w:t>
            </w:r>
            <w:r w:rsidR="51223632" w:rsidRPr="00925510">
              <w:rPr>
                <w:rFonts w:cs="Arial"/>
                <w:spacing w:val="-2"/>
                <w:sz w:val="18"/>
                <w:szCs w:val="18"/>
                <w:lang w:val="en-US"/>
              </w:rPr>
              <w:t>Service Centre</w:t>
            </w:r>
          </w:p>
          <w:p w14:paraId="2E9ABA93" w14:textId="52FC74D5" w:rsidR="10F5626A" w:rsidRPr="00925510" w:rsidRDefault="598FE792" w:rsidP="003C6A7C">
            <w:pPr>
              <w:pStyle w:val="ListParagraph"/>
              <w:numPr>
                <w:ilvl w:val="0"/>
                <w:numId w:val="7"/>
              </w:numPr>
              <w:spacing w:before="40" w:after="40"/>
              <w:ind w:left="357" w:hanging="357"/>
              <w:rPr>
                <w:rFonts w:cs="Arial"/>
                <w:sz w:val="18"/>
                <w:szCs w:val="18"/>
                <w:lang w:val="en-US"/>
              </w:rPr>
            </w:pPr>
            <w:r w:rsidRPr="00925510">
              <w:rPr>
                <w:rFonts w:cs="Arial"/>
                <w:sz w:val="18"/>
                <w:szCs w:val="18"/>
                <w:lang w:val="en-US"/>
              </w:rPr>
              <w:t>HR Advisory Team</w:t>
            </w:r>
          </w:p>
          <w:p w14:paraId="6540F011" w14:textId="77777777" w:rsidR="00E74B0E" w:rsidRPr="00925510" w:rsidRDefault="11C8ABC3" w:rsidP="003C6A7C">
            <w:pPr>
              <w:pStyle w:val="ListParagraph"/>
              <w:numPr>
                <w:ilvl w:val="0"/>
                <w:numId w:val="7"/>
              </w:numPr>
              <w:spacing w:before="40" w:after="40"/>
              <w:ind w:left="357" w:hanging="357"/>
              <w:rPr>
                <w:rFonts w:cs="Arial"/>
                <w:spacing w:val="-2"/>
                <w:sz w:val="18"/>
                <w:szCs w:val="18"/>
                <w:lang w:val="en-US"/>
              </w:rPr>
            </w:pPr>
            <w:r w:rsidRPr="00925510">
              <w:rPr>
                <w:rFonts w:cs="Arial"/>
                <w:spacing w:val="-2"/>
                <w:sz w:val="18"/>
                <w:szCs w:val="18"/>
                <w:lang w:val="en-US"/>
              </w:rPr>
              <w:t>School Business Managers</w:t>
            </w:r>
          </w:p>
        </w:tc>
      </w:tr>
    </w:tbl>
    <w:p w14:paraId="72A3D3EC" w14:textId="77777777" w:rsidR="006C2536" w:rsidRPr="00925510" w:rsidRDefault="006C2536" w:rsidP="00925510">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925510" w14:paraId="5AFC85A1" w14:textId="77777777" w:rsidTr="06F7FB9B">
        <w:tc>
          <w:tcPr>
            <w:tcW w:w="10206" w:type="dxa"/>
            <w:shd w:val="clear" w:color="auto" w:fill="D9D9D9" w:themeFill="background1" w:themeFillShade="D9"/>
          </w:tcPr>
          <w:p w14:paraId="3511F415" w14:textId="77777777" w:rsidR="006C2536" w:rsidRPr="00925510" w:rsidRDefault="006C2536" w:rsidP="00925510">
            <w:pPr>
              <w:tabs>
                <w:tab w:val="left" w:pos="347"/>
              </w:tabs>
              <w:spacing w:before="40" w:after="40"/>
              <w:rPr>
                <w:rFonts w:ascii="Arial" w:hAnsi="Arial" w:cs="Arial"/>
                <w:b/>
                <w:bCs/>
                <w:spacing w:val="-2"/>
                <w:sz w:val="18"/>
                <w:szCs w:val="18"/>
                <w:lang w:val="en-US"/>
              </w:rPr>
            </w:pPr>
            <w:r w:rsidRPr="00925510">
              <w:rPr>
                <w:rFonts w:ascii="Arial" w:hAnsi="Arial" w:cs="Arial"/>
                <w:b/>
                <w:bCs/>
                <w:spacing w:val="-2"/>
                <w:sz w:val="18"/>
                <w:szCs w:val="18"/>
                <w:lang w:val="en-US"/>
              </w:rPr>
              <w:t>POSITION SUMMARY</w:t>
            </w:r>
          </w:p>
        </w:tc>
      </w:tr>
      <w:tr w:rsidR="006C2536" w:rsidRPr="00925510" w14:paraId="035B90AA" w14:textId="77777777" w:rsidTr="06F7FB9B">
        <w:tc>
          <w:tcPr>
            <w:tcW w:w="10206" w:type="dxa"/>
            <w:shd w:val="clear" w:color="auto" w:fill="auto"/>
          </w:tcPr>
          <w:p w14:paraId="07FF26F6" w14:textId="16638F60" w:rsidR="0F6DD2F0" w:rsidRPr="00925510" w:rsidRDefault="4813C334" w:rsidP="00925510">
            <w:pPr>
              <w:spacing w:before="40" w:after="40"/>
              <w:jc w:val="both"/>
              <w:rPr>
                <w:rFonts w:ascii="Arial" w:eastAsia="Arial" w:hAnsi="Arial" w:cs="Arial"/>
                <w:color w:val="000000" w:themeColor="text1"/>
                <w:sz w:val="18"/>
                <w:szCs w:val="18"/>
              </w:rPr>
            </w:pPr>
            <w:r w:rsidRPr="00925510">
              <w:rPr>
                <w:rFonts w:ascii="Arial" w:eastAsia="Arial" w:hAnsi="Arial" w:cs="Arial"/>
                <w:sz w:val="18"/>
                <w:szCs w:val="18"/>
              </w:rPr>
              <w:t>The HR Branch is contained within the Division of University Operations and serves a client base of approximately 8,000 staff and 2,700 titleholders, across all campuses of the University.</w:t>
            </w:r>
          </w:p>
          <w:p w14:paraId="02A4245E" w14:textId="3B592D92" w:rsidR="55666A22" w:rsidRPr="00925510" w:rsidRDefault="55666A22" w:rsidP="00925510">
            <w:pPr>
              <w:spacing w:before="40" w:after="40"/>
              <w:jc w:val="both"/>
              <w:rPr>
                <w:rFonts w:ascii="Arial" w:eastAsia="Arial" w:hAnsi="Arial" w:cs="Arial"/>
                <w:sz w:val="18"/>
                <w:szCs w:val="18"/>
              </w:rPr>
            </w:pPr>
          </w:p>
          <w:p w14:paraId="39A866CC" w14:textId="564D2CDF" w:rsidR="5807EA0A" w:rsidRPr="00925510" w:rsidRDefault="0BCB80E2" w:rsidP="00925510">
            <w:pPr>
              <w:spacing w:before="40" w:after="40"/>
              <w:jc w:val="both"/>
              <w:rPr>
                <w:rFonts w:ascii="Arial" w:eastAsia="Arial" w:hAnsi="Arial" w:cs="Arial"/>
                <w:sz w:val="18"/>
                <w:szCs w:val="18"/>
              </w:rPr>
            </w:pPr>
            <w:r w:rsidRPr="00925510">
              <w:rPr>
                <w:rFonts w:ascii="Arial" w:eastAsia="Arial" w:hAnsi="Arial" w:cs="Arial"/>
                <w:sz w:val="18"/>
                <w:szCs w:val="18"/>
              </w:rPr>
              <w:t>The aspiration of HR is to partner with the University to enable and support a culture of high engagement, commitment and performance by staff through relevant policies and frameworks; context-specific capability development and coaching; and efficient, timely, consistent and fit for purpose advice and services across the full scope of Human Resources functions.</w:t>
            </w:r>
          </w:p>
          <w:p w14:paraId="0E27B00A" w14:textId="77777777" w:rsidR="00026936" w:rsidRPr="00925510" w:rsidRDefault="00026936" w:rsidP="00925510">
            <w:pPr>
              <w:spacing w:before="40" w:after="40"/>
              <w:jc w:val="both"/>
              <w:rPr>
                <w:rFonts w:ascii="Arial" w:eastAsia="Arial" w:hAnsi="Arial" w:cs="Arial"/>
                <w:sz w:val="18"/>
                <w:szCs w:val="18"/>
              </w:rPr>
            </w:pPr>
          </w:p>
          <w:p w14:paraId="6445FE82" w14:textId="648E2BF1" w:rsidR="4140AE40" w:rsidRPr="00925510" w:rsidRDefault="247C7E8B" w:rsidP="00925510">
            <w:pPr>
              <w:tabs>
                <w:tab w:val="center" w:pos="4153"/>
                <w:tab w:val="right" w:pos="8306"/>
              </w:tabs>
              <w:spacing w:before="40" w:after="40"/>
              <w:jc w:val="both"/>
              <w:rPr>
                <w:rFonts w:ascii="Arial" w:eastAsia="Arial" w:hAnsi="Arial" w:cs="Arial"/>
                <w:color w:val="000000" w:themeColor="text1"/>
                <w:sz w:val="18"/>
                <w:szCs w:val="18"/>
              </w:rPr>
            </w:pPr>
            <w:r w:rsidRPr="00925510">
              <w:rPr>
                <w:rFonts w:ascii="Arial" w:eastAsia="Arial" w:hAnsi="Arial" w:cs="Arial"/>
                <w:sz w:val="18"/>
                <w:szCs w:val="18"/>
              </w:rPr>
              <w:t xml:space="preserve">The HR Services portfolio consists of a Talent Acquisition team, a HR Shared Services team and two centres of excellence focused on Remuneration and Immigration &amp; Mobility.  The HR Shared Services team is responsible for all HR operational activities from </w:t>
            </w:r>
            <w:r w:rsidR="4228720E" w:rsidRPr="00925510">
              <w:rPr>
                <w:rFonts w:ascii="Arial" w:eastAsia="Arial" w:hAnsi="Arial" w:cs="Arial"/>
                <w:sz w:val="18"/>
                <w:szCs w:val="18"/>
              </w:rPr>
              <w:t xml:space="preserve">appointment </w:t>
            </w:r>
            <w:r w:rsidR="0EF859C1" w:rsidRPr="00925510">
              <w:rPr>
                <w:rFonts w:ascii="Arial" w:eastAsia="Arial" w:hAnsi="Arial" w:cs="Arial"/>
                <w:sz w:val="18"/>
                <w:szCs w:val="18"/>
              </w:rPr>
              <w:t>and onboarding</w:t>
            </w:r>
            <w:r w:rsidRPr="00925510">
              <w:rPr>
                <w:rFonts w:ascii="Arial" w:eastAsia="Arial" w:hAnsi="Arial" w:cs="Arial"/>
                <w:sz w:val="18"/>
                <w:szCs w:val="18"/>
              </w:rPr>
              <w:t xml:space="preserve"> through until </w:t>
            </w:r>
            <w:r w:rsidR="51BB0990" w:rsidRPr="00925510">
              <w:rPr>
                <w:rFonts w:ascii="Arial" w:eastAsia="Arial" w:hAnsi="Arial" w:cs="Arial"/>
                <w:sz w:val="18"/>
                <w:szCs w:val="18"/>
              </w:rPr>
              <w:t>offboarding and separations</w:t>
            </w:r>
            <w:r w:rsidRPr="00925510">
              <w:rPr>
                <w:rFonts w:ascii="Arial" w:eastAsia="Arial" w:hAnsi="Arial" w:cs="Arial"/>
                <w:sz w:val="18"/>
                <w:szCs w:val="18"/>
              </w:rPr>
              <w:t xml:space="preserve">. The team is responsible for managing the development and </w:t>
            </w:r>
            <w:r w:rsidR="774AACEF" w:rsidRPr="00925510">
              <w:rPr>
                <w:rFonts w:ascii="Arial" w:eastAsia="Arial" w:hAnsi="Arial" w:cs="Arial"/>
                <w:sz w:val="18"/>
                <w:szCs w:val="18"/>
              </w:rPr>
              <w:t>enhancements</w:t>
            </w:r>
            <w:r w:rsidRPr="00925510">
              <w:rPr>
                <w:rFonts w:ascii="Arial" w:eastAsia="Arial" w:hAnsi="Arial" w:cs="Arial"/>
                <w:sz w:val="18"/>
                <w:szCs w:val="18"/>
              </w:rPr>
              <w:t xml:space="preserve"> of the HR Systems in collaboration with ITDS, in line with the Technology Plan. The Shared Services team comprises of Payroll, HR Operations and Compliance Support.  </w:t>
            </w:r>
          </w:p>
          <w:p w14:paraId="19D4E5A3" w14:textId="67223A6D" w:rsidR="06F7FB9B" w:rsidRPr="00925510" w:rsidRDefault="06F7FB9B" w:rsidP="00925510">
            <w:pPr>
              <w:tabs>
                <w:tab w:val="center" w:pos="4153"/>
                <w:tab w:val="right" w:pos="8306"/>
              </w:tabs>
              <w:spacing w:before="40" w:after="40"/>
              <w:jc w:val="both"/>
              <w:rPr>
                <w:rFonts w:ascii="Arial" w:eastAsia="Arial" w:hAnsi="Arial" w:cs="Arial"/>
                <w:sz w:val="18"/>
                <w:szCs w:val="18"/>
              </w:rPr>
            </w:pPr>
          </w:p>
          <w:p w14:paraId="31DB3938" w14:textId="5D3559CA" w:rsidR="4140AE40" w:rsidRPr="00925510" w:rsidRDefault="247C7E8B" w:rsidP="00925510">
            <w:pPr>
              <w:tabs>
                <w:tab w:val="center" w:pos="4153"/>
                <w:tab w:val="right" w:pos="8306"/>
              </w:tabs>
              <w:spacing w:before="40" w:after="40"/>
              <w:jc w:val="both"/>
              <w:rPr>
                <w:rFonts w:ascii="Arial" w:eastAsia="Arial" w:hAnsi="Arial" w:cs="Arial"/>
                <w:sz w:val="18"/>
                <w:szCs w:val="18"/>
              </w:rPr>
            </w:pPr>
            <w:r w:rsidRPr="00925510">
              <w:rPr>
                <w:rFonts w:ascii="Arial" w:eastAsia="Arial" w:hAnsi="Arial" w:cs="Arial"/>
                <w:sz w:val="18"/>
                <w:szCs w:val="18"/>
              </w:rPr>
              <w:t xml:space="preserve">The HR </w:t>
            </w:r>
            <w:r w:rsidR="45924034" w:rsidRPr="00925510">
              <w:rPr>
                <w:rFonts w:ascii="Arial" w:eastAsia="Arial" w:hAnsi="Arial" w:cs="Arial"/>
                <w:sz w:val="18"/>
                <w:szCs w:val="18"/>
              </w:rPr>
              <w:t>O</w:t>
            </w:r>
            <w:r w:rsidRPr="00925510">
              <w:rPr>
                <w:rFonts w:ascii="Arial" w:eastAsia="Arial" w:hAnsi="Arial" w:cs="Arial"/>
                <w:sz w:val="18"/>
                <w:szCs w:val="18"/>
              </w:rPr>
              <w:t xml:space="preserve">perations team provides University wide HR Services including the issuing of compliant employment offers and contracts, coordination of casual engagements, coordination of titleholder engagements and renewals, administration of Scholarships and employee lifecycle processing. The HR operations team is responsible for the streamlined delivery of Faculty / Divisional based HR services.  Compliance support is provided across HR Services and the wider HR function to develop and support ongoing processes in response to audit, Enterprise Agreement </w:t>
            </w:r>
            <w:r w:rsidR="6D558B34" w:rsidRPr="00925510">
              <w:rPr>
                <w:rFonts w:ascii="Arial" w:eastAsia="Arial" w:hAnsi="Arial" w:cs="Arial"/>
                <w:sz w:val="18"/>
                <w:szCs w:val="18"/>
              </w:rPr>
              <w:t>and</w:t>
            </w:r>
            <w:r w:rsidRPr="00925510">
              <w:rPr>
                <w:rFonts w:ascii="Arial" w:eastAsia="Arial" w:hAnsi="Arial" w:cs="Arial"/>
                <w:sz w:val="18"/>
                <w:szCs w:val="18"/>
              </w:rPr>
              <w:t xml:space="preserve"> legislative and regulatory requirements.    </w:t>
            </w:r>
          </w:p>
          <w:p w14:paraId="46C29ABE" w14:textId="61355E1C" w:rsidR="06F7FB9B" w:rsidRPr="00925510" w:rsidRDefault="06F7FB9B" w:rsidP="00925510">
            <w:pPr>
              <w:tabs>
                <w:tab w:val="center" w:pos="4153"/>
                <w:tab w:val="right" w:pos="8306"/>
              </w:tabs>
              <w:spacing w:before="40" w:after="40"/>
              <w:jc w:val="both"/>
              <w:rPr>
                <w:rFonts w:ascii="Arial" w:eastAsia="Arial" w:hAnsi="Arial" w:cs="Arial"/>
                <w:sz w:val="18"/>
                <w:szCs w:val="18"/>
              </w:rPr>
            </w:pPr>
          </w:p>
          <w:p w14:paraId="44EAFD9C" w14:textId="5833E34B" w:rsidR="002F024E" w:rsidRPr="00925510" w:rsidRDefault="57E75C49" w:rsidP="00925510">
            <w:pPr>
              <w:spacing w:before="40" w:after="40"/>
              <w:jc w:val="both"/>
              <w:rPr>
                <w:rFonts w:ascii="Arial" w:eastAsia="Arial" w:hAnsi="Arial" w:cs="Arial"/>
                <w:sz w:val="18"/>
                <w:szCs w:val="18"/>
              </w:rPr>
            </w:pPr>
            <w:r w:rsidRPr="00925510">
              <w:rPr>
                <w:rFonts w:ascii="Arial" w:eastAsia="Arial" w:hAnsi="Arial" w:cs="Arial"/>
                <w:sz w:val="18"/>
                <w:szCs w:val="18"/>
              </w:rPr>
              <w:t xml:space="preserve">Working under general </w:t>
            </w:r>
            <w:r w:rsidR="769CF1E2" w:rsidRPr="00925510">
              <w:rPr>
                <w:rFonts w:ascii="Arial" w:eastAsia="Arial" w:hAnsi="Arial" w:cs="Arial"/>
                <w:sz w:val="18"/>
                <w:szCs w:val="18"/>
              </w:rPr>
              <w:t>direction</w:t>
            </w:r>
            <w:r w:rsidRPr="00925510">
              <w:rPr>
                <w:rFonts w:ascii="Arial" w:eastAsia="Arial" w:hAnsi="Arial" w:cs="Arial"/>
                <w:sz w:val="18"/>
                <w:szCs w:val="18"/>
              </w:rPr>
              <w:t xml:space="preserve"> the HR Officer will be responsible for </w:t>
            </w:r>
            <w:r w:rsidR="5D92947B" w:rsidRPr="00925510">
              <w:rPr>
                <w:rFonts w:ascii="Arial" w:eastAsia="Arial" w:hAnsi="Arial" w:cs="Arial"/>
                <w:sz w:val="18"/>
                <w:szCs w:val="18"/>
              </w:rPr>
              <w:t>the provision of HR operational services including</w:t>
            </w:r>
            <w:r w:rsidR="69EBC32C" w:rsidRPr="00925510">
              <w:rPr>
                <w:rFonts w:ascii="Arial" w:eastAsia="Arial" w:hAnsi="Arial" w:cs="Arial"/>
                <w:sz w:val="18"/>
                <w:szCs w:val="18"/>
              </w:rPr>
              <w:t xml:space="preserve"> the coordination of end-to-end employment </w:t>
            </w:r>
            <w:r w:rsidR="0ACF9B61" w:rsidRPr="00925510">
              <w:rPr>
                <w:rFonts w:ascii="Arial" w:eastAsia="Arial" w:hAnsi="Arial" w:cs="Arial"/>
                <w:sz w:val="18"/>
                <w:szCs w:val="18"/>
              </w:rPr>
              <w:t xml:space="preserve">contractual </w:t>
            </w:r>
            <w:r w:rsidR="69EBC32C" w:rsidRPr="00925510">
              <w:rPr>
                <w:rFonts w:ascii="Arial" w:eastAsia="Arial" w:hAnsi="Arial" w:cs="Arial"/>
                <w:sz w:val="18"/>
                <w:szCs w:val="18"/>
              </w:rPr>
              <w:t>arrangements</w:t>
            </w:r>
            <w:r w:rsidR="391CFD4B" w:rsidRPr="00925510">
              <w:rPr>
                <w:rFonts w:ascii="Arial" w:eastAsia="Arial" w:hAnsi="Arial" w:cs="Arial"/>
                <w:sz w:val="18"/>
                <w:szCs w:val="18"/>
              </w:rPr>
              <w:t xml:space="preserve"> for fixed term, continuing and casual staff</w:t>
            </w:r>
            <w:r w:rsidR="34F1905E" w:rsidRPr="00925510">
              <w:rPr>
                <w:rFonts w:ascii="Arial" w:eastAsia="Arial" w:hAnsi="Arial" w:cs="Arial"/>
                <w:sz w:val="18"/>
                <w:szCs w:val="18"/>
              </w:rPr>
              <w:t xml:space="preserve">; </w:t>
            </w:r>
            <w:r w:rsidR="59D6FC1D" w:rsidRPr="00925510">
              <w:rPr>
                <w:rFonts w:ascii="Arial" w:eastAsia="Arial" w:hAnsi="Arial" w:cs="Arial"/>
                <w:sz w:val="18"/>
                <w:szCs w:val="18"/>
              </w:rPr>
              <w:t>t</w:t>
            </w:r>
            <w:r w:rsidR="18ADEDC9" w:rsidRPr="00925510">
              <w:rPr>
                <w:rFonts w:ascii="Arial" w:eastAsia="Arial" w:hAnsi="Arial" w:cs="Arial"/>
                <w:sz w:val="18"/>
                <w:szCs w:val="18"/>
              </w:rPr>
              <w:t>he delivery of F</w:t>
            </w:r>
            <w:r w:rsidR="7058A009" w:rsidRPr="00925510">
              <w:rPr>
                <w:rFonts w:ascii="Arial" w:eastAsia="Arial" w:hAnsi="Arial" w:cs="Arial"/>
                <w:sz w:val="18"/>
                <w:szCs w:val="18"/>
              </w:rPr>
              <w:t>aculty based academic administrative processes</w:t>
            </w:r>
            <w:r w:rsidR="23A598A6" w:rsidRPr="00925510">
              <w:rPr>
                <w:rFonts w:ascii="Arial" w:eastAsia="Arial" w:hAnsi="Arial" w:cs="Arial"/>
                <w:sz w:val="18"/>
                <w:szCs w:val="18"/>
              </w:rPr>
              <w:t xml:space="preserve"> and supporting hiring managers for contract renewals and direct appointments.  </w:t>
            </w:r>
            <w:r w:rsidR="5B45D2B0" w:rsidRPr="00925510">
              <w:rPr>
                <w:rFonts w:ascii="Arial" w:eastAsia="Arial" w:hAnsi="Arial" w:cs="Arial"/>
                <w:sz w:val="18"/>
                <w:szCs w:val="18"/>
              </w:rPr>
              <w:t>This role will provide advice</w:t>
            </w:r>
            <w:r w:rsidR="1ACAED2A" w:rsidRPr="00925510">
              <w:rPr>
                <w:rFonts w:ascii="Arial" w:eastAsia="Arial" w:hAnsi="Arial" w:cs="Arial"/>
                <w:sz w:val="18"/>
                <w:szCs w:val="18"/>
              </w:rPr>
              <w:t xml:space="preserve"> and support on HR processes, interpretation of relevant policies and procedures,</w:t>
            </w:r>
            <w:r w:rsidR="052EC389" w:rsidRPr="00925510">
              <w:rPr>
                <w:rFonts w:ascii="Arial" w:eastAsia="Arial" w:hAnsi="Arial" w:cs="Arial"/>
                <w:sz w:val="18"/>
                <w:szCs w:val="18"/>
              </w:rPr>
              <w:t xml:space="preserve"> and the application of the Enterprise Agreement where i</w:t>
            </w:r>
            <w:r w:rsidR="309979BB" w:rsidRPr="00925510">
              <w:rPr>
                <w:rFonts w:ascii="Arial" w:eastAsia="Arial" w:hAnsi="Arial" w:cs="Arial"/>
                <w:sz w:val="18"/>
                <w:szCs w:val="18"/>
              </w:rPr>
              <w:t>t</w:t>
            </w:r>
            <w:r w:rsidR="052EC389" w:rsidRPr="00925510">
              <w:rPr>
                <w:rFonts w:ascii="Arial" w:eastAsia="Arial" w:hAnsi="Arial" w:cs="Arial"/>
                <w:sz w:val="18"/>
                <w:szCs w:val="18"/>
              </w:rPr>
              <w:t xml:space="preserve"> relates to HR operational processes.</w:t>
            </w:r>
            <w:r w:rsidR="1ACAED2A" w:rsidRPr="00925510">
              <w:rPr>
                <w:rFonts w:ascii="Arial" w:eastAsia="Arial" w:hAnsi="Arial" w:cs="Arial"/>
                <w:sz w:val="18"/>
                <w:szCs w:val="18"/>
              </w:rPr>
              <w:t xml:space="preserve"> </w:t>
            </w:r>
            <w:r w:rsidR="07C3F03C" w:rsidRPr="00925510">
              <w:rPr>
                <w:rFonts w:ascii="Arial" w:eastAsia="Arial" w:hAnsi="Arial" w:cs="Arial"/>
                <w:sz w:val="18"/>
                <w:szCs w:val="18"/>
              </w:rPr>
              <w:t>The HR Officer will also</w:t>
            </w:r>
            <w:r w:rsidR="6A19B4BB" w:rsidRPr="00925510">
              <w:rPr>
                <w:rFonts w:ascii="Arial" w:eastAsia="Arial" w:hAnsi="Arial" w:cs="Arial"/>
                <w:sz w:val="18"/>
                <w:szCs w:val="18"/>
              </w:rPr>
              <w:t xml:space="preserve"> m</w:t>
            </w:r>
            <w:r w:rsidR="0C000B2A" w:rsidRPr="00925510">
              <w:rPr>
                <w:rFonts w:ascii="Arial" w:eastAsia="Arial" w:hAnsi="Arial" w:cs="Arial"/>
                <w:sz w:val="18"/>
                <w:szCs w:val="18"/>
              </w:rPr>
              <w:t>a</w:t>
            </w:r>
            <w:r w:rsidR="757B7A3F" w:rsidRPr="00925510">
              <w:rPr>
                <w:rFonts w:ascii="Arial" w:eastAsia="Arial" w:hAnsi="Arial" w:cs="Arial"/>
                <w:sz w:val="18"/>
                <w:szCs w:val="18"/>
              </w:rPr>
              <w:t>nag</w:t>
            </w:r>
            <w:r w:rsidR="43A3BF0F" w:rsidRPr="00925510">
              <w:rPr>
                <w:rFonts w:ascii="Arial" w:eastAsia="Arial" w:hAnsi="Arial" w:cs="Arial"/>
                <w:sz w:val="18"/>
                <w:szCs w:val="18"/>
              </w:rPr>
              <w:t>e</w:t>
            </w:r>
            <w:r w:rsidR="0D968ADE" w:rsidRPr="00925510">
              <w:rPr>
                <w:rFonts w:ascii="Arial" w:eastAsia="Arial" w:hAnsi="Arial" w:cs="Arial"/>
                <w:sz w:val="18"/>
                <w:szCs w:val="18"/>
              </w:rPr>
              <w:t xml:space="preserve"> HR records</w:t>
            </w:r>
            <w:r w:rsidR="0C000B2A" w:rsidRPr="00925510">
              <w:rPr>
                <w:rFonts w:ascii="Arial" w:eastAsia="Arial" w:hAnsi="Arial" w:cs="Arial"/>
                <w:sz w:val="18"/>
                <w:szCs w:val="18"/>
              </w:rPr>
              <w:t xml:space="preserve"> within the core HR System</w:t>
            </w:r>
            <w:r w:rsidR="62E6F435" w:rsidRPr="00925510">
              <w:rPr>
                <w:rFonts w:ascii="Arial" w:eastAsia="Arial" w:hAnsi="Arial" w:cs="Arial"/>
                <w:sz w:val="18"/>
                <w:szCs w:val="18"/>
              </w:rPr>
              <w:t xml:space="preserve"> ensuring</w:t>
            </w:r>
            <w:r w:rsidR="3CC5FD74" w:rsidRPr="00925510">
              <w:rPr>
                <w:rFonts w:ascii="Arial" w:eastAsia="Arial" w:hAnsi="Arial" w:cs="Arial"/>
                <w:sz w:val="18"/>
                <w:szCs w:val="18"/>
              </w:rPr>
              <w:t xml:space="preserve"> high levels of</w:t>
            </w:r>
            <w:r w:rsidR="62E6F435" w:rsidRPr="00925510">
              <w:rPr>
                <w:rFonts w:ascii="Arial" w:eastAsia="Arial" w:hAnsi="Arial" w:cs="Arial"/>
                <w:sz w:val="18"/>
                <w:szCs w:val="18"/>
              </w:rPr>
              <w:t xml:space="preserve"> data integrity</w:t>
            </w:r>
            <w:r w:rsidR="6102231B" w:rsidRPr="00925510">
              <w:rPr>
                <w:rFonts w:ascii="Arial" w:eastAsia="Arial" w:hAnsi="Arial" w:cs="Arial"/>
                <w:sz w:val="18"/>
                <w:szCs w:val="18"/>
              </w:rPr>
              <w:t xml:space="preserve"> and contribute to the review and development of HR Systems and business processes.</w:t>
            </w:r>
          </w:p>
        </w:tc>
      </w:tr>
    </w:tbl>
    <w:p w14:paraId="281516CF" w14:textId="77777777" w:rsidR="006C2536" w:rsidRPr="00925510" w:rsidRDefault="006C2536" w:rsidP="00925510">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15"/>
        <w:gridCol w:w="6491"/>
      </w:tblGrid>
      <w:tr w:rsidR="006C2536" w:rsidRPr="00925510" w14:paraId="2D51610A" w14:textId="77777777" w:rsidTr="11B07863">
        <w:trPr>
          <w:trHeight w:val="312"/>
        </w:trPr>
        <w:tc>
          <w:tcPr>
            <w:tcW w:w="10206" w:type="dxa"/>
            <w:gridSpan w:val="2"/>
            <w:tcBorders>
              <w:top w:val="single" w:sz="4" w:space="0" w:color="auto"/>
              <w:bottom w:val="single" w:sz="4" w:space="0" w:color="auto"/>
            </w:tcBorders>
            <w:shd w:val="clear" w:color="auto" w:fill="D9D9D9" w:themeFill="background1" w:themeFillShade="D9"/>
          </w:tcPr>
          <w:p w14:paraId="31452375" w14:textId="77777777" w:rsidR="006C2536" w:rsidRPr="00925510" w:rsidRDefault="006C2536" w:rsidP="00925510">
            <w:pPr>
              <w:tabs>
                <w:tab w:val="left" w:pos="347"/>
              </w:tabs>
              <w:spacing w:before="40" w:after="40"/>
              <w:rPr>
                <w:rFonts w:ascii="Arial" w:hAnsi="Arial" w:cs="Arial"/>
                <w:sz w:val="18"/>
                <w:szCs w:val="18"/>
                <w:lang w:eastAsia="en-AU"/>
              </w:rPr>
            </w:pPr>
            <w:r w:rsidRPr="00925510">
              <w:rPr>
                <w:rFonts w:ascii="Arial" w:hAnsi="Arial" w:cs="Arial"/>
                <w:b/>
                <w:bCs/>
                <w:spacing w:val="-2"/>
                <w:sz w:val="18"/>
                <w:szCs w:val="18"/>
                <w:lang w:val="en-US"/>
              </w:rPr>
              <w:t>KEY RESPONSIBILITIES</w:t>
            </w:r>
          </w:p>
        </w:tc>
      </w:tr>
      <w:tr w:rsidR="006C2536" w:rsidRPr="00925510" w14:paraId="1B606438" w14:textId="77777777" w:rsidTr="00925510">
        <w:trPr>
          <w:trHeight w:val="312"/>
        </w:trPr>
        <w:tc>
          <w:tcPr>
            <w:tcW w:w="3715" w:type="dxa"/>
            <w:tcBorders>
              <w:top w:val="single" w:sz="4" w:space="0" w:color="auto"/>
              <w:bottom w:val="single" w:sz="4" w:space="0" w:color="auto"/>
            </w:tcBorders>
            <w:shd w:val="clear" w:color="auto" w:fill="auto"/>
          </w:tcPr>
          <w:p w14:paraId="4D62845D" w14:textId="2BD4006B" w:rsidR="006C2536" w:rsidRPr="00925510" w:rsidRDefault="00597CA2" w:rsidP="00925510">
            <w:pPr>
              <w:spacing w:before="40" w:after="40"/>
              <w:rPr>
                <w:rFonts w:ascii="Arial" w:hAnsi="Arial" w:cs="Arial"/>
                <w:sz w:val="18"/>
                <w:szCs w:val="18"/>
                <w:lang w:eastAsia="en-AU"/>
              </w:rPr>
            </w:pPr>
            <w:r w:rsidRPr="00925510">
              <w:rPr>
                <w:rFonts w:ascii="Arial" w:hAnsi="Arial" w:cs="Arial"/>
                <w:sz w:val="18"/>
                <w:szCs w:val="18"/>
                <w:lang w:eastAsia="en-AU"/>
              </w:rPr>
              <w:t>HR Operation</w:t>
            </w:r>
            <w:r w:rsidR="6E9CAB22" w:rsidRPr="00925510">
              <w:rPr>
                <w:rFonts w:ascii="Arial" w:hAnsi="Arial" w:cs="Arial"/>
                <w:sz w:val="18"/>
                <w:szCs w:val="18"/>
                <w:lang w:eastAsia="en-AU"/>
              </w:rPr>
              <w:t>al Services</w:t>
            </w:r>
          </w:p>
        </w:tc>
        <w:tc>
          <w:tcPr>
            <w:tcW w:w="6491" w:type="dxa"/>
            <w:tcBorders>
              <w:top w:val="single" w:sz="4" w:space="0" w:color="auto"/>
              <w:bottom w:val="single" w:sz="4" w:space="0" w:color="auto"/>
            </w:tcBorders>
            <w:shd w:val="clear" w:color="auto" w:fill="auto"/>
            <w:vAlign w:val="center"/>
          </w:tcPr>
          <w:p w14:paraId="3656B9AB" w14:textId="0DE51605" w:rsidR="006C7115" w:rsidRPr="00925510" w:rsidRDefault="558982AF" w:rsidP="003A31C9">
            <w:pPr>
              <w:pStyle w:val="ListParagraph"/>
              <w:numPr>
                <w:ilvl w:val="0"/>
                <w:numId w:val="4"/>
              </w:numPr>
              <w:spacing w:before="40" w:after="40" w:line="259" w:lineRule="auto"/>
              <w:rPr>
                <w:rFonts w:eastAsia="Times New Roman" w:cs="Arial"/>
                <w:sz w:val="18"/>
                <w:szCs w:val="18"/>
              </w:rPr>
            </w:pPr>
            <w:r w:rsidRPr="00925510">
              <w:rPr>
                <w:rFonts w:cs="Arial"/>
                <w:sz w:val="18"/>
                <w:szCs w:val="18"/>
              </w:rPr>
              <w:t xml:space="preserve">Manage the </w:t>
            </w:r>
            <w:r w:rsidR="1500984B" w:rsidRPr="00925510">
              <w:rPr>
                <w:rFonts w:cs="Arial"/>
                <w:sz w:val="18"/>
                <w:szCs w:val="18"/>
              </w:rPr>
              <w:t xml:space="preserve">timely </w:t>
            </w:r>
            <w:r w:rsidRPr="00925510">
              <w:rPr>
                <w:rFonts w:cs="Arial"/>
                <w:sz w:val="18"/>
                <w:szCs w:val="18"/>
              </w:rPr>
              <w:t xml:space="preserve">generation, issuing and processing of new, amended and subsequent contracts </w:t>
            </w:r>
            <w:r w:rsidR="389AC6A7" w:rsidRPr="00925510">
              <w:rPr>
                <w:rFonts w:cs="Arial"/>
                <w:sz w:val="18"/>
                <w:szCs w:val="18"/>
              </w:rPr>
              <w:t xml:space="preserve">and other employment related documentation </w:t>
            </w:r>
            <w:r w:rsidRPr="00925510">
              <w:rPr>
                <w:rFonts w:cs="Arial"/>
                <w:sz w:val="18"/>
                <w:szCs w:val="18"/>
              </w:rPr>
              <w:t xml:space="preserve">ensuring compliance with </w:t>
            </w:r>
            <w:r w:rsidR="3259B87F" w:rsidRPr="00925510">
              <w:rPr>
                <w:rFonts w:cs="Arial"/>
                <w:sz w:val="18"/>
                <w:szCs w:val="18"/>
              </w:rPr>
              <w:t xml:space="preserve">the </w:t>
            </w:r>
            <w:r w:rsidR="346DF984" w:rsidRPr="00925510">
              <w:rPr>
                <w:rFonts w:cs="Arial"/>
                <w:sz w:val="18"/>
                <w:szCs w:val="18"/>
              </w:rPr>
              <w:t>Enterprise Agreement.</w:t>
            </w:r>
          </w:p>
          <w:p w14:paraId="45FB0818" w14:textId="12E680F8" w:rsidR="006C7115" w:rsidRPr="00925510" w:rsidRDefault="25F5A430" w:rsidP="003A31C9">
            <w:pPr>
              <w:pStyle w:val="ListParagraph"/>
              <w:numPr>
                <w:ilvl w:val="0"/>
                <w:numId w:val="4"/>
              </w:numPr>
              <w:spacing w:before="40" w:after="40"/>
              <w:rPr>
                <w:rFonts w:eastAsia="Arial" w:cs="Arial"/>
                <w:sz w:val="18"/>
                <w:szCs w:val="18"/>
              </w:rPr>
            </w:pPr>
            <w:r w:rsidRPr="00925510">
              <w:rPr>
                <w:rFonts w:cs="Arial"/>
                <w:sz w:val="18"/>
                <w:szCs w:val="18"/>
              </w:rPr>
              <w:t xml:space="preserve">Directly support hiring managers for </w:t>
            </w:r>
            <w:r w:rsidR="14263DF6" w:rsidRPr="00925510">
              <w:rPr>
                <w:rFonts w:cs="Arial"/>
                <w:sz w:val="18"/>
                <w:szCs w:val="18"/>
              </w:rPr>
              <w:t>contract renewals</w:t>
            </w:r>
            <w:r w:rsidRPr="00925510">
              <w:rPr>
                <w:rFonts w:cs="Arial"/>
                <w:sz w:val="18"/>
                <w:szCs w:val="18"/>
              </w:rPr>
              <w:t xml:space="preserve"> and direct appointments via </w:t>
            </w:r>
            <w:r w:rsidR="121F326E" w:rsidRPr="00925510">
              <w:rPr>
                <w:rFonts w:cs="Arial"/>
                <w:sz w:val="18"/>
                <w:szCs w:val="18"/>
              </w:rPr>
              <w:t>CRAFT</w:t>
            </w:r>
            <w:r w:rsidR="0A283AD7" w:rsidRPr="00925510">
              <w:rPr>
                <w:rFonts w:cs="Arial"/>
                <w:sz w:val="18"/>
                <w:szCs w:val="18"/>
              </w:rPr>
              <w:t>,</w:t>
            </w:r>
            <w:r w:rsidR="121F326E" w:rsidRPr="00925510">
              <w:rPr>
                <w:rFonts w:cs="Arial"/>
                <w:sz w:val="18"/>
                <w:szCs w:val="18"/>
              </w:rPr>
              <w:t xml:space="preserve"> </w:t>
            </w:r>
            <w:proofErr w:type="spellStart"/>
            <w:r w:rsidRPr="00925510">
              <w:rPr>
                <w:rFonts w:cs="Arial"/>
                <w:sz w:val="18"/>
                <w:szCs w:val="18"/>
              </w:rPr>
              <w:t>PageUp</w:t>
            </w:r>
            <w:proofErr w:type="spellEnd"/>
            <w:r w:rsidRPr="00925510">
              <w:rPr>
                <w:rFonts w:cs="Arial"/>
                <w:sz w:val="18"/>
                <w:szCs w:val="18"/>
              </w:rPr>
              <w:t xml:space="preserve"> and </w:t>
            </w:r>
            <w:proofErr w:type="spellStart"/>
            <w:r w:rsidRPr="00925510">
              <w:rPr>
                <w:rFonts w:cs="Arial"/>
                <w:sz w:val="18"/>
                <w:szCs w:val="18"/>
              </w:rPr>
              <w:t>Appo</w:t>
            </w:r>
            <w:r w:rsidR="2EE60402" w:rsidRPr="00925510">
              <w:rPr>
                <w:rFonts w:cs="Arial"/>
                <w:sz w:val="18"/>
                <w:szCs w:val="18"/>
              </w:rPr>
              <w:t>INT</w:t>
            </w:r>
            <w:proofErr w:type="spellEnd"/>
            <w:r w:rsidRPr="00925510">
              <w:rPr>
                <w:rFonts w:cs="Arial"/>
                <w:sz w:val="18"/>
                <w:szCs w:val="18"/>
              </w:rPr>
              <w:t xml:space="preserve"> including</w:t>
            </w:r>
            <w:r w:rsidR="6FC18C57" w:rsidRPr="00925510">
              <w:rPr>
                <w:rFonts w:cs="Arial"/>
                <w:sz w:val="18"/>
                <w:szCs w:val="18"/>
              </w:rPr>
              <w:t xml:space="preserve"> the</w:t>
            </w:r>
            <w:r w:rsidRPr="00925510">
              <w:rPr>
                <w:rFonts w:cs="Arial"/>
                <w:sz w:val="18"/>
                <w:szCs w:val="18"/>
              </w:rPr>
              <w:t xml:space="preserve"> </w:t>
            </w:r>
            <w:r w:rsidR="2AF7B976" w:rsidRPr="00925510">
              <w:rPr>
                <w:rFonts w:cs="Arial"/>
                <w:sz w:val="18"/>
                <w:szCs w:val="18"/>
              </w:rPr>
              <w:t xml:space="preserve">establishment of </w:t>
            </w:r>
            <w:r w:rsidRPr="00925510">
              <w:rPr>
                <w:rFonts w:cs="Arial"/>
                <w:sz w:val="18"/>
                <w:szCs w:val="18"/>
              </w:rPr>
              <w:t>Memorandum of Understanding (MoUs)</w:t>
            </w:r>
            <w:r w:rsidR="16A2C8FA" w:rsidRPr="00925510">
              <w:rPr>
                <w:rFonts w:cs="Arial"/>
                <w:sz w:val="18"/>
                <w:szCs w:val="18"/>
              </w:rPr>
              <w:t>.</w:t>
            </w:r>
          </w:p>
          <w:p w14:paraId="3D284022" w14:textId="6ED4014B" w:rsidR="7774FFB0" w:rsidRPr="00925510" w:rsidRDefault="4C032FC1" w:rsidP="003A31C9">
            <w:pPr>
              <w:pStyle w:val="ListParagraph"/>
              <w:numPr>
                <w:ilvl w:val="0"/>
                <w:numId w:val="4"/>
              </w:numPr>
              <w:spacing w:before="40" w:after="40"/>
              <w:rPr>
                <w:rFonts w:eastAsia="Arial" w:cs="Arial"/>
                <w:sz w:val="18"/>
                <w:szCs w:val="18"/>
              </w:rPr>
            </w:pPr>
            <w:r w:rsidRPr="00925510">
              <w:rPr>
                <w:rFonts w:cs="Arial"/>
                <w:sz w:val="18"/>
                <w:szCs w:val="18"/>
              </w:rPr>
              <w:lastRenderedPageBreak/>
              <w:t xml:space="preserve">System administration and employee notification for probation, secondments, </w:t>
            </w:r>
            <w:r w:rsidR="1A90144D" w:rsidRPr="00925510">
              <w:rPr>
                <w:rFonts w:cs="Arial"/>
                <w:sz w:val="18"/>
                <w:szCs w:val="18"/>
              </w:rPr>
              <w:t>reclassifications,</w:t>
            </w:r>
            <w:r w:rsidRPr="00925510">
              <w:rPr>
                <w:rFonts w:cs="Arial"/>
                <w:sz w:val="18"/>
                <w:szCs w:val="18"/>
              </w:rPr>
              <w:t xml:space="preserve"> and other employee lifecycle activities.</w:t>
            </w:r>
          </w:p>
          <w:p w14:paraId="27E3DD52" w14:textId="5F7C6224" w:rsidR="5CC2497D" w:rsidRPr="00925510" w:rsidRDefault="5CC2497D" w:rsidP="003A31C9">
            <w:pPr>
              <w:pStyle w:val="ListParagraph"/>
              <w:numPr>
                <w:ilvl w:val="0"/>
                <w:numId w:val="4"/>
              </w:numPr>
              <w:spacing w:before="40" w:after="40"/>
              <w:rPr>
                <w:rFonts w:eastAsia="Arial" w:cs="Arial"/>
                <w:sz w:val="18"/>
                <w:szCs w:val="18"/>
              </w:rPr>
            </w:pPr>
            <w:r w:rsidRPr="00925510">
              <w:rPr>
                <w:rFonts w:cs="Arial"/>
                <w:sz w:val="18"/>
                <w:szCs w:val="18"/>
              </w:rPr>
              <w:t>Management of employee records within the HR Information System (HRIS) ensuring data integrity through timely reviews, audits and compliance checking processes.</w:t>
            </w:r>
          </w:p>
          <w:p w14:paraId="7056827C" w14:textId="4C0C9F0E" w:rsidR="4AEE3815" w:rsidRPr="00925510" w:rsidRDefault="4AEE3815" w:rsidP="003A31C9">
            <w:pPr>
              <w:pStyle w:val="ListParagraph"/>
              <w:numPr>
                <w:ilvl w:val="0"/>
                <w:numId w:val="4"/>
              </w:numPr>
              <w:spacing w:before="40" w:after="40"/>
              <w:rPr>
                <w:rFonts w:cs="Arial"/>
                <w:sz w:val="18"/>
                <w:szCs w:val="18"/>
              </w:rPr>
            </w:pPr>
            <w:r w:rsidRPr="00925510">
              <w:rPr>
                <w:rFonts w:cs="Arial"/>
                <w:sz w:val="18"/>
                <w:szCs w:val="18"/>
              </w:rPr>
              <w:t>Administer Adelaide Education Academy membership through the processing of education specialist contracts.</w:t>
            </w:r>
          </w:p>
          <w:p w14:paraId="2FC0962F" w14:textId="54175951" w:rsidR="4ED9642D" w:rsidRPr="00925510" w:rsidRDefault="5E2E8EA9" w:rsidP="003A31C9">
            <w:pPr>
              <w:pStyle w:val="ListParagraph"/>
              <w:numPr>
                <w:ilvl w:val="0"/>
                <w:numId w:val="4"/>
              </w:numPr>
              <w:spacing w:before="40" w:after="40"/>
              <w:rPr>
                <w:rFonts w:cs="Arial"/>
                <w:sz w:val="18"/>
                <w:szCs w:val="18"/>
              </w:rPr>
            </w:pPr>
            <w:r w:rsidRPr="00925510">
              <w:rPr>
                <w:rFonts w:cs="Arial"/>
                <w:sz w:val="18"/>
                <w:szCs w:val="18"/>
              </w:rPr>
              <w:t xml:space="preserve">Manage academic administrative processes including casual engagements, titleholder administration &amp; </w:t>
            </w:r>
            <w:r w:rsidR="1ABF66C4" w:rsidRPr="00925510">
              <w:rPr>
                <w:rFonts w:cs="Arial"/>
                <w:sz w:val="18"/>
                <w:szCs w:val="18"/>
              </w:rPr>
              <w:t xml:space="preserve">supporting </w:t>
            </w:r>
            <w:r w:rsidRPr="00925510">
              <w:rPr>
                <w:rFonts w:cs="Arial"/>
                <w:sz w:val="18"/>
                <w:szCs w:val="18"/>
              </w:rPr>
              <w:t>S</w:t>
            </w:r>
            <w:r w:rsidR="4AE3E65B" w:rsidRPr="00925510">
              <w:rPr>
                <w:rFonts w:cs="Arial"/>
                <w:sz w:val="18"/>
                <w:szCs w:val="18"/>
              </w:rPr>
              <w:t>pecial Studies Program (SSP)</w:t>
            </w:r>
            <w:r w:rsidR="4013BEE8" w:rsidRPr="00925510">
              <w:rPr>
                <w:rFonts w:cs="Arial"/>
                <w:sz w:val="18"/>
                <w:szCs w:val="18"/>
              </w:rPr>
              <w:t>.</w:t>
            </w:r>
          </w:p>
          <w:p w14:paraId="7C80BA28" w14:textId="2D7EB1EA" w:rsidR="126C9458" w:rsidRPr="00925510" w:rsidRDefault="126C9458" w:rsidP="003A31C9">
            <w:pPr>
              <w:pStyle w:val="ListParagraph"/>
              <w:numPr>
                <w:ilvl w:val="0"/>
                <w:numId w:val="4"/>
              </w:numPr>
              <w:spacing w:before="40" w:after="40"/>
              <w:rPr>
                <w:rFonts w:cs="Arial"/>
                <w:sz w:val="18"/>
                <w:szCs w:val="18"/>
              </w:rPr>
            </w:pPr>
            <w:r w:rsidRPr="00925510">
              <w:rPr>
                <w:rFonts w:cs="Arial"/>
                <w:sz w:val="18"/>
                <w:szCs w:val="18"/>
              </w:rPr>
              <w:t>Monitor a</w:t>
            </w:r>
            <w:r w:rsidR="44A4AD5E" w:rsidRPr="00925510">
              <w:rPr>
                <w:rFonts w:cs="Arial"/>
                <w:sz w:val="18"/>
                <w:szCs w:val="18"/>
              </w:rPr>
              <w:t xml:space="preserve">nd implement compliance processes and reviews to ensure legislative requirements are met, such as </w:t>
            </w:r>
            <w:proofErr w:type="spellStart"/>
            <w:r w:rsidR="0B652AAB" w:rsidRPr="00925510">
              <w:rPr>
                <w:rFonts w:cs="Arial"/>
                <w:sz w:val="18"/>
                <w:szCs w:val="18"/>
              </w:rPr>
              <w:t>v</w:t>
            </w:r>
            <w:r w:rsidR="44A4AD5E" w:rsidRPr="00925510">
              <w:rPr>
                <w:rFonts w:cs="Arial"/>
                <w:sz w:val="18"/>
                <w:szCs w:val="18"/>
              </w:rPr>
              <w:t>Isa</w:t>
            </w:r>
            <w:proofErr w:type="spellEnd"/>
            <w:r w:rsidR="44A4AD5E" w:rsidRPr="00925510">
              <w:rPr>
                <w:rFonts w:cs="Arial"/>
                <w:sz w:val="18"/>
                <w:szCs w:val="18"/>
              </w:rPr>
              <w:t xml:space="preserve"> renew</w:t>
            </w:r>
            <w:r w:rsidR="05055CC8" w:rsidRPr="00925510">
              <w:rPr>
                <w:rFonts w:cs="Arial"/>
                <w:sz w:val="18"/>
                <w:szCs w:val="18"/>
              </w:rPr>
              <w:t xml:space="preserve">als, </w:t>
            </w:r>
            <w:r w:rsidR="6D850D90" w:rsidRPr="00925510">
              <w:rPr>
                <w:rFonts w:cs="Arial"/>
                <w:sz w:val="18"/>
                <w:szCs w:val="18"/>
              </w:rPr>
              <w:t>working with children checks and certifications.</w:t>
            </w:r>
          </w:p>
          <w:p w14:paraId="5698BBB4" w14:textId="0701AAD5" w:rsidR="00171B6C" w:rsidRPr="00925510" w:rsidRDefault="6CEF2836" w:rsidP="003A31C9">
            <w:pPr>
              <w:pStyle w:val="ListParagraph"/>
              <w:numPr>
                <w:ilvl w:val="0"/>
                <w:numId w:val="4"/>
              </w:numPr>
              <w:spacing w:before="40" w:after="40"/>
              <w:rPr>
                <w:rFonts w:eastAsia="Arial" w:cs="Arial"/>
                <w:sz w:val="18"/>
                <w:szCs w:val="18"/>
              </w:rPr>
            </w:pPr>
            <w:r w:rsidRPr="00925510">
              <w:rPr>
                <w:rFonts w:cs="Arial"/>
                <w:sz w:val="18"/>
                <w:szCs w:val="18"/>
              </w:rPr>
              <w:t xml:space="preserve">In liaison with Planning &amp; Analytics, </w:t>
            </w:r>
            <w:r w:rsidR="588A9575" w:rsidRPr="00925510">
              <w:rPr>
                <w:rFonts w:cs="Arial"/>
                <w:sz w:val="18"/>
                <w:szCs w:val="18"/>
              </w:rPr>
              <w:t>disseminate</w:t>
            </w:r>
            <w:r w:rsidRPr="00925510">
              <w:rPr>
                <w:rFonts w:cs="Arial"/>
                <w:sz w:val="18"/>
                <w:szCs w:val="18"/>
              </w:rPr>
              <w:t xml:space="preserve"> </w:t>
            </w:r>
            <w:r w:rsidR="4A88762F" w:rsidRPr="00925510">
              <w:rPr>
                <w:rFonts w:cs="Arial"/>
                <w:sz w:val="18"/>
                <w:szCs w:val="18"/>
              </w:rPr>
              <w:t>HR reports</w:t>
            </w:r>
            <w:r w:rsidR="658E934A" w:rsidRPr="00925510">
              <w:rPr>
                <w:rFonts w:cs="Arial"/>
                <w:sz w:val="18"/>
                <w:szCs w:val="18"/>
              </w:rPr>
              <w:t xml:space="preserve"> and data analytics</w:t>
            </w:r>
            <w:r w:rsidR="4A88762F" w:rsidRPr="00925510">
              <w:rPr>
                <w:rFonts w:cs="Arial"/>
                <w:sz w:val="18"/>
                <w:szCs w:val="18"/>
              </w:rPr>
              <w:t xml:space="preserve"> as required</w:t>
            </w:r>
            <w:r w:rsidR="201BDAF6" w:rsidRPr="00925510">
              <w:rPr>
                <w:rFonts w:cs="Arial"/>
                <w:sz w:val="18"/>
                <w:szCs w:val="18"/>
              </w:rPr>
              <w:t>.</w:t>
            </w:r>
          </w:p>
          <w:p w14:paraId="43A8C2FC" w14:textId="6C062E4D" w:rsidR="00597CA2" w:rsidRPr="00925510" w:rsidRDefault="3588716E" w:rsidP="003A31C9">
            <w:pPr>
              <w:pStyle w:val="ListParagraph"/>
              <w:numPr>
                <w:ilvl w:val="0"/>
                <w:numId w:val="4"/>
              </w:numPr>
              <w:spacing w:before="40" w:after="40"/>
              <w:rPr>
                <w:rFonts w:cs="Arial"/>
                <w:sz w:val="18"/>
                <w:szCs w:val="18"/>
              </w:rPr>
            </w:pPr>
            <w:r w:rsidRPr="00925510">
              <w:rPr>
                <w:rFonts w:cs="Arial"/>
                <w:sz w:val="18"/>
                <w:szCs w:val="18"/>
              </w:rPr>
              <w:t xml:space="preserve">Manage and monitor all HR </w:t>
            </w:r>
            <w:proofErr w:type="spellStart"/>
            <w:r w:rsidRPr="00925510">
              <w:rPr>
                <w:rFonts w:cs="Arial"/>
                <w:sz w:val="18"/>
                <w:szCs w:val="18"/>
              </w:rPr>
              <w:t>eforms</w:t>
            </w:r>
            <w:proofErr w:type="spellEnd"/>
            <w:r w:rsidRPr="00925510">
              <w:rPr>
                <w:rFonts w:cs="Arial"/>
                <w:sz w:val="18"/>
                <w:szCs w:val="18"/>
              </w:rPr>
              <w:t xml:space="preserve"> from initiation to integration.</w:t>
            </w:r>
          </w:p>
          <w:p w14:paraId="4AC53C12" w14:textId="5C513D75" w:rsidR="00597CA2" w:rsidRPr="00925510" w:rsidRDefault="560D97E0" w:rsidP="003A31C9">
            <w:pPr>
              <w:pStyle w:val="ListParagraph"/>
              <w:numPr>
                <w:ilvl w:val="0"/>
                <w:numId w:val="4"/>
              </w:numPr>
              <w:spacing w:before="40" w:after="40"/>
              <w:rPr>
                <w:rFonts w:eastAsia="Arial" w:cs="Arial"/>
                <w:sz w:val="18"/>
                <w:szCs w:val="18"/>
              </w:rPr>
            </w:pPr>
            <w:r w:rsidRPr="00925510">
              <w:rPr>
                <w:rFonts w:cs="Arial"/>
                <w:sz w:val="18"/>
                <w:szCs w:val="18"/>
              </w:rPr>
              <w:t>Create files and register documents through the records management system in accordance with University policy and procedures.</w:t>
            </w:r>
          </w:p>
          <w:p w14:paraId="53128261" w14:textId="2123682C" w:rsidR="00597CA2" w:rsidRPr="00925510" w:rsidRDefault="475179E2" w:rsidP="003A31C9">
            <w:pPr>
              <w:pStyle w:val="ListParagraph"/>
              <w:numPr>
                <w:ilvl w:val="0"/>
                <w:numId w:val="4"/>
              </w:numPr>
              <w:spacing w:before="40" w:after="40"/>
              <w:rPr>
                <w:rFonts w:eastAsia="Arial" w:cs="Arial"/>
                <w:sz w:val="18"/>
                <w:szCs w:val="18"/>
              </w:rPr>
            </w:pPr>
            <w:r w:rsidRPr="00925510">
              <w:rPr>
                <w:rFonts w:cs="Arial"/>
                <w:sz w:val="18"/>
                <w:szCs w:val="18"/>
              </w:rPr>
              <w:t xml:space="preserve">Maintain procedures, </w:t>
            </w:r>
            <w:r w:rsidR="34B0D969" w:rsidRPr="00925510">
              <w:rPr>
                <w:rFonts w:cs="Arial"/>
                <w:sz w:val="18"/>
                <w:szCs w:val="18"/>
              </w:rPr>
              <w:t>checklists</w:t>
            </w:r>
            <w:r w:rsidRPr="00925510">
              <w:rPr>
                <w:rFonts w:cs="Arial"/>
                <w:sz w:val="18"/>
                <w:szCs w:val="18"/>
              </w:rPr>
              <w:t xml:space="preserve"> and associated work instructions.</w:t>
            </w:r>
          </w:p>
        </w:tc>
      </w:tr>
      <w:tr w:rsidR="0E75457B" w:rsidRPr="00925510" w14:paraId="0290D482" w14:textId="77777777" w:rsidTr="00925510">
        <w:trPr>
          <w:trHeight w:val="312"/>
        </w:trPr>
        <w:tc>
          <w:tcPr>
            <w:tcW w:w="3715" w:type="dxa"/>
            <w:tcBorders>
              <w:top w:val="single" w:sz="4" w:space="0" w:color="auto"/>
              <w:bottom w:val="single" w:sz="4" w:space="0" w:color="auto"/>
            </w:tcBorders>
            <w:shd w:val="clear" w:color="auto" w:fill="auto"/>
          </w:tcPr>
          <w:p w14:paraId="79C79C43" w14:textId="5F9FAFA7" w:rsidR="3A0EBD1C" w:rsidRPr="00925510" w:rsidRDefault="3A0EBD1C" w:rsidP="00925510">
            <w:pPr>
              <w:spacing w:before="40" w:after="40"/>
              <w:rPr>
                <w:rFonts w:ascii="Arial" w:hAnsi="Arial" w:cs="Arial"/>
                <w:sz w:val="18"/>
                <w:szCs w:val="18"/>
                <w:lang w:eastAsia="en-AU"/>
              </w:rPr>
            </w:pPr>
            <w:r w:rsidRPr="00925510">
              <w:rPr>
                <w:rFonts w:ascii="Arial" w:hAnsi="Arial" w:cs="Arial"/>
                <w:sz w:val="18"/>
                <w:szCs w:val="18"/>
                <w:lang w:eastAsia="en-AU"/>
              </w:rPr>
              <w:lastRenderedPageBreak/>
              <w:t>HR Service Delivery and Culture</w:t>
            </w:r>
          </w:p>
        </w:tc>
        <w:tc>
          <w:tcPr>
            <w:tcW w:w="6491" w:type="dxa"/>
            <w:tcBorders>
              <w:top w:val="single" w:sz="4" w:space="0" w:color="auto"/>
              <w:bottom w:val="single" w:sz="4" w:space="0" w:color="auto"/>
            </w:tcBorders>
            <w:shd w:val="clear" w:color="auto" w:fill="auto"/>
            <w:vAlign w:val="center"/>
          </w:tcPr>
          <w:p w14:paraId="40A1A3AE" w14:textId="368BAD7A" w:rsidR="0FCE6AAC" w:rsidRPr="00925510" w:rsidRDefault="77890930" w:rsidP="003A31C9">
            <w:pPr>
              <w:pStyle w:val="ListParagraph"/>
              <w:numPr>
                <w:ilvl w:val="0"/>
                <w:numId w:val="3"/>
              </w:numPr>
              <w:spacing w:before="40" w:after="40"/>
              <w:rPr>
                <w:rFonts w:eastAsia="Arial" w:cs="Arial"/>
                <w:sz w:val="18"/>
                <w:szCs w:val="18"/>
              </w:rPr>
            </w:pPr>
            <w:r w:rsidRPr="00925510">
              <w:rPr>
                <w:rFonts w:cs="Arial"/>
                <w:sz w:val="18"/>
                <w:szCs w:val="18"/>
              </w:rPr>
              <w:t>Develop and maintain effective working relationships across the Faculty and/or Division</w:t>
            </w:r>
            <w:r w:rsidR="2AE820FE" w:rsidRPr="00925510">
              <w:rPr>
                <w:rFonts w:cs="Arial"/>
                <w:sz w:val="18"/>
                <w:szCs w:val="18"/>
              </w:rPr>
              <w:t>.</w:t>
            </w:r>
          </w:p>
          <w:p w14:paraId="17D1236B" w14:textId="1F48854D" w:rsidR="52649DDD" w:rsidRPr="00925510" w:rsidRDefault="52649DDD" w:rsidP="003A31C9">
            <w:pPr>
              <w:pStyle w:val="ListParagraph"/>
              <w:numPr>
                <w:ilvl w:val="0"/>
                <w:numId w:val="3"/>
              </w:numPr>
              <w:spacing w:before="40" w:after="40"/>
              <w:rPr>
                <w:rFonts w:eastAsia="Arial" w:cs="Arial"/>
                <w:sz w:val="18"/>
                <w:szCs w:val="18"/>
              </w:rPr>
            </w:pPr>
            <w:r w:rsidRPr="00925510">
              <w:rPr>
                <w:rFonts w:cs="Arial"/>
                <w:sz w:val="18"/>
                <w:szCs w:val="18"/>
              </w:rPr>
              <w:t>Respond to enquiries and provide advice in relation to HR operational matters.</w:t>
            </w:r>
          </w:p>
          <w:p w14:paraId="32758998" w14:textId="5C8982D3" w:rsidR="0FCE6AAC" w:rsidRPr="00925510" w:rsidRDefault="77890930" w:rsidP="003A31C9">
            <w:pPr>
              <w:pStyle w:val="ListParagraph"/>
              <w:numPr>
                <w:ilvl w:val="0"/>
                <w:numId w:val="3"/>
              </w:numPr>
              <w:spacing w:before="40" w:after="40" w:line="259" w:lineRule="auto"/>
              <w:rPr>
                <w:rFonts w:eastAsia="Arial" w:cs="Arial"/>
                <w:sz w:val="18"/>
                <w:szCs w:val="18"/>
              </w:rPr>
            </w:pPr>
            <w:r w:rsidRPr="00925510">
              <w:rPr>
                <w:rFonts w:cs="Arial"/>
                <w:sz w:val="18"/>
                <w:szCs w:val="18"/>
              </w:rPr>
              <w:t>Maintain effective professional relationships with Faculty administrative functions, the HR Branch and across the University.</w:t>
            </w:r>
          </w:p>
          <w:p w14:paraId="24B9DDD8" w14:textId="77777777" w:rsidR="0FCE6AAC" w:rsidRPr="00925510" w:rsidRDefault="77890930" w:rsidP="003A31C9">
            <w:pPr>
              <w:pStyle w:val="ListParagraph"/>
              <w:numPr>
                <w:ilvl w:val="0"/>
                <w:numId w:val="3"/>
              </w:numPr>
              <w:spacing w:before="40" w:after="40" w:line="259" w:lineRule="auto"/>
              <w:rPr>
                <w:rFonts w:eastAsia="Arial" w:cs="Arial"/>
                <w:sz w:val="18"/>
                <w:szCs w:val="18"/>
                <w:lang w:eastAsia="en-AU"/>
              </w:rPr>
            </w:pPr>
            <w:r w:rsidRPr="00925510">
              <w:rPr>
                <w:rFonts w:cs="Arial"/>
                <w:sz w:val="18"/>
                <w:szCs w:val="18"/>
              </w:rPr>
              <w:t>Maintain up-to-date knowledge on the HR Systems, policies and procedures.</w:t>
            </w:r>
          </w:p>
          <w:p w14:paraId="3C3928B4" w14:textId="4268F80A" w:rsidR="0FCE6AAC" w:rsidRPr="00925510" w:rsidRDefault="77890930" w:rsidP="003A31C9">
            <w:pPr>
              <w:pStyle w:val="ListParagraph"/>
              <w:numPr>
                <w:ilvl w:val="0"/>
                <w:numId w:val="3"/>
              </w:numPr>
              <w:spacing w:before="40" w:after="40" w:line="259" w:lineRule="auto"/>
              <w:rPr>
                <w:rFonts w:eastAsia="Arial" w:cs="Arial"/>
                <w:sz w:val="18"/>
                <w:szCs w:val="18"/>
                <w:lang w:eastAsia="en-AU"/>
              </w:rPr>
            </w:pPr>
            <w:r w:rsidRPr="00925510">
              <w:rPr>
                <w:rFonts w:cs="Arial"/>
                <w:sz w:val="18"/>
                <w:szCs w:val="18"/>
              </w:rPr>
              <w:t>Apply expertise in a particular set of rules or regulations to provide advice</w:t>
            </w:r>
            <w:r w:rsidR="062C7216" w:rsidRPr="00925510">
              <w:rPr>
                <w:rFonts w:cs="Arial"/>
                <w:sz w:val="18"/>
                <w:szCs w:val="18"/>
              </w:rPr>
              <w:t>.</w:t>
            </w:r>
          </w:p>
          <w:p w14:paraId="0B3FE8E1" w14:textId="7B833EAB" w:rsidR="0FCE6AAC" w:rsidRPr="00925510" w:rsidRDefault="77890930" w:rsidP="003A31C9">
            <w:pPr>
              <w:pStyle w:val="ListParagraph"/>
              <w:numPr>
                <w:ilvl w:val="0"/>
                <w:numId w:val="3"/>
              </w:numPr>
              <w:spacing w:before="40" w:after="40" w:line="259" w:lineRule="auto"/>
              <w:rPr>
                <w:rFonts w:eastAsia="Arial" w:cs="Arial"/>
                <w:sz w:val="18"/>
                <w:szCs w:val="18"/>
                <w:lang w:eastAsia="en-AU"/>
              </w:rPr>
            </w:pPr>
            <w:r w:rsidRPr="00925510">
              <w:rPr>
                <w:rFonts w:cs="Arial"/>
                <w:sz w:val="18"/>
                <w:szCs w:val="18"/>
              </w:rPr>
              <w:t>Respond to enquiries referred by the HR Service Centre and/or from local area</w:t>
            </w:r>
            <w:r w:rsidR="18054945" w:rsidRPr="00925510">
              <w:rPr>
                <w:rFonts w:cs="Arial"/>
                <w:sz w:val="18"/>
                <w:szCs w:val="18"/>
              </w:rPr>
              <w:t>.</w:t>
            </w:r>
          </w:p>
        </w:tc>
      </w:tr>
      <w:tr w:rsidR="00A97562" w:rsidRPr="00925510" w14:paraId="5A7149B8" w14:textId="77777777" w:rsidTr="00925510">
        <w:trPr>
          <w:trHeight w:val="312"/>
        </w:trPr>
        <w:tc>
          <w:tcPr>
            <w:tcW w:w="3715" w:type="dxa"/>
            <w:tcBorders>
              <w:top w:val="single" w:sz="4" w:space="0" w:color="auto"/>
              <w:bottom w:val="single" w:sz="4" w:space="0" w:color="auto"/>
            </w:tcBorders>
            <w:shd w:val="clear" w:color="auto" w:fill="auto"/>
          </w:tcPr>
          <w:p w14:paraId="4B287442" w14:textId="77777777" w:rsidR="00A97562" w:rsidRPr="00925510" w:rsidRDefault="00A97562" w:rsidP="00925510">
            <w:pPr>
              <w:spacing w:before="40" w:after="40"/>
              <w:rPr>
                <w:rFonts w:ascii="Arial" w:hAnsi="Arial" w:cs="Arial"/>
                <w:sz w:val="18"/>
                <w:szCs w:val="18"/>
                <w:lang w:eastAsia="en-AU"/>
              </w:rPr>
            </w:pPr>
            <w:r w:rsidRPr="00925510">
              <w:rPr>
                <w:rFonts w:ascii="Arial" w:hAnsi="Arial" w:cs="Arial"/>
                <w:sz w:val="18"/>
                <w:szCs w:val="18"/>
                <w:lang w:eastAsia="en-AU"/>
              </w:rPr>
              <w:t>Business Process Improvement</w:t>
            </w:r>
          </w:p>
        </w:tc>
        <w:tc>
          <w:tcPr>
            <w:tcW w:w="6491" w:type="dxa"/>
            <w:tcBorders>
              <w:top w:val="single" w:sz="4" w:space="0" w:color="auto"/>
              <w:bottom w:val="single" w:sz="4" w:space="0" w:color="auto"/>
            </w:tcBorders>
            <w:shd w:val="clear" w:color="auto" w:fill="auto"/>
            <w:vAlign w:val="center"/>
          </w:tcPr>
          <w:p w14:paraId="00527847" w14:textId="31D92687" w:rsidR="00A97562" w:rsidRPr="00925510" w:rsidRDefault="0A6C149F" w:rsidP="003A31C9">
            <w:pPr>
              <w:pStyle w:val="ListParagraph"/>
              <w:numPr>
                <w:ilvl w:val="0"/>
                <w:numId w:val="7"/>
              </w:numPr>
              <w:spacing w:before="40" w:after="40"/>
              <w:ind w:left="360"/>
              <w:rPr>
                <w:rFonts w:eastAsia="Times New Roman" w:cs="Arial"/>
                <w:sz w:val="18"/>
                <w:szCs w:val="18"/>
                <w:lang w:eastAsia="en-AU"/>
              </w:rPr>
            </w:pPr>
            <w:r w:rsidRPr="00925510">
              <w:rPr>
                <w:rFonts w:eastAsia="Times New Roman" w:cs="Arial"/>
                <w:sz w:val="18"/>
                <w:szCs w:val="18"/>
                <w:lang w:eastAsia="en-AU"/>
              </w:rPr>
              <w:t xml:space="preserve">Adopt lean management methodology in continually improving </w:t>
            </w:r>
            <w:r w:rsidR="2ADA7D42" w:rsidRPr="00925510">
              <w:rPr>
                <w:rFonts w:eastAsia="Times New Roman" w:cs="Arial"/>
                <w:sz w:val="18"/>
                <w:szCs w:val="18"/>
                <w:lang w:eastAsia="en-AU"/>
              </w:rPr>
              <w:t>HR operations</w:t>
            </w:r>
            <w:r w:rsidRPr="00925510">
              <w:rPr>
                <w:rFonts w:eastAsia="Times New Roman" w:cs="Arial"/>
                <w:sz w:val="18"/>
                <w:szCs w:val="18"/>
                <w:lang w:eastAsia="en-AU"/>
              </w:rPr>
              <w:t xml:space="preserve"> processes</w:t>
            </w:r>
            <w:r w:rsidR="464D6340" w:rsidRPr="00925510">
              <w:rPr>
                <w:rFonts w:eastAsia="Times New Roman" w:cs="Arial"/>
                <w:sz w:val="18"/>
                <w:szCs w:val="18"/>
                <w:lang w:eastAsia="en-AU"/>
              </w:rPr>
              <w:t>.</w:t>
            </w:r>
          </w:p>
          <w:p w14:paraId="17BCA1E0" w14:textId="69326C1B" w:rsidR="64F83B0D" w:rsidRPr="00925510" w:rsidRDefault="64F83B0D" w:rsidP="003A31C9">
            <w:pPr>
              <w:pStyle w:val="ListParagraph"/>
              <w:numPr>
                <w:ilvl w:val="0"/>
                <w:numId w:val="7"/>
              </w:numPr>
              <w:spacing w:before="40" w:after="40"/>
              <w:ind w:left="360"/>
              <w:rPr>
                <w:rFonts w:cs="Arial"/>
                <w:sz w:val="18"/>
                <w:szCs w:val="18"/>
                <w:lang w:eastAsia="en-AU"/>
              </w:rPr>
            </w:pPr>
            <w:r w:rsidRPr="00925510">
              <w:rPr>
                <w:rFonts w:eastAsia="Times New Roman" w:cs="Arial"/>
                <w:sz w:val="18"/>
                <w:szCs w:val="18"/>
                <w:lang w:eastAsia="en-AU"/>
              </w:rPr>
              <w:t>Participate in the review and development of HR systems and business processes.</w:t>
            </w:r>
          </w:p>
          <w:p w14:paraId="59F5819A" w14:textId="2782657B" w:rsidR="00A97562" w:rsidRPr="00925510" w:rsidRDefault="47E3B085" w:rsidP="003A31C9">
            <w:pPr>
              <w:pStyle w:val="ListParagraph"/>
              <w:numPr>
                <w:ilvl w:val="0"/>
                <w:numId w:val="7"/>
              </w:numPr>
              <w:spacing w:before="40" w:after="40" w:line="259" w:lineRule="auto"/>
              <w:ind w:left="360"/>
              <w:rPr>
                <w:rFonts w:eastAsia="Arial" w:cs="Arial"/>
                <w:sz w:val="18"/>
                <w:szCs w:val="18"/>
                <w:lang w:eastAsia="en-AU"/>
              </w:rPr>
            </w:pPr>
            <w:r w:rsidRPr="00925510">
              <w:rPr>
                <w:rFonts w:eastAsia="Times New Roman" w:cs="Arial"/>
                <w:sz w:val="18"/>
                <w:szCs w:val="18"/>
                <w:lang w:eastAsia="en-AU"/>
              </w:rPr>
              <w:t>Actively support the implementation of HR projects including promotion across the University to ensure compliance with relevant legislation, HR policies and processes.</w:t>
            </w:r>
          </w:p>
          <w:p w14:paraId="22E49EE5" w14:textId="70EEE191" w:rsidR="00A97562" w:rsidRPr="00925510" w:rsidRDefault="47E3B085" w:rsidP="003A31C9">
            <w:pPr>
              <w:pStyle w:val="ListParagraph"/>
              <w:numPr>
                <w:ilvl w:val="0"/>
                <w:numId w:val="7"/>
              </w:numPr>
              <w:spacing w:before="40" w:after="40" w:line="259" w:lineRule="auto"/>
              <w:ind w:left="360"/>
              <w:rPr>
                <w:rFonts w:cs="Arial"/>
                <w:sz w:val="18"/>
                <w:szCs w:val="18"/>
                <w:lang w:eastAsia="en-AU"/>
              </w:rPr>
            </w:pPr>
            <w:r w:rsidRPr="00925510">
              <w:rPr>
                <w:rFonts w:eastAsia="Times New Roman" w:cs="Arial"/>
                <w:sz w:val="18"/>
                <w:szCs w:val="18"/>
                <w:lang w:eastAsia="en-AU"/>
              </w:rPr>
              <w:t>Participate in / contribute to relevant committees, working groups and steering groups and undertake follow up actions</w:t>
            </w:r>
          </w:p>
        </w:tc>
      </w:tr>
      <w:tr w:rsidR="006C2536" w:rsidRPr="00925510" w14:paraId="143B19CF" w14:textId="77777777" w:rsidTr="11B07863">
        <w:trPr>
          <w:trHeight w:val="312"/>
        </w:trPr>
        <w:tc>
          <w:tcPr>
            <w:tcW w:w="10206" w:type="dxa"/>
            <w:gridSpan w:val="2"/>
            <w:tcBorders>
              <w:top w:val="single" w:sz="4" w:space="0" w:color="auto"/>
              <w:bottom w:val="single" w:sz="4" w:space="0" w:color="auto"/>
            </w:tcBorders>
            <w:shd w:val="clear" w:color="auto" w:fill="auto"/>
          </w:tcPr>
          <w:p w14:paraId="67C9E381" w14:textId="77777777" w:rsidR="006C2536" w:rsidRPr="00925510" w:rsidRDefault="006C2536" w:rsidP="00925510">
            <w:pPr>
              <w:spacing w:before="40" w:after="40"/>
              <w:rPr>
                <w:rFonts w:ascii="Arial" w:hAnsi="Arial" w:cs="Arial"/>
                <w:sz w:val="18"/>
                <w:szCs w:val="18"/>
                <w:lang w:eastAsia="en-AU"/>
              </w:rPr>
            </w:pPr>
            <w:r w:rsidRPr="00925510">
              <w:rPr>
                <w:rFonts w:ascii="Arial" w:hAnsi="Arial" w:cs="Arial"/>
                <w:sz w:val="18"/>
                <w:szCs w:val="18"/>
                <w:lang w:eastAsia="en-AU"/>
              </w:rPr>
              <w:t>Other reasonable duties commensurate with classification level.</w:t>
            </w:r>
          </w:p>
        </w:tc>
      </w:tr>
    </w:tbl>
    <w:p w14:paraId="4DDBEF00" w14:textId="77777777" w:rsidR="006C2536" w:rsidRPr="00925510" w:rsidRDefault="006C2536" w:rsidP="00925510">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925510" w14:paraId="6D79A33F" w14:textId="77777777" w:rsidTr="55666A22">
        <w:tc>
          <w:tcPr>
            <w:tcW w:w="10206" w:type="dxa"/>
            <w:shd w:val="clear" w:color="auto" w:fill="D9D9D9" w:themeFill="background1" w:themeFillShade="D9"/>
          </w:tcPr>
          <w:p w14:paraId="01DAFE4D" w14:textId="77777777" w:rsidR="006C2536" w:rsidRPr="00925510" w:rsidRDefault="006C2536" w:rsidP="00925510">
            <w:pPr>
              <w:tabs>
                <w:tab w:val="left" w:pos="347"/>
              </w:tabs>
              <w:spacing w:before="40" w:after="40"/>
              <w:rPr>
                <w:rFonts w:ascii="Arial" w:hAnsi="Arial" w:cs="Arial"/>
                <w:b/>
                <w:bCs/>
                <w:spacing w:val="-2"/>
                <w:sz w:val="18"/>
                <w:szCs w:val="18"/>
                <w:lang w:val="en-US"/>
              </w:rPr>
            </w:pPr>
            <w:r w:rsidRPr="00925510">
              <w:rPr>
                <w:rFonts w:ascii="Arial" w:hAnsi="Arial" w:cs="Arial"/>
                <w:b/>
                <w:bCs/>
                <w:spacing w:val="-2"/>
                <w:sz w:val="18"/>
                <w:szCs w:val="18"/>
                <w:lang w:val="en-US"/>
              </w:rPr>
              <w:t>PEOPLE MANAGEMENT RESPONSIBILITIES</w:t>
            </w:r>
          </w:p>
        </w:tc>
      </w:tr>
      <w:tr w:rsidR="006C2536" w:rsidRPr="00925510" w14:paraId="3461D779" w14:textId="77777777" w:rsidTr="55666A22">
        <w:tc>
          <w:tcPr>
            <w:tcW w:w="10206" w:type="dxa"/>
            <w:shd w:val="clear" w:color="auto" w:fill="auto"/>
          </w:tcPr>
          <w:p w14:paraId="3CF2D8B6" w14:textId="39BA13FC" w:rsidR="006C2536" w:rsidRPr="00925510" w:rsidRDefault="00330816" w:rsidP="00925510">
            <w:pPr>
              <w:numPr>
                <w:ilvl w:val="0"/>
                <w:numId w:val="7"/>
              </w:numPr>
              <w:spacing w:before="40" w:after="40"/>
              <w:ind w:left="459" w:hanging="426"/>
              <w:rPr>
                <w:rFonts w:ascii="Arial" w:hAnsi="Arial" w:cs="Arial"/>
                <w:sz w:val="18"/>
                <w:szCs w:val="18"/>
              </w:rPr>
            </w:pPr>
            <w:r w:rsidRPr="00925510">
              <w:rPr>
                <w:rFonts w:ascii="Arial" w:hAnsi="Arial" w:cs="Arial"/>
                <w:sz w:val="18"/>
                <w:szCs w:val="18"/>
              </w:rPr>
              <w:t>N/A</w:t>
            </w:r>
          </w:p>
        </w:tc>
      </w:tr>
    </w:tbl>
    <w:p w14:paraId="0FB78278" w14:textId="77777777" w:rsidR="007464EA" w:rsidRPr="00925510" w:rsidRDefault="007464EA" w:rsidP="00925510">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925510" w14:paraId="0B1D6EC6" w14:textId="77777777" w:rsidTr="00075FC7">
        <w:tc>
          <w:tcPr>
            <w:tcW w:w="10206" w:type="dxa"/>
            <w:shd w:val="clear" w:color="auto" w:fill="D9D9D9"/>
          </w:tcPr>
          <w:p w14:paraId="78C5938F" w14:textId="77777777" w:rsidR="006C2536" w:rsidRPr="00925510" w:rsidRDefault="006C2536" w:rsidP="00925510">
            <w:pPr>
              <w:tabs>
                <w:tab w:val="left" w:pos="347"/>
              </w:tabs>
              <w:spacing w:before="40" w:after="40"/>
              <w:rPr>
                <w:rFonts w:ascii="Arial" w:hAnsi="Arial" w:cs="Arial"/>
                <w:b/>
                <w:bCs/>
                <w:spacing w:val="-2"/>
                <w:sz w:val="18"/>
                <w:szCs w:val="18"/>
                <w:lang w:val="en-US"/>
              </w:rPr>
            </w:pPr>
            <w:r w:rsidRPr="00925510">
              <w:rPr>
                <w:rFonts w:ascii="Arial" w:hAnsi="Arial" w:cs="Arial"/>
                <w:b/>
                <w:bCs/>
                <w:spacing w:val="-2"/>
                <w:sz w:val="18"/>
                <w:szCs w:val="18"/>
                <w:lang w:val="en-US"/>
              </w:rPr>
              <w:t>CAPABILITIES AND BEHAVIOURS</w:t>
            </w:r>
          </w:p>
        </w:tc>
      </w:tr>
      <w:tr w:rsidR="006C2536" w:rsidRPr="00925510" w14:paraId="120DA570" w14:textId="77777777" w:rsidTr="00075FC7">
        <w:tc>
          <w:tcPr>
            <w:tcW w:w="10206" w:type="dxa"/>
            <w:shd w:val="clear" w:color="auto" w:fill="auto"/>
          </w:tcPr>
          <w:p w14:paraId="44F8D7AC" w14:textId="77777777" w:rsidR="006C2536" w:rsidRPr="00925510" w:rsidRDefault="006C2536" w:rsidP="00925510">
            <w:pPr>
              <w:spacing w:before="40" w:after="40"/>
              <w:rPr>
                <w:rFonts w:ascii="Arial" w:hAnsi="Arial" w:cs="Arial"/>
                <w:sz w:val="18"/>
                <w:szCs w:val="18"/>
              </w:rPr>
            </w:pPr>
            <w:r w:rsidRPr="00925510">
              <w:rPr>
                <w:rFonts w:ascii="Arial" w:hAnsi="Arial" w:cs="Arial"/>
                <w:spacing w:val="-2"/>
                <w:sz w:val="18"/>
                <w:szCs w:val="18"/>
                <w:lang w:val="en-US"/>
              </w:rPr>
              <w:t xml:space="preserve">Use the </w:t>
            </w:r>
            <w:hyperlink r:id="rId12" w:history="1">
              <w:r w:rsidRPr="00925510">
                <w:rPr>
                  <w:rStyle w:val="Hyperlink"/>
                  <w:rFonts w:ascii="Arial" w:hAnsi="Arial" w:cs="Arial"/>
                  <w:spacing w:val="-2"/>
                  <w:sz w:val="18"/>
                  <w:szCs w:val="18"/>
                  <w:lang w:val="en-US"/>
                </w:rPr>
                <w:t>Capability Dictionary</w:t>
              </w:r>
            </w:hyperlink>
            <w:r w:rsidRPr="00925510">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w:t>
            </w:r>
            <w:proofErr w:type="spellStart"/>
            <w:r w:rsidRPr="00925510">
              <w:rPr>
                <w:rFonts w:ascii="Arial" w:hAnsi="Arial" w:cs="Arial"/>
                <w:spacing w:val="-2"/>
                <w:sz w:val="18"/>
                <w:szCs w:val="18"/>
                <w:lang w:val="en-US"/>
              </w:rPr>
              <w:t>behaviours</w:t>
            </w:r>
            <w:proofErr w:type="spellEnd"/>
            <w:r w:rsidRPr="00925510">
              <w:rPr>
                <w:rFonts w:ascii="Arial" w:hAnsi="Arial" w:cs="Arial"/>
                <w:spacing w:val="-2"/>
                <w:sz w:val="18"/>
                <w:szCs w:val="18"/>
                <w:lang w:val="en-US"/>
              </w:rPr>
              <w:t xml:space="preserve"> that align with the classification of this position.</w:t>
            </w:r>
          </w:p>
        </w:tc>
      </w:tr>
    </w:tbl>
    <w:p w14:paraId="1FC39945" w14:textId="77777777" w:rsidR="006C2536" w:rsidRPr="00925510" w:rsidRDefault="006C2536" w:rsidP="00925510">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925510" w14:paraId="2C16A032" w14:textId="77777777" w:rsidTr="0661EBAD">
        <w:tc>
          <w:tcPr>
            <w:tcW w:w="10206" w:type="dxa"/>
            <w:shd w:val="clear" w:color="auto" w:fill="D9D9D9" w:themeFill="background1" w:themeFillShade="D9"/>
          </w:tcPr>
          <w:p w14:paraId="734B4D77" w14:textId="77777777" w:rsidR="006C2536" w:rsidRPr="00925510" w:rsidRDefault="006C2536" w:rsidP="00925510">
            <w:pPr>
              <w:tabs>
                <w:tab w:val="left" w:pos="347"/>
              </w:tabs>
              <w:spacing w:before="40" w:after="40"/>
              <w:rPr>
                <w:rFonts w:ascii="Arial" w:hAnsi="Arial" w:cs="Arial"/>
                <w:b/>
                <w:bCs/>
                <w:spacing w:val="-2"/>
                <w:sz w:val="18"/>
                <w:szCs w:val="18"/>
                <w:lang w:val="en-US"/>
              </w:rPr>
            </w:pPr>
            <w:r w:rsidRPr="00925510">
              <w:rPr>
                <w:rFonts w:ascii="Arial" w:hAnsi="Arial" w:cs="Arial"/>
                <w:b/>
                <w:bCs/>
                <w:spacing w:val="-2"/>
                <w:sz w:val="18"/>
                <w:szCs w:val="18"/>
                <w:lang w:val="en-US"/>
              </w:rPr>
              <w:t>UNIVERSITY EXPECTATIONS</w:t>
            </w:r>
          </w:p>
        </w:tc>
      </w:tr>
      <w:tr w:rsidR="006C2536" w:rsidRPr="00925510" w14:paraId="7B8FBE2F" w14:textId="77777777" w:rsidTr="0661EBAD">
        <w:tc>
          <w:tcPr>
            <w:tcW w:w="10206" w:type="dxa"/>
            <w:shd w:val="clear" w:color="auto" w:fill="auto"/>
          </w:tcPr>
          <w:p w14:paraId="584E9800" w14:textId="77777777" w:rsidR="006C2536" w:rsidRPr="00925510" w:rsidRDefault="006C2536" w:rsidP="00925510">
            <w:pPr>
              <w:spacing w:before="40" w:after="40"/>
              <w:rPr>
                <w:rFonts w:ascii="Arial" w:hAnsi="Arial" w:cs="Arial"/>
                <w:sz w:val="18"/>
                <w:szCs w:val="18"/>
              </w:rPr>
            </w:pPr>
            <w:r w:rsidRPr="00925510">
              <w:rPr>
                <w:rFonts w:ascii="Arial" w:hAnsi="Arial" w:cs="Arial"/>
                <w:spacing w:val="-2"/>
                <w:sz w:val="18"/>
                <w:szCs w:val="18"/>
                <w:lang w:val="en-US"/>
              </w:rPr>
              <w:t xml:space="preserve">Staff are required to read, understand and comply with all University policies, procedures and reasonable direction, whilst demonstrating professional workplace </w:t>
            </w:r>
            <w:proofErr w:type="spellStart"/>
            <w:r w:rsidRPr="00925510">
              <w:rPr>
                <w:rFonts w:ascii="Arial" w:hAnsi="Arial" w:cs="Arial"/>
                <w:spacing w:val="-2"/>
                <w:sz w:val="18"/>
                <w:szCs w:val="18"/>
                <w:lang w:val="en-US"/>
              </w:rPr>
              <w:t>behaviours</w:t>
            </w:r>
            <w:proofErr w:type="spellEnd"/>
            <w:r w:rsidRPr="00925510">
              <w:rPr>
                <w:rFonts w:ascii="Arial" w:hAnsi="Arial" w:cs="Arial"/>
                <w:spacing w:val="-2"/>
                <w:sz w:val="18"/>
                <w:szCs w:val="18"/>
                <w:lang w:val="en-US"/>
              </w:rPr>
              <w:t xml:space="preserve"> in accordance with the University’s Code of Conduct</w:t>
            </w:r>
          </w:p>
        </w:tc>
      </w:tr>
    </w:tbl>
    <w:p w14:paraId="0562CB0E" w14:textId="77777777" w:rsidR="00F60C7E" w:rsidRPr="00925510" w:rsidRDefault="00F60C7E" w:rsidP="00925510">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925510" w14:paraId="55851651" w14:textId="77777777" w:rsidTr="00FD3CE9">
        <w:tc>
          <w:tcPr>
            <w:tcW w:w="10206" w:type="dxa"/>
            <w:shd w:val="clear" w:color="auto" w:fill="D9D9D9"/>
          </w:tcPr>
          <w:p w14:paraId="5076A478" w14:textId="77777777" w:rsidR="00F60C7E" w:rsidRPr="00925510" w:rsidRDefault="00F60C7E" w:rsidP="00925510">
            <w:pPr>
              <w:tabs>
                <w:tab w:val="left" w:pos="347"/>
              </w:tabs>
              <w:spacing w:before="40" w:after="40"/>
              <w:rPr>
                <w:rFonts w:ascii="Arial" w:hAnsi="Arial" w:cs="Arial"/>
                <w:b/>
                <w:bCs/>
                <w:spacing w:val="-2"/>
                <w:sz w:val="18"/>
                <w:szCs w:val="18"/>
                <w:lang w:val="en-US"/>
              </w:rPr>
            </w:pPr>
            <w:r w:rsidRPr="00925510">
              <w:rPr>
                <w:rFonts w:ascii="Arial" w:hAnsi="Arial" w:cs="Arial"/>
                <w:b/>
                <w:bCs/>
                <w:spacing w:val="-2"/>
                <w:sz w:val="18"/>
                <w:szCs w:val="18"/>
                <w:lang w:val="en-US"/>
              </w:rPr>
              <w:t>STAFF VALUES AND BEHAVIOUR FRAMEWORK</w:t>
            </w:r>
          </w:p>
        </w:tc>
      </w:tr>
      <w:tr w:rsidR="00F60C7E" w:rsidRPr="00925510" w14:paraId="7E599ABF" w14:textId="77777777" w:rsidTr="00FD3CE9">
        <w:tc>
          <w:tcPr>
            <w:tcW w:w="10206" w:type="dxa"/>
            <w:shd w:val="clear" w:color="auto" w:fill="auto"/>
          </w:tcPr>
          <w:p w14:paraId="7B43EE9E" w14:textId="77777777" w:rsidR="00F60C7E" w:rsidRPr="00925510" w:rsidRDefault="00F60C7E" w:rsidP="00925510">
            <w:pPr>
              <w:spacing w:before="40" w:after="40" w:line="259" w:lineRule="auto"/>
              <w:rPr>
                <w:rFonts w:ascii="Arial" w:hAnsi="Arial" w:cs="Arial"/>
                <w:spacing w:val="-2"/>
                <w:sz w:val="18"/>
                <w:szCs w:val="18"/>
                <w:lang w:val="en-US"/>
              </w:rPr>
            </w:pPr>
            <w:r w:rsidRPr="00925510">
              <w:rPr>
                <w:rFonts w:ascii="Arial" w:hAnsi="Arial" w:cs="Arial"/>
                <w:spacing w:val="-2"/>
                <w:sz w:val="18"/>
                <w:szCs w:val="18"/>
                <w:lang w:val="en-US"/>
              </w:rPr>
              <w:t xml:space="preserve">Our culture is one that welcomes all and embraces diversity consistent with our </w:t>
            </w:r>
            <w:hyperlink r:id="rId13" w:history="1">
              <w:r w:rsidRPr="00925510">
                <w:rPr>
                  <w:rStyle w:val="Hyperlink"/>
                  <w:rFonts w:ascii="Arial" w:hAnsi="Arial" w:cs="Arial"/>
                  <w:spacing w:val="-2"/>
                  <w:sz w:val="18"/>
                  <w:szCs w:val="18"/>
                  <w:lang w:val="en-US"/>
                </w:rPr>
                <w:t xml:space="preserve">Staff Values and </w:t>
              </w:r>
              <w:proofErr w:type="spellStart"/>
              <w:r w:rsidRPr="00925510">
                <w:rPr>
                  <w:rStyle w:val="Hyperlink"/>
                  <w:rFonts w:ascii="Arial" w:hAnsi="Arial" w:cs="Arial"/>
                  <w:spacing w:val="-2"/>
                  <w:sz w:val="18"/>
                  <w:szCs w:val="18"/>
                  <w:lang w:val="en-US"/>
                </w:rPr>
                <w:t>Behaviour</w:t>
              </w:r>
              <w:proofErr w:type="spellEnd"/>
              <w:r w:rsidRPr="00925510">
                <w:rPr>
                  <w:rStyle w:val="Hyperlink"/>
                  <w:rFonts w:ascii="Arial" w:hAnsi="Arial" w:cs="Arial"/>
                  <w:spacing w:val="-2"/>
                  <w:sz w:val="18"/>
                  <w:szCs w:val="18"/>
                  <w:lang w:val="en-US"/>
                </w:rPr>
                <w:t xml:space="preserve"> Framework</w:t>
              </w:r>
            </w:hyperlink>
            <w:r w:rsidRPr="00925510">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w:t>
            </w:r>
            <w:r w:rsidR="00CE24FA" w:rsidRPr="00925510">
              <w:rPr>
                <w:rFonts w:ascii="Arial" w:hAnsi="Arial" w:cs="Arial"/>
                <w:spacing w:val="-2"/>
                <w:sz w:val="18"/>
                <w:szCs w:val="18"/>
                <w:lang w:val="en-US"/>
              </w:rPr>
              <w:t>,</w:t>
            </w:r>
            <w:r w:rsidRPr="00925510">
              <w:rPr>
                <w:rFonts w:ascii="Arial" w:hAnsi="Arial" w:cs="Arial"/>
                <w:spacing w:val="-2"/>
                <w:sz w:val="18"/>
                <w:szCs w:val="18"/>
                <w:lang w:val="en-US"/>
              </w:rPr>
              <w:t xml:space="preserve"> knowledge and capability of all our staff</w:t>
            </w:r>
            <w:r w:rsidR="008772AC" w:rsidRPr="00925510">
              <w:rPr>
                <w:rFonts w:ascii="Arial" w:hAnsi="Arial" w:cs="Arial"/>
                <w:spacing w:val="-2"/>
                <w:sz w:val="18"/>
                <w:szCs w:val="18"/>
                <w:lang w:val="en-US"/>
              </w:rPr>
              <w:t>.</w:t>
            </w:r>
          </w:p>
        </w:tc>
      </w:tr>
    </w:tbl>
    <w:p w14:paraId="06554324" w14:textId="0A62589B" w:rsidR="00925510" w:rsidRDefault="00925510" w:rsidP="00925510">
      <w:pPr>
        <w:spacing w:before="40" w:after="40"/>
        <w:rPr>
          <w:rFonts w:ascii="Arial" w:hAnsi="Arial" w:cs="Arial"/>
          <w:sz w:val="18"/>
          <w:szCs w:val="18"/>
        </w:rPr>
      </w:pPr>
      <w:r>
        <w:rPr>
          <w:rFonts w:ascii="Arial" w:hAnsi="Arial" w:cs="Arial"/>
          <w:sz w:val="18"/>
          <w:szCs w:val="18"/>
        </w:rPr>
        <w:br w:type="page"/>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925510" w14:paraId="0A21342C" w14:textId="77777777" w:rsidTr="733306A4">
        <w:tc>
          <w:tcPr>
            <w:tcW w:w="10206" w:type="dxa"/>
            <w:shd w:val="clear" w:color="auto" w:fill="D9D9D9" w:themeFill="background1" w:themeFillShade="D9"/>
          </w:tcPr>
          <w:p w14:paraId="7B49C6D6" w14:textId="77777777" w:rsidR="006C2536" w:rsidRPr="00925510" w:rsidRDefault="006C2536" w:rsidP="00925510">
            <w:pPr>
              <w:tabs>
                <w:tab w:val="left" w:pos="347"/>
              </w:tabs>
              <w:spacing w:before="40" w:after="40"/>
              <w:rPr>
                <w:rFonts w:ascii="Arial" w:hAnsi="Arial" w:cs="Arial"/>
                <w:b/>
                <w:bCs/>
                <w:spacing w:val="-2"/>
                <w:sz w:val="18"/>
                <w:szCs w:val="18"/>
                <w:lang w:val="en-US"/>
              </w:rPr>
            </w:pPr>
            <w:r w:rsidRPr="00925510">
              <w:rPr>
                <w:rFonts w:ascii="Arial" w:hAnsi="Arial" w:cs="Arial"/>
                <w:b/>
                <w:bCs/>
                <w:spacing w:val="-2"/>
                <w:sz w:val="18"/>
                <w:szCs w:val="18"/>
                <w:lang w:val="en-US"/>
              </w:rPr>
              <w:lastRenderedPageBreak/>
              <w:t>SELECTION CRITERIA</w:t>
            </w:r>
          </w:p>
        </w:tc>
      </w:tr>
      <w:tr w:rsidR="006C2536" w:rsidRPr="00925510" w14:paraId="126FCE26" w14:textId="77777777" w:rsidTr="733306A4">
        <w:tc>
          <w:tcPr>
            <w:tcW w:w="10206" w:type="dxa"/>
            <w:shd w:val="clear" w:color="auto" w:fill="auto"/>
          </w:tcPr>
          <w:p w14:paraId="7C5B9132" w14:textId="77777777" w:rsidR="006C2536" w:rsidRPr="00925510" w:rsidRDefault="006C2536" w:rsidP="00925510">
            <w:pPr>
              <w:pStyle w:val="NoParagraphStyle"/>
              <w:suppressAutoHyphens/>
              <w:spacing w:before="40" w:after="40" w:line="240" w:lineRule="auto"/>
              <w:contextualSpacing/>
              <w:rPr>
                <w:rFonts w:ascii="Arial" w:hAnsi="Arial" w:cs="Arial"/>
                <w:b/>
                <w:bCs/>
                <w:spacing w:val="-2"/>
                <w:sz w:val="18"/>
                <w:szCs w:val="18"/>
                <w:lang w:val="en-US"/>
              </w:rPr>
            </w:pPr>
            <w:r w:rsidRPr="00925510">
              <w:rPr>
                <w:rFonts w:ascii="Arial" w:hAnsi="Arial" w:cs="Arial"/>
                <w:b/>
                <w:bCs/>
                <w:spacing w:val="-2"/>
                <w:sz w:val="18"/>
                <w:szCs w:val="18"/>
                <w:lang w:val="en-US"/>
              </w:rPr>
              <w:t>Knowledge and Experience:</w:t>
            </w:r>
          </w:p>
          <w:p w14:paraId="3D50D179" w14:textId="11790ED0" w:rsidR="456BC6B1" w:rsidRPr="003C6A7C" w:rsidRDefault="456BC6B1" w:rsidP="00925510">
            <w:pPr>
              <w:pStyle w:val="NoParagraphStyle"/>
              <w:spacing w:before="40" w:after="40" w:line="240" w:lineRule="auto"/>
              <w:rPr>
                <w:rFonts w:ascii="Arial" w:hAnsi="Arial" w:cs="Arial"/>
                <w:b/>
                <w:bCs/>
                <w:color w:val="000000" w:themeColor="text1"/>
                <w:sz w:val="18"/>
                <w:szCs w:val="18"/>
                <w:lang w:val="en-US"/>
              </w:rPr>
            </w:pPr>
            <w:r w:rsidRPr="003C6A7C">
              <w:rPr>
                <w:rFonts w:ascii="Arial" w:hAnsi="Arial" w:cs="Arial"/>
                <w:b/>
                <w:color w:val="000000" w:themeColor="text1"/>
                <w:sz w:val="18"/>
                <w:szCs w:val="18"/>
                <w:lang w:val="en-US"/>
              </w:rPr>
              <w:t>Essential</w:t>
            </w:r>
          </w:p>
          <w:p w14:paraId="52D1ECAB" w14:textId="4F300D57" w:rsidR="00671027" w:rsidRPr="00925510" w:rsidRDefault="5BB37A71" w:rsidP="00AC7150">
            <w:pPr>
              <w:pStyle w:val="NoParagraphStyle"/>
              <w:numPr>
                <w:ilvl w:val="0"/>
                <w:numId w:val="1"/>
              </w:numPr>
              <w:suppressAutoHyphens/>
              <w:spacing w:before="40" w:after="40" w:line="276" w:lineRule="auto"/>
              <w:contextualSpacing/>
              <w:rPr>
                <w:rFonts w:ascii="Arial" w:eastAsia="Arial" w:hAnsi="Arial" w:cs="Arial"/>
                <w:color w:val="000000" w:themeColor="text1"/>
                <w:spacing w:val="-2"/>
                <w:sz w:val="18"/>
                <w:szCs w:val="18"/>
                <w:lang w:val="en-US"/>
              </w:rPr>
            </w:pPr>
            <w:r w:rsidRPr="00925510">
              <w:rPr>
                <w:rFonts w:ascii="Arial" w:hAnsi="Arial" w:cs="Arial"/>
                <w:spacing w:val="-2"/>
                <w:sz w:val="18"/>
                <w:szCs w:val="18"/>
                <w:lang w:val="en-US"/>
              </w:rPr>
              <w:t>Demonstrated ability to apply work independently</w:t>
            </w:r>
            <w:r w:rsidR="5788648B" w:rsidRPr="00925510">
              <w:rPr>
                <w:rFonts w:ascii="Arial" w:hAnsi="Arial" w:cs="Arial"/>
                <w:spacing w:val="-2"/>
                <w:sz w:val="18"/>
                <w:szCs w:val="18"/>
                <w:lang w:val="en-US"/>
              </w:rPr>
              <w:t xml:space="preserve">, </w:t>
            </w:r>
            <w:r w:rsidR="4BFD6E61" w:rsidRPr="00925510">
              <w:rPr>
                <w:rFonts w:ascii="Arial" w:hAnsi="Arial" w:cs="Arial"/>
                <w:spacing w:val="-2"/>
                <w:sz w:val="18"/>
                <w:szCs w:val="18"/>
                <w:lang w:val="en-US"/>
              </w:rPr>
              <w:t>apply</w:t>
            </w:r>
            <w:r w:rsidR="5788648B" w:rsidRPr="00925510">
              <w:rPr>
                <w:rFonts w:ascii="Arial" w:hAnsi="Arial" w:cs="Arial"/>
                <w:spacing w:val="-2"/>
                <w:sz w:val="18"/>
                <w:szCs w:val="18"/>
                <w:lang w:val="en-US"/>
              </w:rPr>
              <w:t xml:space="preserve"> sound judgement and</w:t>
            </w:r>
            <w:r w:rsidR="4BFD6E61" w:rsidRPr="00925510">
              <w:rPr>
                <w:rFonts w:ascii="Arial" w:hAnsi="Arial" w:cs="Arial"/>
                <w:spacing w:val="-2"/>
                <w:sz w:val="18"/>
                <w:szCs w:val="18"/>
                <w:lang w:val="en-US"/>
              </w:rPr>
              <w:t xml:space="preserve"> </w:t>
            </w:r>
            <w:r w:rsidRPr="00925510">
              <w:rPr>
                <w:rFonts w:ascii="Arial" w:hAnsi="Arial" w:cs="Arial"/>
                <w:spacing w:val="-2"/>
                <w:sz w:val="18"/>
                <w:szCs w:val="18"/>
                <w:lang w:val="en-US"/>
              </w:rPr>
              <w:t>problem solving in the application of HR policies, procedure</w:t>
            </w:r>
            <w:r w:rsidR="5788648B" w:rsidRPr="00925510">
              <w:rPr>
                <w:rFonts w:ascii="Arial" w:hAnsi="Arial" w:cs="Arial"/>
                <w:spacing w:val="-2"/>
                <w:sz w:val="18"/>
                <w:szCs w:val="18"/>
                <w:lang w:val="en-US"/>
              </w:rPr>
              <w:t xml:space="preserve">s, </w:t>
            </w:r>
            <w:r w:rsidRPr="00925510">
              <w:rPr>
                <w:rFonts w:ascii="Arial" w:hAnsi="Arial" w:cs="Arial"/>
                <w:spacing w:val="-2"/>
                <w:sz w:val="18"/>
                <w:szCs w:val="18"/>
                <w:lang w:val="en-US"/>
              </w:rPr>
              <w:t>guidelines</w:t>
            </w:r>
            <w:r w:rsidR="5788648B" w:rsidRPr="00925510">
              <w:rPr>
                <w:rFonts w:ascii="Arial" w:hAnsi="Arial" w:cs="Arial"/>
                <w:spacing w:val="-2"/>
                <w:sz w:val="18"/>
                <w:szCs w:val="18"/>
                <w:lang w:val="en-US"/>
              </w:rPr>
              <w:t xml:space="preserve"> and systems</w:t>
            </w:r>
            <w:r w:rsidR="705EB3F4" w:rsidRPr="00925510">
              <w:rPr>
                <w:rFonts w:ascii="Arial" w:hAnsi="Arial" w:cs="Arial"/>
                <w:spacing w:val="-2"/>
                <w:sz w:val="18"/>
                <w:szCs w:val="18"/>
                <w:lang w:val="en-US"/>
              </w:rPr>
              <w:t>.</w:t>
            </w:r>
          </w:p>
          <w:p w14:paraId="0C667623" w14:textId="72ECF540" w:rsidR="00671027" w:rsidRPr="00925510" w:rsidRDefault="693B32AC" w:rsidP="00AC7150">
            <w:pPr>
              <w:pStyle w:val="NoParagraphStyle"/>
              <w:numPr>
                <w:ilvl w:val="0"/>
                <w:numId w:val="1"/>
              </w:numPr>
              <w:suppressAutoHyphens/>
              <w:spacing w:before="40" w:after="40" w:line="276" w:lineRule="auto"/>
              <w:contextualSpacing/>
              <w:rPr>
                <w:rFonts w:ascii="Arial" w:hAnsi="Arial" w:cs="Arial"/>
                <w:color w:val="000000" w:themeColor="text1"/>
                <w:sz w:val="18"/>
                <w:szCs w:val="18"/>
                <w:lang w:val="en-US"/>
              </w:rPr>
            </w:pPr>
            <w:r w:rsidRPr="00925510">
              <w:rPr>
                <w:rFonts w:ascii="Arial" w:hAnsi="Arial" w:cs="Arial"/>
                <w:color w:val="000000" w:themeColor="text1"/>
                <w:sz w:val="18"/>
                <w:szCs w:val="18"/>
                <w:lang w:val="en-US"/>
              </w:rPr>
              <w:t xml:space="preserve">Extensive knowledge of HR practices and </w:t>
            </w:r>
            <w:r w:rsidR="06613897" w:rsidRPr="00925510">
              <w:rPr>
                <w:rFonts w:ascii="Arial" w:hAnsi="Arial" w:cs="Arial"/>
                <w:color w:val="000000" w:themeColor="text1"/>
                <w:sz w:val="18"/>
                <w:szCs w:val="18"/>
                <w:lang w:val="en-US"/>
              </w:rPr>
              <w:t xml:space="preserve">HRIS </w:t>
            </w:r>
            <w:r w:rsidRPr="00925510">
              <w:rPr>
                <w:rFonts w:ascii="Arial" w:hAnsi="Arial" w:cs="Arial"/>
                <w:color w:val="000000" w:themeColor="text1"/>
                <w:sz w:val="18"/>
                <w:szCs w:val="18"/>
                <w:lang w:val="en-US"/>
              </w:rPr>
              <w:t xml:space="preserve">systems including experience in providing HR </w:t>
            </w:r>
            <w:r w:rsidR="3F610248" w:rsidRPr="00925510">
              <w:rPr>
                <w:rFonts w:ascii="Arial" w:hAnsi="Arial" w:cs="Arial"/>
                <w:color w:val="000000" w:themeColor="text1"/>
                <w:sz w:val="18"/>
                <w:szCs w:val="18"/>
                <w:lang w:val="en-US"/>
              </w:rPr>
              <w:t>o</w:t>
            </w:r>
            <w:r w:rsidRPr="00925510">
              <w:rPr>
                <w:rFonts w:ascii="Arial" w:hAnsi="Arial" w:cs="Arial"/>
                <w:color w:val="000000" w:themeColor="text1"/>
                <w:sz w:val="18"/>
                <w:szCs w:val="18"/>
                <w:lang w:val="en-US"/>
              </w:rPr>
              <w:t xml:space="preserve">perational </w:t>
            </w:r>
            <w:r w:rsidR="7171CAA8" w:rsidRPr="00925510">
              <w:rPr>
                <w:rFonts w:ascii="Arial" w:hAnsi="Arial" w:cs="Arial"/>
                <w:color w:val="000000" w:themeColor="text1"/>
                <w:sz w:val="18"/>
                <w:szCs w:val="18"/>
                <w:lang w:val="en-US"/>
              </w:rPr>
              <w:t>s</w:t>
            </w:r>
            <w:r w:rsidR="26B7F70E" w:rsidRPr="00925510">
              <w:rPr>
                <w:rFonts w:ascii="Arial" w:hAnsi="Arial" w:cs="Arial"/>
                <w:color w:val="000000" w:themeColor="text1"/>
                <w:sz w:val="18"/>
                <w:szCs w:val="18"/>
                <w:lang w:val="en-US"/>
              </w:rPr>
              <w:t xml:space="preserve">ervices </w:t>
            </w:r>
            <w:r w:rsidR="3FEA4584" w:rsidRPr="00925510">
              <w:rPr>
                <w:rFonts w:ascii="Arial" w:hAnsi="Arial" w:cs="Arial"/>
                <w:color w:val="000000" w:themeColor="text1"/>
                <w:sz w:val="18"/>
                <w:szCs w:val="18"/>
                <w:lang w:val="en-US"/>
              </w:rPr>
              <w:t xml:space="preserve">and support </w:t>
            </w:r>
            <w:r w:rsidR="26B7F70E" w:rsidRPr="00925510">
              <w:rPr>
                <w:rFonts w:ascii="Arial" w:hAnsi="Arial" w:cs="Arial"/>
                <w:color w:val="000000" w:themeColor="text1"/>
                <w:sz w:val="18"/>
                <w:szCs w:val="18"/>
                <w:lang w:val="en-US"/>
              </w:rPr>
              <w:t>in a complex environment</w:t>
            </w:r>
            <w:r w:rsidR="26F1FBCE" w:rsidRPr="00925510">
              <w:rPr>
                <w:rFonts w:ascii="Arial" w:hAnsi="Arial" w:cs="Arial"/>
                <w:color w:val="000000" w:themeColor="text1"/>
                <w:sz w:val="18"/>
                <w:szCs w:val="18"/>
                <w:lang w:val="en-US"/>
              </w:rPr>
              <w:t>.</w:t>
            </w:r>
          </w:p>
          <w:p w14:paraId="76947847" w14:textId="575193E7" w:rsidR="00141D00" w:rsidRPr="00925510" w:rsidRDefault="5788648B" w:rsidP="00AC7150">
            <w:pPr>
              <w:pStyle w:val="NoParagraphStyle"/>
              <w:numPr>
                <w:ilvl w:val="0"/>
                <w:numId w:val="1"/>
              </w:numPr>
              <w:suppressAutoHyphens/>
              <w:spacing w:before="40" w:after="40" w:line="276" w:lineRule="auto"/>
              <w:contextualSpacing/>
              <w:rPr>
                <w:rFonts w:ascii="Arial" w:eastAsia="Arial" w:hAnsi="Arial" w:cs="Arial"/>
                <w:color w:val="000000" w:themeColor="text1"/>
                <w:spacing w:val="-2"/>
                <w:sz w:val="18"/>
                <w:szCs w:val="18"/>
                <w:lang w:val="en-US"/>
              </w:rPr>
            </w:pPr>
            <w:r w:rsidRPr="00925510">
              <w:rPr>
                <w:rFonts w:ascii="Arial" w:hAnsi="Arial" w:cs="Arial"/>
                <w:spacing w:val="-2"/>
                <w:sz w:val="18"/>
                <w:szCs w:val="18"/>
                <w:lang w:val="en-US"/>
              </w:rPr>
              <w:t xml:space="preserve">Demonstrated experience communicating both verbally and in writing </w:t>
            </w:r>
            <w:r w:rsidR="7188BF4A" w:rsidRPr="00925510">
              <w:rPr>
                <w:rFonts w:ascii="Arial" w:eastAsia="Arial" w:hAnsi="Arial" w:cs="Arial"/>
                <w:sz w:val="18"/>
                <w:szCs w:val="18"/>
                <w:lang w:val="en-US"/>
              </w:rPr>
              <w:t>in a succinct, professional and responsive manner to deliver client centric results</w:t>
            </w:r>
            <w:r w:rsidR="6DB542B2" w:rsidRPr="00925510">
              <w:rPr>
                <w:rFonts w:ascii="Arial" w:eastAsia="Arial" w:hAnsi="Arial" w:cs="Arial"/>
                <w:sz w:val="18"/>
                <w:szCs w:val="18"/>
                <w:lang w:val="en-US"/>
              </w:rPr>
              <w:t>.</w:t>
            </w:r>
          </w:p>
          <w:p w14:paraId="2571DC13" w14:textId="79172E6E" w:rsidR="006C2536" w:rsidRPr="00925510" w:rsidRDefault="4BFD6E61" w:rsidP="00AC7150">
            <w:pPr>
              <w:pStyle w:val="NoParagraphStyle"/>
              <w:numPr>
                <w:ilvl w:val="0"/>
                <w:numId w:val="1"/>
              </w:numPr>
              <w:suppressAutoHyphens/>
              <w:spacing w:before="40" w:after="40" w:line="276" w:lineRule="auto"/>
              <w:contextualSpacing/>
              <w:rPr>
                <w:rFonts w:ascii="Arial" w:eastAsia="Arial" w:hAnsi="Arial" w:cs="Arial"/>
                <w:color w:val="000000" w:themeColor="text1"/>
                <w:spacing w:val="-2"/>
                <w:sz w:val="18"/>
                <w:szCs w:val="18"/>
                <w:lang w:val="en-US"/>
              </w:rPr>
            </w:pPr>
            <w:r w:rsidRPr="00925510">
              <w:rPr>
                <w:rFonts w:ascii="Arial" w:hAnsi="Arial" w:cs="Arial"/>
                <w:spacing w:val="-2"/>
                <w:sz w:val="18"/>
                <w:szCs w:val="18"/>
                <w:lang w:val="en-US"/>
              </w:rPr>
              <w:t xml:space="preserve">Proven ability to influence outcomes </w:t>
            </w:r>
            <w:r w:rsidR="5788648B" w:rsidRPr="00925510">
              <w:rPr>
                <w:rFonts w:ascii="Arial" w:hAnsi="Arial" w:cs="Arial"/>
                <w:spacing w:val="-2"/>
                <w:sz w:val="18"/>
                <w:szCs w:val="18"/>
                <w:lang w:val="en-US"/>
              </w:rPr>
              <w:t>in the delivery of procedurally compliant services</w:t>
            </w:r>
            <w:r w:rsidR="6DB542B2" w:rsidRPr="00925510">
              <w:rPr>
                <w:rFonts w:ascii="Arial" w:hAnsi="Arial" w:cs="Arial"/>
                <w:spacing w:val="-2"/>
                <w:sz w:val="18"/>
                <w:szCs w:val="18"/>
                <w:lang w:val="en-US"/>
              </w:rPr>
              <w:t>.</w:t>
            </w:r>
          </w:p>
          <w:p w14:paraId="0039D79D" w14:textId="69540A10" w:rsidR="00671027" w:rsidRPr="00925510" w:rsidRDefault="5BB37A71" w:rsidP="00AC7150">
            <w:pPr>
              <w:pStyle w:val="NoParagraphStyle"/>
              <w:numPr>
                <w:ilvl w:val="0"/>
                <w:numId w:val="1"/>
              </w:numPr>
              <w:suppressAutoHyphens/>
              <w:spacing w:before="40" w:after="40" w:line="276" w:lineRule="auto"/>
              <w:contextualSpacing/>
              <w:rPr>
                <w:rFonts w:ascii="Arial" w:eastAsia="Arial" w:hAnsi="Arial" w:cs="Arial"/>
                <w:color w:val="000000" w:themeColor="text1"/>
                <w:spacing w:val="-2"/>
                <w:sz w:val="18"/>
                <w:szCs w:val="18"/>
                <w:lang w:val="en-US"/>
              </w:rPr>
            </w:pPr>
            <w:r w:rsidRPr="00925510">
              <w:rPr>
                <w:rFonts w:ascii="Arial" w:hAnsi="Arial" w:cs="Arial"/>
                <w:spacing w:val="-2"/>
                <w:sz w:val="18"/>
                <w:szCs w:val="18"/>
                <w:lang w:val="en-US"/>
              </w:rPr>
              <w:t>Demonstrated ability to work effectively and to pre-determined timelines</w:t>
            </w:r>
            <w:r w:rsidR="43135A8E" w:rsidRPr="00925510">
              <w:rPr>
                <w:rFonts w:ascii="Arial" w:hAnsi="Arial" w:cs="Arial"/>
                <w:spacing w:val="-2"/>
                <w:sz w:val="18"/>
                <w:szCs w:val="18"/>
                <w:lang w:val="en-US"/>
              </w:rPr>
              <w:t>.</w:t>
            </w:r>
          </w:p>
          <w:p w14:paraId="7B39C9B4" w14:textId="4DEA48E5" w:rsidR="00671027" w:rsidRPr="00AC7150" w:rsidRDefault="5788648B" w:rsidP="00AC7150">
            <w:pPr>
              <w:pStyle w:val="NoParagraphStyle"/>
              <w:numPr>
                <w:ilvl w:val="0"/>
                <w:numId w:val="1"/>
              </w:numPr>
              <w:suppressAutoHyphens/>
              <w:spacing w:before="40" w:after="40" w:line="276" w:lineRule="auto"/>
              <w:contextualSpacing/>
              <w:rPr>
                <w:rFonts w:ascii="Arial" w:eastAsia="Arial" w:hAnsi="Arial" w:cs="Arial"/>
                <w:color w:val="000000" w:themeColor="text1"/>
                <w:spacing w:val="-2"/>
                <w:sz w:val="18"/>
                <w:szCs w:val="18"/>
                <w:lang w:val="en-US"/>
              </w:rPr>
            </w:pPr>
            <w:r w:rsidRPr="00925510">
              <w:rPr>
                <w:rFonts w:ascii="Arial" w:hAnsi="Arial" w:cs="Arial"/>
                <w:spacing w:val="-2"/>
                <w:sz w:val="18"/>
                <w:szCs w:val="18"/>
                <w:lang w:val="en-US"/>
              </w:rPr>
              <w:t>Demonstrated ability to deal with confidential and sensitive matters</w:t>
            </w:r>
            <w:r w:rsidR="43135A8E" w:rsidRPr="00925510">
              <w:rPr>
                <w:rFonts w:ascii="Arial" w:hAnsi="Arial" w:cs="Arial"/>
                <w:spacing w:val="-2"/>
                <w:sz w:val="18"/>
                <w:szCs w:val="18"/>
                <w:lang w:val="en-US"/>
              </w:rPr>
              <w:t>.</w:t>
            </w:r>
          </w:p>
          <w:p w14:paraId="2FFB6936" w14:textId="6E4D664C" w:rsidR="00AC7150" w:rsidRPr="00AC7150" w:rsidRDefault="00AC7150" w:rsidP="00AC7150">
            <w:pPr>
              <w:pStyle w:val="TableParagraph"/>
              <w:numPr>
                <w:ilvl w:val="0"/>
                <w:numId w:val="1"/>
              </w:numPr>
              <w:tabs>
                <w:tab w:val="left" w:pos="467"/>
                <w:tab w:val="left" w:pos="468"/>
              </w:tabs>
              <w:spacing w:line="229" w:lineRule="exact"/>
              <w:rPr>
                <w:sz w:val="18"/>
                <w:szCs w:val="18"/>
              </w:rPr>
            </w:pPr>
            <w:r w:rsidRPr="006E12CF">
              <w:rPr>
                <w:sz w:val="18"/>
                <w:szCs w:val="18"/>
              </w:rPr>
              <w:t xml:space="preserve">Demonstrated ability to promote the </w:t>
            </w:r>
            <w:proofErr w:type="spellStart"/>
            <w:r w:rsidRPr="006E12CF">
              <w:rPr>
                <w:sz w:val="18"/>
                <w:szCs w:val="18"/>
              </w:rPr>
              <w:t>organisational</w:t>
            </w:r>
            <w:proofErr w:type="spellEnd"/>
            <w:r w:rsidRPr="006E12CF">
              <w:rPr>
                <w:sz w:val="18"/>
                <w:szCs w:val="18"/>
              </w:rPr>
              <w:t xml:space="preserve"> values of integrity, respect, collegiality, excellence and discovery, and a commitment to positively comply with the associated </w:t>
            </w:r>
            <w:proofErr w:type="spellStart"/>
            <w:r w:rsidRPr="006E12CF">
              <w:rPr>
                <w:sz w:val="18"/>
                <w:szCs w:val="18"/>
              </w:rPr>
              <w:t>behaviour</w:t>
            </w:r>
            <w:proofErr w:type="spellEnd"/>
            <w:r w:rsidRPr="006E12CF">
              <w:rPr>
                <w:sz w:val="18"/>
                <w:szCs w:val="18"/>
              </w:rPr>
              <w:t xml:space="preserve"> expectations.</w:t>
            </w:r>
          </w:p>
          <w:p w14:paraId="433E7FE3" w14:textId="14C15D01" w:rsidR="0661EBAD" w:rsidRPr="00925510" w:rsidRDefault="0661EBAD" w:rsidP="00925510">
            <w:pPr>
              <w:pStyle w:val="NoParagraphStyle"/>
              <w:spacing w:before="40" w:after="40" w:line="240" w:lineRule="auto"/>
              <w:rPr>
                <w:rFonts w:ascii="Arial" w:hAnsi="Arial" w:cs="Arial"/>
                <w:color w:val="000000" w:themeColor="text1"/>
                <w:sz w:val="18"/>
                <w:szCs w:val="18"/>
                <w:lang w:val="en-US"/>
              </w:rPr>
            </w:pPr>
          </w:p>
          <w:p w14:paraId="6209D1F1" w14:textId="2A5499BC" w:rsidR="0B67BE30" w:rsidRPr="003C6A7C" w:rsidRDefault="0B67BE30" w:rsidP="00925510">
            <w:pPr>
              <w:pStyle w:val="NoParagraphStyle"/>
              <w:spacing w:before="40" w:after="40" w:line="240" w:lineRule="auto"/>
              <w:rPr>
                <w:rFonts w:ascii="Arial" w:hAnsi="Arial" w:cs="Arial"/>
                <w:b/>
                <w:color w:val="000000" w:themeColor="text1"/>
                <w:sz w:val="18"/>
                <w:szCs w:val="18"/>
                <w:lang w:val="en-US"/>
              </w:rPr>
            </w:pPr>
            <w:r w:rsidRPr="003C6A7C">
              <w:rPr>
                <w:rFonts w:ascii="Arial" w:hAnsi="Arial" w:cs="Arial"/>
                <w:b/>
                <w:color w:val="000000" w:themeColor="text1"/>
                <w:sz w:val="18"/>
                <w:szCs w:val="18"/>
                <w:lang w:val="en-US"/>
              </w:rPr>
              <w:t>Desirable</w:t>
            </w:r>
          </w:p>
          <w:p w14:paraId="71BBB185" w14:textId="3E9D95AD" w:rsidR="00171B6C" w:rsidRPr="00925510" w:rsidRDefault="588BD42E" w:rsidP="00AC7150">
            <w:pPr>
              <w:pStyle w:val="NoParagraphStyle"/>
              <w:numPr>
                <w:ilvl w:val="0"/>
                <w:numId w:val="1"/>
              </w:numPr>
              <w:suppressAutoHyphens/>
              <w:spacing w:before="40" w:after="40" w:line="240" w:lineRule="auto"/>
              <w:contextualSpacing/>
              <w:rPr>
                <w:rFonts w:ascii="Arial" w:eastAsia="Arial" w:hAnsi="Arial" w:cs="Arial"/>
                <w:color w:val="000000" w:themeColor="text1"/>
                <w:spacing w:val="-2"/>
                <w:sz w:val="18"/>
                <w:szCs w:val="18"/>
                <w:lang w:val="en-US"/>
              </w:rPr>
            </w:pPr>
            <w:r w:rsidRPr="00925510">
              <w:rPr>
                <w:rFonts w:ascii="Arial" w:hAnsi="Arial" w:cs="Arial"/>
                <w:spacing w:val="-2"/>
                <w:sz w:val="18"/>
                <w:szCs w:val="18"/>
                <w:lang w:val="en-US"/>
              </w:rPr>
              <w:t>Understanding of lean management, 6 sigma and/or experience in process improvement methodology</w:t>
            </w:r>
            <w:r w:rsidR="23B3D2C0" w:rsidRPr="00925510">
              <w:rPr>
                <w:rFonts w:ascii="Arial" w:hAnsi="Arial" w:cs="Arial"/>
                <w:spacing w:val="-2"/>
                <w:sz w:val="18"/>
                <w:szCs w:val="18"/>
                <w:lang w:val="en-US"/>
              </w:rPr>
              <w:t>.</w:t>
            </w:r>
          </w:p>
          <w:p w14:paraId="4050D355" w14:textId="77777777" w:rsidR="00141D00" w:rsidRPr="00925510" w:rsidRDefault="5788648B" w:rsidP="00AC7150">
            <w:pPr>
              <w:pStyle w:val="NoParagraphStyle"/>
              <w:numPr>
                <w:ilvl w:val="0"/>
                <w:numId w:val="1"/>
              </w:numPr>
              <w:suppressAutoHyphens/>
              <w:spacing w:before="40" w:after="40" w:line="240" w:lineRule="auto"/>
              <w:contextualSpacing/>
              <w:rPr>
                <w:rFonts w:ascii="Arial" w:eastAsia="Arial" w:hAnsi="Arial" w:cs="Arial"/>
                <w:color w:val="000000" w:themeColor="text1"/>
                <w:spacing w:val="-2"/>
                <w:sz w:val="18"/>
                <w:szCs w:val="18"/>
                <w:lang w:val="en-US"/>
              </w:rPr>
            </w:pPr>
            <w:r w:rsidRPr="00925510">
              <w:rPr>
                <w:rFonts w:ascii="Arial" w:hAnsi="Arial" w:cs="Arial"/>
                <w:spacing w:val="-2"/>
                <w:sz w:val="18"/>
                <w:szCs w:val="18"/>
                <w:lang w:val="en-US"/>
              </w:rPr>
              <w:t xml:space="preserve">Knowledge </w:t>
            </w:r>
            <w:r w:rsidR="2AF7B976" w:rsidRPr="00925510">
              <w:rPr>
                <w:rFonts w:ascii="Arial" w:hAnsi="Arial" w:cs="Arial"/>
                <w:spacing w:val="-2"/>
                <w:sz w:val="18"/>
                <w:szCs w:val="18"/>
                <w:lang w:val="en-US"/>
              </w:rPr>
              <w:t xml:space="preserve">and understanding </w:t>
            </w:r>
            <w:r w:rsidRPr="00925510">
              <w:rPr>
                <w:rFonts w:ascii="Arial" w:hAnsi="Arial" w:cs="Arial"/>
                <w:spacing w:val="-2"/>
                <w:sz w:val="18"/>
                <w:szCs w:val="18"/>
                <w:lang w:val="en-US"/>
              </w:rPr>
              <w:t>of the tertiary sector.</w:t>
            </w:r>
          </w:p>
          <w:p w14:paraId="62EBF3C5" w14:textId="77777777" w:rsidR="004575CF" w:rsidRPr="00925510" w:rsidRDefault="004575CF" w:rsidP="00925510">
            <w:pPr>
              <w:pStyle w:val="NoParagraphStyle"/>
              <w:suppressAutoHyphens/>
              <w:spacing w:before="40" w:after="40" w:line="240" w:lineRule="auto"/>
              <w:ind w:left="317"/>
              <w:contextualSpacing/>
              <w:rPr>
                <w:rFonts w:ascii="Arial" w:hAnsi="Arial" w:cs="Arial"/>
                <w:iCs/>
                <w:spacing w:val="-2"/>
                <w:sz w:val="18"/>
                <w:szCs w:val="18"/>
                <w:lang w:val="en-US"/>
              </w:rPr>
            </w:pPr>
          </w:p>
          <w:p w14:paraId="422407B1" w14:textId="77777777" w:rsidR="006C2536" w:rsidRPr="00925510" w:rsidRDefault="006C2536" w:rsidP="00925510">
            <w:pPr>
              <w:pStyle w:val="NoParagraphStyle"/>
              <w:suppressAutoHyphens/>
              <w:spacing w:before="40" w:after="40" w:line="240" w:lineRule="auto"/>
              <w:contextualSpacing/>
              <w:rPr>
                <w:rFonts w:ascii="Arial" w:hAnsi="Arial" w:cs="Arial"/>
                <w:b/>
                <w:i/>
                <w:iCs/>
                <w:spacing w:val="-2"/>
                <w:sz w:val="18"/>
                <w:szCs w:val="18"/>
                <w:lang w:val="en-US"/>
              </w:rPr>
            </w:pPr>
            <w:r w:rsidRPr="00925510">
              <w:rPr>
                <w:rFonts w:ascii="Arial" w:hAnsi="Arial" w:cs="Arial"/>
                <w:b/>
                <w:spacing w:val="-2"/>
                <w:sz w:val="18"/>
                <w:szCs w:val="18"/>
                <w:lang w:val="en-US"/>
              </w:rPr>
              <w:t>Qualification/s:</w:t>
            </w:r>
          </w:p>
          <w:p w14:paraId="17010BFF" w14:textId="77777777" w:rsidR="004575CF" w:rsidRPr="00925510" w:rsidRDefault="694582BD" w:rsidP="00AC7150">
            <w:pPr>
              <w:pStyle w:val="NoParagraphStyle"/>
              <w:numPr>
                <w:ilvl w:val="0"/>
                <w:numId w:val="39"/>
              </w:numPr>
              <w:suppressAutoHyphens/>
              <w:spacing w:before="40" w:after="40" w:line="240" w:lineRule="auto"/>
              <w:contextualSpacing/>
              <w:rPr>
                <w:rFonts w:ascii="Arial" w:hAnsi="Arial" w:cs="Arial"/>
                <w:sz w:val="18"/>
                <w:szCs w:val="18"/>
              </w:rPr>
            </w:pPr>
            <w:r w:rsidRPr="00925510">
              <w:rPr>
                <w:rFonts w:ascii="Arial" w:hAnsi="Arial" w:cs="Arial"/>
                <w:spacing w:val="-2"/>
                <w:sz w:val="18"/>
                <w:szCs w:val="18"/>
                <w:lang w:val="en-US"/>
              </w:rPr>
              <w:t>Completion of a degree or an advanced diploma qualification with at least one (1) years subsequent relevant work experience</w:t>
            </w:r>
            <w:r w:rsidR="49AAC22C" w:rsidRPr="00925510">
              <w:rPr>
                <w:rFonts w:ascii="Arial" w:hAnsi="Arial" w:cs="Arial"/>
                <w:spacing w:val="-2"/>
                <w:sz w:val="18"/>
                <w:szCs w:val="18"/>
                <w:lang w:val="en-US"/>
              </w:rPr>
              <w:t>; or</w:t>
            </w:r>
          </w:p>
          <w:p w14:paraId="63E521B2" w14:textId="77777777" w:rsidR="004575CF" w:rsidRPr="00925510" w:rsidRDefault="49AAC22C" w:rsidP="00AC7150">
            <w:pPr>
              <w:pStyle w:val="NoParagraphStyle"/>
              <w:numPr>
                <w:ilvl w:val="0"/>
                <w:numId w:val="39"/>
              </w:numPr>
              <w:suppressAutoHyphens/>
              <w:spacing w:before="40" w:after="40" w:line="240" w:lineRule="auto"/>
              <w:contextualSpacing/>
              <w:rPr>
                <w:rFonts w:ascii="Arial" w:hAnsi="Arial" w:cs="Arial"/>
                <w:sz w:val="18"/>
                <w:szCs w:val="18"/>
              </w:rPr>
            </w:pPr>
            <w:r w:rsidRPr="00925510">
              <w:rPr>
                <w:rFonts w:ascii="Arial" w:hAnsi="Arial" w:cs="Arial"/>
                <w:spacing w:val="-2"/>
                <w:sz w:val="18"/>
                <w:szCs w:val="18"/>
                <w:lang w:val="en-US"/>
              </w:rPr>
              <w:t xml:space="preserve">Completion of </w:t>
            </w:r>
            <w:r w:rsidR="694582BD" w:rsidRPr="00925510">
              <w:rPr>
                <w:rFonts w:ascii="Arial" w:hAnsi="Arial" w:cs="Arial"/>
                <w:spacing w:val="-2"/>
                <w:sz w:val="18"/>
                <w:szCs w:val="18"/>
                <w:lang w:val="en-US"/>
              </w:rPr>
              <w:t>a diploma qualification with at least two (2) years subsequent relevant work experience</w:t>
            </w:r>
            <w:r w:rsidR="47164CEA" w:rsidRPr="00925510">
              <w:rPr>
                <w:rFonts w:ascii="Arial" w:hAnsi="Arial" w:cs="Arial"/>
                <w:spacing w:val="-2"/>
                <w:sz w:val="18"/>
                <w:szCs w:val="18"/>
                <w:lang w:val="en-US"/>
              </w:rPr>
              <w:t xml:space="preserve">; or </w:t>
            </w:r>
          </w:p>
          <w:p w14:paraId="07A98119" w14:textId="77777777" w:rsidR="006C2536" w:rsidRPr="00925510" w:rsidRDefault="49AAC22C" w:rsidP="00AC7150">
            <w:pPr>
              <w:pStyle w:val="NoParagraphStyle"/>
              <w:numPr>
                <w:ilvl w:val="0"/>
                <w:numId w:val="39"/>
              </w:numPr>
              <w:suppressAutoHyphens/>
              <w:spacing w:before="40" w:after="40" w:line="240" w:lineRule="auto"/>
              <w:contextualSpacing/>
              <w:rPr>
                <w:rFonts w:ascii="Arial" w:hAnsi="Arial" w:cs="Arial"/>
                <w:sz w:val="18"/>
                <w:szCs w:val="18"/>
              </w:rPr>
            </w:pPr>
            <w:r w:rsidRPr="00925510">
              <w:rPr>
                <w:rFonts w:ascii="Arial" w:hAnsi="Arial" w:cs="Arial"/>
                <w:spacing w:val="-2"/>
                <w:sz w:val="18"/>
                <w:szCs w:val="18"/>
                <w:lang w:val="en-US"/>
              </w:rPr>
              <w:t>A</w:t>
            </w:r>
            <w:r w:rsidR="47164CEA" w:rsidRPr="00925510">
              <w:rPr>
                <w:rFonts w:ascii="Arial" w:hAnsi="Arial" w:cs="Arial"/>
                <w:spacing w:val="-2"/>
                <w:sz w:val="18"/>
                <w:szCs w:val="18"/>
                <w:lang w:val="en-US"/>
              </w:rPr>
              <w:t>n equivalent combination of relevant experience and/or education</w:t>
            </w:r>
            <w:r w:rsidRPr="00925510">
              <w:rPr>
                <w:rFonts w:ascii="Arial" w:hAnsi="Arial" w:cs="Arial"/>
                <w:spacing w:val="-2"/>
                <w:sz w:val="18"/>
                <w:szCs w:val="18"/>
                <w:lang w:val="en-US"/>
              </w:rPr>
              <w:t>/</w:t>
            </w:r>
            <w:r w:rsidR="47164CEA" w:rsidRPr="00925510">
              <w:rPr>
                <w:rFonts w:ascii="Arial" w:hAnsi="Arial" w:cs="Arial"/>
                <w:spacing w:val="-2"/>
                <w:sz w:val="18"/>
                <w:szCs w:val="18"/>
                <w:lang w:val="en-US"/>
              </w:rPr>
              <w:t>training.</w:t>
            </w:r>
          </w:p>
        </w:tc>
      </w:tr>
    </w:tbl>
    <w:p w14:paraId="6D98A12B" w14:textId="77777777" w:rsidR="006C2536" w:rsidRPr="00925510" w:rsidRDefault="006C2536" w:rsidP="00925510">
      <w:pPr>
        <w:spacing w:before="40" w:after="40"/>
        <w:rPr>
          <w:rFonts w:ascii="Arial" w:hAnsi="Arial" w:cs="Arial"/>
          <w:sz w:val="18"/>
          <w:szCs w:val="18"/>
        </w:rPr>
      </w:pPr>
    </w:p>
    <w:p w14:paraId="2946DB82" w14:textId="77777777" w:rsidR="00076365" w:rsidRPr="00925510" w:rsidRDefault="00076365" w:rsidP="00925510">
      <w:pPr>
        <w:pStyle w:val="NoParagraphStyle"/>
        <w:spacing w:before="40" w:after="40"/>
        <w:ind w:hanging="567"/>
        <w:rPr>
          <w:rFonts w:ascii="Arial" w:hAnsi="Arial" w:cs="Arial"/>
          <w:b/>
          <w:sz w:val="18"/>
          <w:szCs w:val="18"/>
        </w:rPr>
      </w:pPr>
    </w:p>
    <w:sectPr w:rsidR="00076365" w:rsidRPr="00925510" w:rsidSect="00925510">
      <w:headerReference w:type="first" r:id="rId14"/>
      <w:footerReference w:type="first" r:id="rId15"/>
      <w:pgSz w:w="11906" w:h="16838"/>
      <w:pgMar w:top="1135" w:right="1440" w:bottom="1276"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FFD37" w14:textId="77777777" w:rsidR="003B7AF4" w:rsidRDefault="003B7AF4">
      <w:r>
        <w:separator/>
      </w:r>
    </w:p>
  </w:endnote>
  <w:endnote w:type="continuationSeparator" w:id="0">
    <w:p w14:paraId="6B699379" w14:textId="77777777" w:rsidR="003B7AF4" w:rsidRDefault="003B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C05DBD" w:rsidRDefault="00C05DBD" w:rsidP="00C05DBD">
    <w:pPr>
      <w:pStyle w:val="NoParagraphStyle"/>
      <w:rPr>
        <w:rFonts w:ascii="ArialMT" w:hAnsi="ArialMT" w:cs="ArialMT" w:hint="eastAsia"/>
        <w:spacing w:val="-2"/>
        <w:sz w:val="16"/>
        <w:szCs w:val="16"/>
        <w:lang w:val="en-US"/>
      </w:rPr>
    </w:pPr>
  </w:p>
  <w:p w14:paraId="08CE6F91"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DCEAD" w14:textId="77777777" w:rsidR="003B7AF4" w:rsidRDefault="003B7AF4">
      <w:r>
        <w:separator/>
      </w:r>
    </w:p>
  </w:footnote>
  <w:footnote w:type="continuationSeparator" w:id="0">
    <w:p w14:paraId="6BB9E253" w14:textId="77777777" w:rsidR="003B7AF4" w:rsidRDefault="003B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CF99B"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1B034D70" wp14:editId="68BE78C2">
          <wp:simplePos x="0" y="0"/>
          <wp:positionH relativeFrom="column">
            <wp:posOffset>4391025</wp:posOffset>
          </wp:positionH>
          <wp:positionV relativeFrom="paragraph">
            <wp:posOffset>-1905</wp:posOffset>
          </wp:positionV>
          <wp:extent cx="1974850" cy="604520"/>
          <wp:effectExtent l="0" t="0" r="6350" b="5080"/>
          <wp:wrapSquare wrapText="bothSides"/>
          <wp:docPr id="36"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52E56223" w14:textId="77777777" w:rsidR="00C05DBD" w:rsidRPr="006F7E6B" w:rsidRDefault="00C05DBD" w:rsidP="00C05DBD">
    <w:pPr>
      <w:pStyle w:val="NoParagraphStyle"/>
      <w:rPr>
        <w:rFonts w:ascii="ArialMT" w:hAnsi="ArialMT" w:cs="ArialMT" w:hint="eastAsia"/>
        <w:spacing w:val="-1"/>
        <w:sz w:val="22"/>
        <w:szCs w:val="12"/>
        <w:lang w:val="en-US"/>
      </w:rPr>
    </w:pPr>
  </w:p>
  <w:p w14:paraId="0BBA257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7E65A61A" w14:textId="77777777" w:rsidTr="00C05DBD">
      <w:trPr>
        <w:trHeight w:val="184"/>
      </w:trPr>
      <w:tc>
        <w:tcPr>
          <w:tcW w:w="1951" w:type="dxa"/>
          <w:shd w:val="clear" w:color="auto" w:fill="auto"/>
          <w:vAlign w:val="center"/>
        </w:tcPr>
        <w:p w14:paraId="00897446"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0D909AED"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5F3F821A"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7BC36F8A" w14:textId="77777777" w:rsidTr="00C05DBD">
      <w:trPr>
        <w:trHeight w:val="184"/>
      </w:trPr>
      <w:tc>
        <w:tcPr>
          <w:tcW w:w="1951" w:type="dxa"/>
          <w:shd w:val="clear" w:color="auto" w:fill="auto"/>
          <w:vAlign w:val="center"/>
        </w:tcPr>
        <w:p w14:paraId="21AFADE0"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07547A01"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5043CB0F"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6D4F0972" w14:textId="77777777" w:rsidTr="00C05DBD">
      <w:trPr>
        <w:trHeight w:val="184"/>
      </w:trPr>
      <w:tc>
        <w:tcPr>
          <w:tcW w:w="1951" w:type="dxa"/>
          <w:shd w:val="clear" w:color="auto" w:fill="auto"/>
          <w:vAlign w:val="center"/>
        </w:tcPr>
        <w:p w14:paraId="0F1F3911"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07459315"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6537F28F" w14:textId="77777777" w:rsidR="00C05DBD" w:rsidRPr="008E58E7" w:rsidRDefault="00C05DBD" w:rsidP="00C05DBD">
          <w:pPr>
            <w:pStyle w:val="NoParagraphStyle"/>
            <w:rPr>
              <w:rFonts w:ascii="Arial" w:hAnsi="Arial" w:cs="Arial"/>
              <w:spacing w:val="-1"/>
              <w:sz w:val="12"/>
              <w:szCs w:val="12"/>
              <w:lang w:val="en-US"/>
            </w:rPr>
          </w:pPr>
        </w:p>
      </w:tc>
    </w:tr>
  </w:tbl>
  <w:p w14:paraId="6DFB9E20"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4C9"/>
    <w:multiLevelType w:val="hybridMultilevel"/>
    <w:tmpl w:val="4A88D260"/>
    <w:lvl w:ilvl="0" w:tplc="5DDAC922">
      <w:start w:val="1"/>
      <w:numFmt w:val="bullet"/>
      <w:lvlText w:val=""/>
      <w:lvlJc w:val="left"/>
      <w:pPr>
        <w:ind w:left="360" w:hanging="360"/>
      </w:pPr>
      <w:rPr>
        <w:rFonts w:ascii="Symbol" w:hAnsi="Symbol" w:hint="default"/>
      </w:rPr>
    </w:lvl>
    <w:lvl w:ilvl="1" w:tplc="93E08778">
      <w:start w:val="1"/>
      <w:numFmt w:val="bullet"/>
      <w:lvlText w:val="o"/>
      <w:lvlJc w:val="left"/>
      <w:pPr>
        <w:ind w:left="1080" w:hanging="360"/>
      </w:pPr>
      <w:rPr>
        <w:rFonts w:ascii="Courier New" w:hAnsi="Courier New" w:hint="default"/>
      </w:rPr>
    </w:lvl>
    <w:lvl w:ilvl="2" w:tplc="971A4486">
      <w:start w:val="1"/>
      <w:numFmt w:val="bullet"/>
      <w:lvlText w:val=""/>
      <w:lvlJc w:val="left"/>
      <w:pPr>
        <w:ind w:left="1800" w:hanging="360"/>
      </w:pPr>
      <w:rPr>
        <w:rFonts w:ascii="Wingdings" w:hAnsi="Wingdings" w:hint="default"/>
      </w:rPr>
    </w:lvl>
    <w:lvl w:ilvl="3" w:tplc="265CF8BA">
      <w:start w:val="1"/>
      <w:numFmt w:val="bullet"/>
      <w:lvlText w:val=""/>
      <w:lvlJc w:val="left"/>
      <w:pPr>
        <w:ind w:left="2520" w:hanging="360"/>
      </w:pPr>
      <w:rPr>
        <w:rFonts w:ascii="Symbol" w:hAnsi="Symbol" w:hint="default"/>
      </w:rPr>
    </w:lvl>
    <w:lvl w:ilvl="4" w:tplc="970C3C74">
      <w:start w:val="1"/>
      <w:numFmt w:val="bullet"/>
      <w:lvlText w:val="o"/>
      <w:lvlJc w:val="left"/>
      <w:pPr>
        <w:ind w:left="3240" w:hanging="360"/>
      </w:pPr>
      <w:rPr>
        <w:rFonts w:ascii="Courier New" w:hAnsi="Courier New" w:hint="default"/>
      </w:rPr>
    </w:lvl>
    <w:lvl w:ilvl="5" w:tplc="9446A9CC">
      <w:start w:val="1"/>
      <w:numFmt w:val="bullet"/>
      <w:lvlText w:val=""/>
      <w:lvlJc w:val="left"/>
      <w:pPr>
        <w:ind w:left="3960" w:hanging="360"/>
      </w:pPr>
      <w:rPr>
        <w:rFonts w:ascii="Wingdings" w:hAnsi="Wingdings" w:hint="default"/>
      </w:rPr>
    </w:lvl>
    <w:lvl w:ilvl="6" w:tplc="8856BB92">
      <w:start w:val="1"/>
      <w:numFmt w:val="bullet"/>
      <w:lvlText w:val=""/>
      <w:lvlJc w:val="left"/>
      <w:pPr>
        <w:ind w:left="4680" w:hanging="360"/>
      </w:pPr>
      <w:rPr>
        <w:rFonts w:ascii="Symbol" w:hAnsi="Symbol" w:hint="default"/>
      </w:rPr>
    </w:lvl>
    <w:lvl w:ilvl="7" w:tplc="5FCA3840">
      <w:start w:val="1"/>
      <w:numFmt w:val="bullet"/>
      <w:lvlText w:val="o"/>
      <w:lvlJc w:val="left"/>
      <w:pPr>
        <w:ind w:left="5400" w:hanging="360"/>
      </w:pPr>
      <w:rPr>
        <w:rFonts w:ascii="Courier New" w:hAnsi="Courier New" w:hint="default"/>
      </w:rPr>
    </w:lvl>
    <w:lvl w:ilvl="8" w:tplc="7CF68988">
      <w:start w:val="1"/>
      <w:numFmt w:val="bullet"/>
      <w:lvlText w:val=""/>
      <w:lvlJc w:val="left"/>
      <w:pPr>
        <w:ind w:left="6120" w:hanging="360"/>
      </w:pPr>
      <w:rPr>
        <w:rFonts w:ascii="Wingdings" w:hAnsi="Wingdings" w:hint="default"/>
      </w:rPr>
    </w:lvl>
  </w:abstractNum>
  <w:abstractNum w:abstractNumId="1"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6"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2B600C"/>
    <w:multiLevelType w:val="hybridMultilevel"/>
    <w:tmpl w:val="EDCC4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BC3315"/>
    <w:multiLevelType w:val="hybridMultilevel"/>
    <w:tmpl w:val="2C64635C"/>
    <w:lvl w:ilvl="0" w:tplc="FFFFFFFF">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2DB4065"/>
    <w:multiLevelType w:val="hybridMultilevel"/>
    <w:tmpl w:val="4B76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3E30F0"/>
    <w:multiLevelType w:val="hybridMultilevel"/>
    <w:tmpl w:val="25523532"/>
    <w:lvl w:ilvl="0" w:tplc="249857FA">
      <w:start w:val="1"/>
      <w:numFmt w:val="bullet"/>
      <w:lvlText w:val=""/>
      <w:lvlJc w:val="left"/>
      <w:pPr>
        <w:ind w:left="720" w:hanging="360"/>
      </w:pPr>
      <w:rPr>
        <w:rFonts w:ascii="Symbol" w:hAnsi="Symbol" w:hint="default"/>
      </w:rPr>
    </w:lvl>
    <w:lvl w:ilvl="1" w:tplc="AD16A2DA">
      <w:start w:val="1"/>
      <w:numFmt w:val="bullet"/>
      <w:lvlText w:val="o"/>
      <w:lvlJc w:val="left"/>
      <w:pPr>
        <w:ind w:left="1440" w:hanging="360"/>
      </w:pPr>
      <w:rPr>
        <w:rFonts w:ascii="Courier New" w:hAnsi="Courier New" w:hint="default"/>
      </w:rPr>
    </w:lvl>
    <w:lvl w:ilvl="2" w:tplc="18247A18">
      <w:start w:val="1"/>
      <w:numFmt w:val="bullet"/>
      <w:lvlText w:val=""/>
      <w:lvlJc w:val="left"/>
      <w:pPr>
        <w:ind w:left="2160" w:hanging="360"/>
      </w:pPr>
      <w:rPr>
        <w:rFonts w:ascii="Wingdings" w:hAnsi="Wingdings" w:hint="default"/>
      </w:rPr>
    </w:lvl>
    <w:lvl w:ilvl="3" w:tplc="64A46310">
      <w:start w:val="1"/>
      <w:numFmt w:val="bullet"/>
      <w:lvlText w:val=""/>
      <w:lvlJc w:val="left"/>
      <w:pPr>
        <w:ind w:left="2880" w:hanging="360"/>
      </w:pPr>
      <w:rPr>
        <w:rFonts w:ascii="Symbol" w:hAnsi="Symbol" w:hint="default"/>
      </w:rPr>
    </w:lvl>
    <w:lvl w:ilvl="4" w:tplc="F788C842">
      <w:start w:val="1"/>
      <w:numFmt w:val="bullet"/>
      <w:lvlText w:val="o"/>
      <w:lvlJc w:val="left"/>
      <w:pPr>
        <w:ind w:left="3600" w:hanging="360"/>
      </w:pPr>
      <w:rPr>
        <w:rFonts w:ascii="Courier New" w:hAnsi="Courier New" w:hint="default"/>
      </w:rPr>
    </w:lvl>
    <w:lvl w:ilvl="5" w:tplc="219CCE48">
      <w:start w:val="1"/>
      <w:numFmt w:val="bullet"/>
      <w:lvlText w:val=""/>
      <w:lvlJc w:val="left"/>
      <w:pPr>
        <w:ind w:left="4320" w:hanging="360"/>
      </w:pPr>
      <w:rPr>
        <w:rFonts w:ascii="Wingdings" w:hAnsi="Wingdings" w:hint="default"/>
      </w:rPr>
    </w:lvl>
    <w:lvl w:ilvl="6" w:tplc="159EC472">
      <w:start w:val="1"/>
      <w:numFmt w:val="bullet"/>
      <w:lvlText w:val=""/>
      <w:lvlJc w:val="left"/>
      <w:pPr>
        <w:ind w:left="5040" w:hanging="360"/>
      </w:pPr>
      <w:rPr>
        <w:rFonts w:ascii="Symbol" w:hAnsi="Symbol" w:hint="default"/>
      </w:rPr>
    </w:lvl>
    <w:lvl w:ilvl="7" w:tplc="D41277CE">
      <w:start w:val="1"/>
      <w:numFmt w:val="bullet"/>
      <w:lvlText w:val="o"/>
      <w:lvlJc w:val="left"/>
      <w:pPr>
        <w:ind w:left="5760" w:hanging="360"/>
      </w:pPr>
      <w:rPr>
        <w:rFonts w:ascii="Courier New" w:hAnsi="Courier New" w:hint="default"/>
      </w:rPr>
    </w:lvl>
    <w:lvl w:ilvl="8" w:tplc="78FA778E">
      <w:start w:val="1"/>
      <w:numFmt w:val="bullet"/>
      <w:lvlText w:val=""/>
      <w:lvlJc w:val="left"/>
      <w:pPr>
        <w:ind w:left="6480" w:hanging="360"/>
      </w:pPr>
      <w:rPr>
        <w:rFonts w:ascii="Wingdings" w:hAnsi="Wingdings" w:hint="default"/>
      </w:rPr>
    </w:lvl>
  </w:abstractNum>
  <w:abstractNum w:abstractNumId="16"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C66B0"/>
    <w:multiLevelType w:val="hybridMultilevel"/>
    <w:tmpl w:val="780A7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A953DC"/>
    <w:multiLevelType w:val="hybridMultilevel"/>
    <w:tmpl w:val="AD1482F0"/>
    <w:lvl w:ilvl="0" w:tplc="D396BF32">
      <w:start w:val="1"/>
      <w:numFmt w:val="decimal"/>
      <w:lvlText w:val="%1."/>
      <w:lvlJc w:val="left"/>
      <w:pPr>
        <w:ind w:left="360" w:hanging="360"/>
      </w:pPr>
    </w:lvl>
    <w:lvl w:ilvl="1" w:tplc="5D16A0E0">
      <w:start w:val="1"/>
      <w:numFmt w:val="lowerLetter"/>
      <w:lvlText w:val="%2."/>
      <w:lvlJc w:val="left"/>
      <w:pPr>
        <w:ind w:left="1080" w:hanging="360"/>
      </w:pPr>
    </w:lvl>
    <w:lvl w:ilvl="2" w:tplc="614C0BF0">
      <w:start w:val="1"/>
      <w:numFmt w:val="lowerRoman"/>
      <w:lvlText w:val="%3."/>
      <w:lvlJc w:val="right"/>
      <w:pPr>
        <w:ind w:left="1800" w:hanging="180"/>
      </w:pPr>
    </w:lvl>
    <w:lvl w:ilvl="3" w:tplc="6D26C99A">
      <w:start w:val="1"/>
      <w:numFmt w:val="decimal"/>
      <w:lvlText w:val="%4."/>
      <w:lvlJc w:val="left"/>
      <w:pPr>
        <w:ind w:left="2520" w:hanging="360"/>
      </w:pPr>
    </w:lvl>
    <w:lvl w:ilvl="4" w:tplc="B9A0DE58">
      <w:start w:val="1"/>
      <w:numFmt w:val="lowerLetter"/>
      <w:lvlText w:val="%5."/>
      <w:lvlJc w:val="left"/>
      <w:pPr>
        <w:ind w:left="3240" w:hanging="360"/>
      </w:pPr>
    </w:lvl>
    <w:lvl w:ilvl="5" w:tplc="6AD27396">
      <w:start w:val="1"/>
      <w:numFmt w:val="lowerRoman"/>
      <w:lvlText w:val="%6."/>
      <w:lvlJc w:val="right"/>
      <w:pPr>
        <w:ind w:left="3960" w:hanging="180"/>
      </w:pPr>
    </w:lvl>
    <w:lvl w:ilvl="6" w:tplc="DF96FF5C">
      <w:start w:val="1"/>
      <w:numFmt w:val="decimal"/>
      <w:lvlText w:val="%7."/>
      <w:lvlJc w:val="left"/>
      <w:pPr>
        <w:ind w:left="4680" w:hanging="360"/>
      </w:pPr>
    </w:lvl>
    <w:lvl w:ilvl="7" w:tplc="2D5C81BE">
      <w:start w:val="1"/>
      <w:numFmt w:val="lowerLetter"/>
      <w:lvlText w:val="%8."/>
      <w:lvlJc w:val="left"/>
      <w:pPr>
        <w:ind w:left="5400" w:hanging="360"/>
      </w:pPr>
    </w:lvl>
    <w:lvl w:ilvl="8" w:tplc="EDC8D2F8">
      <w:start w:val="1"/>
      <w:numFmt w:val="lowerRoman"/>
      <w:lvlText w:val="%9."/>
      <w:lvlJc w:val="right"/>
      <w:pPr>
        <w:ind w:left="6120" w:hanging="180"/>
      </w:pPr>
    </w:lvl>
  </w:abstractNum>
  <w:abstractNum w:abstractNumId="27" w15:restartNumberingAfterBreak="0">
    <w:nsid w:val="5EE36E3F"/>
    <w:multiLevelType w:val="hybridMultilevel"/>
    <w:tmpl w:val="E878F004"/>
    <w:lvl w:ilvl="0" w:tplc="627A7D3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C00179"/>
    <w:multiLevelType w:val="hybridMultilevel"/>
    <w:tmpl w:val="4C4681E8"/>
    <w:lvl w:ilvl="0" w:tplc="2EC6BC66">
      <w:start w:val="1"/>
      <w:numFmt w:val="bullet"/>
      <w:lvlText w:val=""/>
      <w:lvlJc w:val="left"/>
      <w:pPr>
        <w:ind w:left="360" w:hanging="360"/>
      </w:pPr>
      <w:rPr>
        <w:rFonts w:ascii="Symbol" w:hAnsi="Symbol" w:hint="default"/>
      </w:rPr>
    </w:lvl>
    <w:lvl w:ilvl="1" w:tplc="0494E646">
      <w:start w:val="1"/>
      <w:numFmt w:val="bullet"/>
      <w:lvlText w:val="o"/>
      <w:lvlJc w:val="left"/>
      <w:pPr>
        <w:ind w:left="1080" w:hanging="360"/>
      </w:pPr>
      <w:rPr>
        <w:rFonts w:ascii="Courier New" w:hAnsi="Courier New" w:hint="default"/>
      </w:rPr>
    </w:lvl>
    <w:lvl w:ilvl="2" w:tplc="C5B8A8DE">
      <w:start w:val="1"/>
      <w:numFmt w:val="bullet"/>
      <w:lvlText w:val=""/>
      <w:lvlJc w:val="left"/>
      <w:pPr>
        <w:ind w:left="1800" w:hanging="360"/>
      </w:pPr>
      <w:rPr>
        <w:rFonts w:ascii="Wingdings" w:hAnsi="Wingdings" w:hint="default"/>
      </w:rPr>
    </w:lvl>
    <w:lvl w:ilvl="3" w:tplc="E946E2C0">
      <w:start w:val="1"/>
      <w:numFmt w:val="bullet"/>
      <w:lvlText w:val=""/>
      <w:lvlJc w:val="left"/>
      <w:pPr>
        <w:ind w:left="2520" w:hanging="360"/>
      </w:pPr>
      <w:rPr>
        <w:rFonts w:ascii="Symbol" w:hAnsi="Symbol" w:hint="default"/>
      </w:rPr>
    </w:lvl>
    <w:lvl w:ilvl="4" w:tplc="80A25552">
      <w:start w:val="1"/>
      <w:numFmt w:val="bullet"/>
      <w:lvlText w:val="o"/>
      <w:lvlJc w:val="left"/>
      <w:pPr>
        <w:ind w:left="3240" w:hanging="360"/>
      </w:pPr>
      <w:rPr>
        <w:rFonts w:ascii="Courier New" w:hAnsi="Courier New" w:hint="default"/>
      </w:rPr>
    </w:lvl>
    <w:lvl w:ilvl="5" w:tplc="850A6BBC">
      <w:start w:val="1"/>
      <w:numFmt w:val="bullet"/>
      <w:lvlText w:val=""/>
      <w:lvlJc w:val="left"/>
      <w:pPr>
        <w:ind w:left="3960" w:hanging="360"/>
      </w:pPr>
      <w:rPr>
        <w:rFonts w:ascii="Wingdings" w:hAnsi="Wingdings" w:hint="default"/>
      </w:rPr>
    </w:lvl>
    <w:lvl w:ilvl="6" w:tplc="90D4A3FE">
      <w:start w:val="1"/>
      <w:numFmt w:val="bullet"/>
      <w:lvlText w:val=""/>
      <w:lvlJc w:val="left"/>
      <w:pPr>
        <w:ind w:left="4680" w:hanging="360"/>
      </w:pPr>
      <w:rPr>
        <w:rFonts w:ascii="Symbol" w:hAnsi="Symbol" w:hint="default"/>
      </w:rPr>
    </w:lvl>
    <w:lvl w:ilvl="7" w:tplc="CD782862">
      <w:start w:val="1"/>
      <w:numFmt w:val="bullet"/>
      <w:lvlText w:val="o"/>
      <w:lvlJc w:val="left"/>
      <w:pPr>
        <w:ind w:left="5400" w:hanging="360"/>
      </w:pPr>
      <w:rPr>
        <w:rFonts w:ascii="Courier New" w:hAnsi="Courier New" w:hint="default"/>
      </w:rPr>
    </w:lvl>
    <w:lvl w:ilvl="8" w:tplc="8160B7C4">
      <w:start w:val="1"/>
      <w:numFmt w:val="bullet"/>
      <w:lvlText w:val=""/>
      <w:lvlJc w:val="left"/>
      <w:pPr>
        <w:ind w:left="6120" w:hanging="360"/>
      </w:pPr>
      <w:rPr>
        <w:rFonts w:ascii="Wingdings" w:hAnsi="Wingdings" w:hint="default"/>
      </w:rPr>
    </w:lvl>
  </w:abstractNum>
  <w:abstractNum w:abstractNumId="30"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165ACB"/>
    <w:multiLevelType w:val="hybridMultilevel"/>
    <w:tmpl w:val="76ECDD2A"/>
    <w:lvl w:ilvl="0" w:tplc="5362561E">
      <w:start w:val="1"/>
      <w:numFmt w:val="decimal"/>
      <w:lvlText w:val="%1."/>
      <w:lvlJc w:val="left"/>
      <w:pPr>
        <w:ind w:left="467" w:hanging="360"/>
      </w:pPr>
      <w:rPr>
        <w:rFonts w:ascii="Arial" w:eastAsia="Arial" w:hAnsi="Arial" w:cs="Arial" w:hint="default"/>
        <w:b w:val="0"/>
        <w:bCs w:val="0"/>
        <w:i w:val="0"/>
        <w:iCs w:val="0"/>
        <w:spacing w:val="-2"/>
        <w:w w:val="100"/>
        <w:sz w:val="18"/>
        <w:szCs w:val="18"/>
      </w:rPr>
    </w:lvl>
    <w:lvl w:ilvl="1" w:tplc="1E4CACA6">
      <w:numFmt w:val="bullet"/>
      <w:lvlText w:val="•"/>
      <w:lvlJc w:val="left"/>
      <w:pPr>
        <w:ind w:left="1433" w:hanging="360"/>
      </w:pPr>
      <w:rPr>
        <w:rFonts w:hint="default"/>
      </w:rPr>
    </w:lvl>
    <w:lvl w:ilvl="2" w:tplc="FCB8AECA">
      <w:numFmt w:val="bullet"/>
      <w:lvlText w:val="•"/>
      <w:lvlJc w:val="left"/>
      <w:pPr>
        <w:ind w:left="2407" w:hanging="360"/>
      </w:pPr>
      <w:rPr>
        <w:rFonts w:hint="default"/>
      </w:rPr>
    </w:lvl>
    <w:lvl w:ilvl="3" w:tplc="11309F3A">
      <w:numFmt w:val="bullet"/>
      <w:lvlText w:val="•"/>
      <w:lvlJc w:val="left"/>
      <w:pPr>
        <w:ind w:left="3380" w:hanging="360"/>
      </w:pPr>
      <w:rPr>
        <w:rFonts w:hint="default"/>
      </w:rPr>
    </w:lvl>
    <w:lvl w:ilvl="4" w:tplc="17DC915E">
      <w:numFmt w:val="bullet"/>
      <w:lvlText w:val="•"/>
      <w:lvlJc w:val="left"/>
      <w:pPr>
        <w:ind w:left="4354" w:hanging="360"/>
      </w:pPr>
      <w:rPr>
        <w:rFonts w:hint="default"/>
      </w:rPr>
    </w:lvl>
    <w:lvl w:ilvl="5" w:tplc="2F0428C6">
      <w:numFmt w:val="bullet"/>
      <w:lvlText w:val="•"/>
      <w:lvlJc w:val="left"/>
      <w:pPr>
        <w:ind w:left="5327" w:hanging="360"/>
      </w:pPr>
      <w:rPr>
        <w:rFonts w:hint="default"/>
      </w:rPr>
    </w:lvl>
    <w:lvl w:ilvl="6" w:tplc="A24CAB6A">
      <w:numFmt w:val="bullet"/>
      <w:lvlText w:val="•"/>
      <w:lvlJc w:val="left"/>
      <w:pPr>
        <w:ind w:left="6301" w:hanging="360"/>
      </w:pPr>
      <w:rPr>
        <w:rFonts w:hint="default"/>
      </w:rPr>
    </w:lvl>
    <w:lvl w:ilvl="7" w:tplc="AA06302A">
      <w:numFmt w:val="bullet"/>
      <w:lvlText w:val="•"/>
      <w:lvlJc w:val="left"/>
      <w:pPr>
        <w:ind w:left="7274" w:hanging="360"/>
      </w:pPr>
      <w:rPr>
        <w:rFonts w:hint="default"/>
      </w:rPr>
    </w:lvl>
    <w:lvl w:ilvl="8" w:tplc="43660E92">
      <w:numFmt w:val="bullet"/>
      <w:lvlText w:val="•"/>
      <w:lvlJc w:val="left"/>
      <w:pPr>
        <w:ind w:left="8248" w:hanging="360"/>
      </w:pPr>
      <w:rPr>
        <w:rFonts w:hint="default"/>
      </w:rPr>
    </w:lvl>
  </w:abstractNum>
  <w:abstractNum w:abstractNumId="32"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3"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F1F2C"/>
    <w:multiLevelType w:val="hybridMultilevel"/>
    <w:tmpl w:val="2AA2D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A91ACD"/>
    <w:multiLevelType w:val="hybridMultilevel"/>
    <w:tmpl w:val="A6685496"/>
    <w:lvl w:ilvl="0" w:tplc="0C090001">
      <w:start w:val="1"/>
      <w:numFmt w:val="bullet"/>
      <w:lvlText w:val=""/>
      <w:lvlJc w:val="left"/>
      <w:pPr>
        <w:ind w:left="360" w:hanging="360"/>
      </w:pPr>
      <w:rPr>
        <w:rFonts w:ascii="Symbol" w:hAnsi="Symbol" w:hint="default"/>
      </w:rPr>
    </w:lvl>
    <w:lvl w:ilvl="1" w:tplc="5D16A0E0">
      <w:start w:val="1"/>
      <w:numFmt w:val="lowerLetter"/>
      <w:lvlText w:val="%2."/>
      <w:lvlJc w:val="left"/>
      <w:pPr>
        <w:ind w:left="1080" w:hanging="360"/>
      </w:pPr>
    </w:lvl>
    <w:lvl w:ilvl="2" w:tplc="614C0BF0">
      <w:start w:val="1"/>
      <w:numFmt w:val="lowerRoman"/>
      <w:lvlText w:val="%3."/>
      <w:lvlJc w:val="right"/>
      <w:pPr>
        <w:ind w:left="1800" w:hanging="180"/>
      </w:pPr>
    </w:lvl>
    <w:lvl w:ilvl="3" w:tplc="6D26C99A">
      <w:start w:val="1"/>
      <w:numFmt w:val="decimal"/>
      <w:lvlText w:val="%4."/>
      <w:lvlJc w:val="left"/>
      <w:pPr>
        <w:ind w:left="2520" w:hanging="360"/>
      </w:pPr>
    </w:lvl>
    <w:lvl w:ilvl="4" w:tplc="B9A0DE58">
      <w:start w:val="1"/>
      <w:numFmt w:val="lowerLetter"/>
      <w:lvlText w:val="%5."/>
      <w:lvlJc w:val="left"/>
      <w:pPr>
        <w:ind w:left="3240" w:hanging="360"/>
      </w:pPr>
    </w:lvl>
    <w:lvl w:ilvl="5" w:tplc="6AD27396">
      <w:start w:val="1"/>
      <w:numFmt w:val="lowerRoman"/>
      <w:lvlText w:val="%6."/>
      <w:lvlJc w:val="right"/>
      <w:pPr>
        <w:ind w:left="3960" w:hanging="180"/>
      </w:pPr>
    </w:lvl>
    <w:lvl w:ilvl="6" w:tplc="DF96FF5C">
      <w:start w:val="1"/>
      <w:numFmt w:val="decimal"/>
      <w:lvlText w:val="%7."/>
      <w:lvlJc w:val="left"/>
      <w:pPr>
        <w:ind w:left="4680" w:hanging="360"/>
      </w:pPr>
    </w:lvl>
    <w:lvl w:ilvl="7" w:tplc="2D5C81BE">
      <w:start w:val="1"/>
      <w:numFmt w:val="lowerLetter"/>
      <w:lvlText w:val="%8."/>
      <w:lvlJc w:val="left"/>
      <w:pPr>
        <w:ind w:left="5400" w:hanging="360"/>
      </w:pPr>
    </w:lvl>
    <w:lvl w:ilvl="8" w:tplc="EDC8D2F8">
      <w:start w:val="1"/>
      <w:numFmt w:val="lowerRoman"/>
      <w:lvlText w:val="%9."/>
      <w:lvlJc w:val="right"/>
      <w:pPr>
        <w:ind w:left="6120" w:hanging="180"/>
      </w:pPr>
    </w:lvl>
  </w:abstractNum>
  <w:abstractNum w:abstractNumId="37" w15:restartNumberingAfterBreak="0">
    <w:nsid w:val="782F6567"/>
    <w:multiLevelType w:val="hybridMultilevel"/>
    <w:tmpl w:val="C0401040"/>
    <w:lvl w:ilvl="0" w:tplc="BE3202F4">
      <w:start w:val="1"/>
      <w:numFmt w:val="decimal"/>
      <w:lvlText w:val="%1."/>
      <w:lvlJc w:val="left"/>
      <w:pPr>
        <w:ind w:left="720" w:hanging="360"/>
      </w:pPr>
    </w:lvl>
    <w:lvl w:ilvl="1" w:tplc="8BBE5A9E">
      <w:start w:val="1"/>
      <w:numFmt w:val="lowerLetter"/>
      <w:lvlText w:val="%2."/>
      <w:lvlJc w:val="left"/>
      <w:pPr>
        <w:ind w:left="1440" w:hanging="360"/>
      </w:pPr>
    </w:lvl>
    <w:lvl w:ilvl="2" w:tplc="B4FEF972">
      <w:start w:val="1"/>
      <w:numFmt w:val="lowerRoman"/>
      <w:lvlText w:val="%3."/>
      <w:lvlJc w:val="right"/>
      <w:pPr>
        <w:ind w:left="2160" w:hanging="180"/>
      </w:pPr>
    </w:lvl>
    <w:lvl w:ilvl="3" w:tplc="57CA6F92">
      <w:start w:val="1"/>
      <w:numFmt w:val="decimal"/>
      <w:lvlText w:val="%4."/>
      <w:lvlJc w:val="left"/>
      <w:pPr>
        <w:ind w:left="2880" w:hanging="360"/>
      </w:pPr>
    </w:lvl>
    <w:lvl w:ilvl="4" w:tplc="934C3386">
      <w:start w:val="1"/>
      <w:numFmt w:val="lowerLetter"/>
      <w:lvlText w:val="%5."/>
      <w:lvlJc w:val="left"/>
      <w:pPr>
        <w:ind w:left="3600" w:hanging="360"/>
      </w:pPr>
    </w:lvl>
    <w:lvl w:ilvl="5" w:tplc="2272B2EA">
      <w:start w:val="1"/>
      <w:numFmt w:val="lowerRoman"/>
      <w:lvlText w:val="%6."/>
      <w:lvlJc w:val="right"/>
      <w:pPr>
        <w:ind w:left="4320" w:hanging="180"/>
      </w:pPr>
    </w:lvl>
    <w:lvl w:ilvl="6" w:tplc="53AA3BA6">
      <w:start w:val="1"/>
      <w:numFmt w:val="decimal"/>
      <w:lvlText w:val="%7."/>
      <w:lvlJc w:val="left"/>
      <w:pPr>
        <w:ind w:left="5040" w:hanging="360"/>
      </w:pPr>
    </w:lvl>
    <w:lvl w:ilvl="7" w:tplc="AECC6702">
      <w:start w:val="1"/>
      <w:numFmt w:val="lowerLetter"/>
      <w:lvlText w:val="%8."/>
      <w:lvlJc w:val="left"/>
      <w:pPr>
        <w:ind w:left="5760" w:hanging="360"/>
      </w:pPr>
    </w:lvl>
    <w:lvl w:ilvl="8" w:tplc="521C4D90">
      <w:start w:val="1"/>
      <w:numFmt w:val="lowerRoman"/>
      <w:lvlText w:val="%9."/>
      <w:lvlJc w:val="right"/>
      <w:pPr>
        <w:ind w:left="6480" w:hanging="180"/>
      </w:pPr>
    </w:lvl>
  </w:abstractNum>
  <w:abstractNum w:abstractNumId="38"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0"/>
  </w:num>
  <w:num w:numId="4">
    <w:abstractNumId w:val="29"/>
  </w:num>
  <w:num w:numId="5">
    <w:abstractNumId w:val="15"/>
  </w:num>
  <w:num w:numId="6">
    <w:abstractNumId w:val="2"/>
  </w:num>
  <w:num w:numId="7">
    <w:abstractNumId w:val="27"/>
  </w:num>
  <w:num w:numId="8">
    <w:abstractNumId w:val="6"/>
  </w:num>
  <w:num w:numId="9">
    <w:abstractNumId w:val="5"/>
  </w:num>
  <w:num w:numId="10">
    <w:abstractNumId w:val="21"/>
  </w:num>
  <w:num w:numId="11">
    <w:abstractNumId w:val="30"/>
  </w:num>
  <w:num w:numId="12">
    <w:abstractNumId w:val="32"/>
  </w:num>
  <w:num w:numId="13">
    <w:abstractNumId w:val="28"/>
  </w:num>
  <w:num w:numId="14">
    <w:abstractNumId w:val="20"/>
  </w:num>
  <w:num w:numId="15">
    <w:abstractNumId w:val="22"/>
  </w:num>
  <w:num w:numId="16">
    <w:abstractNumId w:val="33"/>
  </w:num>
  <w:num w:numId="17">
    <w:abstractNumId w:val="4"/>
  </w:num>
  <w:num w:numId="18">
    <w:abstractNumId w:val="1"/>
  </w:num>
  <w:num w:numId="19">
    <w:abstractNumId w:val="35"/>
  </w:num>
  <w:num w:numId="20">
    <w:abstractNumId w:val="14"/>
  </w:num>
  <w:num w:numId="21">
    <w:abstractNumId w:val="25"/>
  </w:num>
  <w:num w:numId="22">
    <w:abstractNumId w:val="18"/>
  </w:num>
  <w:num w:numId="23">
    <w:abstractNumId w:val="3"/>
  </w:num>
  <w:num w:numId="24">
    <w:abstractNumId w:val="13"/>
  </w:num>
  <w:num w:numId="25">
    <w:abstractNumId w:val="24"/>
  </w:num>
  <w:num w:numId="26">
    <w:abstractNumId w:val="8"/>
  </w:num>
  <w:num w:numId="27">
    <w:abstractNumId w:val="23"/>
  </w:num>
  <w:num w:numId="28">
    <w:abstractNumId w:val="11"/>
  </w:num>
  <w:num w:numId="29">
    <w:abstractNumId w:val="10"/>
  </w:num>
  <w:num w:numId="30">
    <w:abstractNumId w:val="7"/>
  </w:num>
  <w:num w:numId="31">
    <w:abstractNumId w:val="38"/>
  </w:num>
  <w:num w:numId="32">
    <w:abstractNumId w:val="17"/>
  </w:num>
  <w:num w:numId="33">
    <w:abstractNumId w:val="16"/>
  </w:num>
  <w:num w:numId="34">
    <w:abstractNumId w:val="19"/>
  </w:num>
  <w:num w:numId="35">
    <w:abstractNumId w:val="34"/>
  </w:num>
  <w:num w:numId="36">
    <w:abstractNumId w:val="9"/>
  </w:num>
  <w:num w:numId="37">
    <w:abstractNumId w:val="12"/>
  </w:num>
  <w:num w:numId="38">
    <w:abstractNumId w:val="31"/>
  </w:num>
  <w:num w:numId="3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21215"/>
    <w:rsid w:val="00021A1A"/>
    <w:rsid w:val="00023769"/>
    <w:rsid w:val="00026936"/>
    <w:rsid w:val="00031EEA"/>
    <w:rsid w:val="00041CEB"/>
    <w:rsid w:val="000476E2"/>
    <w:rsid w:val="000569B6"/>
    <w:rsid w:val="00071A66"/>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4C84"/>
    <w:rsid w:val="000D4AD2"/>
    <w:rsid w:val="000D600F"/>
    <w:rsid w:val="000E03F3"/>
    <w:rsid w:val="000E6BAC"/>
    <w:rsid w:val="00106058"/>
    <w:rsid w:val="00114B49"/>
    <w:rsid w:val="0012395E"/>
    <w:rsid w:val="0013090D"/>
    <w:rsid w:val="00131FB3"/>
    <w:rsid w:val="00136DC2"/>
    <w:rsid w:val="00140331"/>
    <w:rsid w:val="00141704"/>
    <w:rsid w:val="00141D00"/>
    <w:rsid w:val="0014568A"/>
    <w:rsid w:val="00150FC5"/>
    <w:rsid w:val="00152FA2"/>
    <w:rsid w:val="00164316"/>
    <w:rsid w:val="00170FD8"/>
    <w:rsid w:val="00171B6C"/>
    <w:rsid w:val="001734DE"/>
    <w:rsid w:val="00180260"/>
    <w:rsid w:val="001820E4"/>
    <w:rsid w:val="00187C1C"/>
    <w:rsid w:val="001934B2"/>
    <w:rsid w:val="001A224B"/>
    <w:rsid w:val="001A41D7"/>
    <w:rsid w:val="001A5A64"/>
    <w:rsid w:val="001A5E9C"/>
    <w:rsid w:val="001B21D3"/>
    <w:rsid w:val="001B3182"/>
    <w:rsid w:val="001C322A"/>
    <w:rsid w:val="001C5B32"/>
    <w:rsid w:val="001C6994"/>
    <w:rsid w:val="001C7107"/>
    <w:rsid w:val="001E1B7B"/>
    <w:rsid w:val="001E4245"/>
    <w:rsid w:val="001E5B20"/>
    <w:rsid w:val="001F3501"/>
    <w:rsid w:val="001F4A10"/>
    <w:rsid w:val="001F4E29"/>
    <w:rsid w:val="002052D7"/>
    <w:rsid w:val="00205761"/>
    <w:rsid w:val="0021613D"/>
    <w:rsid w:val="00220226"/>
    <w:rsid w:val="002202EA"/>
    <w:rsid w:val="0022498A"/>
    <w:rsid w:val="002259F4"/>
    <w:rsid w:val="00232E6F"/>
    <w:rsid w:val="00233C9A"/>
    <w:rsid w:val="00242175"/>
    <w:rsid w:val="00243661"/>
    <w:rsid w:val="00244AFF"/>
    <w:rsid w:val="00246C63"/>
    <w:rsid w:val="00250FEA"/>
    <w:rsid w:val="00253C60"/>
    <w:rsid w:val="002542D1"/>
    <w:rsid w:val="00255B7D"/>
    <w:rsid w:val="00256A0F"/>
    <w:rsid w:val="00256A7D"/>
    <w:rsid w:val="00260B4A"/>
    <w:rsid w:val="002670A8"/>
    <w:rsid w:val="00273F18"/>
    <w:rsid w:val="0027400C"/>
    <w:rsid w:val="00275403"/>
    <w:rsid w:val="00293257"/>
    <w:rsid w:val="002A750F"/>
    <w:rsid w:val="002A7744"/>
    <w:rsid w:val="002D00D2"/>
    <w:rsid w:val="002D151D"/>
    <w:rsid w:val="002D1D64"/>
    <w:rsid w:val="002D4CFC"/>
    <w:rsid w:val="002D5220"/>
    <w:rsid w:val="002D55BD"/>
    <w:rsid w:val="002D5EFA"/>
    <w:rsid w:val="002D7C0D"/>
    <w:rsid w:val="002E291D"/>
    <w:rsid w:val="002E3188"/>
    <w:rsid w:val="002E4C5D"/>
    <w:rsid w:val="002F024E"/>
    <w:rsid w:val="00301474"/>
    <w:rsid w:val="003101A2"/>
    <w:rsid w:val="00310914"/>
    <w:rsid w:val="003212E6"/>
    <w:rsid w:val="00330816"/>
    <w:rsid w:val="003335BA"/>
    <w:rsid w:val="003346E7"/>
    <w:rsid w:val="003347FA"/>
    <w:rsid w:val="003356B7"/>
    <w:rsid w:val="00341872"/>
    <w:rsid w:val="00360821"/>
    <w:rsid w:val="00372959"/>
    <w:rsid w:val="0037766F"/>
    <w:rsid w:val="00380227"/>
    <w:rsid w:val="0038719C"/>
    <w:rsid w:val="00397E21"/>
    <w:rsid w:val="003A31C9"/>
    <w:rsid w:val="003A56AA"/>
    <w:rsid w:val="003A57F8"/>
    <w:rsid w:val="003B33C2"/>
    <w:rsid w:val="003B7AF4"/>
    <w:rsid w:val="003C35C3"/>
    <w:rsid w:val="003C6A7C"/>
    <w:rsid w:val="003C6F1C"/>
    <w:rsid w:val="003C7951"/>
    <w:rsid w:val="003D0C2E"/>
    <w:rsid w:val="003D46FF"/>
    <w:rsid w:val="003E0D5A"/>
    <w:rsid w:val="003E51F0"/>
    <w:rsid w:val="003F6B9D"/>
    <w:rsid w:val="00400D63"/>
    <w:rsid w:val="0040689D"/>
    <w:rsid w:val="00410188"/>
    <w:rsid w:val="004144D6"/>
    <w:rsid w:val="00427DB4"/>
    <w:rsid w:val="00431F5F"/>
    <w:rsid w:val="00432819"/>
    <w:rsid w:val="00443357"/>
    <w:rsid w:val="00443FD8"/>
    <w:rsid w:val="0044447D"/>
    <w:rsid w:val="004467E8"/>
    <w:rsid w:val="00453CF8"/>
    <w:rsid w:val="00454E25"/>
    <w:rsid w:val="004575CF"/>
    <w:rsid w:val="004676A8"/>
    <w:rsid w:val="004762B7"/>
    <w:rsid w:val="0047680B"/>
    <w:rsid w:val="004801EB"/>
    <w:rsid w:val="004818AB"/>
    <w:rsid w:val="004819C6"/>
    <w:rsid w:val="004866E0"/>
    <w:rsid w:val="00490606"/>
    <w:rsid w:val="00491503"/>
    <w:rsid w:val="00496A89"/>
    <w:rsid w:val="004A1DBA"/>
    <w:rsid w:val="004B21DC"/>
    <w:rsid w:val="004B3090"/>
    <w:rsid w:val="004B5AA1"/>
    <w:rsid w:val="004C1AC4"/>
    <w:rsid w:val="004C6AA1"/>
    <w:rsid w:val="004D10A3"/>
    <w:rsid w:val="004D4093"/>
    <w:rsid w:val="004E0118"/>
    <w:rsid w:val="004E5B5F"/>
    <w:rsid w:val="004E7921"/>
    <w:rsid w:val="005059C5"/>
    <w:rsid w:val="00520080"/>
    <w:rsid w:val="00520253"/>
    <w:rsid w:val="005304D3"/>
    <w:rsid w:val="00533E3D"/>
    <w:rsid w:val="00545F59"/>
    <w:rsid w:val="00566C7B"/>
    <w:rsid w:val="00570022"/>
    <w:rsid w:val="00575BAC"/>
    <w:rsid w:val="00585FAC"/>
    <w:rsid w:val="005873AC"/>
    <w:rsid w:val="00595A40"/>
    <w:rsid w:val="00597CA2"/>
    <w:rsid w:val="005A7E4B"/>
    <w:rsid w:val="005B7982"/>
    <w:rsid w:val="005C65E6"/>
    <w:rsid w:val="005D1905"/>
    <w:rsid w:val="005D53B8"/>
    <w:rsid w:val="005E06C0"/>
    <w:rsid w:val="005E1890"/>
    <w:rsid w:val="005E7320"/>
    <w:rsid w:val="005F3619"/>
    <w:rsid w:val="005F7F17"/>
    <w:rsid w:val="00600FA7"/>
    <w:rsid w:val="00615A8B"/>
    <w:rsid w:val="006171C1"/>
    <w:rsid w:val="006214B6"/>
    <w:rsid w:val="00622FF5"/>
    <w:rsid w:val="0063181A"/>
    <w:rsid w:val="00631BFB"/>
    <w:rsid w:val="00635907"/>
    <w:rsid w:val="00653237"/>
    <w:rsid w:val="00663641"/>
    <w:rsid w:val="00671027"/>
    <w:rsid w:val="00681B36"/>
    <w:rsid w:val="0068697E"/>
    <w:rsid w:val="006920FC"/>
    <w:rsid w:val="0069486B"/>
    <w:rsid w:val="006A16C6"/>
    <w:rsid w:val="006A2A23"/>
    <w:rsid w:val="006A353B"/>
    <w:rsid w:val="006B4DD6"/>
    <w:rsid w:val="006C2536"/>
    <w:rsid w:val="006C7115"/>
    <w:rsid w:val="006D5D6C"/>
    <w:rsid w:val="006E3A91"/>
    <w:rsid w:val="006E3F27"/>
    <w:rsid w:val="006F4479"/>
    <w:rsid w:val="007007B7"/>
    <w:rsid w:val="007059A0"/>
    <w:rsid w:val="00714215"/>
    <w:rsid w:val="00731ECE"/>
    <w:rsid w:val="0073357C"/>
    <w:rsid w:val="00737A69"/>
    <w:rsid w:val="00740C5D"/>
    <w:rsid w:val="007464EA"/>
    <w:rsid w:val="00747741"/>
    <w:rsid w:val="00752A3D"/>
    <w:rsid w:val="00753AF7"/>
    <w:rsid w:val="007604B7"/>
    <w:rsid w:val="00762AAA"/>
    <w:rsid w:val="00766CC2"/>
    <w:rsid w:val="00781E9B"/>
    <w:rsid w:val="00786BCF"/>
    <w:rsid w:val="00787940"/>
    <w:rsid w:val="007907F2"/>
    <w:rsid w:val="00790BEF"/>
    <w:rsid w:val="00792044"/>
    <w:rsid w:val="0079511A"/>
    <w:rsid w:val="007A791F"/>
    <w:rsid w:val="007B38FD"/>
    <w:rsid w:val="007C6C62"/>
    <w:rsid w:val="007D0A87"/>
    <w:rsid w:val="007E02C1"/>
    <w:rsid w:val="007E39EE"/>
    <w:rsid w:val="007F2121"/>
    <w:rsid w:val="00810EDE"/>
    <w:rsid w:val="008201E8"/>
    <w:rsid w:val="00820EC1"/>
    <w:rsid w:val="00823815"/>
    <w:rsid w:val="00836550"/>
    <w:rsid w:val="008464E7"/>
    <w:rsid w:val="008609FC"/>
    <w:rsid w:val="00863630"/>
    <w:rsid w:val="00864088"/>
    <w:rsid w:val="00866F1F"/>
    <w:rsid w:val="00874C5F"/>
    <w:rsid w:val="008752AD"/>
    <w:rsid w:val="00875FBF"/>
    <w:rsid w:val="008772AC"/>
    <w:rsid w:val="00881C0B"/>
    <w:rsid w:val="00883BE9"/>
    <w:rsid w:val="00893DB7"/>
    <w:rsid w:val="00894332"/>
    <w:rsid w:val="00896DB3"/>
    <w:rsid w:val="008972B3"/>
    <w:rsid w:val="00897AC4"/>
    <w:rsid w:val="008A5411"/>
    <w:rsid w:val="008B126C"/>
    <w:rsid w:val="008C79F5"/>
    <w:rsid w:val="008D626A"/>
    <w:rsid w:val="008E0C58"/>
    <w:rsid w:val="008E2056"/>
    <w:rsid w:val="008E58E7"/>
    <w:rsid w:val="008F17FA"/>
    <w:rsid w:val="00901025"/>
    <w:rsid w:val="00914BF1"/>
    <w:rsid w:val="009205A7"/>
    <w:rsid w:val="00920B64"/>
    <w:rsid w:val="00922AD1"/>
    <w:rsid w:val="00924D61"/>
    <w:rsid w:val="00925510"/>
    <w:rsid w:val="00925F52"/>
    <w:rsid w:val="009274EB"/>
    <w:rsid w:val="00941440"/>
    <w:rsid w:val="009418CA"/>
    <w:rsid w:val="009419B4"/>
    <w:rsid w:val="0094600D"/>
    <w:rsid w:val="00946E0B"/>
    <w:rsid w:val="00956E19"/>
    <w:rsid w:val="00961E03"/>
    <w:rsid w:val="00962120"/>
    <w:rsid w:val="00974877"/>
    <w:rsid w:val="009757C4"/>
    <w:rsid w:val="00977364"/>
    <w:rsid w:val="00984A0E"/>
    <w:rsid w:val="0098741E"/>
    <w:rsid w:val="00990910"/>
    <w:rsid w:val="009A0A83"/>
    <w:rsid w:val="009D0DD0"/>
    <w:rsid w:val="009E37C8"/>
    <w:rsid w:val="009E7BA6"/>
    <w:rsid w:val="009F21FF"/>
    <w:rsid w:val="009F4629"/>
    <w:rsid w:val="00A04763"/>
    <w:rsid w:val="00A1263D"/>
    <w:rsid w:val="00A1574B"/>
    <w:rsid w:val="00A15A2E"/>
    <w:rsid w:val="00A17F6F"/>
    <w:rsid w:val="00A2200D"/>
    <w:rsid w:val="00A2288D"/>
    <w:rsid w:val="00A24176"/>
    <w:rsid w:val="00A3268B"/>
    <w:rsid w:val="00A34AE0"/>
    <w:rsid w:val="00A57CEC"/>
    <w:rsid w:val="00A6148C"/>
    <w:rsid w:val="00A615F9"/>
    <w:rsid w:val="00A62E6B"/>
    <w:rsid w:val="00A63DE2"/>
    <w:rsid w:val="00A64D9B"/>
    <w:rsid w:val="00A66E02"/>
    <w:rsid w:val="00A7017E"/>
    <w:rsid w:val="00A71898"/>
    <w:rsid w:val="00A75F3B"/>
    <w:rsid w:val="00A77212"/>
    <w:rsid w:val="00A95D7E"/>
    <w:rsid w:val="00A97562"/>
    <w:rsid w:val="00AA1DFA"/>
    <w:rsid w:val="00AB4742"/>
    <w:rsid w:val="00AC103A"/>
    <w:rsid w:val="00AC7150"/>
    <w:rsid w:val="00AC7AB3"/>
    <w:rsid w:val="00AD0FAB"/>
    <w:rsid w:val="00AD38C9"/>
    <w:rsid w:val="00AD5B4B"/>
    <w:rsid w:val="00AF1D82"/>
    <w:rsid w:val="00AF38C9"/>
    <w:rsid w:val="00AF55D0"/>
    <w:rsid w:val="00B14CF4"/>
    <w:rsid w:val="00B167A9"/>
    <w:rsid w:val="00B2296B"/>
    <w:rsid w:val="00B30A7E"/>
    <w:rsid w:val="00B32A09"/>
    <w:rsid w:val="00B40E82"/>
    <w:rsid w:val="00B43823"/>
    <w:rsid w:val="00B46AB4"/>
    <w:rsid w:val="00B5029F"/>
    <w:rsid w:val="00B55F72"/>
    <w:rsid w:val="00B63F46"/>
    <w:rsid w:val="00B76BF6"/>
    <w:rsid w:val="00B80803"/>
    <w:rsid w:val="00B80AAE"/>
    <w:rsid w:val="00B81D7B"/>
    <w:rsid w:val="00B91735"/>
    <w:rsid w:val="00B9444E"/>
    <w:rsid w:val="00BA013B"/>
    <w:rsid w:val="00BA2DBB"/>
    <w:rsid w:val="00BA62AE"/>
    <w:rsid w:val="00BB58AE"/>
    <w:rsid w:val="00BB5988"/>
    <w:rsid w:val="00BC0346"/>
    <w:rsid w:val="00BC2EEF"/>
    <w:rsid w:val="00BD3225"/>
    <w:rsid w:val="00BE1603"/>
    <w:rsid w:val="00C03B38"/>
    <w:rsid w:val="00C05DBD"/>
    <w:rsid w:val="00C06B66"/>
    <w:rsid w:val="00C13098"/>
    <w:rsid w:val="00C14781"/>
    <w:rsid w:val="00C15649"/>
    <w:rsid w:val="00C1683E"/>
    <w:rsid w:val="00C23842"/>
    <w:rsid w:val="00C34AEE"/>
    <w:rsid w:val="00C3549F"/>
    <w:rsid w:val="00C37C88"/>
    <w:rsid w:val="00C40F73"/>
    <w:rsid w:val="00C43448"/>
    <w:rsid w:val="00C4743C"/>
    <w:rsid w:val="00C53FE1"/>
    <w:rsid w:val="00C55ACE"/>
    <w:rsid w:val="00C563DA"/>
    <w:rsid w:val="00C633F6"/>
    <w:rsid w:val="00C64037"/>
    <w:rsid w:val="00C707FC"/>
    <w:rsid w:val="00C76252"/>
    <w:rsid w:val="00C860AF"/>
    <w:rsid w:val="00C94A12"/>
    <w:rsid w:val="00CB49B7"/>
    <w:rsid w:val="00CC3A60"/>
    <w:rsid w:val="00CD4F95"/>
    <w:rsid w:val="00CD7E95"/>
    <w:rsid w:val="00CE24FA"/>
    <w:rsid w:val="00CE393C"/>
    <w:rsid w:val="00CE62A3"/>
    <w:rsid w:val="00CF008F"/>
    <w:rsid w:val="00D029F8"/>
    <w:rsid w:val="00D02AF7"/>
    <w:rsid w:val="00D04D18"/>
    <w:rsid w:val="00D05B35"/>
    <w:rsid w:val="00D12064"/>
    <w:rsid w:val="00D129A3"/>
    <w:rsid w:val="00D173C3"/>
    <w:rsid w:val="00D20CF0"/>
    <w:rsid w:val="00D2508B"/>
    <w:rsid w:val="00D2561F"/>
    <w:rsid w:val="00D373B8"/>
    <w:rsid w:val="00D37508"/>
    <w:rsid w:val="00D40843"/>
    <w:rsid w:val="00D470BE"/>
    <w:rsid w:val="00D54EC6"/>
    <w:rsid w:val="00D6249D"/>
    <w:rsid w:val="00D630AB"/>
    <w:rsid w:val="00D83B9A"/>
    <w:rsid w:val="00D83F52"/>
    <w:rsid w:val="00D86A4E"/>
    <w:rsid w:val="00D8723D"/>
    <w:rsid w:val="00DB4140"/>
    <w:rsid w:val="00DB44FF"/>
    <w:rsid w:val="00DD16AB"/>
    <w:rsid w:val="00DD357A"/>
    <w:rsid w:val="00DD7BB9"/>
    <w:rsid w:val="00DE763C"/>
    <w:rsid w:val="00DF04B1"/>
    <w:rsid w:val="00DF0B98"/>
    <w:rsid w:val="00E151AB"/>
    <w:rsid w:val="00E21197"/>
    <w:rsid w:val="00E226E9"/>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4B0E"/>
    <w:rsid w:val="00E76725"/>
    <w:rsid w:val="00E773C8"/>
    <w:rsid w:val="00E8115C"/>
    <w:rsid w:val="00E87585"/>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F2945"/>
    <w:rsid w:val="00EF4338"/>
    <w:rsid w:val="00F066A7"/>
    <w:rsid w:val="00F07662"/>
    <w:rsid w:val="00F13425"/>
    <w:rsid w:val="00F1365F"/>
    <w:rsid w:val="00F16AAE"/>
    <w:rsid w:val="00F16BC0"/>
    <w:rsid w:val="00F17886"/>
    <w:rsid w:val="00F17CA3"/>
    <w:rsid w:val="00F22EE3"/>
    <w:rsid w:val="00F24E34"/>
    <w:rsid w:val="00F43497"/>
    <w:rsid w:val="00F559A3"/>
    <w:rsid w:val="00F60C7E"/>
    <w:rsid w:val="00F640A1"/>
    <w:rsid w:val="00F657F8"/>
    <w:rsid w:val="00F6605B"/>
    <w:rsid w:val="00F66A91"/>
    <w:rsid w:val="00F702D1"/>
    <w:rsid w:val="00F73EE0"/>
    <w:rsid w:val="00F81B56"/>
    <w:rsid w:val="00F9110E"/>
    <w:rsid w:val="00FB36EA"/>
    <w:rsid w:val="00FB7E46"/>
    <w:rsid w:val="00FC72F5"/>
    <w:rsid w:val="00FD1739"/>
    <w:rsid w:val="00FE6929"/>
    <w:rsid w:val="00FF54EB"/>
    <w:rsid w:val="00FF600B"/>
    <w:rsid w:val="01681163"/>
    <w:rsid w:val="01E0B91B"/>
    <w:rsid w:val="020AFF65"/>
    <w:rsid w:val="024509D9"/>
    <w:rsid w:val="02B55D9F"/>
    <w:rsid w:val="02BF2A90"/>
    <w:rsid w:val="02C1A978"/>
    <w:rsid w:val="02C76ED8"/>
    <w:rsid w:val="03730589"/>
    <w:rsid w:val="040055C0"/>
    <w:rsid w:val="043D2574"/>
    <w:rsid w:val="05055CC8"/>
    <w:rsid w:val="052EC389"/>
    <w:rsid w:val="059DF58C"/>
    <w:rsid w:val="062C7216"/>
    <w:rsid w:val="06613897"/>
    <w:rsid w:val="0661EBAD"/>
    <w:rsid w:val="06C79912"/>
    <w:rsid w:val="06F7FB9B"/>
    <w:rsid w:val="073FCB5C"/>
    <w:rsid w:val="07C3F03C"/>
    <w:rsid w:val="082F9D95"/>
    <w:rsid w:val="0983C1D7"/>
    <w:rsid w:val="09BDC624"/>
    <w:rsid w:val="0A1D9ECF"/>
    <w:rsid w:val="0A2490BB"/>
    <w:rsid w:val="0A283AD7"/>
    <w:rsid w:val="0A3F6CAB"/>
    <w:rsid w:val="0A623267"/>
    <w:rsid w:val="0A67566E"/>
    <w:rsid w:val="0A6C149F"/>
    <w:rsid w:val="0ACF9B61"/>
    <w:rsid w:val="0AD9AD2C"/>
    <w:rsid w:val="0B652AAB"/>
    <w:rsid w:val="0B67BE30"/>
    <w:rsid w:val="0B97BD2F"/>
    <w:rsid w:val="0BCB80E2"/>
    <w:rsid w:val="0C000B2A"/>
    <w:rsid w:val="0C90E8D0"/>
    <w:rsid w:val="0CFD34B0"/>
    <w:rsid w:val="0D968ADE"/>
    <w:rsid w:val="0D9E580F"/>
    <w:rsid w:val="0E3B34C5"/>
    <w:rsid w:val="0E75457B"/>
    <w:rsid w:val="0E85B477"/>
    <w:rsid w:val="0EF859C1"/>
    <w:rsid w:val="0F6DD2F0"/>
    <w:rsid w:val="0FCE6AAC"/>
    <w:rsid w:val="1003E7FD"/>
    <w:rsid w:val="100CD0C8"/>
    <w:rsid w:val="10F5626A"/>
    <w:rsid w:val="11B07863"/>
    <w:rsid w:val="11B24301"/>
    <w:rsid w:val="11C24490"/>
    <w:rsid w:val="11C8ABC3"/>
    <w:rsid w:val="121F326E"/>
    <w:rsid w:val="124340CC"/>
    <w:rsid w:val="126C9458"/>
    <w:rsid w:val="12934311"/>
    <w:rsid w:val="131088A4"/>
    <w:rsid w:val="13943952"/>
    <w:rsid w:val="13D15595"/>
    <w:rsid w:val="14263DF6"/>
    <w:rsid w:val="1465788D"/>
    <w:rsid w:val="147C62F3"/>
    <w:rsid w:val="1500984B"/>
    <w:rsid w:val="15B00F18"/>
    <w:rsid w:val="16A2C8FA"/>
    <w:rsid w:val="16C7778D"/>
    <w:rsid w:val="16E95E59"/>
    <w:rsid w:val="17D17FCF"/>
    <w:rsid w:val="18054945"/>
    <w:rsid w:val="1820A388"/>
    <w:rsid w:val="1839AD27"/>
    <w:rsid w:val="1840F183"/>
    <w:rsid w:val="189A871E"/>
    <w:rsid w:val="18AB7274"/>
    <w:rsid w:val="18ADEDC9"/>
    <w:rsid w:val="18DB6382"/>
    <w:rsid w:val="191679F9"/>
    <w:rsid w:val="1A2D9E65"/>
    <w:rsid w:val="1A686B03"/>
    <w:rsid w:val="1A90144D"/>
    <w:rsid w:val="1ABF66C4"/>
    <w:rsid w:val="1ACAED2A"/>
    <w:rsid w:val="1BFFB209"/>
    <w:rsid w:val="1C60440F"/>
    <w:rsid w:val="1C8D2FEF"/>
    <w:rsid w:val="1D01E4B6"/>
    <w:rsid w:val="1D22949D"/>
    <w:rsid w:val="1D520F31"/>
    <w:rsid w:val="1D79D0DE"/>
    <w:rsid w:val="1E97F666"/>
    <w:rsid w:val="1F3DC901"/>
    <w:rsid w:val="1FEF54F0"/>
    <w:rsid w:val="201BDAF6"/>
    <w:rsid w:val="202F9469"/>
    <w:rsid w:val="20359632"/>
    <w:rsid w:val="207A79FE"/>
    <w:rsid w:val="211DC608"/>
    <w:rsid w:val="2158E95D"/>
    <w:rsid w:val="21A810CF"/>
    <w:rsid w:val="21CAF78D"/>
    <w:rsid w:val="21D16693"/>
    <w:rsid w:val="221D63FA"/>
    <w:rsid w:val="2246ED43"/>
    <w:rsid w:val="22A77502"/>
    <w:rsid w:val="23024FAE"/>
    <w:rsid w:val="236D36F4"/>
    <w:rsid w:val="23A598A6"/>
    <w:rsid w:val="23B3D2C0"/>
    <w:rsid w:val="242B7674"/>
    <w:rsid w:val="247C7E8B"/>
    <w:rsid w:val="24B7A315"/>
    <w:rsid w:val="25062A75"/>
    <w:rsid w:val="25714DD2"/>
    <w:rsid w:val="25B6D0BD"/>
    <w:rsid w:val="25F5A430"/>
    <w:rsid w:val="26215BE6"/>
    <w:rsid w:val="269E3493"/>
    <w:rsid w:val="26B7F70E"/>
    <w:rsid w:val="26C131D9"/>
    <w:rsid w:val="26F1FBCE"/>
    <w:rsid w:val="27B77158"/>
    <w:rsid w:val="2826F3FE"/>
    <w:rsid w:val="288C0393"/>
    <w:rsid w:val="2894E636"/>
    <w:rsid w:val="28F1F1F8"/>
    <w:rsid w:val="29BAC85B"/>
    <w:rsid w:val="29E9C0E5"/>
    <w:rsid w:val="2ADA7D42"/>
    <w:rsid w:val="2AE820FE"/>
    <w:rsid w:val="2AF7B976"/>
    <w:rsid w:val="2B315579"/>
    <w:rsid w:val="2BAC40E8"/>
    <w:rsid w:val="2D793AD1"/>
    <w:rsid w:val="2D7D20CE"/>
    <w:rsid w:val="2DD8A597"/>
    <w:rsid w:val="2EACFA3D"/>
    <w:rsid w:val="2EB7D721"/>
    <w:rsid w:val="2EE60402"/>
    <w:rsid w:val="2F18F12F"/>
    <w:rsid w:val="303806EC"/>
    <w:rsid w:val="309979BB"/>
    <w:rsid w:val="30CAFF2D"/>
    <w:rsid w:val="3194227E"/>
    <w:rsid w:val="31BE5FCB"/>
    <w:rsid w:val="32113407"/>
    <w:rsid w:val="3259B87F"/>
    <w:rsid w:val="327FEF98"/>
    <w:rsid w:val="32ACB8C2"/>
    <w:rsid w:val="32AFFE5D"/>
    <w:rsid w:val="340723B2"/>
    <w:rsid w:val="346DF984"/>
    <w:rsid w:val="34B0D969"/>
    <w:rsid w:val="34B98F82"/>
    <w:rsid w:val="34F1905E"/>
    <w:rsid w:val="3588716E"/>
    <w:rsid w:val="35A92502"/>
    <w:rsid w:val="3695EB84"/>
    <w:rsid w:val="370AD7A4"/>
    <w:rsid w:val="3797310D"/>
    <w:rsid w:val="387F0B66"/>
    <w:rsid w:val="389AC6A7"/>
    <w:rsid w:val="38B8E941"/>
    <w:rsid w:val="38C2D365"/>
    <w:rsid w:val="391CFD4B"/>
    <w:rsid w:val="3A0EBD1C"/>
    <w:rsid w:val="3A0F7FD8"/>
    <w:rsid w:val="3AF3AC6C"/>
    <w:rsid w:val="3B20E048"/>
    <w:rsid w:val="3B522A4A"/>
    <w:rsid w:val="3C4127ED"/>
    <w:rsid w:val="3CBCB0A9"/>
    <w:rsid w:val="3CC5FD74"/>
    <w:rsid w:val="3E6DDF2E"/>
    <w:rsid w:val="3E99665B"/>
    <w:rsid w:val="3ED6FFDB"/>
    <w:rsid w:val="3F3C8CAE"/>
    <w:rsid w:val="3F4F0589"/>
    <w:rsid w:val="3F610248"/>
    <w:rsid w:val="3F7E1A29"/>
    <w:rsid w:val="3FEA4584"/>
    <w:rsid w:val="4009AF8F"/>
    <w:rsid w:val="4013BEE8"/>
    <w:rsid w:val="4078B5CA"/>
    <w:rsid w:val="40C6BCE1"/>
    <w:rsid w:val="4140AE40"/>
    <w:rsid w:val="41A57FF0"/>
    <w:rsid w:val="41B51584"/>
    <w:rsid w:val="41D222F3"/>
    <w:rsid w:val="4228720E"/>
    <w:rsid w:val="4299ABBD"/>
    <w:rsid w:val="42E3A989"/>
    <w:rsid w:val="43033FFC"/>
    <w:rsid w:val="43135A8E"/>
    <w:rsid w:val="43A3BF0F"/>
    <w:rsid w:val="44A4AD5E"/>
    <w:rsid w:val="44E57712"/>
    <w:rsid w:val="456BC6B1"/>
    <w:rsid w:val="45882E10"/>
    <w:rsid w:val="45924034"/>
    <w:rsid w:val="45927B33"/>
    <w:rsid w:val="464D6340"/>
    <w:rsid w:val="46C4D132"/>
    <w:rsid w:val="47164CEA"/>
    <w:rsid w:val="4723FE71"/>
    <w:rsid w:val="47397D87"/>
    <w:rsid w:val="475179E2"/>
    <w:rsid w:val="47E3B085"/>
    <w:rsid w:val="4813C334"/>
    <w:rsid w:val="481AF293"/>
    <w:rsid w:val="48A492C9"/>
    <w:rsid w:val="494F77C7"/>
    <w:rsid w:val="49A26A4D"/>
    <w:rsid w:val="49AAC22C"/>
    <w:rsid w:val="49ABB008"/>
    <w:rsid w:val="4A88762F"/>
    <w:rsid w:val="4AE3E65B"/>
    <w:rsid w:val="4AEE3815"/>
    <w:rsid w:val="4B708B65"/>
    <w:rsid w:val="4BF3DB10"/>
    <w:rsid w:val="4BFD6E61"/>
    <w:rsid w:val="4C032FC1"/>
    <w:rsid w:val="4CA4FFAF"/>
    <w:rsid w:val="4D17903E"/>
    <w:rsid w:val="4D2F6FA8"/>
    <w:rsid w:val="4E4959B4"/>
    <w:rsid w:val="4E9EC458"/>
    <w:rsid w:val="4EB92A11"/>
    <w:rsid w:val="4EBC3CA1"/>
    <w:rsid w:val="4ECEB410"/>
    <w:rsid w:val="4ED9642D"/>
    <w:rsid w:val="4EEA2712"/>
    <w:rsid w:val="4F4C8C70"/>
    <w:rsid w:val="4F6C3701"/>
    <w:rsid w:val="4FBBFE24"/>
    <w:rsid w:val="502C2B2A"/>
    <w:rsid w:val="51223632"/>
    <w:rsid w:val="5155ED92"/>
    <w:rsid w:val="51BB0990"/>
    <w:rsid w:val="51DEEE49"/>
    <w:rsid w:val="52649DDD"/>
    <w:rsid w:val="52B52E68"/>
    <w:rsid w:val="52BBE6BF"/>
    <w:rsid w:val="52C27E38"/>
    <w:rsid w:val="5316DDE2"/>
    <w:rsid w:val="531C685C"/>
    <w:rsid w:val="53590D1E"/>
    <w:rsid w:val="54A3BB87"/>
    <w:rsid w:val="54D1CF36"/>
    <w:rsid w:val="54DD488B"/>
    <w:rsid w:val="54F4DD7F"/>
    <w:rsid w:val="5561FA9E"/>
    <w:rsid w:val="55666A22"/>
    <w:rsid w:val="558982AF"/>
    <w:rsid w:val="560D97E0"/>
    <w:rsid w:val="56B25F6C"/>
    <w:rsid w:val="570D24B9"/>
    <w:rsid w:val="5738259D"/>
    <w:rsid w:val="5742FE2B"/>
    <w:rsid w:val="5788648B"/>
    <w:rsid w:val="57AD2BC3"/>
    <w:rsid w:val="57D98FAA"/>
    <w:rsid w:val="57E75C49"/>
    <w:rsid w:val="5807EA0A"/>
    <w:rsid w:val="588A9575"/>
    <w:rsid w:val="588BD42E"/>
    <w:rsid w:val="598FE792"/>
    <w:rsid w:val="59CEA325"/>
    <w:rsid w:val="59D6FC1D"/>
    <w:rsid w:val="59D839FB"/>
    <w:rsid w:val="5A861FC9"/>
    <w:rsid w:val="5AEBF2A8"/>
    <w:rsid w:val="5B45D2B0"/>
    <w:rsid w:val="5BB37A71"/>
    <w:rsid w:val="5BBFE3FB"/>
    <w:rsid w:val="5C3D2096"/>
    <w:rsid w:val="5CC2497D"/>
    <w:rsid w:val="5D35A18E"/>
    <w:rsid w:val="5D92947B"/>
    <w:rsid w:val="5D947F8B"/>
    <w:rsid w:val="5DC3ECE2"/>
    <w:rsid w:val="5E2E8EA9"/>
    <w:rsid w:val="5E47D36A"/>
    <w:rsid w:val="5EA2AE2D"/>
    <w:rsid w:val="5EBB49D5"/>
    <w:rsid w:val="5ED171EF"/>
    <w:rsid w:val="5F283B2C"/>
    <w:rsid w:val="5F9C60F3"/>
    <w:rsid w:val="5FD75794"/>
    <w:rsid w:val="60C88A24"/>
    <w:rsid w:val="60E8F207"/>
    <w:rsid w:val="60E951FD"/>
    <w:rsid w:val="60FA4171"/>
    <w:rsid w:val="6102231B"/>
    <w:rsid w:val="612CDB76"/>
    <w:rsid w:val="6145EEA0"/>
    <w:rsid w:val="62120D9F"/>
    <w:rsid w:val="62E6F435"/>
    <w:rsid w:val="639BF443"/>
    <w:rsid w:val="643AC1DD"/>
    <w:rsid w:val="644E2E94"/>
    <w:rsid w:val="64F83B0D"/>
    <w:rsid w:val="651B31AE"/>
    <w:rsid w:val="6526AB0F"/>
    <w:rsid w:val="65780BEA"/>
    <w:rsid w:val="658E934A"/>
    <w:rsid w:val="66229529"/>
    <w:rsid w:val="667F46D2"/>
    <w:rsid w:val="67066587"/>
    <w:rsid w:val="67E9D558"/>
    <w:rsid w:val="68854574"/>
    <w:rsid w:val="68871228"/>
    <w:rsid w:val="693B32AC"/>
    <w:rsid w:val="694582BD"/>
    <w:rsid w:val="69487391"/>
    <w:rsid w:val="69CEAB5F"/>
    <w:rsid w:val="69EBC32C"/>
    <w:rsid w:val="6A19B4BB"/>
    <w:rsid w:val="6B2DB9CA"/>
    <w:rsid w:val="6B9416E3"/>
    <w:rsid w:val="6C8EF666"/>
    <w:rsid w:val="6CA86275"/>
    <w:rsid w:val="6CEF2836"/>
    <w:rsid w:val="6D558B34"/>
    <w:rsid w:val="6D6A5E4B"/>
    <w:rsid w:val="6D850D90"/>
    <w:rsid w:val="6DB40902"/>
    <w:rsid w:val="6DB542B2"/>
    <w:rsid w:val="6E266841"/>
    <w:rsid w:val="6E3CCCBC"/>
    <w:rsid w:val="6E5D16B6"/>
    <w:rsid w:val="6E9CAB22"/>
    <w:rsid w:val="6EC05CDA"/>
    <w:rsid w:val="6F131A95"/>
    <w:rsid w:val="6F167467"/>
    <w:rsid w:val="6FC18C57"/>
    <w:rsid w:val="6FD529EE"/>
    <w:rsid w:val="703DE006"/>
    <w:rsid w:val="7058A009"/>
    <w:rsid w:val="705EB3F4"/>
    <w:rsid w:val="71001C88"/>
    <w:rsid w:val="71528D4A"/>
    <w:rsid w:val="715C6E0C"/>
    <w:rsid w:val="7171CAA8"/>
    <w:rsid w:val="7188BF4A"/>
    <w:rsid w:val="71D2F4FE"/>
    <w:rsid w:val="72A097BB"/>
    <w:rsid w:val="733306A4"/>
    <w:rsid w:val="7378E4C0"/>
    <w:rsid w:val="74296E7D"/>
    <w:rsid w:val="744C5A57"/>
    <w:rsid w:val="7478365E"/>
    <w:rsid w:val="7488170A"/>
    <w:rsid w:val="749E9413"/>
    <w:rsid w:val="757B7A3F"/>
    <w:rsid w:val="75E830D6"/>
    <w:rsid w:val="7653E258"/>
    <w:rsid w:val="769CF1E2"/>
    <w:rsid w:val="76BE59AF"/>
    <w:rsid w:val="774AACEF"/>
    <w:rsid w:val="7774FFB0"/>
    <w:rsid w:val="77890930"/>
    <w:rsid w:val="77AA2DFB"/>
    <w:rsid w:val="7878E7FD"/>
    <w:rsid w:val="78CDBDFC"/>
    <w:rsid w:val="78D89AE0"/>
    <w:rsid w:val="78DCE9B5"/>
    <w:rsid w:val="799C9101"/>
    <w:rsid w:val="7B34F1BB"/>
    <w:rsid w:val="7B796A44"/>
    <w:rsid w:val="7CC16A83"/>
    <w:rsid w:val="7D378E41"/>
    <w:rsid w:val="7D678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16843F"/>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customStyle="1" w:styleId="TableParagraph">
    <w:name w:val="Table Paragraph"/>
    <w:basedOn w:val="Normal"/>
    <w:uiPriority w:val="1"/>
    <w:qFormat/>
    <w:rsid w:val="00AC7150"/>
    <w:pPr>
      <w:widowControl w:val="0"/>
      <w:autoSpaceDE w:val="0"/>
      <w:autoSpaceDN w:val="0"/>
      <w:ind w:left="107"/>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hr/organisational-development/university-valu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laide.edu.au/hr/ua/media/1605/rec-core-capability-diction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00245AE7B49438D7C8847A82E5812" ma:contentTypeVersion="4" ma:contentTypeDescription="Create a new document." ma:contentTypeScope="" ma:versionID="e15f122c706d5781b12e0ece2b31f571">
  <xsd:schema xmlns:xsd="http://www.w3.org/2001/XMLSchema" xmlns:xs="http://www.w3.org/2001/XMLSchema" xmlns:p="http://schemas.microsoft.com/office/2006/metadata/properties" xmlns:ns2="68a4f967-0d90-4ebc-9daa-f713d8d8ada1" targetNamespace="http://schemas.microsoft.com/office/2006/metadata/properties" ma:root="true" ma:fieldsID="c33b890e979bf457f21321ca54789f89" ns2:_="">
    <xsd:import namespace="68a4f967-0d90-4ebc-9daa-f713d8d8ad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4f967-0d90-4ebc-9daa-f713d8d8a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BDA75-EAEF-4C51-BD0B-EB2C067F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4f967-0d90-4ebc-9daa-f713d8d8a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C8B22-D69F-42A7-A4BD-64482C13E575}">
  <ds:schemaRefs>
    <ds:schemaRef ds:uri="68a4f967-0d90-4ebc-9daa-f713d8d8ad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4843A8D-6427-4BFF-828F-12E19EAABFE5}">
  <ds:schemaRefs>
    <ds:schemaRef ds:uri="http://schemas.microsoft.com/sharepoint/v3/contenttype/forms"/>
  </ds:schemaRefs>
</ds:datastoreItem>
</file>

<file path=customXml/itemProps4.xml><?xml version="1.0" encoding="utf-8"?>
<ds:datastoreItem xmlns:ds="http://schemas.openxmlformats.org/officeDocument/2006/customXml" ds:itemID="{0BB86FAB-9754-4DB0-958E-B8957BC5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7334</Characters>
  <Application>Microsoft Office Word</Application>
  <DocSecurity>0</DocSecurity>
  <Lines>159</Lines>
  <Paragraphs>103</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Alison Jenkins</cp:lastModifiedBy>
  <cp:revision>2</cp:revision>
  <cp:lastPrinted>2016-08-02T06:09:00Z</cp:lastPrinted>
  <dcterms:created xsi:type="dcterms:W3CDTF">2022-05-09T06:22:00Z</dcterms:created>
  <dcterms:modified xsi:type="dcterms:W3CDTF">2022-05-09T06:22:00Z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0x01010072400245AE7B49438D7C8847A82E5812</vt:lpwstr>
  </property>
</Properties>
</file>