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DA596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5ECA6A00" wp14:editId="16517CF6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5DCFCD" wp14:editId="51F9C05E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84B629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0A4D39BC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DCFC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" filled="f" stroked="f">
                <v:textbox>
                  <w:txbxContent>
                    <w:p w14:paraId="7C84B629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0A4D39BC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</w:p>
    <w:p w14:paraId="4FAC9812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2B52BBEA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1FFFBD87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31169C64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4B7A7295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338A9832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C276C0" w14:paraId="09E8E40E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66FD7660" w14:textId="77777777" w:rsidR="004E3BE1" w:rsidRPr="00C276C0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C276C0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24B33444" w14:textId="77777777" w:rsidR="004E3BE1" w:rsidRPr="00C276C0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0074B9" w:rsidRPr="00C276C0" w14:paraId="54EB9FED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81AE46" w14:textId="77777777" w:rsidR="000074B9" w:rsidRPr="00C276C0" w:rsidRDefault="000074B9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Title: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078E51" w14:textId="77777777" w:rsidR="000074B9" w:rsidRPr="00C276C0" w:rsidRDefault="000074B9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Head, Data Science Unit</w:t>
            </w:r>
          </w:p>
        </w:tc>
      </w:tr>
      <w:tr w:rsidR="004E3BE1" w:rsidRPr="00C276C0" w14:paraId="48412E58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633384" w14:textId="77777777" w:rsidR="004E3BE1" w:rsidRPr="00C276C0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C276C0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BC48C9" w14:textId="098D80A0" w:rsidR="004E3BE1" w:rsidRPr="00C276C0" w:rsidRDefault="00C276C0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 w:rsidRPr="00C276C0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South Australian </w:t>
            </w:r>
            <w:proofErr w:type="spellStart"/>
            <w:r w:rsidR="00B54679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I</w:t>
            </w:r>
            <w:r w:rsidRPr="00C276C0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mmunoGENomics</w:t>
            </w:r>
            <w:proofErr w:type="spellEnd"/>
            <w:r w:rsidRPr="00C276C0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Cancer Institute</w:t>
            </w:r>
          </w:p>
        </w:tc>
      </w:tr>
      <w:tr w:rsidR="004E3BE1" w:rsidRPr="00C276C0" w14:paraId="46618E49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9BD265" w14:textId="77777777" w:rsidR="004E3BE1" w:rsidRPr="00C276C0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C276C0"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319CB" w14:textId="3775A477" w:rsidR="004E3BE1" w:rsidRPr="00C276C0" w:rsidRDefault="00C276C0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 w:rsidRPr="00C276C0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Level </w:t>
            </w:r>
            <w:r w:rsidR="000F005E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C</w:t>
            </w:r>
            <w:r w:rsidRPr="00C276C0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279C6502" w14:textId="77777777" w:rsidR="004E3BE1" w:rsidRPr="00C276C0" w:rsidRDefault="004E3BE1" w:rsidP="004E3BE1">
      <w:pPr>
        <w:spacing w:before="40" w:after="40"/>
        <w:rPr>
          <w:rFonts w:ascii="Arial" w:hAnsi="Arial" w:cs="Arial"/>
          <w:sz w:val="20"/>
          <w:szCs w:val="20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C276C0" w14:paraId="4871C654" w14:textId="77777777" w:rsidTr="00677C11">
        <w:tc>
          <w:tcPr>
            <w:tcW w:w="10206" w:type="dxa"/>
            <w:shd w:val="clear" w:color="auto" w:fill="D9D9D9"/>
          </w:tcPr>
          <w:p w14:paraId="35DBB314" w14:textId="77777777" w:rsidR="004E3BE1" w:rsidRPr="00C276C0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 w:rsidRPr="00C276C0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C276C0" w14:paraId="1F3C1A7C" w14:textId="77777777" w:rsidTr="00677C11">
        <w:tc>
          <w:tcPr>
            <w:tcW w:w="10206" w:type="dxa"/>
            <w:shd w:val="clear" w:color="auto" w:fill="auto"/>
          </w:tcPr>
          <w:p w14:paraId="6C264431" w14:textId="4FEEA353" w:rsidR="00ED3A87" w:rsidRPr="00176627" w:rsidRDefault="00ED3A87">
            <w:pPr>
              <w:pStyle w:val="ListParagraph"/>
              <w:numPr>
                <w:ilvl w:val="0"/>
                <w:numId w:val="47"/>
              </w:numPr>
              <w:spacing w:before="40" w:after="40" w:line="264" w:lineRule="exact"/>
            </w:pPr>
            <w:r w:rsidRPr="006C6DB6">
              <w:rPr>
                <w:shd w:val="clear" w:color="auto" w:fill="FFFFFF"/>
              </w:rPr>
              <w:t xml:space="preserve">PhD in </w:t>
            </w:r>
            <w:r w:rsidR="006343EF" w:rsidRPr="006C6DB6">
              <w:rPr>
                <w:shd w:val="clear" w:color="auto" w:fill="FFFFFF"/>
              </w:rPr>
              <w:t>Bio</w:t>
            </w:r>
            <w:r w:rsidR="006343EF">
              <w:rPr>
                <w:shd w:val="clear" w:color="auto" w:fill="FFFFFF"/>
              </w:rPr>
              <w:t xml:space="preserve">statistics </w:t>
            </w:r>
            <w:r w:rsidR="00B54679">
              <w:rPr>
                <w:shd w:val="clear" w:color="auto" w:fill="FFFFFF"/>
              </w:rPr>
              <w:t xml:space="preserve">or an equivalent field, </w:t>
            </w:r>
            <w:r w:rsidR="006343EF" w:rsidRPr="00B54679">
              <w:rPr>
                <w:shd w:val="clear" w:color="auto" w:fill="FFFFFF"/>
              </w:rPr>
              <w:t xml:space="preserve">with an understanding of bioinformatics and associated biology </w:t>
            </w:r>
            <w:r w:rsidR="00B54679">
              <w:rPr>
                <w:shd w:val="clear" w:color="auto" w:fill="FFFFFF"/>
              </w:rPr>
              <w:t>and</w:t>
            </w:r>
            <w:r w:rsidR="006343EF" w:rsidRPr="00B54679">
              <w:rPr>
                <w:shd w:val="clear" w:color="auto" w:fill="FFFFFF"/>
              </w:rPr>
              <w:t xml:space="preserve"> a track record of collaborative publications</w:t>
            </w:r>
            <w:r w:rsidRPr="00B54679">
              <w:rPr>
                <w:shd w:val="clear" w:color="auto" w:fill="FFFFFF"/>
              </w:rPr>
              <w:t>.</w:t>
            </w:r>
          </w:p>
          <w:p w14:paraId="13130D81" w14:textId="255A2782" w:rsidR="00ED3A87" w:rsidRPr="007E32F2" w:rsidRDefault="00ED3A87" w:rsidP="00ED3A87">
            <w:pPr>
              <w:pStyle w:val="ListParagraph"/>
              <w:numPr>
                <w:ilvl w:val="0"/>
                <w:numId w:val="47"/>
              </w:numPr>
              <w:spacing w:before="40" w:after="40" w:line="264" w:lineRule="exact"/>
              <w:ind w:right="129"/>
            </w:pPr>
            <w:r w:rsidRPr="006C6DB6">
              <w:rPr>
                <w:shd w:val="clear" w:color="auto" w:fill="FFFFFF"/>
              </w:rPr>
              <w:t xml:space="preserve">Demonstrated expertise in </w:t>
            </w:r>
            <w:r w:rsidR="006343EF">
              <w:rPr>
                <w:shd w:val="clear" w:color="auto" w:fill="FFFFFF"/>
              </w:rPr>
              <w:t>standard</w:t>
            </w:r>
            <w:r w:rsidR="006343EF" w:rsidRPr="006C6DB6">
              <w:rPr>
                <w:shd w:val="clear" w:color="auto" w:fill="FFFFFF"/>
              </w:rPr>
              <w:t xml:space="preserve"> </w:t>
            </w:r>
            <w:r w:rsidR="006343EF">
              <w:rPr>
                <w:shd w:val="clear" w:color="auto" w:fill="FFFFFF"/>
              </w:rPr>
              <w:t>clinical biostatistics as well as</w:t>
            </w:r>
            <w:r w:rsidRPr="006C6DB6">
              <w:rPr>
                <w:shd w:val="clear" w:color="auto" w:fill="FFFFFF"/>
              </w:rPr>
              <w:t xml:space="preserve"> multi-omics data integration, and proficiency in relevant programming languages (e.g., R, Python) </w:t>
            </w:r>
          </w:p>
          <w:p w14:paraId="66793B73" w14:textId="724022B6" w:rsidR="00B54679" w:rsidRPr="007E32F2" w:rsidRDefault="00B54679" w:rsidP="00ED3A87">
            <w:pPr>
              <w:pStyle w:val="ListParagraph"/>
              <w:numPr>
                <w:ilvl w:val="0"/>
                <w:numId w:val="47"/>
              </w:numPr>
              <w:spacing w:before="40" w:after="40" w:line="264" w:lineRule="exact"/>
              <w:ind w:right="129"/>
            </w:pPr>
            <w:r>
              <w:rPr>
                <w:shd w:val="clear" w:color="auto" w:fill="FFFFFF"/>
              </w:rPr>
              <w:t>A strong w</w:t>
            </w:r>
            <w:r w:rsidR="006343EF">
              <w:rPr>
                <w:shd w:val="clear" w:color="auto" w:fill="FFFFFF"/>
              </w:rPr>
              <w:t xml:space="preserve">illingness to collaborate in the </w:t>
            </w:r>
            <w:r w:rsidR="00ED3A87" w:rsidRPr="006C6DB6">
              <w:rPr>
                <w:shd w:val="clear" w:color="auto" w:fill="FFFFFF"/>
              </w:rPr>
              <w:t>develop</w:t>
            </w:r>
            <w:r w:rsidR="006343EF">
              <w:rPr>
                <w:shd w:val="clear" w:color="auto" w:fill="FFFFFF"/>
              </w:rPr>
              <w:t>ment</w:t>
            </w:r>
            <w:r w:rsidR="00ED3A87" w:rsidRPr="006C6DB6">
              <w:rPr>
                <w:shd w:val="clear" w:color="auto" w:fill="FFFFFF"/>
              </w:rPr>
              <w:t xml:space="preserve"> and </w:t>
            </w:r>
            <w:r>
              <w:rPr>
                <w:shd w:val="clear" w:color="auto" w:fill="FFFFFF"/>
              </w:rPr>
              <w:t>application of</w:t>
            </w:r>
            <w:r w:rsidRPr="006C6DB6">
              <w:rPr>
                <w:shd w:val="clear" w:color="auto" w:fill="FFFFFF"/>
              </w:rPr>
              <w:t xml:space="preserve"> </w:t>
            </w:r>
            <w:r w:rsidR="00ED3A87" w:rsidRPr="006C6DB6">
              <w:rPr>
                <w:shd w:val="clear" w:color="auto" w:fill="FFFFFF"/>
              </w:rPr>
              <w:t>innovative computational methods,</w:t>
            </w:r>
            <w:r>
              <w:rPr>
                <w:shd w:val="clear" w:color="auto" w:fill="FFFFFF"/>
              </w:rPr>
              <w:t xml:space="preserve"> including</w:t>
            </w:r>
            <w:r w:rsidR="00ED3A87" w:rsidRPr="006C6DB6">
              <w:rPr>
                <w:shd w:val="clear" w:color="auto" w:fill="FFFFFF"/>
              </w:rPr>
              <w:t xml:space="preserve"> machine learning and AI approaches</w:t>
            </w:r>
            <w:r>
              <w:rPr>
                <w:shd w:val="clear" w:color="auto" w:fill="FFFFFF"/>
              </w:rPr>
              <w:t>,</w:t>
            </w:r>
            <w:r w:rsidR="00ED3A87" w:rsidRPr="006C6DB6">
              <w:rPr>
                <w:shd w:val="clear" w:color="auto" w:fill="FFFFFF"/>
              </w:rPr>
              <w:t xml:space="preserve"> to cancer research problems.</w:t>
            </w:r>
          </w:p>
          <w:p w14:paraId="2E56DB1D" w14:textId="62A81C77" w:rsidR="0039517A" w:rsidRPr="00D96F8A" w:rsidRDefault="00B54679" w:rsidP="00D96F8A">
            <w:pPr>
              <w:pStyle w:val="ListParagraph"/>
              <w:numPr>
                <w:ilvl w:val="0"/>
                <w:numId w:val="47"/>
              </w:numPr>
              <w:spacing w:before="40" w:after="40" w:line="264" w:lineRule="exact"/>
              <w:ind w:right="129"/>
              <w:rPr>
                <w:rFonts w:cs="Arial"/>
                <w:szCs w:val="20"/>
              </w:rPr>
            </w:pPr>
            <w:r>
              <w:t xml:space="preserve">Demonstrated ability to lead and mentor a small team of computational biologists and/or data scientists, including experience in supervising HDR students, while fostering a collaborative, cross-disciplinary, and high-functioning research environment. Evidence of an approach to work that creates a collegial and productive atmosphere, aligning with </w:t>
            </w:r>
            <w:r w:rsidRPr="00B54679">
              <w:t>the University's Staff Values and Behaviour Framework (</w:t>
            </w:r>
            <w:r w:rsidR="0039517A" w:rsidRPr="00D96F8A">
              <w:rPr>
                <w:rFonts w:cs="Arial"/>
                <w:szCs w:val="20"/>
              </w:rPr>
              <w:t>https://www.adelaide.edu.au/hr/organisational-development/university- values/staff-values-and-behaviour-framework</w:t>
            </w:r>
            <w:r w:rsidRPr="00D96F8A">
              <w:rPr>
                <w:rFonts w:cs="Arial"/>
                <w:szCs w:val="20"/>
              </w:rPr>
              <w:t>)</w:t>
            </w:r>
          </w:p>
          <w:p w14:paraId="37FCED91" w14:textId="77777777" w:rsidR="00ED3A87" w:rsidRDefault="00ED3A87" w:rsidP="00ED3A87">
            <w:pPr>
              <w:pStyle w:val="ListParagraph"/>
              <w:numPr>
                <w:ilvl w:val="0"/>
                <w:numId w:val="47"/>
              </w:numPr>
              <w:spacing w:before="40" w:after="40" w:line="264" w:lineRule="exact"/>
              <w:ind w:right="129"/>
            </w:pPr>
            <w:r w:rsidRPr="007E32F2">
              <w:t>Strong communication skills with the ability to effectively collaborate with wet-lab researchers, clinicians, and computational scientists, as well as explain complex concepts to non-technical audiences.</w:t>
            </w:r>
          </w:p>
          <w:p w14:paraId="7D32A62B" w14:textId="77777777" w:rsidR="00ED3A87" w:rsidRDefault="00ED3A87" w:rsidP="00ED3A87">
            <w:pPr>
              <w:pStyle w:val="ListParagraph"/>
              <w:numPr>
                <w:ilvl w:val="0"/>
                <w:numId w:val="47"/>
              </w:numPr>
              <w:spacing w:before="40" w:after="40" w:line="264" w:lineRule="exact"/>
              <w:ind w:right="129"/>
            </w:pPr>
            <w:r w:rsidRPr="007E32F2">
              <w:t>Experience in overseeing data management, including implementing best practices for data standardization, quality control, and ensuring compliance with data protection regulations.</w:t>
            </w:r>
          </w:p>
          <w:p w14:paraId="1B1DBF4D" w14:textId="77777777" w:rsidR="00ED3A87" w:rsidRPr="00176627" w:rsidRDefault="00ED3A87" w:rsidP="00ED3A87">
            <w:pPr>
              <w:pStyle w:val="ListParagraph"/>
              <w:numPr>
                <w:ilvl w:val="0"/>
                <w:numId w:val="47"/>
              </w:numPr>
              <w:spacing w:before="40" w:after="40" w:line="264" w:lineRule="exact"/>
              <w:ind w:right="129"/>
              <w:rPr>
                <w:rFonts w:cs="Arial"/>
                <w:szCs w:val="22"/>
              </w:rPr>
            </w:pPr>
            <w:r>
              <w:t xml:space="preserve">An understanding of (human and animal) health and medical research </w:t>
            </w:r>
            <w:proofErr w:type="gramStart"/>
            <w:r>
              <w:t>ethics</w:t>
            </w:r>
            <w:r>
              <w:rPr>
                <w:spacing w:val="-47"/>
              </w:rPr>
              <w:t xml:space="preserve">  </w:t>
            </w:r>
            <w:r>
              <w:t>including</w:t>
            </w:r>
            <w:proofErr w:type="gramEnd"/>
            <w:r>
              <w:t xml:space="preserve"> experience with relevant processes and their application in a</w:t>
            </w:r>
            <w:r>
              <w:rPr>
                <w:spacing w:val="1"/>
              </w:rPr>
              <w:t xml:space="preserve"> </w:t>
            </w:r>
            <w:r>
              <w:t>modern</w:t>
            </w:r>
            <w:r>
              <w:rPr>
                <w:spacing w:val="-1"/>
              </w:rPr>
              <w:t xml:space="preserve"> </w:t>
            </w:r>
            <w:r>
              <w:t>Australian</w:t>
            </w:r>
            <w:r>
              <w:rPr>
                <w:spacing w:val="-1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medical research</w:t>
            </w:r>
            <w:r>
              <w:rPr>
                <w:spacing w:val="-2"/>
              </w:rPr>
              <w:t xml:space="preserve"> </w:t>
            </w:r>
            <w:r>
              <w:t>environment.</w:t>
            </w:r>
          </w:p>
          <w:p w14:paraId="5F40B43A" w14:textId="77777777" w:rsidR="00ED3A87" w:rsidRPr="00176627" w:rsidRDefault="00ED3A87" w:rsidP="00ED3A87">
            <w:pPr>
              <w:pStyle w:val="ListParagraph"/>
              <w:numPr>
                <w:ilvl w:val="0"/>
                <w:numId w:val="47"/>
              </w:numPr>
              <w:spacing w:before="40" w:after="40" w:line="264" w:lineRule="exact"/>
              <w:ind w:right="129"/>
              <w:rPr>
                <w:rFonts w:cs="Arial"/>
                <w:szCs w:val="22"/>
              </w:rPr>
            </w:pPr>
            <w:r>
              <w:t xml:space="preserve">A significant track record of useful and widely acknowledged </w:t>
            </w:r>
            <w:proofErr w:type="gramStart"/>
            <w:r>
              <w:t>contributions</w:t>
            </w:r>
            <w:r>
              <w:rPr>
                <w:spacing w:val="-47"/>
              </w:rPr>
              <w:t xml:space="preserve">  </w:t>
            </w:r>
            <w:r>
              <w:t>towards</w:t>
            </w:r>
            <w:proofErr w:type="gramEnd"/>
            <w:r>
              <w:t xml:space="preserve"> institutional administration of a university, hospital or medical</w:t>
            </w:r>
            <w:r>
              <w:rPr>
                <w:spacing w:val="1"/>
              </w:rPr>
              <w:t xml:space="preserve"> </w:t>
            </w:r>
            <w:r>
              <w:t>research</w:t>
            </w:r>
            <w:r>
              <w:rPr>
                <w:spacing w:val="-1"/>
              </w:rPr>
              <w:t xml:space="preserve"> </w:t>
            </w:r>
            <w:r>
              <w:t>institute.</w:t>
            </w:r>
          </w:p>
          <w:p w14:paraId="4AF1D6B9" w14:textId="77777777" w:rsidR="0039517A" w:rsidRPr="0039517A" w:rsidRDefault="00ED3A87" w:rsidP="0039517A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cs="Arial"/>
                <w:color w:val="auto"/>
                <w:sz w:val="20"/>
                <w:szCs w:val="20"/>
              </w:rPr>
            </w:pPr>
            <w:r>
              <w:t xml:space="preserve">Evidence of understanding of the issues surrounding research </w:t>
            </w:r>
            <w:proofErr w:type="gramStart"/>
            <w:r>
              <w:t>conduct</w:t>
            </w:r>
            <w:r>
              <w:rPr>
                <w:spacing w:val="-47"/>
              </w:rPr>
              <w:t xml:space="preserve">  </w:t>
            </w:r>
            <w:r>
              <w:t>expectations</w:t>
            </w:r>
            <w:proofErr w:type="gramEnd"/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an ability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mentor</w:t>
            </w:r>
            <w:r>
              <w:rPr>
                <w:spacing w:val="-2"/>
              </w:rPr>
              <w:t xml:space="preserve"> </w:t>
            </w:r>
            <w:r>
              <w:t>others.</w:t>
            </w:r>
          </w:p>
          <w:p w14:paraId="5E668D00" w14:textId="77777777" w:rsidR="000074B9" w:rsidRPr="0039517A" w:rsidRDefault="000074B9" w:rsidP="0039517A">
            <w:pPr>
              <w:pStyle w:val="ListParagraph"/>
              <w:numPr>
                <w:ilvl w:val="0"/>
                <w:numId w:val="0"/>
              </w:numPr>
              <w:spacing w:before="40" w:after="40"/>
              <w:ind w:left="720"/>
              <w:rPr>
                <w:rFonts w:cs="Arial"/>
                <w:sz w:val="20"/>
                <w:szCs w:val="20"/>
              </w:rPr>
            </w:pPr>
          </w:p>
        </w:tc>
      </w:tr>
    </w:tbl>
    <w:p w14:paraId="5FD0C696" w14:textId="77777777" w:rsidR="004E3BE1" w:rsidRPr="00C276C0" w:rsidRDefault="004E3BE1" w:rsidP="004E3BE1">
      <w:pPr>
        <w:spacing w:before="40" w:after="40"/>
        <w:rPr>
          <w:rFonts w:ascii="Arial" w:hAnsi="Arial" w:cs="Arial"/>
          <w:sz w:val="20"/>
          <w:szCs w:val="20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C276C0" w14:paraId="4CAE867B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675F4387" w14:textId="77777777" w:rsidR="004E3BE1" w:rsidRPr="00C276C0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C276C0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C276C0" w14:paraId="366CF833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0A34AF25" w14:textId="7EC6FA6F" w:rsidR="00ED3A87" w:rsidRPr="007E32F2" w:rsidRDefault="00ED3A87" w:rsidP="006343EF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7E32F2">
              <w:rPr>
                <w:rFonts w:eastAsia="Times New Roman" w:cs="Arial"/>
                <w:szCs w:val="22"/>
                <w:lang w:eastAsia="en-AU"/>
              </w:rPr>
              <w:t xml:space="preserve">Established track record of </w:t>
            </w:r>
            <w:r w:rsidR="006343EF">
              <w:rPr>
                <w:rFonts w:eastAsia="Times New Roman" w:cs="Arial"/>
                <w:szCs w:val="22"/>
                <w:lang w:eastAsia="en-AU"/>
              </w:rPr>
              <w:t xml:space="preserve">being a part of </w:t>
            </w:r>
            <w:r w:rsidRPr="007E32F2">
              <w:rPr>
                <w:rFonts w:eastAsia="Times New Roman" w:cs="Arial"/>
                <w:szCs w:val="22"/>
                <w:lang w:eastAsia="en-AU"/>
              </w:rPr>
              <w:t xml:space="preserve">successful grant applications and project management in </w:t>
            </w:r>
            <w:r w:rsidR="006343EF">
              <w:rPr>
                <w:rFonts w:eastAsia="Times New Roman" w:cs="Arial"/>
                <w:szCs w:val="22"/>
                <w:lang w:eastAsia="en-AU"/>
              </w:rPr>
              <w:t xml:space="preserve">biostatistics and / or </w:t>
            </w:r>
            <w:r>
              <w:rPr>
                <w:rFonts w:eastAsia="Times New Roman" w:cs="Arial"/>
                <w:szCs w:val="22"/>
                <w:lang w:eastAsia="en-AU"/>
              </w:rPr>
              <w:t>bioinformatics</w:t>
            </w:r>
          </w:p>
          <w:p w14:paraId="2E1D7542" w14:textId="20FAD0AB" w:rsidR="00ED3A87" w:rsidRPr="00ED3A87" w:rsidRDefault="00ED3A87" w:rsidP="006343EF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ED3A87">
              <w:rPr>
                <w:rFonts w:eastAsia="Times New Roman" w:cs="Arial"/>
                <w:szCs w:val="20"/>
                <w:lang w:eastAsia="en-AU"/>
              </w:rPr>
              <w:t xml:space="preserve">Experience working with clinical trial data </w:t>
            </w:r>
            <w:r>
              <w:rPr>
                <w:rFonts w:eastAsia="Times New Roman" w:cs="Arial"/>
                <w:szCs w:val="20"/>
                <w:lang w:eastAsia="en-AU"/>
              </w:rPr>
              <w:t>(</w:t>
            </w:r>
            <w:proofErr w:type="spellStart"/>
            <w:r>
              <w:rPr>
                <w:rFonts w:eastAsia="Times New Roman" w:cs="Arial"/>
                <w:szCs w:val="20"/>
                <w:lang w:eastAsia="en-AU"/>
              </w:rPr>
              <w:t>eg</w:t>
            </w:r>
            <w:proofErr w:type="spellEnd"/>
            <w:r>
              <w:rPr>
                <w:rFonts w:eastAsia="Times New Roman" w:cs="Arial"/>
                <w:szCs w:val="20"/>
                <w:lang w:eastAsia="en-AU"/>
              </w:rPr>
              <w:t xml:space="preserve"> </w:t>
            </w:r>
            <w:proofErr w:type="spellStart"/>
            <w:r w:rsidRPr="00ED3A87">
              <w:rPr>
                <w:rFonts w:eastAsia="Times New Roman" w:cs="Arial"/>
                <w:szCs w:val="20"/>
                <w:lang w:eastAsia="en-AU"/>
              </w:rPr>
              <w:t>clinicoge</w:t>
            </w:r>
            <w:r w:rsidR="006343EF">
              <w:rPr>
                <w:rFonts w:eastAsia="Times New Roman" w:cs="Arial"/>
                <w:szCs w:val="20"/>
                <w:lang w:eastAsia="en-AU"/>
              </w:rPr>
              <w:t>n</w:t>
            </w:r>
            <w:r w:rsidRPr="00ED3A87">
              <w:rPr>
                <w:rFonts w:eastAsia="Times New Roman" w:cs="Arial"/>
                <w:szCs w:val="20"/>
                <w:lang w:eastAsia="en-AU"/>
              </w:rPr>
              <w:t>omics</w:t>
            </w:r>
            <w:proofErr w:type="spellEnd"/>
            <w:r w:rsidRPr="00ED3A87">
              <w:rPr>
                <w:rFonts w:eastAsia="Times New Roman" w:cs="Arial"/>
                <w:szCs w:val="20"/>
                <w:lang w:eastAsia="en-AU"/>
              </w:rPr>
              <w:t xml:space="preserve"> data</w:t>
            </w:r>
            <w:r>
              <w:rPr>
                <w:rFonts w:eastAsia="Times New Roman" w:cs="Arial"/>
                <w:szCs w:val="20"/>
                <w:lang w:eastAsia="en-AU"/>
              </w:rPr>
              <w:t xml:space="preserve">) </w:t>
            </w:r>
            <w:r w:rsidRPr="00ED3A87">
              <w:rPr>
                <w:rFonts w:eastAsia="Times New Roman" w:cs="Arial"/>
                <w:szCs w:val="20"/>
                <w:lang w:eastAsia="en-AU"/>
              </w:rPr>
              <w:t>and electronic health records and in data harmonization across studies</w:t>
            </w:r>
            <w:r>
              <w:rPr>
                <w:rFonts w:eastAsia="Times New Roman" w:cs="Arial"/>
                <w:szCs w:val="20"/>
                <w:lang w:eastAsia="en-AU"/>
              </w:rPr>
              <w:t xml:space="preserve">. </w:t>
            </w:r>
          </w:p>
          <w:p w14:paraId="482C032B" w14:textId="156E90D0" w:rsidR="00ED3A87" w:rsidRPr="00D96F8A" w:rsidRDefault="00B54679" w:rsidP="00D96F8A">
            <w:pPr>
              <w:pStyle w:val="ListParagraph"/>
              <w:numPr>
                <w:ilvl w:val="0"/>
                <w:numId w:val="49"/>
              </w:numPr>
              <w:spacing w:before="40" w:after="40" w:line="264" w:lineRule="exact"/>
              <w:ind w:right="129"/>
            </w:pPr>
            <w:r>
              <w:rPr>
                <w:rFonts w:eastAsia="Times New Roman" w:cs="Arial"/>
                <w:szCs w:val="20"/>
                <w:lang w:eastAsia="en-AU"/>
              </w:rPr>
              <w:t xml:space="preserve">Experience with </w:t>
            </w:r>
            <w:r w:rsidRPr="00B54679">
              <w:rPr>
                <w:rFonts w:eastAsia="Times New Roman" w:cs="Arial"/>
                <w:szCs w:val="20"/>
                <w:lang w:eastAsia="en-AU"/>
              </w:rPr>
              <w:t>statistical analysis of large-scale genomic data sets</w:t>
            </w:r>
            <w:r>
              <w:rPr>
                <w:rFonts w:eastAsia="Times New Roman" w:cs="Arial"/>
                <w:szCs w:val="20"/>
                <w:lang w:eastAsia="en-AU"/>
              </w:rPr>
              <w:t xml:space="preserve"> (</w:t>
            </w:r>
            <w:proofErr w:type="spellStart"/>
            <w:r>
              <w:rPr>
                <w:rFonts w:eastAsia="Times New Roman" w:cs="Arial"/>
                <w:szCs w:val="20"/>
                <w:lang w:eastAsia="en-AU"/>
              </w:rPr>
              <w:t>eg</w:t>
            </w:r>
            <w:proofErr w:type="spellEnd"/>
            <w:r w:rsidRPr="00ED3A87">
              <w:rPr>
                <w:rFonts w:eastAsia="Times New Roman" w:cs="Arial"/>
                <w:szCs w:val="20"/>
                <w:lang w:eastAsia="en-AU"/>
              </w:rPr>
              <w:t xml:space="preserve"> </w:t>
            </w:r>
            <w:r w:rsidR="00ED3A87" w:rsidRPr="00ED3A87">
              <w:rPr>
                <w:rFonts w:eastAsia="Times New Roman" w:cs="Arial"/>
                <w:szCs w:val="20"/>
                <w:lang w:eastAsia="en-AU"/>
              </w:rPr>
              <w:t xml:space="preserve">RNA-seq, DNA-seq, </w:t>
            </w:r>
            <w:r w:rsidR="00FD4D41">
              <w:rPr>
                <w:rFonts w:eastAsia="Times New Roman" w:cs="Arial"/>
                <w:szCs w:val="20"/>
                <w:lang w:eastAsia="en-AU"/>
              </w:rPr>
              <w:t>TCGA</w:t>
            </w:r>
            <w:r>
              <w:rPr>
                <w:rFonts w:eastAsia="Times New Roman" w:cs="Arial"/>
                <w:szCs w:val="20"/>
                <w:lang w:eastAsia="en-AU"/>
              </w:rPr>
              <w:t>, SNP arrays</w:t>
            </w:r>
            <w:r w:rsidR="00FD4D41">
              <w:rPr>
                <w:rFonts w:eastAsia="Times New Roman" w:cs="Arial"/>
                <w:szCs w:val="20"/>
                <w:lang w:eastAsia="en-AU"/>
              </w:rPr>
              <w:t>)</w:t>
            </w:r>
            <w:r w:rsidR="00ED3A87" w:rsidRPr="00ED3A87">
              <w:rPr>
                <w:rFonts w:eastAsia="Times New Roman" w:cs="Arial"/>
                <w:szCs w:val="20"/>
                <w:lang w:eastAsia="en-AU"/>
              </w:rPr>
              <w:t>. Experience with batch effect correction and data normalization across platforms</w:t>
            </w:r>
            <w:r w:rsidR="006343EF" w:rsidRPr="006C6DB6">
              <w:rPr>
                <w:shd w:val="clear" w:color="auto" w:fill="FFFFFF"/>
              </w:rPr>
              <w:t xml:space="preserve"> and </w:t>
            </w:r>
            <w:r w:rsidR="006343EF">
              <w:rPr>
                <w:shd w:val="clear" w:color="auto" w:fill="FFFFFF"/>
              </w:rPr>
              <w:t xml:space="preserve">cloud as well as </w:t>
            </w:r>
            <w:r w:rsidR="006343EF" w:rsidRPr="006C6DB6">
              <w:rPr>
                <w:shd w:val="clear" w:color="auto" w:fill="FFFFFF"/>
              </w:rPr>
              <w:t>high-performance computing environments.</w:t>
            </w:r>
          </w:p>
          <w:p w14:paraId="54103D89" w14:textId="539B631E" w:rsidR="006343EF" w:rsidRPr="00D96F8A" w:rsidRDefault="00ED3A87" w:rsidP="006343EF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rPr>
                <w:rFonts w:eastAsia="Times New Roman" w:cs="Arial"/>
                <w:szCs w:val="20"/>
                <w:lang w:eastAsia="en-AU"/>
              </w:rPr>
            </w:pPr>
            <w:r w:rsidRPr="00ED3A87">
              <w:rPr>
                <w:rFonts w:eastAsia="Times New Roman" w:cs="Arial"/>
                <w:szCs w:val="20"/>
                <w:lang w:eastAsia="en-AU"/>
              </w:rPr>
              <w:t>Demonstrated experience in the preparation of training, workshop and teaching materials.</w:t>
            </w:r>
          </w:p>
          <w:p w14:paraId="2FF71EFF" w14:textId="531BA575" w:rsidR="004E3BE1" w:rsidRPr="00C276C0" w:rsidRDefault="004E3BE1" w:rsidP="005E38A2">
            <w:pPr>
              <w:tabs>
                <w:tab w:val="left" w:pos="347"/>
              </w:tabs>
              <w:spacing w:before="40" w:after="40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4F013399" w14:textId="77777777" w:rsidR="004E3BE1" w:rsidRPr="00C276C0" w:rsidRDefault="004E3BE1" w:rsidP="00C276C0">
      <w:pPr>
        <w:rPr>
          <w:rFonts w:ascii="Arial" w:hAnsi="Arial" w:cs="Arial"/>
          <w:sz w:val="20"/>
          <w:szCs w:val="20"/>
        </w:rPr>
      </w:pPr>
    </w:p>
    <w:sectPr w:rsidR="004E3BE1" w:rsidRPr="00C276C0" w:rsidSect="00C276C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09" w:right="987" w:bottom="993" w:left="1134" w:header="284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15C1C" w14:textId="77777777" w:rsidR="00CA155D" w:rsidRDefault="00CA155D" w:rsidP="00734DEC">
      <w:r>
        <w:separator/>
      </w:r>
    </w:p>
  </w:endnote>
  <w:endnote w:type="continuationSeparator" w:id="0">
    <w:p w14:paraId="0A4B74F7" w14:textId="77777777" w:rsidR="00CA155D" w:rsidRDefault="00CA155D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0BA1C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31709B51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EF02A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8C27A7" w:rsidRPr="008E5E43" w14:paraId="6A2B5B96" w14:textId="77777777" w:rsidTr="008C27A7">
      <w:tc>
        <w:tcPr>
          <w:tcW w:w="1971" w:type="dxa"/>
        </w:tcPr>
        <w:p w14:paraId="3290625C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681A3ADC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51510926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2CD8E0FB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73BBF6C" w14:textId="77777777" w:rsidR="008C27A7" w:rsidRPr="00903770" w:rsidRDefault="008C27A7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8C27A7" w:rsidRPr="008E5E43" w14:paraId="55ECC3FD" w14:textId="77777777" w:rsidTr="008C27A7">
      <w:tc>
        <w:tcPr>
          <w:tcW w:w="1971" w:type="dxa"/>
        </w:tcPr>
        <w:p w14:paraId="1C658307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7D606ED8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7789435C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67EA1A07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AF57741" w14:textId="77777777" w:rsidR="008C27A7" w:rsidRPr="008E5E43" w:rsidRDefault="008C27A7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90B8C" w:rsidRPr="008E5E43" w14:paraId="714B80BB" w14:textId="77777777" w:rsidTr="008C27A7">
      <w:tc>
        <w:tcPr>
          <w:tcW w:w="1971" w:type="dxa"/>
        </w:tcPr>
        <w:p w14:paraId="7727B6C5" w14:textId="77777777" w:rsidR="00E90B8C" w:rsidRPr="008E5E43" w:rsidRDefault="00E90B8C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499B990E" w14:textId="77777777" w:rsidR="00E90B8C" w:rsidRPr="008E5E43" w:rsidRDefault="00E90B8C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78966D2F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6CAD8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3837127" wp14:editId="6498A0CF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298453" w14:textId="77777777" w:rsidR="00CA155D" w:rsidRDefault="00CA155D" w:rsidP="00734DEC">
      <w:r>
        <w:separator/>
      </w:r>
    </w:p>
  </w:footnote>
  <w:footnote w:type="continuationSeparator" w:id="0">
    <w:p w14:paraId="5A510CF5" w14:textId="77777777" w:rsidR="00CA155D" w:rsidRDefault="00CA155D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0BA66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6E230007" wp14:editId="4FC5052D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01A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E90B8C" w14:paraId="4B6820B8" w14:textId="77777777" w:rsidTr="00086534">
      <w:tc>
        <w:tcPr>
          <w:tcW w:w="5315" w:type="dxa"/>
        </w:tcPr>
        <w:p w14:paraId="42268E1B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5C267BCC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74BC03FD" w14:textId="77777777" w:rsidR="00E90B8C" w:rsidRDefault="00E90B8C" w:rsidP="00BB6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6B794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1E04F05" wp14:editId="65442D1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47541"/>
    <w:multiLevelType w:val="hybridMultilevel"/>
    <w:tmpl w:val="447231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AB0C98"/>
    <w:multiLevelType w:val="hybridMultilevel"/>
    <w:tmpl w:val="76341A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C876A0"/>
    <w:multiLevelType w:val="hybridMultilevel"/>
    <w:tmpl w:val="0CFC77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1358E3"/>
    <w:multiLevelType w:val="hybridMultilevel"/>
    <w:tmpl w:val="6A4C737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462CBC"/>
    <w:multiLevelType w:val="hybridMultilevel"/>
    <w:tmpl w:val="D578F164"/>
    <w:lvl w:ilvl="0" w:tplc="0C09000F">
      <w:start w:val="1"/>
      <w:numFmt w:val="decimal"/>
      <w:lvlText w:val="%1."/>
      <w:lvlJc w:val="left"/>
      <w:pPr>
        <w:ind w:left="928" w:hanging="360"/>
      </w:p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72035C"/>
    <w:multiLevelType w:val="hybridMultilevel"/>
    <w:tmpl w:val="2CE00DFE"/>
    <w:lvl w:ilvl="0" w:tplc="0C09000F">
      <w:start w:val="1"/>
      <w:numFmt w:val="decimal"/>
      <w:lvlText w:val="%1."/>
      <w:lvlJc w:val="left"/>
      <w:pPr>
        <w:ind w:left="1354" w:hanging="360"/>
      </w:pPr>
    </w:lvl>
    <w:lvl w:ilvl="1" w:tplc="0C090019" w:tentative="1">
      <w:start w:val="1"/>
      <w:numFmt w:val="lowerLetter"/>
      <w:lvlText w:val="%2."/>
      <w:lvlJc w:val="left"/>
      <w:pPr>
        <w:ind w:left="2074" w:hanging="360"/>
      </w:pPr>
    </w:lvl>
    <w:lvl w:ilvl="2" w:tplc="0C09001B" w:tentative="1">
      <w:start w:val="1"/>
      <w:numFmt w:val="lowerRoman"/>
      <w:lvlText w:val="%3."/>
      <w:lvlJc w:val="right"/>
      <w:pPr>
        <w:ind w:left="2794" w:hanging="180"/>
      </w:pPr>
    </w:lvl>
    <w:lvl w:ilvl="3" w:tplc="0C09000F" w:tentative="1">
      <w:start w:val="1"/>
      <w:numFmt w:val="decimal"/>
      <w:lvlText w:val="%4."/>
      <w:lvlJc w:val="left"/>
      <w:pPr>
        <w:ind w:left="3514" w:hanging="360"/>
      </w:pPr>
    </w:lvl>
    <w:lvl w:ilvl="4" w:tplc="0C090019" w:tentative="1">
      <w:start w:val="1"/>
      <w:numFmt w:val="lowerLetter"/>
      <w:lvlText w:val="%5."/>
      <w:lvlJc w:val="left"/>
      <w:pPr>
        <w:ind w:left="4234" w:hanging="360"/>
      </w:pPr>
    </w:lvl>
    <w:lvl w:ilvl="5" w:tplc="0C09001B" w:tentative="1">
      <w:start w:val="1"/>
      <w:numFmt w:val="lowerRoman"/>
      <w:lvlText w:val="%6."/>
      <w:lvlJc w:val="right"/>
      <w:pPr>
        <w:ind w:left="4954" w:hanging="180"/>
      </w:pPr>
    </w:lvl>
    <w:lvl w:ilvl="6" w:tplc="0C09000F" w:tentative="1">
      <w:start w:val="1"/>
      <w:numFmt w:val="decimal"/>
      <w:lvlText w:val="%7."/>
      <w:lvlJc w:val="left"/>
      <w:pPr>
        <w:ind w:left="5674" w:hanging="360"/>
      </w:pPr>
    </w:lvl>
    <w:lvl w:ilvl="7" w:tplc="0C090019" w:tentative="1">
      <w:start w:val="1"/>
      <w:numFmt w:val="lowerLetter"/>
      <w:lvlText w:val="%8."/>
      <w:lvlJc w:val="left"/>
      <w:pPr>
        <w:ind w:left="6394" w:hanging="360"/>
      </w:pPr>
    </w:lvl>
    <w:lvl w:ilvl="8" w:tplc="0C09001B" w:tentative="1">
      <w:start w:val="1"/>
      <w:numFmt w:val="lowerRoman"/>
      <w:lvlText w:val="%9."/>
      <w:lvlJc w:val="right"/>
      <w:pPr>
        <w:ind w:left="7114" w:hanging="180"/>
      </w:pPr>
    </w:lvl>
  </w:abstractNum>
  <w:num w:numId="1" w16cid:durableId="667561399">
    <w:abstractNumId w:val="19"/>
  </w:num>
  <w:num w:numId="2" w16cid:durableId="827020429">
    <w:abstractNumId w:val="29"/>
  </w:num>
  <w:num w:numId="3" w16cid:durableId="2144156166">
    <w:abstractNumId w:val="42"/>
  </w:num>
  <w:num w:numId="4" w16cid:durableId="1364668892">
    <w:abstractNumId w:val="31"/>
  </w:num>
  <w:num w:numId="5" w16cid:durableId="1508790969">
    <w:abstractNumId w:val="3"/>
  </w:num>
  <w:num w:numId="6" w16cid:durableId="491720980">
    <w:abstractNumId w:val="7"/>
  </w:num>
  <w:num w:numId="7" w16cid:durableId="1339116170">
    <w:abstractNumId w:val="12"/>
  </w:num>
  <w:num w:numId="8" w16cid:durableId="745612953">
    <w:abstractNumId w:val="26"/>
  </w:num>
  <w:num w:numId="9" w16cid:durableId="286008876">
    <w:abstractNumId w:val="34"/>
  </w:num>
  <w:num w:numId="10" w16cid:durableId="1541090573">
    <w:abstractNumId w:val="32"/>
  </w:num>
  <w:num w:numId="11" w16cid:durableId="197012594">
    <w:abstractNumId w:val="13"/>
  </w:num>
  <w:num w:numId="12" w16cid:durableId="1458909931">
    <w:abstractNumId w:val="0"/>
  </w:num>
  <w:num w:numId="13" w16cid:durableId="1363895313">
    <w:abstractNumId w:val="30"/>
  </w:num>
  <w:num w:numId="14" w16cid:durableId="1853689328">
    <w:abstractNumId w:val="8"/>
  </w:num>
  <w:num w:numId="15" w16cid:durableId="887184685">
    <w:abstractNumId w:val="47"/>
  </w:num>
  <w:num w:numId="16" w16cid:durableId="1051811950">
    <w:abstractNumId w:val="21"/>
  </w:num>
  <w:num w:numId="17" w16cid:durableId="111562070">
    <w:abstractNumId w:val="20"/>
  </w:num>
  <w:num w:numId="18" w16cid:durableId="1366709165">
    <w:abstractNumId w:val="39"/>
  </w:num>
  <w:num w:numId="19" w16cid:durableId="1127235555">
    <w:abstractNumId w:val="4"/>
  </w:num>
  <w:num w:numId="20" w16cid:durableId="1985692867">
    <w:abstractNumId w:val="17"/>
  </w:num>
  <w:num w:numId="21" w16cid:durableId="1543249089">
    <w:abstractNumId w:val="18"/>
  </w:num>
  <w:num w:numId="22" w16cid:durableId="1723362813">
    <w:abstractNumId w:val="41"/>
  </w:num>
  <w:num w:numId="23" w16cid:durableId="678627060">
    <w:abstractNumId w:val="27"/>
  </w:num>
  <w:num w:numId="24" w16cid:durableId="20279625">
    <w:abstractNumId w:val="48"/>
  </w:num>
  <w:num w:numId="25" w16cid:durableId="1083794457">
    <w:abstractNumId w:val="33"/>
  </w:num>
  <w:num w:numId="26" w16cid:durableId="892086543">
    <w:abstractNumId w:val="11"/>
  </w:num>
  <w:num w:numId="27" w16cid:durableId="791288765">
    <w:abstractNumId w:val="40"/>
  </w:num>
  <w:num w:numId="28" w16cid:durableId="750932474">
    <w:abstractNumId w:val="43"/>
  </w:num>
  <w:num w:numId="29" w16cid:durableId="1128820123">
    <w:abstractNumId w:val="2"/>
  </w:num>
  <w:num w:numId="30" w16cid:durableId="1150293561">
    <w:abstractNumId w:val="15"/>
  </w:num>
  <w:num w:numId="31" w16cid:durableId="1278872550">
    <w:abstractNumId w:val="9"/>
  </w:num>
  <w:num w:numId="32" w16cid:durableId="616332202">
    <w:abstractNumId w:val="45"/>
  </w:num>
  <w:num w:numId="33" w16cid:durableId="1188131467">
    <w:abstractNumId w:val="1"/>
  </w:num>
  <w:num w:numId="34" w16cid:durableId="1707364833">
    <w:abstractNumId w:val="25"/>
  </w:num>
  <w:num w:numId="35" w16cid:durableId="1468088960">
    <w:abstractNumId w:val="10"/>
  </w:num>
  <w:num w:numId="36" w16cid:durableId="1962690691">
    <w:abstractNumId w:val="28"/>
  </w:num>
  <w:num w:numId="37" w16cid:durableId="744187628">
    <w:abstractNumId w:val="38"/>
  </w:num>
  <w:num w:numId="38" w16cid:durableId="1761564116">
    <w:abstractNumId w:val="5"/>
  </w:num>
  <w:num w:numId="39" w16cid:durableId="370112650">
    <w:abstractNumId w:val="44"/>
  </w:num>
  <w:num w:numId="40" w16cid:durableId="1650329770">
    <w:abstractNumId w:val="6"/>
  </w:num>
  <w:num w:numId="41" w16cid:durableId="546257984">
    <w:abstractNumId w:val="22"/>
  </w:num>
  <w:num w:numId="42" w16cid:durableId="1090198660">
    <w:abstractNumId w:val="35"/>
  </w:num>
  <w:num w:numId="43" w16cid:durableId="1401369070">
    <w:abstractNumId w:val="37"/>
  </w:num>
  <w:num w:numId="44" w16cid:durableId="1959682501">
    <w:abstractNumId w:val="14"/>
  </w:num>
  <w:num w:numId="45" w16cid:durableId="867335714">
    <w:abstractNumId w:val="46"/>
  </w:num>
  <w:num w:numId="46" w16cid:durableId="1028217593">
    <w:abstractNumId w:val="16"/>
  </w:num>
  <w:num w:numId="47" w16cid:durableId="74712018">
    <w:abstractNumId w:val="24"/>
  </w:num>
  <w:num w:numId="48" w16cid:durableId="1114253750">
    <w:abstractNumId w:val="49"/>
  </w:num>
  <w:num w:numId="49" w16cid:durableId="336730680">
    <w:abstractNumId w:val="23"/>
  </w:num>
  <w:num w:numId="50" w16cid:durableId="1271013816">
    <w:abstractNumId w:val="3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074B9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048B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720F"/>
    <w:rsid w:val="000F005E"/>
    <w:rsid w:val="001025F9"/>
    <w:rsid w:val="001101E3"/>
    <w:rsid w:val="0012370E"/>
    <w:rsid w:val="001359AA"/>
    <w:rsid w:val="001601C0"/>
    <w:rsid w:val="001614D7"/>
    <w:rsid w:val="00170886"/>
    <w:rsid w:val="00176C41"/>
    <w:rsid w:val="001A379D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684C"/>
    <w:rsid w:val="0036716F"/>
    <w:rsid w:val="00374DE0"/>
    <w:rsid w:val="00383BCF"/>
    <w:rsid w:val="0039517A"/>
    <w:rsid w:val="003B1BAE"/>
    <w:rsid w:val="003B2AB3"/>
    <w:rsid w:val="003B3389"/>
    <w:rsid w:val="003C1F0C"/>
    <w:rsid w:val="003D0288"/>
    <w:rsid w:val="003D0E5E"/>
    <w:rsid w:val="003F236A"/>
    <w:rsid w:val="0045704C"/>
    <w:rsid w:val="0047317E"/>
    <w:rsid w:val="004A48C1"/>
    <w:rsid w:val="004A5556"/>
    <w:rsid w:val="004B20AD"/>
    <w:rsid w:val="004C55A2"/>
    <w:rsid w:val="004D0054"/>
    <w:rsid w:val="004D60A9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A0AB8"/>
    <w:rsid w:val="005D5DB9"/>
    <w:rsid w:val="005E38A2"/>
    <w:rsid w:val="005E6E9F"/>
    <w:rsid w:val="0061010C"/>
    <w:rsid w:val="00610EED"/>
    <w:rsid w:val="006343EF"/>
    <w:rsid w:val="00634D69"/>
    <w:rsid w:val="00680974"/>
    <w:rsid w:val="00680A55"/>
    <w:rsid w:val="00682125"/>
    <w:rsid w:val="00683AE7"/>
    <w:rsid w:val="0069780F"/>
    <w:rsid w:val="006A1B56"/>
    <w:rsid w:val="006A687C"/>
    <w:rsid w:val="006B5472"/>
    <w:rsid w:val="006D3718"/>
    <w:rsid w:val="006D3EFE"/>
    <w:rsid w:val="006E0A66"/>
    <w:rsid w:val="006E463F"/>
    <w:rsid w:val="00711F78"/>
    <w:rsid w:val="0071281F"/>
    <w:rsid w:val="00724178"/>
    <w:rsid w:val="00733297"/>
    <w:rsid w:val="00734DEC"/>
    <w:rsid w:val="00741175"/>
    <w:rsid w:val="007427E7"/>
    <w:rsid w:val="00747EAA"/>
    <w:rsid w:val="00786982"/>
    <w:rsid w:val="007A3637"/>
    <w:rsid w:val="007B0254"/>
    <w:rsid w:val="007B479B"/>
    <w:rsid w:val="007D3ABD"/>
    <w:rsid w:val="007D435A"/>
    <w:rsid w:val="007E2051"/>
    <w:rsid w:val="00824B4F"/>
    <w:rsid w:val="00832D13"/>
    <w:rsid w:val="0083514F"/>
    <w:rsid w:val="0083704F"/>
    <w:rsid w:val="00852159"/>
    <w:rsid w:val="0087283D"/>
    <w:rsid w:val="00880091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077D7"/>
    <w:rsid w:val="00910A5E"/>
    <w:rsid w:val="00910F34"/>
    <w:rsid w:val="009122CC"/>
    <w:rsid w:val="009226C0"/>
    <w:rsid w:val="0092287D"/>
    <w:rsid w:val="009252F7"/>
    <w:rsid w:val="0092798F"/>
    <w:rsid w:val="0093241D"/>
    <w:rsid w:val="00937EA8"/>
    <w:rsid w:val="009413D5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27C05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492A"/>
    <w:rsid w:val="00AA7F4B"/>
    <w:rsid w:val="00AB3CC1"/>
    <w:rsid w:val="00AE46BF"/>
    <w:rsid w:val="00AF60A7"/>
    <w:rsid w:val="00B04788"/>
    <w:rsid w:val="00B1042E"/>
    <w:rsid w:val="00B20D8B"/>
    <w:rsid w:val="00B236F4"/>
    <w:rsid w:val="00B26C35"/>
    <w:rsid w:val="00B3625C"/>
    <w:rsid w:val="00B42D70"/>
    <w:rsid w:val="00B54679"/>
    <w:rsid w:val="00B62678"/>
    <w:rsid w:val="00B9586F"/>
    <w:rsid w:val="00B97B17"/>
    <w:rsid w:val="00BA2637"/>
    <w:rsid w:val="00BB61D6"/>
    <w:rsid w:val="00BC4AF3"/>
    <w:rsid w:val="00BC614E"/>
    <w:rsid w:val="00BD326E"/>
    <w:rsid w:val="00BF0D62"/>
    <w:rsid w:val="00BF5077"/>
    <w:rsid w:val="00BF6A8E"/>
    <w:rsid w:val="00C16822"/>
    <w:rsid w:val="00C1696D"/>
    <w:rsid w:val="00C276C0"/>
    <w:rsid w:val="00C304C4"/>
    <w:rsid w:val="00C324B4"/>
    <w:rsid w:val="00C43FE5"/>
    <w:rsid w:val="00C54424"/>
    <w:rsid w:val="00C670A1"/>
    <w:rsid w:val="00C91D6B"/>
    <w:rsid w:val="00C95293"/>
    <w:rsid w:val="00CA155D"/>
    <w:rsid w:val="00CA3F22"/>
    <w:rsid w:val="00CB33C7"/>
    <w:rsid w:val="00CB484B"/>
    <w:rsid w:val="00CF1CE2"/>
    <w:rsid w:val="00CF276F"/>
    <w:rsid w:val="00D14516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963E0"/>
    <w:rsid w:val="00D96F8A"/>
    <w:rsid w:val="00DB393F"/>
    <w:rsid w:val="00DB3EB0"/>
    <w:rsid w:val="00DB6A80"/>
    <w:rsid w:val="00DB7962"/>
    <w:rsid w:val="00DC5A2B"/>
    <w:rsid w:val="00DD5EF4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D3A87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6393A"/>
    <w:rsid w:val="00F97D42"/>
    <w:rsid w:val="00FA0AED"/>
    <w:rsid w:val="00FC1D09"/>
    <w:rsid w:val="00FD05F7"/>
    <w:rsid w:val="00FD4D41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563F9C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customStyle="1" w:styleId="TableParagraph">
    <w:name w:val="Table Paragraph"/>
    <w:basedOn w:val="Normal"/>
    <w:uiPriority w:val="1"/>
    <w:qFormat/>
    <w:rsid w:val="00C276C0"/>
    <w:pPr>
      <w:widowControl w:val="0"/>
      <w:autoSpaceDE w:val="0"/>
      <w:autoSpaceDN w:val="0"/>
      <w:ind w:left="108"/>
    </w:pPr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71"/>
    <w:semiHidden/>
    <w:rsid w:val="006343E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42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20999102DC6940B79DE9D9F3772134" ma:contentTypeVersion="14" ma:contentTypeDescription="Create a new document." ma:contentTypeScope="" ma:versionID="6a447298fc409356e1bb6c8c9545e478">
  <xsd:schema xmlns:xsd="http://www.w3.org/2001/XMLSchema" xmlns:xs="http://www.w3.org/2001/XMLSchema" xmlns:p="http://schemas.microsoft.com/office/2006/metadata/properties" xmlns:ns3="26083866-74e7-4e82-bcec-b1e654c244ee" targetNamespace="http://schemas.microsoft.com/office/2006/metadata/properties" ma:root="true" ma:fieldsID="db2b48387493de31ad43a162022a6e15" ns3:_="">
    <xsd:import namespace="26083866-74e7-4e82-bcec-b1e654c244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83866-74e7-4e82-bcec-b1e654c244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3A58FD-6535-45B4-B22A-9FCF503EC0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E0501B-F1B3-4606-AA9B-388E124E0FA8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26083866-74e7-4e82-bcec-b1e654c244ee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1D7CC32-B7A0-4FC3-A460-FAF755644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83866-74e7-4e82-bcec-b1e654c244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1E2B11A-ACA0-447F-A002-889AF3ECCB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</TotalTime>
  <Pages>2</Pages>
  <Words>427</Words>
  <Characters>2434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Bernedine Reddy</cp:lastModifiedBy>
  <cp:revision>2</cp:revision>
  <cp:lastPrinted>2016-05-12T04:58:00Z</cp:lastPrinted>
  <dcterms:created xsi:type="dcterms:W3CDTF">2024-10-20T23:33:00Z</dcterms:created>
  <dcterms:modified xsi:type="dcterms:W3CDTF">2024-10-20T23:33:00Z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0x0101004D20999102DC6940B79DE9D9F3772134</vt:lpwstr>
  </property>
</Properties>
</file>