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EC1C2" w14:textId="77777777" w:rsidR="00277D70" w:rsidRDefault="00A445E3">
      <w:pPr>
        <w:pStyle w:val="BodyText"/>
        <w:spacing w:before="76"/>
        <w:ind w:left="113"/>
      </w:pPr>
      <w:r>
        <w:rPr>
          <w:noProof/>
        </w:rPr>
        <w:drawing>
          <wp:anchor distT="0" distB="0" distL="0" distR="0" simplePos="0" relativeHeight="15728640" behindDoc="0" locked="0" layoutInCell="1" allowOverlap="1" wp14:anchorId="486E36ED" wp14:editId="473DEB87">
            <wp:simplePos x="0" y="0"/>
            <wp:positionH relativeFrom="page">
              <wp:posOffset>5057775</wp:posOffset>
            </wp:positionH>
            <wp:positionV relativeFrom="paragraph">
              <wp:posOffset>48005</wp:posOffset>
            </wp:positionV>
            <wp:extent cx="1974850" cy="604520"/>
            <wp:effectExtent l="0" t="0" r="0" b="0"/>
            <wp:wrapNone/>
            <wp:docPr id="1" name="Image 1" descr="UoA_logo_mon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UoA_logo_mono.png"/>
                    <pic:cNvPicPr/>
                  </pic:nvPicPr>
                  <pic:blipFill>
                    <a:blip r:embed="rId5" cstate="print"/>
                    <a:stretch>
                      <a:fillRect/>
                    </a:stretch>
                  </pic:blipFill>
                  <pic:spPr>
                    <a:xfrm>
                      <a:off x="0" y="0"/>
                      <a:ext cx="1974850" cy="604520"/>
                    </a:xfrm>
                    <a:prstGeom prst="rect">
                      <a:avLst/>
                    </a:prstGeom>
                  </pic:spPr>
                </pic:pic>
              </a:graphicData>
            </a:graphic>
          </wp:anchor>
        </w:drawing>
      </w:r>
      <w:r>
        <w:t>POSITION</w:t>
      </w:r>
      <w:r>
        <w:rPr>
          <w:spacing w:val="-15"/>
        </w:rPr>
        <w:t xml:space="preserve"> </w:t>
      </w:r>
      <w:r>
        <w:rPr>
          <w:spacing w:val="-2"/>
        </w:rPr>
        <w:t>DESCRIPTION</w:t>
      </w:r>
    </w:p>
    <w:p w14:paraId="632C033F" w14:textId="77777777" w:rsidR="00277D70" w:rsidRDefault="00277D70">
      <w:pPr>
        <w:spacing w:before="7" w:after="1"/>
        <w:rPr>
          <w:b/>
          <w:sz w:val="20"/>
        </w:rPr>
      </w:pPr>
    </w:p>
    <w:p w14:paraId="74F73947" w14:textId="77777777" w:rsidR="00277D70" w:rsidRDefault="00277D70">
      <w:pPr>
        <w:spacing w:before="1" w:after="1"/>
        <w:rPr>
          <w:b/>
          <w:sz w:val="16"/>
        </w:rPr>
      </w:pPr>
    </w:p>
    <w:tbl>
      <w:tblPr>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31"/>
        <w:gridCol w:w="6805"/>
      </w:tblGrid>
      <w:tr w:rsidR="00277D70" w14:paraId="5748BF17" w14:textId="77777777">
        <w:trPr>
          <w:trHeight w:val="311"/>
        </w:trPr>
        <w:tc>
          <w:tcPr>
            <w:tcW w:w="10236" w:type="dxa"/>
            <w:gridSpan w:val="2"/>
            <w:shd w:val="clear" w:color="auto" w:fill="D9D9D9"/>
          </w:tcPr>
          <w:p w14:paraId="4B5D59BF" w14:textId="77777777" w:rsidR="00277D70" w:rsidRDefault="00A445E3">
            <w:pPr>
              <w:pStyle w:val="TableParagraph"/>
              <w:spacing w:before="51"/>
              <w:rPr>
                <w:b/>
                <w:sz w:val="18"/>
              </w:rPr>
            </w:pPr>
            <w:r>
              <w:rPr>
                <w:b/>
                <w:sz w:val="18"/>
              </w:rPr>
              <w:t>POSITION</w:t>
            </w:r>
            <w:r>
              <w:rPr>
                <w:b/>
                <w:spacing w:val="-2"/>
                <w:sz w:val="18"/>
              </w:rPr>
              <w:t xml:space="preserve"> DETAILS</w:t>
            </w:r>
          </w:p>
        </w:tc>
      </w:tr>
      <w:tr w:rsidR="00277D70" w14:paraId="034D49C7" w14:textId="77777777">
        <w:trPr>
          <w:trHeight w:val="311"/>
        </w:trPr>
        <w:tc>
          <w:tcPr>
            <w:tcW w:w="3431" w:type="dxa"/>
          </w:tcPr>
          <w:p w14:paraId="1CD7B2DE" w14:textId="77777777" w:rsidR="00277D70" w:rsidRDefault="00A445E3">
            <w:pPr>
              <w:pStyle w:val="TableParagraph"/>
              <w:spacing w:before="54"/>
              <w:rPr>
                <w:b/>
                <w:sz w:val="18"/>
              </w:rPr>
            </w:pPr>
            <w:r>
              <w:rPr>
                <w:b/>
                <w:sz w:val="18"/>
              </w:rPr>
              <w:t>Position</w:t>
            </w:r>
            <w:r>
              <w:rPr>
                <w:b/>
                <w:spacing w:val="-2"/>
                <w:sz w:val="18"/>
              </w:rPr>
              <w:t xml:space="preserve"> Title:</w:t>
            </w:r>
          </w:p>
        </w:tc>
        <w:tc>
          <w:tcPr>
            <w:tcW w:w="6805" w:type="dxa"/>
          </w:tcPr>
          <w:p w14:paraId="19F5BC80" w14:textId="0C9C7430" w:rsidR="00277D70" w:rsidRDefault="00A445E3">
            <w:pPr>
              <w:pStyle w:val="TableParagraph"/>
              <w:spacing w:before="54"/>
              <w:rPr>
                <w:b/>
                <w:sz w:val="18"/>
              </w:rPr>
            </w:pPr>
            <w:r>
              <w:rPr>
                <w:b/>
                <w:spacing w:val="-2"/>
                <w:sz w:val="18"/>
              </w:rPr>
              <w:t>Government</w:t>
            </w:r>
            <w:r>
              <w:rPr>
                <w:b/>
                <w:spacing w:val="-7"/>
                <w:sz w:val="18"/>
              </w:rPr>
              <w:t xml:space="preserve"> </w:t>
            </w:r>
            <w:r>
              <w:rPr>
                <w:b/>
                <w:spacing w:val="-2"/>
                <w:sz w:val="18"/>
              </w:rPr>
              <w:t>Relations</w:t>
            </w:r>
            <w:r>
              <w:rPr>
                <w:b/>
                <w:spacing w:val="-6"/>
                <w:sz w:val="18"/>
              </w:rPr>
              <w:t xml:space="preserve"> </w:t>
            </w:r>
            <w:r w:rsidR="00D33129">
              <w:rPr>
                <w:b/>
                <w:spacing w:val="-6"/>
                <w:sz w:val="18"/>
              </w:rPr>
              <w:t>&amp; Policy Advis</w:t>
            </w:r>
            <w:r w:rsidR="00847C3E">
              <w:rPr>
                <w:b/>
                <w:spacing w:val="-6"/>
                <w:sz w:val="18"/>
              </w:rPr>
              <w:t>or</w:t>
            </w:r>
          </w:p>
        </w:tc>
      </w:tr>
      <w:tr w:rsidR="00277D70" w14:paraId="1740C3B7" w14:textId="77777777">
        <w:trPr>
          <w:trHeight w:val="311"/>
        </w:trPr>
        <w:tc>
          <w:tcPr>
            <w:tcW w:w="3431" w:type="dxa"/>
          </w:tcPr>
          <w:p w14:paraId="47141183" w14:textId="77777777" w:rsidR="00277D70" w:rsidRDefault="00A445E3">
            <w:pPr>
              <w:pStyle w:val="TableParagraph"/>
              <w:spacing w:before="54"/>
              <w:rPr>
                <w:b/>
                <w:sz w:val="18"/>
              </w:rPr>
            </w:pPr>
            <w:r>
              <w:rPr>
                <w:b/>
                <w:sz w:val="18"/>
              </w:rPr>
              <w:t>Position</w:t>
            </w:r>
            <w:r>
              <w:rPr>
                <w:b/>
                <w:spacing w:val="-4"/>
                <w:sz w:val="18"/>
              </w:rPr>
              <w:t xml:space="preserve"> </w:t>
            </w:r>
            <w:r>
              <w:rPr>
                <w:b/>
                <w:spacing w:val="-2"/>
                <w:sz w:val="18"/>
              </w:rPr>
              <w:t>Number:</w:t>
            </w:r>
          </w:p>
        </w:tc>
        <w:tc>
          <w:tcPr>
            <w:tcW w:w="6805" w:type="dxa"/>
          </w:tcPr>
          <w:p w14:paraId="67F0AD99" w14:textId="443B9313" w:rsidR="00277D70" w:rsidRPr="00B41634" w:rsidRDefault="00B41634" w:rsidP="00B41634">
            <w:pPr>
              <w:pStyle w:val="TableParagraph"/>
              <w:rPr>
                <w:sz w:val="18"/>
                <w:szCs w:val="18"/>
              </w:rPr>
            </w:pPr>
            <w:r w:rsidRPr="00B41634">
              <w:rPr>
                <w:sz w:val="18"/>
                <w:szCs w:val="18"/>
              </w:rPr>
              <w:t>00024881</w:t>
            </w:r>
          </w:p>
        </w:tc>
      </w:tr>
      <w:tr w:rsidR="00277D70" w14:paraId="22304D37" w14:textId="77777777">
        <w:trPr>
          <w:trHeight w:val="313"/>
        </w:trPr>
        <w:tc>
          <w:tcPr>
            <w:tcW w:w="3431" w:type="dxa"/>
          </w:tcPr>
          <w:p w14:paraId="2AA103FF" w14:textId="77777777" w:rsidR="00277D70" w:rsidRDefault="00A445E3">
            <w:pPr>
              <w:pStyle w:val="TableParagraph"/>
              <w:spacing w:before="54"/>
              <w:rPr>
                <w:b/>
                <w:sz w:val="18"/>
              </w:rPr>
            </w:pPr>
            <w:r>
              <w:rPr>
                <w:b/>
                <w:spacing w:val="-2"/>
                <w:sz w:val="18"/>
              </w:rPr>
              <w:t>Classification:</w:t>
            </w:r>
          </w:p>
        </w:tc>
        <w:tc>
          <w:tcPr>
            <w:tcW w:w="6805" w:type="dxa"/>
          </w:tcPr>
          <w:p w14:paraId="7E23102B" w14:textId="58F605D3" w:rsidR="00277D70" w:rsidRDefault="00A445E3">
            <w:pPr>
              <w:pStyle w:val="TableParagraph"/>
              <w:spacing w:before="54"/>
              <w:rPr>
                <w:sz w:val="18"/>
              </w:rPr>
            </w:pPr>
            <w:r>
              <w:rPr>
                <w:spacing w:val="-4"/>
                <w:sz w:val="18"/>
              </w:rPr>
              <w:t>HE0</w:t>
            </w:r>
            <w:r w:rsidR="00D33129">
              <w:rPr>
                <w:spacing w:val="-4"/>
                <w:sz w:val="18"/>
              </w:rPr>
              <w:t>7</w:t>
            </w:r>
          </w:p>
        </w:tc>
      </w:tr>
      <w:tr w:rsidR="00277D70" w14:paraId="3D0A656F" w14:textId="77777777">
        <w:trPr>
          <w:trHeight w:val="311"/>
        </w:trPr>
        <w:tc>
          <w:tcPr>
            <w:tcW w:w="3431" w:type="dxa"/>
          </w:tcPr>
          <w:p w14:paraId="320EF9BE" w14:textId="77777777" w:rsidR="00277D70" w:rsidRDefault="00A445E3">
            <w:pPr>
              <w:pStyle w:val="TableParagraph"/>
              <w:spacing w:before="51"/>
              <w:rPr>
                <w:b/>
                <w:sz w:val="18"/>
              </w:rPr>
            </w:pPr>
            <w:r>
              <w:rPr>
                <w:b/>
                <w:spacing w:val="-2"/>
                <w:sz w:val="18"/>
              </w:rPr>
              <w:t>Faculty/Division:</w:t>
            </w:r>
          </w:p>
        </w:tc>
        <w:tc>
          <w:tcPr>
            <w:tcW w:w="6805" w:type="dxa"/>
          </w:tcPr>
          <w:p w14:paraId="038FC1CC" w14:textId="77777777" w:rsidR="00277D70" w:rsidRDefault="00A445E3">
            <w:pPr>
              <w:pStyle w:val="TableParagraph"/>
              <w:spacing w:before="51"/>
              <w:rPr>
                <w:sz w:val="18"/>
              </w:rPr>
            </w:pPr>
            <w:r>
              <w:rPr>
                <w:spacing w:val="-2"/>
                <w:sz w:val="18"/>
              </w:rPr>
              <w:t>Division</w:t>
            </w:r>
            <w:r>
              <w:rPr>
                <w:spacing w:val="-5"/>
                <w:sz w:val="18"/>
              </w:rPr>
              <w:t xml:space="preserve"> </w:t>
            </w:r>
            <w:r>
              <w:rPr>
                <w:spacing w:val="-2"/>
                <w:sz w:val="18"/>
              </w:rPr>
              <w:t>of</w:t>
            </w:r>
            <w:r>
              <w:rPr>
                <w:spacing w:val="-5"/>
                <w:sz w:val="18"/>
              </w:rPr>
              <w:t xml:space="preserve"> </w:t>
            </w:r>
            <w:r>
              <w:rPr>
                <w:spacing w:val="-2"/>
                <w:sz w:val="18"/>
              </w:rPr>
              <w:t>External</w:t>
            </w:r>
            <w:r>
              <w:rPr>
                <w:spacing w:val="-5"/>
                <w:sz w:val="18"/>
              </w:rPr>
              <w:t xml:space="preserve"> </w:t>
            </w:r>
            <w:r>
              <w:rPr>
                <w:spacing w:val="-2"/>
                <w:sz w:val="18"/>
              </w:rPr>
              <w:t>Engagement</w:t>
            </w:r>
          </w:p>
        </w:tc>
      </w:tr>
      <w:tr w:rsidR="00277D70" w14:paraId="6B5C403C" w14:textId="77777777">
        <w:trPr>
          <w:trHeight w:val="311"/>
        </w:trPr>
        <w:tc>
          <w:tcPr>
            <w:tcW w:w="3431" w:type="dxa"/>
          </w:tcPr>
          <w:p w14:paraId="52E22140" w14:textId="77777777" w:rsidR="00277D70" w:rsidRDefault="00A445E3">
            <w:pPr>
              <w:pStyle w:val="TableParagraph"/>
              <w:spacing w:before="51"/>
              <w:rPr>
                <w:b/>
                <w:sz w:val="18"/>
              </w:rPr>
            </w:pPr>
            <w:r>
              <w:rPr>
                <w:b/>
                <w:spacing w:val="-2"/>
                <w:sz w:val="18"/>
              </w:rPr>
              <w:t>School/Branch:</w:t>
            </w:r>
          </w:p>
        </w:tc>
        <w:tc>
          <w:tcPr>
            <w:tcW w:w="6805" w:type="dxa"/>
          </w:tcPr>
          <w:p w14:paraId="48226A7E" w14:textId="77777777" w:rsidR="00277D70" w:rsidRDefault="00A445E3">
            <w:pPr>
              <w:pStyle w:val="TableParagraph"/>
              <w:spacing w:before="51"/>
              <w:rPr>
                <w:sz w:val="18"/>
              </w:rPr>
            </w:pPr>
            <w:r>
              <w:rPr>
                <w:spacing w:val="-2"/>
                <w:sz w:val="18"/>
              </w:rPr>
              <w:t>Media</w:t>
            </w:r>
            <w:r>
              <w:rPr>
                <w:spacing w:val="-7"/>
                <w:sz w:val="18"/>
              </w:rPr>
              <w:t xml:space="preserve"> </w:t>
            </w:r>
            <w:r>
              <w:rPr>
                <w:spacing w:val="-2"/>
                <w:sz w:val="18"/>
              </w:rPr>
              <w:t>and</w:t>
            </w:r>
            <w:r>
              <w:rPr>
                <w:spacing w:val="-7"/>
                <w:sz w:val="18"/>
              </w:rPr>
              <w:t xml:space="preserve"> </w:t>
            </w:r>
            <w:r>
              <w:rPr>
                <w:spacing w:val="-2"/>
                <w:sz w:val="18"/>
              </w:rPr>
              <w:t>Corporate</w:t>
            </w:r>
            <w:r>
              <w:rPr>
                <w:spacing w:val="-6"/>
                <w:sz w:val="18"/>
              </w:rPr>
              <w:t xml:space="preserve"> </w:t>
            </w:r>
            <w:r>
              <w:rPr>
                <w:spacing w:val="-2"/>
                <w:sz w:val="18"/>
              </w:rPr>
              <w:t>Relations</w:t>
            </w:r>
            <w:r>
              <w:rPr>
                <w:spacing w:val="-8"/>
                <w:sz w:val="18"/>
              </w:rPr>
              <w:t xml:space="preserve"> </w:t>
            </w:r>
            <w:r>
              <w:rPr>
                <w:spacing w:val="-2"/>
                <w:sz w:val="18"/>
              </w:rPr>
              <w:t>Branch</w:t>
            </w:r>
          </w:p>
        </w:tc>
      </w:tr>
      <w:tr w:rsidR="00277D70" w14:paraId="16F5EEA3" w14:textId="77777777">
        <w:trPr>
          <w:trHeight w:val="311"/>
        </w:trPr>
        <w:tc>
          <w:tcPr>
            <w:tcW w:w="3431" w:type="dxa"/>
          </w:tcPr>
          <w:p w14:paraId="4D191D2E" w14:textId="77777777" w:rsidR="00277D70" w:rsidRDefault="00A445E3">
            <w:pPr>
              <w:pStyle w:val="TableParagraph"/>
              <w:spacing w:before="51"/>
              <w:rPr>
                <w:b/>
                <w:sz w:val="18"/>
              </w:rPr>
            </w:pPr>
            <w:r>
              <w:rPr>
                <w:b/>
                <w:sz w:val="18"/>
              </w:rPr>
              <w:t>Reports</w:t>
            </w:r>
            <w:r>
              <w:rPr>
                <w:b/>
                <w:spacing w:val="-9"/>
                <w:sz w:val="18"/>
              </w:rPr>
              <w:t xml:space="preserve"> </w:t>
            </w:r>
            <w:r>
              <w:rPr>
                <w:b/>
                <w:sz w:val="18"/>
              </w:rPr>
              <w:t>to</w:t>
            </w:r>
            <w:r>
              <w:rPr>
                <w:b/>
                <w:spacing w:val="-9"/>
                <w:sz w:val="18"/>
              </w:rPr>
              <w:t xml:space="preserve"> </w:t>
            </w:r>
            <w:r>
              <w:rPr>
                <w:b/>
                <w:sz w:val="18"/>
              </w:rPr>
              <w:t>(position</w:t>
            </w:r>
            <w:r>
              <w:rPr>
                <w:b/>
                <w:spacing w:val="-8"/>
                <w:sz w:val="18"/>
              </w:rPr>
              <w:t xml:space="preserve"> </w:t>
            </w:r>
            <w:r>
              <w:rPr>
                <w:b/>
                <w:spacing w:val="-2"/>
                <w:sz w:val="18"/>
              </w:rPr>
              <w:t>title):</w:t>
            </w:r>
          </w:p>
        </w:tc>
        <w:tc>
          <w:tcPr>
            <w:tcW w:w="6805" w:type="dxa"/>
          </w:tcPr>
          <w:p w14:paraId="57815064" w14:textId="4E8423CF" w:rsidR="00277D70" w:rsidRDefault="00D33129">
            <w:pPr>
              <w:pStyle w:val="TableParagraph"/>
              <w:spacing w:before="51"/>
              <w:rPr>
                <w:sz w:val="18"/>
              </w:rPr>
            </w:pPr>
            <w:r>
              <w:rPr>
                <w:spacing w:val="-2"/>
                <w:sz w:val="18"/>
              </w:rPr>
              <w:t xml:space="preserve">Head of </w:t>
            </w:r>
            <w:r w:rsidR="00A445E3">
              <w:rPr>
                <w:spacing w:val="-2"/>
                <w:sz w:val="18"/>
              </w:rPr>
              <w:t>Government</w:t>
            </w:r>
            <w:r w:rsidR="00A445E3">
              <w:rPr>
                <w:spacing w:val="-10"/>
                <w:sz w:val="18"/>
              </w:rPr>
              <w:t xml:space="preserve"> </w:t>
            </w:r>
            <w:r w:rsidR="00A445E3">
              <w:rPr>
                <w:spacing w:val="-2"/>
                <w:sz w:val="18"/>
              </w:rPr>
              <w:t>Relations</w:t>
            </w:r>
            <w:r>
              <w:rPr>
                <w:spacing w:val="-2"/>
                <w:sz w:val="18"/>
              </w:rPr>
              <w:t xml:space="preserve"> and Protocol</w:t>
            </w:r>
          </w:p>
        </w:tc>
      </w:tr>
      <w:tr w:rsidR="00277D70" w14:paraId="12ECB981" w14:textId="77777777">
        <w:trPr>
          <w:trHeight w:val="311"/>
        </w:trPr>
        <w:tc>
          <w:tcPr>
            <w:tcW w:w="3431" w:type="dxa"/>
          </w:tcPr>
          <w:p w14:paraId="73D0A2AD" w14:textId="77777777" w:rsidR="00277D70" w:rsidRDefault="00A445E3">
            <w:pPr>
              <w:pStyle w:val="TableParagraph"/>
              <w:spacing w:before="54"/>
              <w:rPr>
                <w:b/>
                <w:sz w:val="18"/>
              </w:rPr>
            </w:pPr>
            <w:r>
              <w:rPr>
                <w:b/>
                <w:sz w:val="18"/>
              </w:rPr>
              <w:t>Direct</w:t>
            </w:r>
            <w:r>
              <w:rPr>
                <w:b/>
                <w:spacing w:val="-10"/>
                <w:sz w:val="18"/>
              </w:rPr>
              <w:t xml:space="preserve"> </w:t>
            </w:r>
            <w:r>
              <w:rPr>
                <w:b/>
                <w:spacing w:val="-2"/>
                <w:sz w:val="18"/>
              </w:rPr>
              <w:t>Reports</w:t>
            </w:r>
          </w:p>
        </w:tc>
        <w:tc>
          <w:tcPr>
            <w:tcW w:w="6805" w:type="dxa"/>
          </w:tcPr>
          <w:p w14:paraId="25FDC148" w14:textId="77777777" w:rsidR="00277D70" w:rsidRDefault="00A445E3">
            <w:pPr>
              <w:pStyle w:val="TableParagraph"/>
              <w:spacing w:before="54"/>
              <w:rPr>
                <w:sz w:val="18"/>
              </w:rPr>
            </w:pPr>
            <w:r>
              <w:rPr>
                <w:spacing w:val="-5"/>
                <w:sz w:val="18"/>
              </w:rPr>
              <w:t>N/A</w:t>
            </w:r>
          </w:p>
        </w:tc>
      </w:tr>
      <w:tr w:rsidR="00277D70" w14:paraId="67F1E44D" w14:textId="77777777">
        <w:trPr>
          <w:trHeight w:val="494"/>
        </w:trPr>
        <w:tc>
          <w:tcPr>
            <w:tcW w:w="3431" w:type="dxa"/>
          </w:tcPr>
          <w:p w14:paraId="1E95553E" w14:textId="77777777" w:rsidR="00277D70" w:rsidRDefault="00A445E3">
            <w:pPr>
              <w:pStyle w:val="TableParagraph"/>
              <w:spacing w:before="145"/>
              <w:rPr>
                <w:b/>
                <w:sz w:val="18"/>
              </w:rPr>
            </w:pPr>
            <w:r>
              <w:rPr>
                <w:b/>
                <w:spacing w:val="-2"/>
                <w:sz w:val="18"/>
              </w:rPr>
              <w:t>Delegations:</w:t>
            </w:r>
          </w:p>
        </w:tc>
        <w:tc>
          <w:tcPr>
            <w:tcW w:w="6805" w:type="dxa"/>
          </w:tcPr>
          <w:p w14:paraId="61F3FB05" w14:textId="77777777" w:rsidR="00277D70" w:rsidRDefault="00A445E3">
            <w:pPr>
              <w:pStyle w:val="TableParagraph"/>
              <w:spacing w:before="39"/>
              <w:rPr>
                <w:sz w:val="18"/>
              </w:rPr>
            </w:pPr>
            <w:r>
              <w:rPr>
                <w:sz w:val="18"/>
              </w:rPr>
              <w:t>Relevant</w:t>
            </w:r>
            <w:r>
              <w:rPr>
                <w:spacing w:val="-3"/>
                <w:sz w:val="18"/>
              </w:rPr>
              <w:t xml:space="preserve"> </w:t>
            </w:r>
            <w:r>
              <w:rPr>
                <w:sz w:val="18"/>
              </w:rPr>
              <w:t>HR</w:t>
            </w:r>
            <w:r>
              <w:rPr>
                <w:spacing w:val="-3"/>
                <w:sz w:val="18"/>
              </w:rPr>
              <w:t xml:space="preserve"> </w:t>
            </w:r>
            <w:r>
              <w:rPr>
                <w:sz w:val="18"/>
              </w:rPr>
              <w:t>and</w:t>
            </w:r>
            <w:r>
              <w:rPr>
                <w:spacing w:val="-3"/>
                <w:sz w:val="18"/>
              </w:rPr>
              <w:t xml:space="preserve"> </w:t>
            </w:r>
            <w:r>
              <w:rPr>
                <w:sz w:val="18"/>
              </w:rPr>
              <w:t>Financial</w:t>
            </w:r>
            <w:r>
              <w:rPr>
                <w:spacing w:val="-3"/>
                <w:sz w:val="18"/>
              </w:rPr>
              <w:t xml:space="preserve"> </w:t>
            </w:r>
            <w:r>
              <w:rPr>
                <w:sz w:val="18"/>
              </w:rPr>
              <w:t>delegations</w:t>
            </w:r>
            <w:r>
              <w:rPr>
                <w:spacing w:val="-5"/>
                <w:sz w:val="18"/>
              </w:rPr>
              <w:t xml:space="preserve"> </w:t>
            </w:r>
            <w:r>
              <w:rPr>
                <w:sz w:val="18"/>
              </w:rPr>
              <w:t>as</w:t>
            </w:r>
            <w:r>
              <w:rPr>
                <w:spacing w:val="-5"/>
                <w:sz w:val="18"/>
              </w:rPr>
              <w:t xml:space="preserve"> </w:t>
            </w:r>
            <w:r>
              <w:rPr>
                <w:sz w:val="18"/>
              </w:rPr>
              <w:t>prescribed</w:t>
            </w:r>
            <w:r>
              <w:rPr>
                <w:spacing w:val="-5"/>
                <w:sz w:val="18"/>
              </w:rPr>
              <w:t xml:space="preserve"> </w:t>
            </w:r>
            <w:r>
              <w:rPr>
                <w:sz w:val="18"/>
              </w:rPr>
              <w:t>to</w:t>
            </w:r>
            <w:r>
              <w:rPr>
                <w:spacing w:val="-3"/>
                <w:sz w:val="18"/>
              </w:rPr>
              <w:t xml:space="preserve"> </w:t>
            </w:r>
            <w:r>
              <w:rPr>
                <w:sz w:val="18"/>
              </w:rPr>
              <w:t>this</w:t>
            </w:r>
            <w:r>
              <w:rPr>
                <w:spacing w:val="-7"/>
                <w:sz w:val="18"/>
              </w:rPr>
              <w:t xml:space="preserve"> </w:t>
            </w:r>
            <w:r>
              <w:rPr>
                <w:sz w:val="18"/>
              </w:rPr>
              <w:t>position</w:t>
            </w:r>
            <w:r>
              <w:rPr>
                <w:spacing w:val="-5"/>
                <w:sz w:val="18"/>
              </w:rPr>
              <w:t xml:space="preserve"> </w:t>
            </w:r>
            <w:r>
              <w:rPr>
                <w:sz w:val="18"/>
              </w:rPr>
              <w:t>in</w:t>
            </w:r>
            <w:r>
              <w:rPr>
                <w:spacing w:val="-5"/>
                <w:sz w:val="18"/>
              </w:rPr>
              <w:t xml:space="preserve"> </w:t>
            </w:r>
            <w:r>
              <w:rPr>
                <w:sz w:val="18"/>
              </w:rPr>
              <w:t>the University’s Delegations.</w:t>
            </w:r>
          </w:p>
        </w:tc>
      </w:tr>
      <w:tr w:rsidR="00277D70" w14:paraId="0D248904" w14:textId="77777777">
        <w:trPr>
          <w:trHeight w:val="818"/>
        </w:trPr>
        <w:tc>
          <w:tcPr>
            <w:tcW w:w="3431" w:type="dxa"/>
          </w:tcPr>
          <w:p w14:paraId="45D056FB" w14:textId="77777777" w:rsidR="00277D70" w:rsidRDefault="00A445E3">
            <w:pPr>
              <w:pStyle w:val="TableParagraph"/>
              <w:spacing w:before="39"/>
              <w:rPr>
                <w:b/>
                <w:sz w:val="18"/>
              </w:rPr>
            </w:pPr>
            <w:r>
              <w:rPr>
                <w:b/>
                <w:sz w:val="18"/>
              </w:rPr>
              <w:t>Special</w:t>
            </w:r>
            <w:r>
              <w:rPr>
                <w:b/>
                <w:spacing w:val="-3"/>
                <w:sz w:val="18"/>
              </w:rPr>
              <w:t xml:space="preserve"> </w:t>
            </w:r>
            <w:r>
              <w:rPr>
                <w:b/>
                <w:spacing w:val="-2"/>
                <w:sz w:val="18"/>
              </w:rPr>
              <w:t>Conditions:</w:t>
            </w:r>
          </w:p>
        </w:tc>
        <w:tc>
          <w:tcPr>
            <w:tcW w:w="6805" w:type="dxa"/>
          </w:tcPr>
          <w:p w14:paraId="64A5C26F" w14:textId="77777777" w:rsidR="00277D70" w:rsidRDefault="00A445E3">
            <w:pPr>
              <w:pStyle w:val="TableParagraph"/>
              <w:numPr>
                <w:ilvl w:val="0"/>
                <w:numId w:val="7"/>
              </w:numPr>
              <w:tabs>
                <w:tab w:val="left" w:pos="424"/>
              </w:tabs>
              <w:spacing w:before="39"/>
              <w:rPr>
                <w:sz w:val="18"/>
              </w:rPr>
            </w:pPr>
            <w:r>
              <w:rPr>
                <w:sz w:val="18"/>
              </w:rPr>
              <w:t>Work</w:t>
            </w:r>
            <w:r>
              <w:rPr>
                <w:spacing w:val="-1"/>
                <w:sz w:val="18"/>
              </w:rPr>
              <w:t xml:space="preserve"> </w:t>
            </w:r>
            <w:r>
              <w:rPr>
                <w:sz w:val="18"/>
              </w:rPr>
              <w:t>out</w:t>
            </w:r>
            <w:r>
              <w:rPr>
                <w:spacing w:val="-2"/>
                <w:sz w:val="18"/>
              </w:rPr>
              <w:t xml:space="preserve"> </w:t>
            </w:r>
            <w:r>
              <w:rPr>
                <w:sz w:val="18"/>
              </w:rPr>
              <w:t>of</w:t>
            </w:r>
            <w:r>
              <w:rPr>
                <w:spacing w:val="-2"/>
                <w:sz w:val="18"/>
              </w:rPr>
              <w:t xml:space="preserve"> </w:t>
            </w:r>
            <w:r>
              <w:rPr>
                <w:sz w:val="18"/>
              </w:rPr>
              <w:t>standard</w:t>
            </w:r>
            <w:r>
              <w:rPr>
                <w:spacing w:val="-2"/>
                <w:sz w:val="18"/>
              </w:rPr>
              <w:t xml:space="preserve"> </w:t>
            </w:r>
            <w:r>
              <w:rPr>
                <w:sz w:val="18"/>
              </w:rPr>
              <w:t>hours,</w:t>
            </w:r>
            <w:r>
              <w:rPr>
                <w:spacing w:val="-4"/>
                <w:sz w:val="18"/>
              </w:rPr>
              <w:t xml:space="preserve"> </w:t>
            </w:r>
            <w:r>
              <w:rPr>
                <w:sz w:val="18"/>
              </w:rPr>
              <w:t xml:space="preserve">as </w:t>
            </w:r>
            <w:proofErr w:type="gramStart"/>
            <w:r>
              <w:rPr>
                <w:spacing w:val="-2"/>
                <w:sz w:val="18"/>
              </w:rPr>
              <w:t>required</w:t>
            </w:r>
            <w:proofErr w:type="gramEnd"/>
          </w:p>
          <w:p w14:paraId="462101B4" w14:textId="77777777" w:rsidR="00277D70" w:rsidRDefault="00A445E3">
            <w:pPr>
              <w:pStyle w:val="TableParagraph"/>
              <w:numPr>
                <w:ilvl w:val="0"/>
                <w:numId w:val="7"/>
              </w:numPr>
              <w:tabs>
                <w:tab w:val="left" w:pos="424"/>
              </w:tabs>
              <w:spacing w:before="40"/>
              <w:rPr>
                <w:sz w:val="18"/>
              </w:rPr>
            </w:pPr>
            <w:r>
              <w:rPr>
                <w:spacing w:val="-2"/>
                <w:sz w:val="18"/>
              </w:rPr>
              <w:t>Reasonable</w:t>
            </w:r>
            <w:r>
              <w:rPr>
                <w:sz w:val="18"/>
              </w:rPr>
              <w:t xml:space="preserve"> </w:t>
            </w:r>
            <w:r>
              <w:rPr>
                <w:spacing w:val="-2"/>
                <w:sz w:val="18"/>
              </w:rPr>
              <w:t>workplace</w:t>
            </w:r>
            <w:r>
              <w:rPr>
                <w:spacing w:val="-3"/>
                <w:sz w:val="18"/>
              </w:rPr>
              <w:t xml:space="preserve"> </w:t>
            </w:r>
            <w:r>
              <w:rPr>
                <w:spacing w:val="-2"/>
                <w:sz w:val="18"/>
              </w:rPr>
              <w:t>adjustments will</w:t>
            </w:r>
            <w:r>
              <w:rPr>
                <w:spacing w:val="-3"/>
                <w:sz w:val="18"/>
              </w:rPr>
              <w:t xml:space="preserve"> </w:t>
            </w:r>
            <w:r>
              <w:rPr>
                <w:spacing w:val="-2"/>
                <w:sz w:val="18"/>
              </w:rPr>
              <w:t>be made</w:t>
            </w:r>
            <w:r>
              <w:rPr>
                <w:spacing w:val="-3"/>
                <w:sz w:val="18"/>
              </w:rPr>
              <w:t xml:space="preserve"> </w:t>
            </w:r>
            <w:r>
              <w:rPr>
                <w:spacing w:val="-2"/>
                <w:sz w:val="18"/>
              </w:rPr>
              <w:t>for</w:t>
            </w:r>
            <w:r>
              <w:rPr>
                <w:spacing w:val="-4"/>
                <w:sz w:val="18"/>
              </w:rPr>
              <w:t xml:space="preserve"> </w:t>
            </w:r>
            <w:r>
              <w:rPr>
                <w:spacing w:val="-2"/>
                <w:sz w:val="18"/>
              </w:rPr>
              <w:t>people</w:t>
            </w:r>
            <w:r>
              <w:rPr>
                <w:spacing w:val="-5"/>
                <w:sz w:val="18"/>
              </w:rPr>
              <w:t xml:space="preserve"> </w:t>
            </w:r>
            <w:r>
              <w:rPr>
                <w:spacing w:val="-2"/>
                <w:sz w:val="18"/>
              </w:rPr>
              <w:t>with</w:t>
            </w:r>
            <w:r>
              <w:rPr>
                <w:spacing w:val="-3"/>
                <w:sz w:val="18"/>
              </w:rPr>
              <w:t xml:space="preserve"> </w:t>
            </w:r>
            <w:r>
              <w:rPr>
                <w:spacing w:val="-2"/>
                <w:sz w:val="18"/>
              </w:rPr>
              <w:t xml:space="preserve">a </w:t>
            </w:r>
            <w:proofErr w:type="gramStart"/>
            <w:r>
              <w:rPr>
                <w:spacing w:val="-2"/>
                <w:sz w:val="18"/>
              </w:rPr>
              <w:t>disability</w:t>
            </w:r>
            <w:proofErr w:type="gramEnd"/>
          </w:p>
          <w:p w14:paraId="7B4B2703" w14:textId="77777777" w:rsidR="00277D70" w:rsidRDefault="00A445E3">
            <w:pPr>
              <w:pStyle w:val="TableParagraph"/>
              <w:numPr>
                <w:ilvl w:val="0"/>
                <w:numId w:val="7"/>
              </w:numPr>
              <w:tabs>
                <w:tab w:val="left" w:pos="424"/>
              </w:tabs>
              <w:spacing w:before="38"/>
              <w:rPr>
                <w:sz w:val="18"/>
              </w:rPr>
            </w:pPr>
            <w:r>
              <w:rPr>
                <w:spacing w:val="-2"/>
                <w:sz w:val="18"/>
              </w:rPr>
              <w:t>May</w:t>
            </w:r>
            <w:r>
              <w:rPr>
                <w:spacing w:val="-6"/>
                <w:sz w:val="18"/>
              </w:rPr>
              <w:t xml:space="preserve"> </w:t>
            </w:r>
            <w:r>
              <w:rPr>
                <w:spacing w:val="-2"/>
                <w:sz w:val="18"/>
              </w:rPr>
              <w:t>be</w:t>
            </w:r>
            <w:r>
              <w:rPr>
                <w:spacing w:val="-3"/>
                <w:sz w:val="18"/>
              </w:rPr>
              <w:t xml:space="preserve"> </w:t>
            </w:r>
            <w:r>
              <w:rPr>
                <w:spacing w:val="-2"/>
                <w:sz w:val="18"/>
              </w:rPr>
              <w:t>required</w:t>
            </w:r>
            <w:r>
              <w:rPr>
                <w:spacing w:val="-3"/>
                <w:sz w:val="18"/>
              </w:rPr>
              <w:t xml:space="preserve"> </w:t>
            </w:r>
            <w:r>
              <w:rPr>
                <w:spacing w:val="-2"/>
                <w:sz w:val="18"/>
              </w:rPr>
              <w:t>to</w:t>
            </w:r>
            <w:r>
              <w:rPr>
                <w:spacing w:val="-4"/>
                <w:sz w:val="18"/>
              </w:rPr>
              <w:t xml:space="preserve"> </w:t>
            </w:r>
            <w:r>
              <w:rPr>
                <w:spacing w:val="-2"/>
                <w:sz w:val="18"/>
              </w:rPr>
              <w:t>travel</w:t>
            </w:r>
            <w:r>
              <w:rPr>
                <w:spacing w:val="-3"/>
                <w:sz w:val="18"/>
              </w:rPr>
              <w:t xml:space="preserve"> </w:t>
            </w:r>
            <w:r>
              <w:rPr>
                <w:spacing w:val="-2"/>
                <w:sz w:val="18"/>
              </w:rPr>
              <w:t>interstate</w:t>
            </w:r>
            <w:r>
              <w:rPr>
                <w:spacing w:val="-3"/>
                <w:sz w:val="18"/>
              </w:rPr>
              <w:t xml:space="preserve"> </w:t>
            </w:r>
            <w:r>
              <w:rPr>
                <w:spacing w:val="-2"/>
                <w:sz w:val="18"/>
              </w:rPr>
              <w:t>and</w:t>
            </w:r>
            <w:r>
              <w:rPr>
                <w:spacing w:val="-3"/>
                <w:sz w:val="18"/>
              </w:rPr>
              <w:t xml:space="preserve"> </w:t>
            </w:r>
            <w:r>
              <w:rPr>
                <w:spacing w:val="-2"/>
                <w:sz w:val="18"/>
              </w:rPr>
              <w:t>overseas</w:t>
            </w:r>
          </w:p>
        </w:tc>
      </w:tr>
      <w:tr w:rsidR="00277D70" w14:paraId="02A27F82" w14:textId="77777777">
        <w:trPr>
          <w:trHeight w:val="1393"/>
        </w:trPr>
        <w:tc>
          <w:tcPr>
            <w:tcW w:w="3431" w:type="dxa"/>
          </w:tcPr>
          <w:p w14:paraId="4DA919B9" w14:textId="77777777" w:rsidR="00277D70" w:rsidRDefault="00A445E3">
            <w:pPr>
              <w:pStyle w:val="TableParagraph"/>
              <w:spacing w:before="39"/>
              <w:rPr>
                <w:b/>
                <w:sz w:val="18"/>
              </w:rPr>
            </w:pPr>
            <w:r>
              <w:rPr>
                <w:b/>
                <w:spacing w:val="-2"/>
                <w:sz w:val="18"/>
              </w:rPr>
              <w:t>Significant</w:t>
            </w:r>
            <w:r>
              <w:rPr>
                <w:b/>
                <w:spacing w:val="-5"/>
                <w:sz w:val="18"/>
              </w:rPr>
              <w:t xml:space="preserve"> </w:t>
            </w:r>
            <w:r>
              <w:rPr>
                <w:b/>
                <w:spacing w:val="-2"/>
                <w:sz w:val="18"/>
              </w:rPr>
              <w:t>Working</w:t>
            </w:r>
            <w:r>
              <w:rPr>
                <w:b/>
                <w:spacing w:val="-3"/>
                <w:sz w:val="18"/>
              </w:rPr>
              <w:t xml:space="preserve"> </w:t>
            </w:r>
            <w:r>
              <w:rPr>
                <w:b/>
                <w:spacing w:val="-2"/>
                <w:sz w:val="18"/>
              </w:rPr>
              <w:t>Relationships:</w:t>
            </w:r>
          </w:p>
        </w:tc>
        <w:tc>
          <w:tcPr>
            <w:tcW w:w="6805" w:type="dxa"/>
          </w:tcPr>
          <w:p w14:paraId="6B4C9BAE" w14:textId="77777777" w:rsidR="00277D70" w:rsidRDefault="00A445E3">
            <w:pPr>
              <w:pStyle w:val="TableParagraph"/>
              <w:numPr>
                <w:ilvl w:val="0"/>
                <w:numId w:val="6"/>
              </w:numPr>
              <w:tabs>
                <w:tab w:val="left" w:pos="424"/>
              </w:tabs>
              <w:spacing w:before="39" w:line="219" w:lineRule="exact"/>
              <w:rPr>
                <w:sz w:val="18"/>
              </w:rPr>
            </w:pPr>
            <w:r>
              <w:rPr>
                <w:spacing w:val="-2"/>
                <w:sz w:val="18"/>
              </w:rPr>
              <w:t>Vice-Chancellor’s</w:t>
            </w:r>
            <w:r>
              <w:rPr>
                <w:spacing w:val="-8"/>
                <w:sz w:val="18"/>
              </w:rPr>
              <w:t xml:space="preserve"> </w:t>
            </w:r>
            <w:r>
              <w:rPr>
                <w:spacing w:val="-2"/>
                <w:sz w:val="18"/>
              </w:rPr>
              <w:t>Office</w:t>
            </w:r>
          </w:p>
          <w:p w14:paraId="74FD5B5E" w14:textId="77777777" w:rsidR="00277D70" w:rsidRDefault="00A445E3">
            <w:pPr>
              <w:pStyle w:val="TableParagraph"/>
              <w:numPr>
                <w:ilvl w:val="0"/>
                <w:numId w:val="6"/>
              </w:numPr>
              <w:tabs>
                <w:tab w:val="left" w:pos="424"/>
              </w:tabs>
              <w:spacing w:line="218" w:lineRule="exact"/>
              <w:rPr>
                <w:sz w:val="18"/>
              </w:rPr>
            </w:pPr>
            <w:r>
              <w:rPr>
                <w:spacing w:val="-2"/>
                <w:sz w:val="18"/>
              </w:rPr>
              <w:t>Deputy</w:t>
            </w:r>
            <w:r>
              <w:rPr>
                <w:spacing w:val="-8"/>
                <w:sz w:val="18"/>
              </w:rPr>
              <w:t xml:space="preserve"> </w:t>
            </w:r>
            <w:r>
              <w:rPr>
                <w:spacing w:val="-2"/>
                <w:sz w:val="18"/>
              </w:rPr>
              <w:t>Vice-Chancellors</w:t>
            </w:r>
            <w:r>
              <w:rPr>
                <w:spacing w:val="-5"/>
                <w:sz w:val="18"/>
              </w:rPr>
              <w:t xml:space="preserve"> </w:t>
            </w:r>
            <w:r>
              <w:rPr>
                <w:spacing w:val="-2"/>
                <w:sz w:val="18"/>
              </w:rPr>
              <w:t>External</w:t>
            </w:r>
            <w:r>
              <w:rPr>
                <w:spacing w:val="-6"/>
                <w:sz w:val="18"/>
              </w:rPr>
              <w:t xml:space="preserve"> </w:t>
            </w:r>
            <w:r>
              <w:rPr>
                <w:spacing w:val="-2"/>
                <w:sz w:val="18"/>
              </w:rPr>
              <w:t>Engagement,</w:t>
            </w:r>
            <w:r>
              <w:rPr>
                <w:spacing w:val="-6"/>
                <w:sz w:val="18"/>
              </w:rPr>
              <w:t xml:space="preserve"> </w:t>
            </w:r>
            <w:r>
              <w:rPr>
                <w:spacing w:val="-2"/>
                <w:sz w:val="18"/>
              </w:rPr>
              <w:t>Research,</w:t>
            </w:r>
            <w:r>
              <w:rPr>
                <w:spacing w:val="-5"/>
                <w:sz w:val="18"/>
              </w:rPr>
              <w:t xml:space="preserve"> </w:t>
            </w:r>
            <w:r>
              <w:rPr>
                <w:spacing w:val="-2"/>
                <w:sz w:val="18"/>
              </w:rPr>
              <w:t>Academic</w:t>
            </w:r>
          </w:p>
          <w:p w14:paraId="36A71A6A" w14:textId="77777777" w:rsidR="00277D70" w:rsidRDefault="00A445E3">
            <w:pPr>
              <w:pStyle w:val="TableParagraph"/>
              <w:numPr>
                <w:ilvl w:val="0"/>
                <w:numId w:val="6"/>
              </w:numPr>
              <w:tabs>
                <w:tab w:val="left" w:pos="424"/>
              </w:tabs>
              <w:spacing w:line="219" w:lineRule="exact"/>
              <w:rPr>
                <w:sz w:val="18"/>
              </w:rPr>
            </w:pPr>
            <w:r>
              <w:rPr>
                <w:spacing w:val="-2"/>
                <w:sz w:val="18"/>
              </w:rPr>
              <w:t>Faculty,</w:t>
            </w:r>
            <w:r>
              <w:rPr>
                <w:spacing w:val="-4"/>
                <w:sz w:val="18"/>
              </w:rPr>
              <w:t xml:space="preserve"> </w:t>
            </w:r>
            <w:r>
              <w:rPr>
                <w:spacing w:val="-2"/>
                <w:sz w:val="18"/>
              </w:rPr>
              <w:t>School</w:t>
            </w:r>
            <w:r>
              <w:rPr>
                <w:spacing w:val="-4"/>
                <w:sz w:val="18"/>
              </w:rPr>
              <w:t xml:space="preserve"> </w:t>
            </w:r>
            <w:r>
              <w:rPr>
                <w:spacing w:val="-2"/>
                <w:sz w:val="18"/>
              </w:rPr>
              <w:t>and</w:t>
            </w:r>
            <w:r>
              <w:rPr>
                <w:spacing w:val="-3"/>
                <w:sz w:val="18"/>
              </w:rPr>
              <w:t xml:space="preserve"> </w:t>
            </w:r>
            <w:r>
              <w:rPr>
                <w:spacing w:val="-2"/>
                <w:sz w:val="18"/>
              </w:rPr>
              <w:t>Institute</w:t>
            </w:r>
            <w:r>
              <w:rPr>
                <w:spacing w:val="-4"/>
                <w:sz w:val="18"/>
              </w:rPr>
              <w:t xml:space="preserve"> </w:t>
            </w:r>
            <w:r>
              <w:rPr>
                <w:spacing w:val="-2"/>
                <w:sz w:val="18"/>
              </w:rPr>
              <w:t>leaders</w:t>
            </w:r>
            <w:r>
              <w:rPr>
                <w:spacing w:val="-4"/>
                <w:sz w:val="18"/>
              </w:rPr>
              <w:t xml:space="preserve"> </w:t>
            </w:r>
            <w:r>
              <w:rPr>
                <w:spacing w:val="-2"/>
                <w:sz w:val="18"/>
              </w:rPr>
              <w:t>and</w:t>
            </w:r>
            <w:r>
              <w:rPr>
                <w:spacing w:val="-3"/>
                <w:sz w:val="18"/>
              </w:rPr>
              <w:t xml:space="preserve"> </w:t>
            </w:r>
            <w:r>
              <w:rPr>
                <w:spacing w:val="-2"/>
                <w:sz w:val="18"/>
              </w:rPr>
              <w:t>staff</w:t>
            </w:r>
          </w:p>
          <w:p w14:paraId="43AD1253" w14:textId="77777777" w:rsidR="00277D70" w:rsidRDefault="00A445E3">
            <w:pPr>
              <w:pStyle w:val="TableParagraph"/>
              <w:numPr>
                <w:ilvl w:val="0"/>
                <w:numId w:val="6"/>
              </w:numPr>
              <w:tabs>
                <w:tab w:val="left" w:pos="424"/>
              </w:tabs>
              <w:spacing w:before="1" w:line="219" w:lineRule="exact"/>
              <w:rPr>
                <w:sz w:val="18"/>
              </w:rPr>
            </w:pPr>
            <w:r>
              <w:rPr>
                <w:spacing w:val="-2"/>
                <w:sz w:val="18"/>
              </w:rPr>
              <w:t>Directors,</w:t>
            </w:r>
            <w:r>
              <w:rPr>
                <w:spacing w:val="-4"/>
                <w:sz w:val="18"/>
              </w:rPr>
              <w:t xml:space="preserve"> </w:t>
            </w:r>
            <w:r>
              <w:rPr>
                <w:spacing w:val="-2"/>
                <w:sz w:val="18"/>
              </w:rPr>
              <w:t>Managers</w:t>
            </w:r>
            <w:r>
              <w:rPr>
                <w:spacing w:val="-4"/>
                <w:sz w:val="18"/>
              </w:rPr>
              <w:t xml:space="preserve"> </w:t>
            </w:r>
            <w:r>
              <w:rPr>
                <w:spacing w:val="-2"/>
                <w:sz w:val="18"/>
              </w:rPr>
              <w:t>and</w:t>
            </w:r>
            <w:r>
              <w:rPr>
                <w:spacing w:val="-4"/>
                <w:sz w:val="18"/>
              </w:rPr>
              <w:t xml:space="preserve"> </w:t>
            </w:r>
            <w:r>
              <w:rPr>
                <w:spacing w:val="-2"/>
                <w:sz w:val="18"/>
              </w:rPr>
              <w:t>Staff</w:t>
            </w:r>
            <w:r>
              <w:rPr>
                <w:spacing w:val="-5"/>
                <w:sz w:val="18"/>
              </w:rPr>
              <w:t xml:space="preserve"> </w:t>
            </w:r>
            <w:r>
              <w:rPr>
                <w:spacing w:val="-2"/>
                <w:sz w:val="18"/>
              </w:rPr>
              <w:t>of</w:t>
            </w:r>
            <w:r>
              <w:rPr>
                <w:spacing w:val="-4"/>
                <w:sz w:val="18"/>
              </w:rPr>
              <w:t xml:space="preserve"> </w:t>
            </w:r>
            <w:r>
              <w:rPr>
                <w:spacing w:val="-2"/>
                <w:sz w:val="18"/>
              </w:rPr>
              <w:t>the</w:t>
            </w:r>
            <w:r>
              <w:rPr>
                <w:spacing w:val="-4"/>
                <w:sz w:val="18"/>
              </w:rPr>
              <w:t xml:space="preserve"> </w:t>
            </w:r>
            <w:r>
              <w:rPr>
                <w:spacing w:val="-2"/>
                <w:sz w:val="18"/>
              </w:rPr>
              <w:t>External</w:t>
            </w:r>
            <w:r>
              <w:rPr>
                <w:spacing w:val="-4"/>
                <w:sz w:val="18"/>
              </w:rPr>
              <w:t xml:space="preserve"> </w:t>
            </w:r>
            <w:r>
              <w:rPr>
                <w:spacing w:val="-2"/>
                <w:sz w:val="18"/>
              </w:rPr>
              <w:t>Engagement</w:t>
            </w:r>
            <w:r>
              <w:rPr>
                <w:spacing w:val="-4"/>
                <w:sz w:val="18"/>
              </w:rPr>
              <w:t xml:space="preserve"> </w:t>
            </w:r>
            <w:r>
              <w:rPr>
                <w:spacing w:val="-2"/>
                <w:sz w:val="18"/>
              </w:rPr>
              <w:t>Division</w:t>
            </w:r>
          </w:p>
          <w:p w14:paraId="61A4CE5F" w14:textId="77777777" w:rsidR="00277D70" w:rsidRDefault="00A445E3">
            <w:pPr>
              <w:pStyle w:val="TableParagraph"/>
              <w:numPr>
                <w:ilvl w:val="0"/>
                <w:numId w:val="6"/>
              </w:numPr>
              <w:tabs>
                <w:tab w:val="left" w:pos="424"/>
              </w:tabs>
              <w:spacing w:line="218" w:lineRule="exact"/>
              <w:rPr>
                <w:sz w:val="18"/>
              </w:rPr>
            </w:pPr>
            <w:r>
              <w:rPr>
                <w:spacing w:val="-2"/>
                <w:sz w:val="18"/>
              </w:rPr>
              <w:t>State</w:t>
            </w:r>
            <w:r>
              <w:rPr>
                <w:spacing w:val="-4"/>
                <w:sz w:val="18"/>
              </w:rPr>
              <w:t xml:space="preserve"> </w:t>
            </w:r>
            <w:r>
              <w:rPr>
                <w:spacing w:val="-2"/>
                <w:sz w:val="18"/>
              </w:rPr>
              <w:t>and</w:t>
            </w:r>
            <w:r>
              <w:rPr>
                <w:spacing w:val="-3"/>
                <w:sz w:val="18"/>
              </w:rPr>
              <w:t xml:space="preserve"> </w:t>
            </w:r>
            <w:r>
              <w:rPr>
                <w:spacing w:val="-2"/>
                <w:sz w:val="18"/>
              </w:rPr>
              <w:t>Federal</w:t>
            </w:r>
            <w:r>
              <w:rPr>
                <w:spacing w:val="-4"/>
                <w:sz w:val="18"/>
              </w:rPr>
              <w:t xml:space="preserve"> </w:t>
            </w:r>
            <w:r>
              <w:rPr>
                <w:spacing w:val="-2"/>
                <w:sz w:val="18"/>
              </w:rPr>
              <w:t>Members</w:t>
            </w:r>
            <w:r>
              <w:rPr>
                <w:spacing w:val="-3"/>
                <w:sz w:val="18"/>
              </w:rPr>
              <w:t xml:space="preserve"> </w:t>
            </w:r>
            <w:r>
              <w:rPr>
                <w:spacing w:val="-2"/>
                <w:sz w:val="18"/>
              </w:rPr>
              <w:t>of</w:t>
            </w:r>
            <w:r>
              <w:rPr>
                <w:spacing w:val="-3"/>
                <w:sz w:val="18"/>
              </w:rPr>
              <w:t xml:space="preserve"> </w:t>
            </w:r>
            <w:r>
              <w:rPr>
                <w:spacing w:val="-2"/>
                <w:sz w:val="18"/>
              </w:rPr>
              <w:t>Parliament</w:t>
            </w:r>
          </w:p>
          <w:p w14:paraId="0A8DF2A6" w14:textId="77777777" w:rsidR="00277D70" w:rsidRDefault="00A445E3">
            <w:pPr>
              <w:pStyle w:val="TableParagraph"/>
              <w:numPr>
                <w:ilvl w:val="0"/>
                <w:numId w:val="6"/>
              </w:numPr>
              <w:tabs>
                <w:tab w:val="left" w:pos="424"/>
              </w:tabs>
              <w:spacing w:line="219" w:lineRule="exact"/>
              <w:rPr>
                <w:sz w:val="18"/>
              </w:rPr>
            </w:pPr>
            <w:r>
              <w:rPr>
                <w:spacing w:val="-2"/>
                <w:sz w:val="18"/>
              </w:rPr>
              <w:t>State</w:t>
            </w:r>
            <w:r>
              <w:rPr>
                <w:spacing w:val="-4"/>
                <w:sz w:val="18"/>
              </w:rPr>
              <w:t xml:space="preserve"> </w:t>
            </w:r>
            <w:r>
              <w:rPr>
                <w:spacing w:val="-2"/>
                <w:sz w:val="18"/>
              </w:rPr>
              <w:t>and</w:t>
            </w:r>
            <w:r>
              <w:rPr>
                <w:spacing w:val="-4"/>
                <w:sz w:val="18"/>
              </w:rPr>
              <w:t xml:space="preserve"> </w:t>
            </w:r>
            <w:r>
              <w:rPr>
                <w:spacing w:val="-2"/>
                <w:sz w:val="18"/>
              </w:rPr>
              <w:t>Federal</w:t>
            </w:r>
            <w:r>
              <w:rPr>
                <w:spacing w:val="-4"/>
                <w:sz w:val="18"/>
              </w:rPr>
              <w:t xml:space="preserve"> </w:t>
            </w:r>
            <w:r>
              <w:rPr>
                <w:spacing w:val="-2"/>
                <w:sz w:val="18"/>
              </w:rPr>
              <w:t>Government</w:t>
            </w:r>
            <w:r>
              <w:rPr>
                <w:spacing w:val="-6"/>
                <w:sz w:val="18"/>
              </w:rPr>
              <w:t xml:space="preserve"> </w:t>
            </w:r>
            <w:r>
              <w:rPr>
                <w:spacing w:val="-2"/>
                <w:sz w:val="18"/>
              </w:rPr>
              <w:t>Departments</w:t>
            </w:r>
          </w:p>
        </w:tc>
      </w:tr>
    </w:tbl>
    <w:p w14:paraId="2F02505B" w14:textId="77777777" w:rsidR="00277D70" w:rsidRDefault="00277D70">
      <w:pPr>
        <w:spacing w:before="64"/>
        <w:rPr>
          <w:b/>
          <w:sz w:val="20"/>
        </w:rPr>
      </w:pPr>
    </w:p>
    <w:tbl>
      <w:tblPr>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7"/>
      </w:tblGrid>
      <w:tr w:rsidR="00277D70" w14:paraId="2D513C2D" w14:textId="77777777">
        <w:trPr>
          <w:trHeight w:val="287"/>
        </w:trPr>
        <w:tc>
          <w:tcPr>
            <w:tcW w:w="10207" w:type="dxa"/>
            <w:shd w:val="clear" w:color="auto" w:fill="D9D9D9"/>
          </w:tcPr>
          <w:p w14:paraId="06D17A66" w14:textId="77777777" w:rsidR="00277D70" w:rsidRDefault="00A445E3">
            <w:pPr>
              <w:pStyle w:val="TableParagraph"/>
              <w:spacing w:before="39"/>
              <w:rPr>
                <w:b/>
                <w:sz w:val="18"/>
              </w:rPr>
            </w:pPr>
            <w:r>
              <w:rPr>
                <w:b/>
                <w:spacing w:val="-2"/>
                <w:sz w:val="18"/>
              </w:rPr>
              <w:t>POSITION</w:t>
            </w:r>
            <w:r>
              <w:rPr>
                <w:b/>
                <w:spacing w:val="-8"/>
                <w:sz w:val="18"/>
              </w:rPr>
              <w:t xml:space="preserve"> </w:t>
            </w:r>
            <w:r>
              <w:rPr>
                <w:b/>
                <w:spacing w:val="-2"/>
                <w:sz w:val="18"/>
              </w:rPr>
              <w:t>SUMMARY</w:t>
            </w:r>
          </w:p>
        </w:tc>
      </w:tr>
      <w:tr w:rsidR="00277D70" w14:paraId="1DD5D32B" w14:textId="77777777">
        <w:trPr>
          <w:trHeight w:val="6780"/>
        </w:trPr>
        <w:tc>
          <w:tcPr>
            <w:tcW w:w="10207" w:type="dxa"/>
          </w:tcPr>
          <w:p w14:paraId="207E48C4" w14:textId="4126C695" w:rsidR="00277D70" w:rsidRDefault="00A445E3">
            <w:pPr>
              <w:pStyle w:val="TableParagraph"/>
              <w:spacing w:before="39"/>
              <w:rPr>
                <w:sz w:val="18"/>
              </w:rPr>
            </w:pPr>
            <w:r>
              <w:rPr>
                <w:sz w:val="18"/>
              </w:rPr>
              <w:t>The</w:t>
            </w:r>
            <w:r>
              <w:rPr>
                <w:spacing w:val="-1"/>
                <w:sz w:val="18"/>
              </w:rPr>
              <w:t xml:space="preserve"> </w:t>
            </w:r>
            <w:r>
              <w:rPr>
                <w:sz w:val="18"/>
              </w:rPr>
              <w:t>University</w:t>
            </w:r>
            <w:r>
              <w:rPr>
                <w:spacing w:val="-2"/>
                <w:sz w:val="18"/>
              </w:rPr>
              <w:t xml:space="preserve"> </w:t>
            </w:r>
            <w:r>
              <w:rPr>
                <w:sz w:val="18"/>
              </w:rPr>
              <w:t>of</w:t>
            </w:r>
            <w:r>
              <w:rPr>
                <w:spacing w:val="-1"/>
                <w:sz w:val="18"/>
              </w:rPr>
              <w:t xml:space="preserve"> </w:t>
            </w:r>
            <w:r>
              <w:rPr>
                <w:sz w:val="18"/>
              </w:rPr>
              <w:t>Adelaide</w:t>
            </w:r>
            <w:r>
              <w:rPr>
                <w:spacing w:val="-1"/>
                <w:sz w:val="18"/>
              </w:rPr>
              <w:t xml:space="preserve"> </w:t>
            </w:r>
            <w:r>
              <w:rPr>
                <w:sz w:val="18"/>
              </w:rPr>
              <w:t>is</w:t>
            </w:r>
            <w:r>
              <w:rPr>
                <w:spacing w:val="-3"/>
                <w:sz w:val="18"/>
              </w:rPr>
              <w:t xml:space="preserve"> </w:t>
            </w:r>
            <w:r>
              <w:rPr>
                <w:sz w:val="18"/>
              </w:rPr>
              <w:t>a</w:t>
            </w:r>
            <w:r>
              <w:rPr>
                <w:spacing w:val="-3"/>
                <w:sz w:val="18"/>
              </w:rPr>
              <w:t xml:space="preserve"> </w:t>
            </w:r>
            <w:r>
              <w:rPr>
                <w:sz w:val="18"/>
              </w:rPr>
              <w:t>large</w:t>
            </w:r>
            <w:r>
              <w:rPr>
                <w:spacing w:val="-3"/>
                <w:sz w:val="18"/>
              </w:rPr>
              <w:t xml:space="preserve"> </w:t>
            </w:r>
            <w:r>
              <w:rPr>
                <w:sz w:val="18"/>
              </w:rPr>
              <w:t>and</w:t>
            </w:r>
            <w:r>
              <w:rPr>
                <w:spacing w:val="-3"/>
                <w:sz w:val="18"/>
              </w:rPr>
              <w:t xml:space="preserve"> </w:t>
            </w:r>
            <w:r>
              <w:rPr>
                <w:sz w:val="18"/>
              </w:rPr>
              <w:t>successful</w:t>
            </w:r>
            <w:r>
              <w:rPr>
                <w:spacing w:val="-3"/>
                <w:sz w:val="18"/>
              </w:rPr>
              <w:t xml:space="preserve"> </w:t>
            </w:r>
            <w:r>
              <w:rPr>
                <w:sz w:val="18"/>
              </w:rPr>
              <w:t>university</w:t>
            </w:r>
            <w:r w:rsidR="00B41634">
              <w:rPr>
                <w:sz w:val="18"/>
              </w:rPr>
              <w:t xml:space="preserve"> and a member of</w:t>
            </w:r>
            <w:r>
              <w:rPr>
                <w:spacing w:val="-3"/>
                <w:sz w:val="18"/>
              </w:rPr>
              <w:t xml:space="preserve"> </w:t>
            </w:r>
            <w:r>
              <w:rPr>
                <w:sz w:val="18"/>
              </w:rPr>
              <w:t>in</w:t>
            </w:r>
            <w:r>
              <w:rPr>
                <w:spacing w:val="-1"/>
                <w:sz w:val="18"/>
              </w:rPr>
              <w:t xml:space="preserve"> </w:t>
            </w:r>
            <w:r>
              <w:rPr>
                <w:sz w:val="18"/>
              </w:rPr>
              <w:t>Australia’s</w:t>
            </w:r>
            <w:r>
              <w:rPr>
                <w:spacing w:val="-3"/>
                <w:sz w:val="18"/>
              </w:rPr>
              <w:t xml:space="preserve"> </w:t>
            </w:r>
            <w:r w:rsidR="00B41634">
              <w:rPr>
                <w:spacing w:val="-3"/>
                <w:sz w:val="18"/>
              </w:rPr>
              <w:t xml:space="preserve">prestigious </w:t>
            </w:r>
            <w:r>
              <w:rPr>
                <w:sz w:val="18"/>
              </w:rPr>
              <w:t>Group</w:t>
            </w:r>
            <w:r>
              <w:rPr>
                <w:spacing w:val="-3"/>
                <w:sz w:val="18"/>
              </w:rPr>
              <w:t xml:space="preserve"> </w:t>
            </w:r>
            <w:r>
              <w:rPr>
                <w:sz w:val="18"/>
              </w:rPr>
              <w:t>of</w:t>
            </w:r>
            <w:r>
              <w:rPr>
                <w:spacing w:val="-1"/>
                <w:sz w:val="18"/>
              </w:rPr>
              <w:t xml:space="preserve"> </w:t>
            </w:r>
            <w:r>
              <w:rPr>
                <w:sz w:val="18"/>
              </w:rPr>
              <w:t>Eight</w:t>
            </w:r>
            <w:r>
              <w:rPr>
                <w:spacing w:val="-3"/>
                <w:sz w:val="18"/>
              </w:rPr>
              <w:t xml:space="preserve"> </w:t>
            </w:r>
            <w:r>
              <w:rPr>
                <w:sz w:val="18"/>
              </w:rPr>
              <w:t>research</w:t>
            </w:r>
            <w:r>
              <w:rPr>
                <w:spacing w:val="-3"/>
                <w:sz w:val="18"/>
              </w:rPr>
              <w:t xml:space="preserve"> </w:t>
            </w:r>
            <w:r>
              <w:rPr>
                <w:sz w:val="18"/>
              </w:rPr>
              <w:t>intensive</w:t>
            </w:r>
            <w:r>
              <w:rPr>
                <w:spacing w:val="-1"/>
                <w:sz w:val="18"/>
              </w:rPr>
              <w:t xml:space="preserve"> </w:t>
            </w:r>
            <w:r>
              <w:rPr>
                <w:sz w:val="18"/>
              </w:rPr>
              <w:t>universities, distinguished by its international reputation and commitment to innovation and excellence in research and teaching.</w:t>
            </w:r>
          </w:p>
          <w:p w14:paraId="27BA4672" w14:textId="77777777" w:rsidR="00277D70" w:rsidRDefault="00277D70">
            <w:pPr>
              <w:pStyle w:val="TableParagraph"/>
              <w:spacing w:before="80"/>
              <w:ind w:left="0"/>
              <w:rPr>
                <w:b/>
                <w:sz w:val="18"/>
              </w:rPr>
            </w:pPr>
          </w:p>
          <w:p w14:paraId="302D4294" w14:textId="77777777" w:rsidR="00277D70" w:rsidRDefault="00A445E3">
            <w:pPr>
              <w:pStyle w:val="TableParagraph"/>
              <w:ind w:right="166"/>
              <w:rPr>
                <w:sz w:val="18"/>
              </w:rPr>
            </w:pPr>
            <w:r>
              <w:rPr>
                <w:sz w:val="18"/>
              </w:rPr>
              <w:t>The External Engagement Division supports the growth and success of the University through the development of partnerships and delivery of engagement programs that enhance reputation, grow revenue, and create positive, lasting change</w:t>
            </w:r>
            <w:r>
              <w:rPr>
                <w:spacing w:val="-2"/>
                <w:sz w:val="18"/>
              </w:rPr>
              <w:t xml:space="preserve"> </w:t>
            </w:r>
            <w:r>
              <w:rPr>
                <w:sz w:val="18"/>
              </w:rPr>
              <w:t>in</w:t>
            </w:r>
            <w:r>
              <w:rPr>
                <w:spacing w:val="-2"/>
                <w:sz w:val="18"/>
              </w:rPr>
              <w:t xml:space="preserve"> </w:t>
            </w:r>
            <w:r>
              <w:rPr>
                <w:sz w:val="18"/>
              </w:rPr>
              <w:t>the</w:t>
            </w:r>
            <w:r>
              <w:rPr>
                <w:spacing w:val="-2"/>
                <w:sz w:val="18"/>
              </w:rPr>
              <w:t xml:space="preserve"> </w:t>
            </w:r>
            <w:r>
              <w:rPr>
                <w:sz w:val="18"/>
              </w:rPr>
              <w:t>communities</w:t>
            </w:r>
            <w:r>
              <w:rPr>
                <w:spacing w:val="-1"/>
                <w:sz w:val="18"/>
              </w:rPr>
              <w:t xml:space="preserve"> </w:t>
            </w:r>
            <w:r>
              <w:rPr>
                <w:sz w:val="18"/>
              </w:rPr>
              <w:t>where</w:t>
            </w:r>
            <w:r>
              <w:rPr>
                <w:spacing w:val="-2"/>
                <w:sz w:val="18"/>
              </w:rPr>
              <w:t xml:space="preserve"> </w:t>
            </w:r>
            <w:r>
              <w:rPr>
                <w:sz w:val="18"/>
              </w:rPr>
              <w:t>the</w:t>
            </w:r>
            <w:r>
              <w:rPr>
                <w:spacing w:val="-4"/>
                <w:sz w:val="18"/>
              </w:rPr>
              <w:t xml:space="preserve"> </w:t>
            </w:r>
            <w:r>
              <w:rPr>
                <w:sz w:val="18"/>
              </w:rPr>
              <w:t>University</w:t>
            </w:r>
            <w:r>
              <w:rPr>
                <w:spacing w:val="-3"/>
                <w:sz w:val="18"/>
              </w:rPr>
              <w:t xml:space="preserve"> </w:t>
            </w:r>
            <w:r>
              <w:rPr>
                <w:sz w:val="18"/>
              </w:rPr>
              <w:t>engages.</w:t>
            </w:r>
            <w:r>
              <w:rPr>
                <w:spacing w:val="-2"/>
                <w:sz w:val="18"/>
              </w:rPr>
              <w:t xml:space="preserve"> </w:t>
            </w:r>
            <w:r>
              <w:rPr>
                <w:sz w:val="18"/>
              </w:rPr>
              <w:t>A</w:t>
            </w:r>
            <w:r>
              <w:rPr>
                <w:spacing w:val="-5"/>
                <w:sz w:val="18"/>
              </w:rPr>
              <w:t xml:space="preserve"> </w:t>
            </w:r>
            <w:r>
              <w:rPr>
                <w:sz w:val="18"/>
              </w:rPr>
              <w:t>hub</w:t>
            </w:r>
            <w:r>
              <w:rPr>
                <w:spacing w:val="-2"/>
                <w:sz w:val="18"/>
              </w:rPr>
              <w:t xml:space="preserve"> </w:t>
            </w:r>
            <w:r>
              <w:rPr>
                <w:sz w:val="18"/>
              </w:rPr>
              <w:t>of</w:t>
            </w:r>
            <w:r>
              <w:rPr>
                <w:spacing w:val="-4"/>
                <w:sz w:val="18"/>
              </w:rPr>
              <w:t xml:space="preserve"> </w:t>
            </w:r>
            <w:r>
              <w:rPr>
                <w:sz w:val="18"/>
              </w:rPr>
              <w:t>connectivity</w:t>
            </w:r>
            <w:r>
              <w:rPr>
                <w:spacing w:val="-3"/>
                <w:sz w:val="18"/>
              </w:rPr>
              <w:t xml:space="preserve"> </w:t>
            </w:r>
            <w:r>
              <w:rPr>
                <w:sz w:val="18"/>
              </w:rPr>
              <w:t>for</w:t>
            </w:r>
            <w:r>
              <w:rPr>
                <w:spacing w:val="-5"/>
                <w:sz w:val="18"/>
              </w:rPr>
              <w:t xml:space="preserve"> </w:t>
            </w:r>
            <w:r>
              <w:rPr>
                <w:sz w:val="18"/>
              </w:rPr>
              <w:t>transformative</w:t>
            </w:r>
            <w:r>
              <w:rPr>
                <w:spacing w:val="-4"/>
                <w:sz w:val="18"/>
              </w:rPr>
              <w:t xml:space="preserve"> </w:t>
            </w:r>
            <w:r>
              <w:rPr>
                <w:sz w:val="18"/>
              </w:rPr>
              <w:t>collaboration,</w:t>
            </w:r>
            <w:r>
              <w:rPr>
                <w:spacing w:val="-2"/>
                <w:sz w:val="18"/>
              </w:rPr>
              <w:t xml:space="preserve"> </w:t>
            </w:r>
            <w:r>
              <w:rPr>
                <w:sz w:val="18"/>
              </w:rPr>
              <w:t>the</w:t>
            </w:r>
            <w:r>
              <w:rPr>
                <w:spacing w:val="-2"/>
                <w:sz w:val="18"/>
              </w:rPr>
              <w:t xml:space="preserve"> </w:t>
            </w:r>
            <w:r>
              <w:rPr>
                <w:sz w:val="18"/>
              </w:rPr>
              <w:t>Division is the custodian of brand, reputation and relationships and champions of the University’s ability and potential to achieve impact</w:t>
            </w:r>
            <w:r>
              <w:rPr>
                <w:spacing w:val="-4"/>
                <w:sz w:val="18"/>
              </w:rPr>
              <w:t xml:space="preserve"> </w:t>
            </w:r>
            <w:r>
              <w:rPr>
                <w:sz w:val="18"/>
              </w:rPr>
              <w:t>and</w:t>
            </w:r>
            <w:r>
              <w:rPr>
                <w:spacing w:val="-4"/>
                <w:sz w:val="18"/>
              </w:rPr>
              <w:t xml:space="preserve"> </w:t>
            </w:r>
            <w:r>
              <w:rPr>
                <w:sz w:val="18"/>
              </w:rPr>
              <w:t>influence</w:t>
            </w:r>
            <w:r>
              <w:rPr>
                <w:spacing w:val="-2"/>
                <w:sz w:val="18"/>
              </w:rPr>
              <w:t xml:space="preserve"> </w:t>
            </w:r>
            <w:r>
              <w:rPr>
                <w:sz w:val="18"/>
              </w:rPr>
              <w:t>across</w:t>
            </w:r>
            <w:r>
              <w:rPr>
                <w:spacing w:val="-1"/>
                <w:sz w:val="18"/>
              </w:rPr>
              <w:t xml:space="preserve"> </w:t>
            </w:r>
            <w:r>
              <w:rPr>
                <w:sz w:val="18"/>
              </w:rPr>
              <w:t>research,</w:t>
            </w:r>
            <w:r>
              <w:rPr>
                <w:spacing w:val="-2"/>
                <w:sz w:val="18"/>
              </w:rPr>
              <w:t xml:space="preserve"> </w:t>
            </w:r>
            <w:r>
              <w:rPr>
                <w:sz w:val="18"/>
              </w:rPr>
              <w:t>education and</w:t>
            </w:r>
            <w:r>
              <w:rPr>
                <w:spacing w:val="-2"/>
                <w:sz w:val="18"/>
              </w:rPr>
              <w:t xml:space="preserve"> </w:t>
            </w:r>
            <w:r>
              <w:rPr>
                <w:sz w:val="18"/>
              </w:rPr>
              <w:t>engagement.</w:t>
            </w:r>
            <w:r>
              <w:rPr>
                <w:spacing w:val="-4"/>
                <w:sz w:val="18"/>
              </w:rPr>
              <w:t xml:space="preserve"> </w:t>
            </w:r>
            <w:r>
              <w:rPr>
                <w:sz w:val="18"/>
              </w:rPr>
              <w:t>The</w:t>
            </w:r>
            <w:r>
              <w:rPr>
                <w:spacing w:val="-2"/>
                <w:sz w:val="18"/>
              </w:rPr>
              <w:t xml:space="preserve"> </w:t>
            </w:r>
            <w:r>
              <w:rPr>
                <w:sz w:val="18"/>
              </w:rPr>
              <w:t>Division</w:t>
            </w:r>
            <w:r>
              <w:rPr>
                <w:spacing w:val="-4"/>
                <w:sz w:val="18"/>
              </w:rPr>
              <w:t xml:space="preserve"> </w:t>
            </w:r>
            <w:r>
              <w:rPr>
                <w:sz w:val="18"/>
              </w:rPr>
              <w:t>comprises</w:t>
            </w:r>
            <w:r>
              <w:rPr>
                <w:spacing w:val="-3"/>
                <w:sz w:val="18"/>
              </w:rPr>
              <w:t xml:space="preserve"> </w:t>
            </w:r>
            <w:r>
              <w:rPr>
                <w:sz w:val="18"/>
              </w:rPr>
              <w:t>Marketing,</w:t>
            </w:r>
            <w:r>
              <w:rPr>
                <w:spacing w:val="-2"/>
                <w:sz w:val="18"/>
              </w:rPr>
              <w:t xml:space="preserve"> </w:t>
            </w:r>
            <w:r>
              <w:rPr>
                <w:sz w:val="18"/>
              </w:rPr>
              <w:t>Advancement,</w:t>
            </w:r>
            <w:r>
              <w:rPr>
                <w:spacing w:val="-2"/>
                <w:sz w:val="18"/>
              </w:rPr>
              <w:t xml:space="preserve"> </w:t>
            </w:r>
            <w:r>
              <w:rPr>
                <w:sz w:val="18"/>
              </w:rPr>
              <w:t>Media &amp; Corporate Relations, Future Students, Global Engagement and Children’s University. The Division oversees strategy and delivery of the University’s key services in domestic and international student recruitment, admissions, global engagement, alumni relations and philanthropy, media and corporate communications and industry and government partnerships and volunteers, among many others.</w:t>
            </w:r>
          </w:p>
          <w:p w14:paraId="53600653" w14:textId="77777777" w:rsidR="00277D70" w:rsidRDefault="00277D70">
            <w:pPr>
              <w:pStyle w:val="TableParagraph"/>
              <w:spacing w:before="79"/>
              <w:ind w:left="0"/>
              <w:rPr>
                <w:b/>
                <w:sz w:val="18"/>
              </w:rPr>
            </w:pPr>
          </w:p>
          <w:p w14:paraId="25DF80D6" w14:textId="77777777" w:rsidR="00277D70" w:rsidRDefault="00A445E3">
            <w:pPr>
              <w:pStyle w:val="TableParagraph"/>
              <w:rPr>
                <w:sz w:val="18"/>
              </w:rPr>
            </w:pPr>
            <w:r>
              <w:rPr>
                <w:sz w:val="18"/>
              </w:rPr>
              <w:t>The Media and Corporate Relations branch proactively positions the University of Adelaide as a key driver of social and economic</w:t>
            </w:r>
            <w:r>
              <w:rPr>
                <w:spacing w:val="-1"/>
                <w:sz w:val="18"/>
              </w:rPr>
              <w:t xml:space="preserve"> </w:t>
            </w:r>
            <w:r>
              <w:rPr>
                <w:sz w:val="18"/>
              </w:rPr>
              <w:t>prosperity</w:t>
            </w:r>
            <w:r>
              <w:rPr>
                <w:spacing w:val="-3"/>
                <w:sz w:val="18"/>
              </w:rPr>
              <w:t xml:space="preserve"> </w:t>
            </w:r>
            <w:r>
              <w:rPr>
                <w:sz w:val="18"/>
              </w:rPr>
              <w:t>in</w:t>
            </w:r>
            <w:r>
              <w:rPr>
                <w:spacing w:val="-2"/>
                <w:sz w:val="18"/>
              </w:rPr>
              <w:t xml:space="preserve"> </w:t>
            </w:r>
            <w:r>
              <w:rPr>
                <w:sz w:val="18"/>
              </w:rPr>
              <w:t>South</w:t>
            </w:r>
            <w:r>
              <w:rPr>
                <w:spacing w:val="-4"/>
                <w:sz w:val="18"/>
              </w:rPr>
              <w:t xml:space="preserve"> </w:t>
            </w:r>
            <w:r>
              <w:rPr>
                <w:sz w:val="18"/>
              </w:rPr>
              <w:t>Australia</w:t>
            </w:r>
            <w:r>
              <w:rPr>
                <w:spacing w:val="-4"/>
                <w:sz w:val="18"/>
              </w:rPr>
              <w:t xml:space="preserve"> </w:t>
            </w:r>
            <w:r>
              <w:rPr>
                <w:sz w:val="18"/>
              </w:rPr>
              <w:t>and</w:t>
            </w:r>
            <w:r>
              <w:rPr>
                <w:spacing w:val="-4"/>
                <w:sz w:val="18"/>
              </w:rPr>
              <w:t xml:space="preserve"> </w:t>
            </w:r>
            <w:r>
              <w:rPr>
                <w:sz w:val="18"/>
              </w:rPr>
              <w:t>as</w:t>
            </w:r>
            <w:r>
              <w:rPr>
                <w:spacing w:val="-3"/>
                <w:sz w:val="18"/>
              </w:rPr>
              <w:t xml:space="preserve"> </w:t>
            </w:r>
            <w:r>
              <w:rPr>
                <w:sz w:val="18"/>
              </w:rPr>
              <w:t>a</w:t>
            </w:r>
            <w:r>
              <w:rPr>
                <w:spacing w:val="-2"/>
                <w:sz w:val="18"/>
              </w:rPr>
              <w:t xml:space="preserve"> </w:t>
            </w:r>
            <w:r>
              <w:rPr>
                <w:sz w:val="18"/>
              </w:rPr>
              <w:t>respected</w:t>
            </w:r>
            <w:r>
              <w:rPr>
                <w:spacing w:val="-4"/>
                <w:sz w:val="18"/>
              </w:rPr>
              <w:t xml:space="preserve"> </w:t>
            </w:r>
            <w:r>
              <w:rPr>
                <w:sz w:val="18"/>
              </w:rPr>
              <w:t>thought</w:t>
            </w:r>
            <w:r>
              <w:rPr>
                <w:spacing w:val="-2"/>
                <w:sz w:val="18"/>
              </w:rPr>
              <w:t xml:space="preserve"> </w:t>
            </w:r>
            <w:r>
              <w:rPr>
                <w:sz w:val="18"/>
              </w:rPr>
              <w:t>leader,</w:t>
            </w:r>
            <w:r>
              <w:rPr>
                <w:spacing w:val="-4"/>
                <w:sz w:val="18"/>
              </w:rPr>
              <w:t xml:space="preserve"> </w:t>
            </w:r>
            <w:r>
              <w:rPr>
                <w:sz w:val="18"/>
              </w:rPr>
              <w:t>through</w:t>
            </w:r>
            <w:r>
              <w:rPr>
                <w:spacing w:val="-4"/>
                <w:sz w:val="18"/>
              </w:rPr>
              <w:t xml:space="preserve"> </w:t>
            </w:r>
            <w:r>
              <w:rPr>
                <w:sz w:val="18"/>
              </w:rPr>
              <w:t>effective</w:t>
            </w:r>
            <w:r>
              <w:rPr>
                <w:spacing w:val="-2"/>
                <w:sz w:val="18"/>
              </w:rPr>
              <w:t xml:space="preserve"> </w:t>
            </w:r>
            <w:r>
              <w:rPr>
                <w:sz w:val="18"/>
              </w:rPr>
              <w:t>agenda</w:t>
            </w:r>
            <w:r>
              <w:rPr>
                <w:spacing w:val="-4"/>
                <w:sz w:val="18"/>
              </w:rPr>
              <w:t xml:space="preserve"> </w:t>
            </w:r>
            <w:r>
              <w:rPr>
                <w:sz w:val="18"/>
              </w:rPr>
              <w:t>setting</w:t>
            </w:r>
            <w:r>
              <w:rPr>
                <w:spacing w:val="-2"/>
                <w:sz w:val="18"/>
              </w:rPr>
              <w:t xml:space="preserve"> </w:t>
            </w:r>
            <w:r>
              <w:rPr>
                <w:sz w:val="18"/>
              </w:rPr>
              <w:t>with</w:t>
            </w:r>
            <w:r>
              <w:rPr>
                <w:spacing w:val="-4"/>
                <w:sz w:val="18"/>
              </w:rPr>
              <w:t xml:space="preserve"> </w:t>
            </w:r>
            <w:r>
              <w:rPr>
                <w:sz w:val="18"/>
              </w:rPr>
              <w:t>key</w:t>
            </w:r>
            <w:r>
              <w:rPr>
                <w:spacing w:val="-4"/>
                <w:sz w:val="18"/>
              </w:rPr>
              <w:t xml:space="preserve"> </w:t>
            </w:r>
            <w:r>
              <w:rPr>
                <w:sz w:val="18"/>
              </w:rPr>
              <w:t>external stakeholders in media, government, industry, and the broader community.</w:t>
            </w:r>
            <w:r>
              <w:rPr>
                <w:spacing w:val="40"/>
                <w:sz w:val="18"/>
              </w:rPr>
              <w:t xml:space="preserve"> </w:t>
            </w:r>
            <w:r>
              <w:rPr>
                <w:sz w:val="18"/>
              </w:rPr>
              <w:t>The branch encompasses dedicated teams in corporate and government relations, protocol management, communications and media capabilities.</w:t>
            </w:r>
          </w:p>
          <w:p w14:paraId="0A5E4DB0" w14:textId="77777777" w:rsidR="00277D70" w:rsidRDefault="00277D70">
            <w:pPr>
              <w:pStyle w:val="TableParagraph"/>
              <w:spacing w:before="42"/>
              <w:ind w:left="0"/>
              <w:rPr>
                <w:b/>
                <w:sz w:val="18"/>
              </w:rPr>
            </w:pPr>
          </w:p>
          <w:p w14:paraId="5ED71866" w14:textId="0E4EEC17" w:rsidR="00277D70" w:rsidRDefault="00A445E3">
            <w:pPr>
              <w:pStyle w:val="TableParagraph"/>
              <w:spacing w:before="1"/>
              <w:rPr>
                <w:sz w:val="18"/>
              </w:rPr>
            </w:pPr>
            <w:r>
              <w:rPr>
                <w:sz w:val="18"/>
              </w:rPr>
              <w:t xml:space="preserve">Reporting to the </w:t>
            </w:r>
            <w:r w:rsidR="00D33129">
              <w:rPr>
                <w:sz w:val="18"/>
              </w:rPr>
              <w:t xml:space="preserve">Head of </w:t>
            </w:r>
            <w:r>
              <w:rPr>
                <w:sz w:val="18"/>
              </w:rPr>
              <w:t>Government Relations</w:t>
            </w:r>
            <w:r w:rsidR="00D33129">
              <w:rPr>
                <w:sz w:val="18"/>
              </w:rPr>
              <w:t xml:space="preserve"> and Protocol</w:t>
            </w:r>
            <w:r>
              <w:rPr>
                <w:sz w:val="18"/>
              </w:rPr>
              <w:t xml:space="preserve"> receiving broad direction and working with a degree of autonomy, the Government</w:t>
            </w:r>
            <w:r>
              <w:rPr>
                <w:spacing w:val="-3"/>
                <w:sz w:val="18"/>
              </w:rPr>
              <w:t xml:space="preserve"> </w:t>
            </w:r>
            <w:r>
              <w:rPr>
                <w:sz w:val="18"/>
              </w:rPr>
              <w:t>Relations</w:t>
            </w:r>
            <w:r>
              <w:rPr>
                <w:spacing w:val="-2"/>
                <w:sz w:val="18"/>
              </w:rPr>
              <w:t xml:space="preserve"> </w:t>
            </w:r>
            <w:r w:rsidR="00D33129">
              <w:rPr>
                <w:spacing w:val="-2"/>
                <w:sz w:val="18"/>
              </w:rPr>
              <w:t>&amp; Policy Advis</w:t>
            </w:r>
            <w:r w:rsidR="00B41634">
              <w:rPr>
                <w:spacing w:val="-2"/>
                <w:sz w:val="18"/>
              </w:rPr>
              <w:t>o</w:t>
            </w:r>
            <w:r w:rsidR="00D33129">
              <w:rPr>
                <w:spacing w:val="-2"/>
                <w:sz w:val="18"/>
              </w:rPr>
              <w:t>r</w:t>
            </w:r>
            <w:r>
              <w:rPr>
                <w:spacing w:val="-2"/>
                <w:sz w:val="18"/>
              </w:rPr>
              <w:t xml:space="preserve"> </w:t>
            </w:r>
            <w:r>
              <w:rPr>
                <w:sz w:val="18"/>
              </w:rPr>
              <w:t>is</w:t>
            </w:r>
            <w:r>
              <w:rPr>
                <w:spacing w:val="-2"/>
                <w:sz w:val="18"/>
              </w:rPr>
              <w:t xml:space="preserve"> </w:t>
            </w:r>
            <w:r>
              <w:rPr>
                <w:sz w:val="18"/>
              </w:rPr>
              <w:t>responsible</w:t>
            </w:r>
            <w:r>
              <w:rPr>
                <w:spacing w:val="-5"/>
                <w:sz w:val="18"/>
              </w:rPr>
              <w:t xml:space="preserve"> </w:t>
            </w:r>
            <w:r>
              <w:rPr>
                <w:sz w:val="18"/>
              </w:rPr>
              <w:t>for</w:t>
            </w:r>
            <w:r>
              <w:rPr>
                <w:spacing w:val="-1"/>
                <w:sz w:val="18"/>
              </w:rPr>
              <w:t xml:space="preserve"> </w:t>
            </w:r>
            <w:r>
              <w:rPr>
                <w:sz w:val="18"/>
              </w:rPr>
              <w:t>operationalising,</w:t>
            </w:r>
            <w:r>
              <w:rPr>
                <w:spacing w:val="-5"/>
                <w:sz w:val="18"/>
              </w:rPr>
              <w:t xml:space="preserve"> </w:t>
            </w:r>
            <w:r>
              <w:rPr>
                <w:sz w:val="18"/>
              </w:rPr>
              <w:t>maintaining</w:t>
            </w:r>
            <w:r>
              <w:rPr>
                <w:spacing w:val="-3"/>
                <w:sz w:val="18"/>
              </w:rPr>
              <w:t xml:space="preserve"> </w:t>
            </w:r>
            <w:r>
              <w:rPr>
                <w:sz w:val="18"/>
              </w:rPr>
              <w:t>and</w:t>
            </w:r>
            <w:r>
              <w:rPr>
                <w:spacing w:val="-3"/>
                <w:sz w:val="18"/>
              </w:rPr>
              <w:t xml:space="preserve"> </w:t>
            </w:r>
            <w:r>
              <w:rPr>
                <w:sz w:val="18"/>
              </w:rPr>
              <w:t>realising</w:t>
            </w:r>
            <w:r>
              <w:rPr>
                <w:spacing w:val="-5"/>
                <w:sz w:val="18"/>
              </w:rPr>
              <w:t xml:space="preserve"> </w:t>
            </w:r>
            <w:r>
              <w:rPr>
                <w:sz w:val="18"/>
              </w:rPr>
              <w:t>the</w:t>
            </w:r>
            <w:r>
              <w:rPr>
                <w:spacing w:val="-3"/>
                <w:sz w:val="18"/>
              </w:rPr>
              <w:t xml:space="preserve"> </w:t>
            </w:r>
            <w:r>
              <w:rPr>
                <w:sz w:val="18"/>
              </w:rPr>
              <w:t>benefits</w:t>
            </w:r>
            <w:r>
              <w:rPr>
                <w:spacing w:val="-2"/>
                <w:sz w:val="18"/>
              </w:rPr>
              <w:t xml:space="preserve"> </w:t>
            </w:r>
            <w:r>
              <w:rPr>
                <w:sz w:val="18"/>
              </w:rPr>
              <w:t>of</w:t>
            </w:r>
            <w:r>
              <w:rPr>
                <w:spacing w:val="-3"/>
                <w:sz w:val="18"/>
              </w:rPr>
              <w:t xml:space="preserve"> </w:t>
            </w:r>
            <w:r>
              <w:rPr>
                <w:sz w:val="18"/>
              </w:rPr>
              <w:t>effective</w:t>
            </w:r>
            <w:r>
              <w:rPr>
                <w:spacing w:val="-3"/>
                <w:sz w:val="18"/>
              </w:rPr>
              <w:t xml:space="preserve"> </w:t>
            </w:r>
            <w:r w:rsidR="00B41634">
              <w:rPr>
                <w:sz w:val="18"/>
              </w:rPr>
              <w:t>u</w:t>
            </w:r>
            <w:r>
              <w:rPr>
                <w:sz w:val="18"/>
              </w:rPr>
              <w:t xml:space="preserve">niversity- wide partnerships with government stakeholders. </w:t>
            </w:r>
            <w:r w:rsidR="00B41634">
              <w:rPr>
                <w:sz w:val="18"/>
              </w:rPr>
              <w:t>The position will also</w:t>
            </w:r>
            <w:r>
              <w:rPr>
                <w:sz w:val="18"/>
              </w:rPr>
              <w:t xml:space="preserve"> provid</w:t>
            </w:r>
            <w:r w:rsidR="00B41634">
              <w:rPr>
                <w:sz w:val="18"/>
              </w:rPr>
              <w:t>e</w:t>
            </w:r>
            <w:r>
              <w:rPr>
                <w:sz w:val="18"/>
              </w:rPr>
              <w:t xml:space="preserve"> advice and assistance to those areas across the University that maintain and develop mutually beneficial partnerships with government stakeholders to strengthen those relationships, enhance the University’s reputation and to avoid duplication of activities.</w:t>
            </w:r>
          </w:p>
          <w:p w14:paraId="7CCFFB7C" w14:textId="77777777" w:rsidR="00277D70" w:rsidRDefault="00277D70">
            <w:pPr>
              <w:pStyle w:val="TableParagraph"/>
              <w:spacing w:before="78"/>
              <w:ind w:left="0"/>
              <w:rPr>
                <w:b/>
                <w:sz w:val="18"/>
              </w:rPr>
            </w:pPr>
          </w:p>
          <w:p w14:paraId="51EFBC9B" w14:textId="77777777" w:rsidR="00277D70" w:rsidRDefault="00A445E3">
            <w:pPr>
              <w:pStyle w:val="TableParagraph"/>
              <w:rPr>
                <w:sz w:val="18"/>
              </w:rPr>
            </w:pPr>
            <w:r>
              <w:rPr>
                <w:sz w:val="18"/>
              </w:rPr>
              <w:t>The</w:t>
            </w:r>
            <w:r>
              <w:rPr>
                <w:spacing w:val="-4"/>
                <w:sz w:val="18"/>
              </w:rPr>
              <w:t xml:space="preserve"> </w:t>
            </w:r>
            <w:r>
              <w:rPr>
                <w:sz w:val="18"/>
              </w:rPr>
              <w:t>Government</w:t>
            </w:r>
            <w:r>
              <w:rPr>
                <w:spacing w:val="-4"/>
                <w:sz w:val="18"/>
              </w:rPr>
              <w:t xml:space="preserve"> </w:t>
            </w:r>
            <w:r>
              <w:rPr>
                <w:sz w:val="18"/>
              </w:rPr>
              <w:t>Relations</w:t>
            </w:r>
            <w:r>
              <w:rPr>
                <w:spacing w:val="-3"/>
                <w:sz w:val="18"/>
              </w:rPr>
              <w:t xml:space="preserve"> </w:t>
            </w:r>
            <w:r>
              <w:rPr>
                <w:sz w:val="18"/>
              </w:rPr>
              <w:t>Officer</w:t>
            </w:r>
            <w:r>
              <w:rPr>
                <w:spacing w:val="-2"/>
                <w:sz w:val="18"/>
              </w:rPr>
              <w:t xml:space="preserve"> will:</w:t>
            </w:r>
          </w:p>
          <w:p w14:paraId="75236A2F" w14:textId="284C301C" w:rsidR="00277D70" w:rsidRDefault="00181595">
            <w:pPr>
              <w:pStyle w:val="TableParagraph"/>
              <w:numPr>
                <w:ilvl w:val="0"/>
                <w:numId w:val="5"/>
              </w:numPr>
              <w:tabs>
                <w:tab w:val="left" w:pos="489"/>
              </w:tabs>
              <w:spacing w:before="40" w:line="219" w:lineRule="exact"/>
              <w:ind w:hanging="360"/>
              <w:rPr>
                <w:sz w:val="18"/>
              </w:rPr>
            </w:pPr>
            <w:r>
              <w:rPr>
                <w:sz w:val="18"/>
              </w:rPr>
              <w:t>P</w:t>
            </w:r>
            <w:r w:rsidR="00A445E3">
              <w:rPr>
                <w:sz w:val="18"/>
              </w:rPr>
              <w:t>rovide</w:t>
            </w:r>
            <w:r w:rsidR="00A445E3">
              <w:rPr>
                <w:spacing w:val="-6"/>
                <w:sz w:val="18"/>
              </w:rPr>
              <w:t xml:space="preserve"> </w:t>
            </w:r>
            <w:r w:rsidR="00A445E3">
              <w:rPr>
                <w:sz w:val="18"/>
              </w:rPr>
              <w:t>professional</w:t>
            </w:r>
            <w:r w:rsidR="00A445E3">
              <w:rPr>
                <w:spacing w:val="-6"/>
                <w:sz w:val="18"/>
              </w:rPr>
              <w:t xml:space="preserve"> </w:t>
            </w:r>
            <w:r w:rsidR="00A445E3">
              <w:rPr>
                <w:sz w:val="18"/>
              </w:rPr>
              <w:t>direction</w:t>
            </w:r>
            <w:r w:rsidR="00A445E3">
              <w:rPr>
                <w:spacing w:val="-5"/>
                <w:sz w:val="18"/>
              </w:rPr>
              <w:t xml:space="preserve"> </w:t>
            </w:r>
            <w:r w:rsidR="00A445E3">
              <w:rPr>
                <w:sz w:val="18"/>
              </w:rPr>
              <w:t>to</w:t>
            </w:r>
            <w:r w:rsidR="00A445E3">
              <w:rPr>
                <w:spacing w:val="-4"/>
                <w:sz w:val="18"/>
              </w:rPr>
              <w:t xml:space="preserve"> </w:t>
            </w:r>
            <w:r w:rsidR="00A445E3">
              <w:rPr>
                <w:sz w:val="18"/>
              </w:rPr>
              <w:t>key</w:t>
            </w:r>
            <w:r w:rsidR="00A445E3">
              <w:rPr>
                <w:spacing w:val="-7"/>
                <w:sz w:val="18"/>
              </w:rPr>
              <w:t xml:space="preserve"> </w:t>
            </w:r>
            <w:r w:rsidR="00A445E3">
              <w:rPr>
                <w:sz w:val="18"/>
              </w:rPr>
              <w:t>stakeholders</w:t>
            </w:r>
            <w:r w:rsidR="00A445E3">
              <w:rPr>
                <w:spacing w:val="-3"/>
                <w:sz w:val="18"/>
              </w:rPr>
              <w:t xml:space="preserve"> </w:t>
            </w:r>
            <w:r w:rsidR="00A445E3">
              <w:rPr>
                <w:sz w:val="18"/>
              </w:rPr>
              <w:t>pertaining</w:t>
            </w:r>
            <w:r w:rsidR="00A445E3">
              <w:rPr>
                <w:spacing w:val="-7"/>
                <w:sz w:val="18"/>
              </w:rPr>
              <w:t xml:space="preserve"> </w:t>
            </w:r>
            <w:r w:rsidR="00A445E3">
              <w:rPr>
                <w:sz w:val="18"/>
              </w:rPr>
              <w:t>to</w:t>
            </w:r>
            <w:r w:rsidR="00A445E3">
              <w:rPr>
                <w:spacing w:val="-4"/>
                <w:sz w:val="18"/>
              </w:rPr>
              <w:t xml:space="preserve"> </w:t>
            </w:r>
            <w:r w:rsidR="00A445E3">
              <w:rPr>
                <w:sz w:val="18"/>
              </w:rPr>
              <w:t>all</w:t>
            </w:r>
            <w:r w:rsidR="00A445E3">
              <w:rPr>
                <w:spacing w:val="-3"/>
                <w:sz w:val="18"/>
              </w:rPr>
              <w:t xml:space="preserve"> </w:t>
            </w:r>
            <w:r w:rsidR="00A445E3">
              <w:rPr>
                <w:sz w:val="18"/>
              </w:rPr>
              <w:t>government</w:t>
            </w:r>
            <w:r w:rsidR="00A445E3">
              <w:rPr>
                <w:spacing w:val="-4"/>
                <w:sz w:val="18"/>
              </w:rPr>
              <w:t xml:space="preserve"> </w:t>
            </w:r>
            <w:r w:rsidR="00A445E3">
              <w:rPr>
                <w:sz w:val="18"/>
              </w:rPr>
              <w:t>activities</w:t>
            </w:r>
            <w:r w:rsidR="00A445E3">
              <w:rPr>
                <w:spacing w:val="-4"/>
                <w:sz w:val="18"/>
              </w:rPr>
              <w:t xml:space="preserve"> </w:t>
            </w:r>
            <w:r w:rsidR="00A445E3">
              <w:rPr>
                <w:sz w:val="18"/>
              </w:rPr>
              <w:t>at</w:t>
            </w:r>
            <w:r w:rsidR="00A445E3">
              <w:rPr>
                <w:spacing w:val="-4"/>
                <w:sz w:val="18"/>
              </w:rPr>
              <w:t xml:space="preserve"> </w:t>
            </w:r>
            <w:r w:rsidR="00A445E3">
              <w:rPr>
                <w:sz w:val="18"/>
              </w:rPr>
              <w:t>the</w:t>
            </w:r>
            <w:r w:rsidR="00A445E3">
              <w:rPr>
                <w:spacing w:val="-3"/>
                <w:sz w:val="18"/>
              </w:rPr>
              <w:t xml:space="preserve"> </w:t>
            </w:r>
            <w:r>
              <w:rPr>
                <w:spacing w:val="-2"/>
                <w:sz w:val="18"/>
              </w:rPr>
              <w:t>University.</w:t>
            </w:r>
          </w:p>
          <w:p w14:paraId="6AAD9225" w14:textId="178AB0A9" w:rsidR="00277D70" w:rsidRDefault="00181595">
            <w:pPr>
              <w:pStyle w:val="TableParagraph"/>
              <w:numPr>
                <w:ilvl w:val="0"/>
                <w:numId w:val="5"/>
              </w:numPr>
              <w:tabs>
                <w:tab w:val="left" w:pos="489"/>
              </w:tabs>
              <w:spacing w:line="219" w:lineRule="exact"/>
              <w:ind w:hanging="360"/>
              <w:rPr>
                <w:sz w:val="18"/>
              </w:rPr>
            </w:pPr>
            <w:r>
              <w:rPr>
                <w:sz w:val="18"/>
              </w:rPr>
              <w:t>C</w:t>
            </w:r>
            <w:r w:rsidR="00A445E3">
              <w:rPr>
                <w:sz w:val="18"/>
              </w:rPr>
              <w:t>ultivate</w:t>
            </w:r>
            <w:r w:rsidR="00A445E3">
              <w:rPr>
                <w:spacing w:val="-8"/>
                <w:sz w:val="18"/>
              </w:rPr>
              <w:t xml:space="preserve"> </w:t>
            </w:r>
            <w:r w:rsidR="00A445E3">
              <w:rPr>
                <w:sz w:val="18"/>
              </w:rPr>
              <w:t>and</w:t>
            </w:r>
            <w:r w:rsidR="00A445E3">
              <w:rPr>
                <w:spacing w:val="-5"/>
                <w:sz w:val="18"/>
              </w:rPr>
              <w:t xml:space="preserve"> </w:t>
            </w:r>
            <w:r w:rsidR="00A445E3">
              <w:rPr>
                <w:sz w:val="18"/>
              </w:rPr>
              <w:t>enhance</w:t>
            </w:r>
            <w:r w:rsidR="00A445E3">
              <w:rPr>
                <w:spacing w:val="-3"/>
                <w:sz w:val="18"/>
              </w:rPr>
              <w:t xml:space="preserve"> </w:t>
            </w:r>
            <w:r w:rsidR="00A445E3">
              <w:rPr>
                <w:sz w:val="18"/>
              </w:rPr>
              <w:t>the</w:t>
            </w:r>
            <w:r w:rsidR="00A445E3">
              <w:rPr>
                <w:spacing w:val="-5"/>
                <w:sz w:val="18"/>
              </w:rPr>
              <w:t xml:space="preserve"> </w:t>
            </w:r>
            <w:r w:rsidR="00A445E3">
              <w:rPr>
                <w:sz w:val="18"/>
              </w:rPr>
              <w:t>University’s</w:t>
            </w:r>
            <w:r w:rsidR="00A445E3">
              <w:rPr>
                <w:spacing w:val="-2"/>
                <w:sz w:val="18"/>
              </w:rPr>
              <w:t xml:space="preserve"> </w:t>
            </w:r>
            <w:r w:rsidR="00A445E3">
              <w:rPr>
                <w:sz w:val="18"/>
              </w:rPr>
              <w:t>relationships</w:t>
            </w:r>
            <w:r w:rsidR="00A445E3">
              <w:rPr>
                <w:spacing w:val="-4"/>
                <w:sz w:val="18"/>
              </w:rPr>
              <w:t xml:space="preserve"> </w:t>
            </w:r>
            <w:r w:rsidR="00A445E3">
              <w:rPr>
                <w:sz w:val="18"/>
              </w:rPr>
              <w:t>at</w:t>
            </w:r>
            <w:r w:rsidR="00A445E3">
              <w:rPr>
                <w:spacing w:val="-4"/>
                <w:sz w:val="18"/>
              </w:rPr>
              <w:t xml:space="preserve"> </w:t>
            </w:r>
            <w:r w:rsidR="00A445E3">
              <w:rPr>
                <w:sz w:val="18"/>
              </w:rPr>
              <w:t>the</w:t>
            </w:r>
            <w:r w:rsidR="00A445E3">
              <w:rPr>
                <w:spacing w:val="-3"/>
                <w:sz w:val="18"/>
              </w:rPr>
              <w:t xml:space="preserve"> </w:t>
            </w:r>
            <w:r>
              <w:rPr>
                <w:sz w:val="18"/>
              </w:rPr>
              <w:t>f</w:t>
            </w:r>
            <w:r w:rsidR="00A445E3">
              <w:rPr>
                <w:sz w:val="18"/>
              </w:rPr>
              <w:t>ederal,</w:t>
            </w:r>
            <w:r w:rsidR="00A445E3">
              <w:rPr>
                <w:spacing w:val="-5"/>
                <w:sz w:val="18"/>
              </w:rPr>
              <w:t xml:space="preserve"> </w:t>
            </w:r>
            <w:r>
              <w:rPr>
                <w:sz w:val="18"/>
              </w:rPr>
              <w:t>s</w:t>
            </w:r>
            <w:r w:rsidR="00A445E3">
              <w:rPr>
                <w:sz w:val="18"/>
              </w:rPr>
              <w:t>tate</w:t>
            </w:r>
            <w:r w:rsidR="00A445E3">
              <w:rPr>
                <w:spacing w:val="4"/>
                <w:sz w:val="18"/>
              </w:rPr>
              <w:t xml:space="preserve"> </w:t>
            </w:r>
            <w:r w:rsidR="00A445E3">
              <w:rPr>
                <w:sz w:val="18"/>
              </w:rPr>
              <w:t>and</w:t>
            </w:r>
            <w:r w:rsidR="00A445E3">
              <w:rPr>
                <w:spacing w:val="-3"/>
                <w:sz w:val="18"/>
              </w:rPr>
              <w:t xml:space="preserve"> </w:t>
            </w:r>
            <w:r w:rsidR="00A445E3">
              <w:rPr>
                <w:sz w:val="18"/>
              </w:rPr>
              <w:t>local</w:t>
            </w:r>
            <w:r w:rsidR="00A445E3">
              <w:rPr>
                <w:spacing w:val="-3"/>
                <w:sz w:val="18"/>
              </w:rPr>
              <w:t xml:space="preserve"> </w:t>
            </w:r>
            <w:r w:rsidR="00A445E3">
              <w:rPr>
                <w:sz w:val="18"/>
              </w:rPr>
              <w:t>government</w:t>
            </w:r>
            <w:r w:rsidR="00A445E3">
              <w:rPr>
                <w:spacing w:val="-3"/>
                <w:sz w:val="18"/>
              </w:rPr>
              <w:t xml:space="preserve"> </w:t>
            </w:r>
            <w:r w:rsidR="00A445E3">
              <w:rPr>
                <w:spacing w:val="-2"/>
                <w:sz w:val="18"/>
              </w:rPr>
              <w:t>levels</w:t>
            </w:r>
            <w:r>
              <w:rPr>
                <w:spacing w:val="-2"/>
                <w:sz w:val="18"/>
              </w:rPr>
              <w:t>.</w:t>
            </w:r>
          </w:p>
          <w:p w14:paraId="1FCC8610" w14:textId="5D455E92" w:rsidR="00277D70" w:rsidRDefault="00181595">
            <w:pPr>
              <w:pStyle w:val="TableParagraph"/>
              <w:numPr>
                <w:ilvl w:val="0"/>
                <w:numId w:val="5"/>
              </w:numPr>
              <w:tabs>
                <w:tab w:val="left" w:pos="489"/>
              </w:tabs>
              <w:spacing w:before="1" w:line="220" w:lineRule="exact"/>
              <w:ind w:hanging="360"/>
              <w:rPr>
                <w:sz w:val="18"/>
              </w:rPr>
            </w:pPr>
            <w:r>
              <w:rPr>
                <w:sz w:val="18"/>
              </w:rPr>
              <w:t>C</w:t>
            </w:r>
            <w:r w:rsidR="00A445E3">
              <w:rPr>
                <w:sz w:val="18"/>
              </w:rPr>
              <w:t>ontribute</w:t>
            </w:r>
            <w:r w:rsidR="00A445E3">
              <w:rPr>
                <w:spacing w:val="-6"/>
                <w:sz w:val="18"/>
              </w:rPr>
              <w:t xml:space="preserve"> </w:t>
            </w:r>
            <w:r w:rsidR="00A445E3">
              <w:rPr>
                <w:sz w:val="18"/>
              </w:rPr>
              <w:t>to</w:t>
            </w:r>
            <w:r w:rsidR="00A445E3">
              <w:rPr>
                <w:spacing w:val="-3"/>
                <w:sz w:val="18"/>
              </w:rPr>
              <w:t xml:space="preserve"> </w:t>
            </w:r>
            <w:r w:rsidR="00A445E3">
              <w:rPr>
                <w:sz w:val="18"/>
              </w:rPr>
              <w:t>the</w:t>
            </w:r>
            <w:r w:rsidR="00A445E3">
              <w:rPr>
                <w:spacing w:val="-4"/>
                <w:sz w:val="18"/>
              </w:rPr>
              <w:t xml:space="preserve"> </w:t>
            </w:r>
            <w:r w:rsidR="00A445E3">
              <w:rPr>
                <w:sz w:val="18"/>
              </w:rPr>
              <w:t>development</w:t>
            </w:r>
            <w:r w:rsidR="00A445E3">
              <w:rPr>
                <w:spacing w:val="-5"/>
                <w:sz w:val="18"/>
              </w:rPr>
              <w:t xml:space="preserve"> </w:t>
            </w:r>
            <w:r w:rsidR="00A445E3">
              <w:rPr>
                <w:sz w:val="18"/>
              </w:rPr>
              <w:t>and</w:t>
            </w:r>
            <w:r w:rsidR="00A445E3">
              <w:rPr>
                <w:spacing w:val="-3"/>
                <w:sz w:val="18"/>
              </w:rPr>
              <w:t xml:space="preserve"> </w:t>
            </w:r>
            <w:r w:rsidR="00A445E3">
              <w:rPr>
                <w:sz w:val="18"/>
              </w:rPr>
              <w:t>upkeep</w:t>
            </w:r>
            <w:r w:rsidR="00A445E3">
              <w:rPr>
                <w:spacing w:val="-5"/>
                <w:sz w:val="18"/>
              </w:rPr>
              <w:t xml:space="preserve"> </w:t>
            </w:r>
            <w:r w:rsidR="00A445E3">
              <w:rPr>
                <w:sz w:val="18"/>
              </w:rPr>
              <w:t>of</w:t>
            </w:r>
            <w:r w:rsidR="00A445E3">
              <w:rPr>
                <w:spacing w:val="-4"/>
                <w:sz w:val="18"/>
              </w:rPr>
              <w:t xml:space="preserve"> </w:t>
            </w:r>
            <w:r w:rsidR="00A445E3">
              <w:rPr>
                <w:sz w:val="18"/>
              </w:rPr>
              <w:t>the</w:t>
            </w:r>
            <w:r w:rsidR="00A445E3">
              <w:rPr>
                <w:spacing w:val="1"/>
                <w:sz w:val="18"/>
              </w:rPr>
              <w:t xml:space="preserve"> </w:t>
            </w:r>
            <w:r w:rsidR="00A445E3">
              <w:rPr>
                <w:sz w:val="18"/>
              </w:rPr>
              <w:t>government</w:t>
            </w:r>
            <w:r w:rsidR="00A445E3">
              <w:rPr>
                <w:spacing w:val="-3"/>
                <w:sz w:val="18"/>
              </w:rPr>
              <w:t xml:space="preserve"> </w:t>
            </w:r>
            <w:r w:rsidR="00A445E3">
              <w:rPr>
                <w:sz w:val="18"/>
              </w:rPr>
              <w:t>engagement</w:t>
            </w:r>
            <w:r w:rsidR="00A445E3">
              <w:rPr>
                <w:spacing w:val="-5"/>
                <w:sz w:val="18"/>
              </w:rPr>
              <w:t xml:space="preserve"> </w:t>
            </w:r>
            <w:r w:rsidR="00A445E3">
              <w:rPr>
                <w:spacing w:val="-2"/>
                <w:sz w:val="18"/>
              </w:rPr>
              <w:t>strategy</w:t>
            </w:r>
            <w:r>
              <w:rPr>
                <w:spacing w:val="-2"/>
                <w:sz w:val="18"/>
              </w:rPr>
              <w:t>.</w:t>
            </w:r>
          </w:p>
          <w:p w14:paraId="043FC784" w14:textId="6EA6C019" w:rsidR="00277D70" w:rsidRDefault="00A445E3" w:rsidP="00B41634">
            <w:pPr>
              <w:pStyle w:val="TableParagraph"/>
              <w:numPr>
                <w:ilvl w:val="0"/>
                <w:numId w:val="5"/>
              </w:numPr>
              <w:rPr>
                <w:sz w:val="18"/>
              </w:rPr>
            </w:pPr>
            <w:r>
              <w:rPr>
                <w:sz w:val="18"/>
              </w:rPr>
              <w:t>Provide</w:t>
            </w:r>
            <w:r>
              <w:rPr>
                <w:spacing w:val="-4"/>
                <w:sz w:val="18"/>
              </w:rPr>
              <w:t xml:space="preserve"> </w:t>
            </w:r>
            <w:r>
              <w:rPr>
                <w:sz w:val="18"/>
              </w:rPr>
              <w:t>the</w:t>
            </w:r>
            <w:r>
              <w:rPr>
                <w:spacing w:val="-4"/>
                <w:sz w:val="18"/>
              </w:rPr>
              <w:t xml:space="preserve"> </w:t>
            </w:r>
            <w:r>
              <w:rPr>
                <w:sz w:val="18"/>
              </w:rPr>
              <w:t>Corporate</w:t>
            </w:r>
            <w:r>
              <w:rPr>
                <w:spacing w:val="-4"/>
                <w:sz w:val="18"/>
              </w:rPr>
              <w:t xml:space="preserve"> </w:t>
            </w:r>
            <w:r>
              <w:rPr>
                <w:sz w:val="18"/>
              </w:rPr>
              <w:t>Relations</w:t>
            </w:r>
            <w:r>
              <w:rPr>
                <w:spacing w:val="-3"/>
                <w:sz w:val="18"/>
              </w:rPr>
              <w:t xml:space="preserve"> </w:t>
            </w:r>
            <w:r>
              <w:rPr>
                <w:sz w:val="18"/>
              </w:rPr>
              <w:t>team,</w:t>
            </w:r>
            <w:r>
              <w:rPr>
                <w:spacing w:val="-6"/>
                <w:sz w:val="18"/>
              </w:rPr>
              <w:t xml:space="preserve"> </w:t>
            </w:r>
            <w:r w:rsidR="00181595">
              <w:rPr>
                <w:sz w:val="18"/>
              </w:rPr>
              <w:t>e</w:t>
            </w:r>
            <w:r>
              <w:rPr>
                <w:sz w:val="18"/>
              </w:rPr>
              <w:t>xternal</w:t>
            </w:r>
            <w:r>
              <w:rPr>
                <w:spacing w:val="-4"/>
                <w:sz w:val="18"/>
              </w:rPr>
              <w:t xml:space="preserve"> </w:t>
            </w:r>
            <w:r w:rsidR="00181595">
              <w:rPr>
                <w:sz w:val="18"/>
              </w:rPr>
              <w:t>e</w:t>
            </w:r>
            <w:r>
              <w:rPr>
                <w:sz w:val="18"/>
              </w:rPr>
              <w:t>ngagement,</w:t>
            </w:r>
            <w:r>
              <w:rPr>
                <w:spacing w:val="-4"/>
                <w:sz w:val="18"/>
              </w:rPr>
              <w:t xml:space="preserve"> </w:t>
            </w:r>
            <w:r>
              <w:rPr>
                <w:sz w:val="18"/>
              </w:rPr>
              <w:t>and</w:t>
            </w:r>
            <w:r>
              <w:rPr>
                <w:spacing w:val="-4"/>
                <w:sz w:val="18"/>
              </w:rPr>
              <w:t xml:space="preserve"> </w:t>
            </w:r>
            <w:r w:rsidR="00181595">
              <w:rPr>
                <w:sz w:val="18"/>
              </w:rPr>
              <w:t>s</w:t>
            </w:r>
            <w:r>
              <w:rPr>
                <w:sz w:val="18"/>
              </w:rPr>
              <w:t>enior</w:t>
            </w:r>
            <w:r>
              <w:rPr>
                <w:spacing w:val="-4"/>
                <w:sz w:val="18"/>
              </w:rPr>
              <w:t xml:space="preserve"> </w:t>
            </w:r>
            <w:r w:rsidR="00181595">
              <w:rPr>
                <w:sz w:val="18"/>
              </w:rPr>
              <w:t>m</w:t>
            </w:r>
            <w:r>
              <w:rPr>
                <w:sz w:val="18"/>
              </w:rPr>
              <w:t>anagement</w:t>
            </w:r>
            <w:r>
              <w:rPr>
                <w:spacing w:val="-4"/>
                <w:sz w:val="18"/>
              </w:rPr>
              <w:t xml:space="preserve"> </w:t>
            </w:r>
            <w:r>
              <w:rPr>
                <w:sz w:val="18"/>
              </w:rPr>
              <w:t>with</w:t>
            </w:r>
            <w:r>
              <w:rPr>
                <w:spacing w:val="-4"/>
                <w:sz w:val="18"/>
              </w:rPr>
              <w:t xml:space="preserve"> </w:t>
            </w:r>
            <w:r>
              <w:rPr>
                <w:sz w:val="18"/>
              </w:rPr>
              <w:t>research</w:t>
            </w:r>
            <w:r>
              <w:rPr>
                <w:spacing w:val="-4"/>
                <w:sz w:val="18"/>
              </w:rPr>
              <w:t xml:space="preserve"> </w:t>
            </w:r>
            <w:r>
              <w:rPr>
                <w:sz w:val="18"/>
              </w:rPr>
              <w:t>support</w:t>
            </w:r>
            <w:r>
              <w:rPr>
                <w:spacing w:val="-4"/>
                <w:sz w:val="18"/>
              </w:rPr>
              <w:t xml:space="preserve"> </w:t>
            </w:r>
            <w:r>
              <w:rPr>
                <w:sz w:val="18"/>
              </w:rPr>
              <w:t>across</w:t>
            </w:r>
            <w:r>
              <w:rPr>
                <w:spacing w:val="-3"/>
                <w:sz w:val="18"/>
              </w:rPr>
              <w:t xml:space="preserve"> </w:t>
            </w:r>
            <w:r>
              <w:rPr>
                <w:sz w:val="18"/>
              </w:rPr>
              <w:t>the government portfolio.</w:t>
            </w:r>
          </w:p>
        </w:tc>
      </w:tr>
    </w:tbl>
    <w:p w14:paraId="2F12E5A6" w14:textId="77777777" w:rsidR="00277D70" w:rsidRDefault="00277D70">
      <w:pPr>
        <w:rPr>
          <w:b/>
          <w:sz w:val="20"/>
        </w:rPr>
      </w:pPr>
    </w:p>
    <w:p w14:paraId="0300E0A8" w14:textId="77777777" w:rsidR="00277D70" w:rsidRDefault="00277D70">
      <w:pPr>
        <w:rPr>
          <w:b/>
          <w:sz w:val="20"/>
        </w:rPr>
      </w:pPr>
    </w:p>
    <w:p w14:paraId="53B74E38" w14:textId="77777777" w:rsidR="00277D70" w:rsidRDefault="00277D70">
      <w:pPr>
        <w:spacing w:before="157" w:after="1"/>
        <w:rPr>
          <w:b/>
          <w:sz w:val="20"/>
        </w:rPr>
      </w:pPr>
    </w:p>
    <w:p w14:paraId="7FABFA21" w14:textId="77777777" w:rsidR="00277D70" w:rsidRDefault="00277D70">
      <w:pPr>
        <w:spacing w:line="142" w:lineRule="exact"/>
        <w:rPr>
          <w:rFonts w:ascii="Arial Narrow"/>
          <w:sz w:val="14"/>
        </w:rPr>
      </w:pPr>
    </w:p>
    <w:p w14:paraId="6AB882B4" w14:textId="03A7CF36" w:rsidR="00181595" w:rsidRDefault="00181595">
      <w:pPr>
        <w:rPr>
          <w:rFonts w:ascii="Arial Narrow"/>
          <w:sz w:val="14"/>
        </w:rPr>
      </w:pPr>
      <w:r>
        <w:rPr>
          <w:rFonts w:ascii="Arial Narrow"/>
          <w:sz w:val="14"/>
        </w:rPr>
        <w:br w:type="page"/>
      </w:r>
    </w:p>
    <w:p w14:paraId="57C4EA9C" w14:textId="77777777" w:rsidR="00181595" w:rsidRDefault="00181595">
      <w:pPr>
        <w:spacing w:line="142" w:lineRule="exact"/>
        <w:rPr>
          <w:rFonts w:ascii="Arial Narrow"/>
          <w:sz w:val="14"/>
        </w:rPr>
        <w:sectPr w:rsidR="00181595" w:rsidSect="0023569D">
          <w:type w:val="continuous"/>
          <w:pgSz w:w="11910" w:h="16840"/>
          <w:pgMar w:top="1040" w:right="560" w:bottom="280" w:left="760" w:header="720" w:footer="720" w:gutter="0"/>
          <w:cols w:space="720"/>
        </w:sectPr>
      </w:pPr>
    </w:p>
    <w:tbl>
      <w:tblPr>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43"/>
        <w:gridCol w:w="6063"/>
      </w:tblGrid>
      <w:tr w:rsidR="00277D70" w14:paraId="63DF74C8" w14:textId="77777777">
        <w:trPr>
          <w:trHeight w:val="313"/>
        </w:trPr>
        <w:tc>
          <w:tcPr>
            <w:tcW w:w="10206" w:type="dxa"/>
            <w:gridSpan w:val="2"/>
            <w:shd w:val="clear" w:color="auto" w:fill="D9D9D9"/>
          </w:tcPr>
          <w:p w14:paraId="437B14F3" w14:textId="77777777" w:rsidR="00277D70" w:rsidRDefault="00A445E3">
            <w:pPr>
              <w:pStyle w:val="TableParagraph"/>
              <w:spacing w:before="42"/>
              <w:rPr>
                <w:b/>
                <w:sz w:val="18"/>
              </w:rPr>
            </w:pPr>
            <w:r>
              <w:rPr>
                <w:b/>
                <w:sz w:val="18"/>
              </w:rPr>
              <w:lastRenderedPageBreak/>
              <w:t>KEY</w:t>
            </w:r>
            <w:r>
              <w:rPr>
                <w:b/>
                <w:spacing w:val="-12"/>
                <w:sz w:val="18"/>
              </w:rPr>
              <w:t xml:space="preserve"> </w:t>
            </w:r>
            <w:r>
              <w:rPr>
                <w:b/>
                <w:spacing w:val="-2"/>
                <w:sz w:val="18"/>
              </w:rPr>
              <w:t>RESPONSIBILITIES</w:t>
            </w:r>
          </w:p>
        </w:tc>
      </w:tr>
      <w:tr w:rsidR="00277D70" w14:paraId="2BD3D6A3" w14:textId="77777777" w:rsidTr="00181595">
        <w:trPr>
          <w:trHeight w:val="6052"/>
        </w:trPr>
        <w:tc>
          <w:tcPr>
            <w:tcW w:w="4143" w:type="dxa"/>
          </w:tcPr>
          <w:p w14:paraId="0E9019F1" w14:textId="2BAFD3F0" w:rsidR="00277D70" w:rsidRDefault="00A445E3">
            <w:pPr>
              <w:pStyle w:val="TableParagraph"/>
              <w:spacing w:before="39"/>
              <w:rPr>
                <w:sz w:val="18"/>
              </w:rPr>
            </w:pPr>
            <w:r>
              <w:rPr>
                <w:sz w:val="18"/>
              </w:rPr>
              <w:t>Government</w:t>
            </w:r>
            <w:r>
              <w:rPr>
                <w:spacing w:val="-6"/>
                <w:sz w:val="18"/>
              </w:rPr>
              <w:t xml:space="preserve"> </w:t>
            </w:r>
            <w:r w:rsidR="00181595">
              <w:rPr>
                <w:sz w:val="18"/>
              </w:rPr>
              <w:t>S</w:t>
            </w:r>
            <w:r>
              <w:rPr>
                <w:sz w:val="18"/>
              </w:rPr>
              <w:t>takeholder</w:t>
            </w:r>
            <w:r>
              <w:rPr>
                <w:spacing w:val="-2"/>
                <w:sz w:val="18"/>
              </w:rPr>
              <w:t xml:space="preserve"> </w:t>
            </w:r>
            <w:r w:rsidR="00181595">
              <w:rPr>
                <w:spacing w:val="-2"/>
                <w:sz w:val="18"/>
              </w:rPr>
              <w:t>L</w:t>
            </w:r>
            <w:r>
              <w:rPr>
                <w:spacing w:val="-2"/>
                <w:sz w:val="18"/>
              </w:rPr>
              <w:t>iaison</w:t>
            </w:r>
          </w:p>
        </w:tc>
        <w:tc>
          <w:tcPr>
            <w:tcW w:w="6063" w:type="dxa"/>
          </w:tcPr>
          <w:p w14:paraId="493FDAA3" w14:textId="3E9AF945" w:rsidR="00277D70" w:rsidRDefault="00A445E3">
            <w:pPr>
              <w:pStyle w:val="TableParagraph"/>
              <w:ind w:left="108" w:right="408"/>
              <w:rPr>
                <w:sz w:val="18"/>
              </w:rPr>
            </w:pPr>
            <w:r>
              <w:rPr>
                <w:sz w:val="18"/>
              </w:rPr>
              <w:t>Working</w:t>
            </w:r>
            <w:r>
              <w:rPr>
                <w:spacing w:val="-5"/>
                <w:sz w:val="18"/>
              </w:rPr>
              <w:t xml:space="preserve"> </w:t>
            </w:r>
            <w:r>
              <w:rPr>
                <w:sz w:val="18"/>
              </w:rPr>
              <w:t>with</w:t>
            </w:r>
            <w:r>
              <w:rPr>
                <w:spacing w:val="-5"/>
                <w:sz w:val="18"/>
              </w:rPr>
              <w:t xml:space="preserve"> </w:t>
            </w:r>
            <w:r>
              <w:rPr>
                <w:sz w:val="18"/>
              </w:rPr>
              <w:t>the</w:t>
            </w:r>
            <w:r>
              <w:rPr>
                <w:spacing w:val="-3"/>
                <w:sz w:val="18"/>
              </w:rPr>
              <w:t xml:space="preserve"> </w:t>
            </w:r>
            <w:r w:rsidR="00D33129">
              <w:rPr>
                <w:spacing w:val="-5"/>
                <w:sz w:val="18"/>
              </w:rPr>
              <w:t xml:space="preserve">Head of </w:t>
            </w:r>
            <w:r>
              <w:rPr>
                <w:sz w:val="18"/>
              </w:rPr>
              <w:t>Government</w:t>
            </w:r>
            <w:r>
              <w:rPr>
                <w:spacing w:val="-7"/>
                <w:sz w:val="18"/>
              </w:rPr>
              <w:t xml:space="preserve"> </w:t>
            </w:r>
            <w:r>
              <w:rPr>
                <w:sz w:val="18"/>
              </w:rPr>
              <w:t>Relations</w:t>
            </w:r>
            <w:r w:rsidR="00D33129">
              <w:rPr>
                <w:sz w:val="18"/>
              </w:rPr>
              <w:t xml:space="preserve"> and Protocol</w:t>
            </w:r>
            <w:r>
              <w:rPr>
                <w:sz w:val="18"/>
              </w:rPr>
              <w:t>,</w:t>
            </w:r>
            <w:r>
              <w:rPr>
                <w:spacing w:val="-5"/>
                <w:sz w:val="18"/>
              </w:rPr>
              <w:t xml:space="preserve"> </w:t>
            </w:r>
            <w:r>
              <w:rPr>
                <w:sz w:val="18"/>
              </w:rPr>
              <w:t>and</w:t>
            </w:r>
            <w:r>
              <w:rPr>
                <w:spacing w:val="-5"/>
                <w:sz w:val="18"/>
              </w:rPr>
              <w:t xml:space="preserve"> </w:t>
            </w:r>
            <w:r>
              <w:rPr>
                <w:sz w:val="18"/>
              </w:rPr>
              <w:t>the</w:t>
            </w:r>
            <w:r>
              <w:rPr>
                <w:spacing w:val="-3"/>
                <w:sz w:val="18"/>
              </w:rPr>
              <w:t xml:space="preserve"> </w:t>
            </w:r>
            <w:r>
              <w:rPr>
                <w:sz w:val="18"/>
              </w:rPr>
              <w:t>Corporate Relations team:</w:t>
            </w:r>
          </w:p>
          <w:p w14:paraId="31B37FE0" w14:textId="1362733C" w:rsidR="00277D70" w:rsidRDefault="00A445E3">
            <w:pPr>
              <w:pStyle w:val="TableParagraph"/>
              <w:numPr>
                <w:ilvl w:val="0"/>
                <w:numId w:val="4"/>
              </w:numPr>
              <w:tabs>
                <w:tab w:val="left" w:pos="489"/>
              </w:tabs>
              <w:ind w:right="429"/>
              <w:rPr>
                <w:sz w:val="18"/>
              </w:rPr>
            </w:pPr>
            <w:r>
              <w:rPr>
                <w:sz w:val="18"/>
              </w:rPr>
              <w:t>Coordinate</w:t>
            </w:r>
            <w:r>
              <w:rPr>
                <w:spacing w:val="-7"/>
                <w:sz w:val="18"/>
              </w:rPr>
              <w:t xml:space="preserve"> </w:t>
            </w:r>
            <w:r>
              <w:rPr>
                <w:sz w:val="18"/>
              </w:rPr>
              <w:t>inbound</w:t>
            </w:r>
            <w:r>
              <w:rPr>
                <w:spacing w:val="-7"/>
                <w:sz w:val="18"/>
              </w:rPr>
              <w:t xml:space="preserve"> </w:t>
            </w:r>
            <w:r>
              <w:rPr>
                <w:sz w:val="18"/>
              </w:rPr>
              <w:t>and</w:t>
            </w:r>
            <w:r>
              <w:rPr>
                <w:spacing w:val="-7"/>
                <w:sz w:val="18"/>
              </w:rPr>
              <w:t xml:space="preserve"> </w:t>
            </w:r>
            <w:r>
              <w:rPr>
                <w:sz w:val="18"/>
              </w:rPr>
              <w:t>outbound</w:t>
            </w:r>
            <w:r>
              <w:rPr>
                <w:spacing w:val="-5"/>
                <w:sz w:val="18"/>
              </w:rPr>
              <w:t xml:space="preserve"> </w:t>
            </w:r>
            <w:r>
              <w:rPr>
                <w:sz w:val="18"/>
              </w:rPr>
              <w:t>requests</w:t>
            </w:r>
            <w:r>
              <w:rPr>
                <w:spacing w:val="-4"/>
                <w:sz w:val="18"/>
              </w:rPr>
              <w:t xml:space="preserve"> </w:t>
            </w:r>
            <w:r>
              <w:rPr>
                <w:sz w:val="18"/>
              </w:rPr>
              <w:t>for</w:t>
            </w:r>
            <w:r>
              <w:rPr>
                <w:spacing w:val="-7"/>
                <w:sz w:val="18"/>
              </w:rPr>
              <w:t xml:space="preserve"> </w:t>
            </w:r>
            <w:r>
              <w:rPr>
                <w:sz w:val="18"/>
              </w:rPr>
              <w:t>government</w:t>
            </w:r>
            <w:r>
              <w:rPr>
                <w:spacing w:val="-7"/>
                <w:sz w:val="18"/>
              </w:rPr>
              <w:t xml:space="preserve"> </w:t>
            </w:r>
            <w:r>
              <w:rPr>
                <w:sz w:val="18"/>
              </w:rPr>
              <w:t>and departmental meetings between key internal stakeholders and external stakeholders</w:t>
            </w:r>
            <w:r w:rsidR="00D33129">
              <w:rPr>
                <w:sz w:val="18"/>
              </w:rPr>
              <w:t>.</w:t>
            </w:r>
          </w:p>
          <w:p w14:paraId="269792EB" w14:textId="5E34BF28" w:rsidR="00277D70" w:rsidRDefault="00A445E3">
            <w:pPr>
              <w:pStyle w:val="TableParagraph"/>
              <w:numPr>
                <w:ilvl w:val="0"/>
                <w:numId w:val="4"/>
              </w:numPr>
              <w:tabs>
                <w:tab w:val="left" w:pos="489"/>
              </w:tabs>
              <w:ind w:right="332"/>
              <w:rPr>
                <w:sz w:val="18"/>
              </w:rPr>
            </w:pPr>
            <w:r>
              <w:rPr>
                <w:sz w:val="18"/>
              </w:rPr>
              <w:t>Establish</w:t>
            </w:r>
            <w:r>
              <w:rPr>
                <w:spacing w:val="-6"/>
                <w:sz w:val="18"/>
              </w:rPr>
              <w:t xml:space="preserve"> </w:t>
            </w:r>
            <w:r>
              <w:rPr>
                <w:sz w:val="18"/>
              </w:rPr>
              <w:t>and</w:t>
            </w:r>
            <w:r>
              <w:rPr>
                <w:spacing w:val="-6"/>
                <w:sz w:val="18"/>
              </w:rPr>
              <w:t xml:space="preserve"> </w:t>
            </w:r>
            <w:r>
              <w:rPr>
                <w:sz w:val="18"/>
              </w:rPr>
              <w:t>maintain</w:t>
            </w:r>
            <w:r>
              <w:rPr>
                <w:spacing w:val="-8"/>
                <w:sz w:val="18"/>
              </w:rPr>
              <w:t xml:space="preserve"> </w:t>
            </w:r>
            <w:r>
              <w:rPr>
                <w:sz w:val="18"/>
              </w:rPr>
              <w:t>constructive</w:t>
            </w:r>
            <w:r>
              <w:rPr>
                <w:spacing w:val="-6"/>
                <w:sz w:val="18"/>
              </w:rPr>
              <w:t xml:space="preserve"> </w:t>
            </w:r>
            <w:r>
              <w:rPr>
                <w:sz w:val="18"/>
              </w:rPr>
              <w:t>relationships</w:t>
            </w:r>
            <w:r>
              <w:rPr>
                <w:spacing w:val="-5"/>
                <w:sz w:val="18"/>
              </w:rPr>
              <w:t xml:space="preserve"> </w:t>
            </w:r>
            <w:r>
              <w:rPr>
                <w:sz w:val="18"/>
              </w:rPr>
              <w:t>with</w:t>
            </w:r>
            <w:r>
              <w:rPr>
                <w:spacing w:val="-6"/>
                <w:sz w:val="18"/>
              </w:rPr>
              <w:t xml:space="preserve"> </w:t>
            </w:r>
            <w:r>
              <w:rPr>
                <w:sz w:val="18"/>
              </w:rPr>
              <w:t>elected</w:t>
            </w:r>
            <w:r>
              <w:rPr>
                <w:spacing w:val="-8"/>
                <w:sz w:val="18"/>
              </w:rPr>
              <w:t xml:space="preserve"> </w:t>
            </w:r>
            <w:r>
              <w:rPr>
                <w:sz w:val="18"/>
              </w:rPr>
              <w:t>and appointed officials on a federal, state and local level</w:t>
            </w:r>
            <w:r w:rsidR="00D33129">
              <w:rPr>
                <w:sz w:val="18"/>
              </w:rPr>
              <w:t>.</w:t>
            </w:r>
          </w:p>
          <w:p w14:paraId="1FEC0B54" w14:textId="1E012E4A" w:rsidR="00277D70" w:rsidRDefault="00A445E3">
            <w:pPr>
              <w:pStyle w:val="TableParagraph"/>
              <w:numPr>
                <w:ilvl w:val="0"/>
                <w:numId w:val="4"/>
              </w:numPr>
              <w:tabs>
                <w:tab w:val="left" w:pos="489"/>
              </w:tabs>
              <w:ind w:right="172"/>
              <w:jc w:val="both"/>
              <w:rPr>
                <w:sz w:val="18"/>
              </w:rPr>
            </w:pPr>
            <w:r>
              <w:rPr>
                <w:sz w:val="18"/>
              </w:rPr>
              <w:t>Prepare</w:t>
            </w:r>
            <w:r>
              <w:rPr>
                <w:spacing w:val="-7"/>
                <w:sz w:val="18"/>
              </w:rPr>
              <w:t xml:space="preserve"> </w:t>
            </w:r>
            <w:r>
              <w:rPr>
                <w:sz w:val="18"/>
              </w:rPr>
              <w:t>briefings</w:t>
            </w:r>
            <w:r>
              <w:rPr>
                <w:spacing w:val="-4"/>
                <w:sz w:val="18"/>
              </w:rPr>
              <w:t xml:space="preserve"> </w:t>
            </w:r>
            <w:r>
              <w:rPr>
                <w:sz w:val="18"/>
              </w:rPr>
              <w:t>and</w:t>
            </w:r>
            <w:r>
              <w:rPr>
                <w:spacing w:val="-5"/>
                <w:sz w:val="18"/>
              </w:rPr>
              <w:t xml:space="preserve"> </w:t>
            </w:r>
            <w:r>
              <w:rPr>
                <w:sz w:val="18"/>
              </w:rPr>
              <w:t>communications</w:t>
            </w:r>
            <w:r>
              <w:rPr>
                <w:spacing w:val="-4"/>
                <w:sz w:val="18"/>
              </w:rPr>
              <w:t xml:space="preserve"> </w:t>
            </w:r>
            <w:r>
              <w:rPr>
                <w:sz w:val="18"/>
              </w:rPr>
              <w:t>for</w:t>
            </w:r>
            <w:r>
              <w:rPr>
                <w:spacing w:val="-5"/>
                <w:sz w:val="18"/>
              </w:rPr>
              <w:t xml:space="preserve"> </w:t>
            </w:r>
            <w:r>
              <w:rPr>
                <w:sz w:val="18"/>
              </w:rPr>
              <w:t>the</w:t>
            </w:r>
            <w:r>
              <w:rPr>
                <w:spacing w:val="-7"/>
                <w:sz w:val="18"/>
              </w:rPr>
              <w:t xml:space="preserve"> </w:t>
            </w:r>
            <w:r>
              <w:rPr>
                <w:sz w:val="18"/>
              </w:rPr>
              <w:t>Vice</w:t>
            </w:r>
            <w:r>
              <w:rPr>
                <w:spacing w:val="-5"/>
                <w:sz w:val="18"/>
              </w:rPr>
              <w:t xml:space="preserve"> </w:t>
            </w:r>
            <w:r>
              <w:rPr>
                <w:sz w:val="18"/>
              </w:rPr>
              <w:t>Chancellor,</w:t>
            </w:r>
            <w:r>
              <w:rPr>
                <w:spacing w:val="-5"/>
                <w:sz w:val="18"/>
              </w:rPr>
              <w:t xml:space="preserve"> </w:t>
            </w:r>
            <w:r>
              <w:rPr>
                <w:sz w:val="18"/>
              </w:rPr>
              <w:t>Vice Chancellors</w:t>
            </w:r>
            <w:r>
              <w:rPr>
                <w:spacing w:val="-4"/>
                <w:sz w:val="18"/>
              </w:rPr>
              <w:t xml:space="preserve"> </w:t>
            </w:r>
            <w:r>
              <w:rPr>
                <w:sz w:val="18"/>
              </w:rPr>
              <w:t>Executive</w:t>
            </w:r>
            <w:r>
              <w:rPr>
                <w:spacing w:val="-5"/>
                <w:sz w:val="18"/>
              </w:rPr>
              <w:t xml:space="preserve"> </w:t>
            </w:r>
            <w:r>
              <w:rPr>
                <w:sz w:val="18"/>
              </w:rPr>
              <w:t>and</w:t>
            </w:r>
            <w:r>
              <w:rPr>
                <w:spacing w:val="-7"/>
                <w:sz w:val="18"/>
              </w:rPr>
              <w:t xml:space="preserve"> </w:t>
            </w:r>
            <w:r>
              <w:rPr>
                <w:sz w:val="18"/>
              </w:rPr>
              <w:t>key</w:t>
            </w:r>
            <w:r>
              <w:rPr>
                <w:spacing w:val="-7"/>
                <w:sz w:val="18"/>
              </w:rPr>
              <w:t xml:space="preserve"> </w:t>
            </w:r>
            <w:r>
              <w:rPr>
                <w:sz w:val="18"/>
              </w:rPr>
              <w:t>senior</w:t>
            </w:r>
            <w:r>
              <w:rPr>
                <w:spacing w:val="-8"/>
                <w:sz w:val="18"/>
              </w:rPr>
              <w:t xml:space="preserve"> </w:t>
            </w:r>
            <w:r>
              <w:rPr>
                <w:sz w:val="18"/>
              </w:rPr>
              <w:t>leaders</w:t>
            </w:r>
            <w:r>
              <w:rPr>
                <w:spacing w:val="-4"/>
                <w:sz w:val="18"/>
              </w:rPr>
              <w:t xml:space="preserve"> </w:t>
            </w:r>
            <w:r>
              <w:rPr>
                <w:sz w:val="18"/>
              </w:rPr>
              <w:t>ahead</w:t>
            </w:r>
            <w:r>
              <w:rPr>
                <w:spacing w:val="-7"/>
                <w:sz w:val="18"/>
              </w:rPr>
              <w:t xml:space="preserve"> </w:t>
            </w:r>
            <w:r>
              <w:rPr>
                <w:sz w:val="18"/>
              </w:rPr>
              <w:t>of</w:t>
            </w:r>
            <w:r>
              <w:rPr>
                <w:spacing w:val="-5"/>
                <w:sz w:val="18"/>
              </w:rPr>
              <w:t xml:space="preserve"> </w:t>
            </w:r>
            <w:r>
              <w:rPr>
                <w:sz w:val="18"/>
              </w:rPr>
              <w:t>government meetings and engagements</w:t>
            </w:r>
            <w:r w:rsidR="00D33129">
              <w:rPr>
                <w:sz w:val="18"/>
              </w:rPr>
              <w:t>.</w:t>
            </w:r>
          </w:p>
          <w:p w14:paraId="4396E58F" w14:textId="4F156E31" w:rsidR="00277D70" w:rsidRDefault="00A445E3">
            <w:pPr>
              <w:pStyle w:val="TableParagraph"/>
              <w:numPr>
                <w:ilvl w:val="0"/>
                <w:numId w:val="4"/>
              </w:numPr>
              <w:tabs>
                <w:tab w:val="left" w:pos="489"/>
              </w:tabs>
              <w:spacing w:line="237" w:lineRule="auto"/>
              <w:ind w:right="392"/>
              <w:rPr>
                <w:sz w:val="18"/>
              </w:rPr>
            </w:pPr>
            <w:r>
              <w:rPr>
                <w:sz w:val="18"/>
              </w:rPr>
              <w:t>Support</w:t>
            </w:r>
            <w:r>
              <w:rPr>
                <w:spacing w:val="-8"/>
                <w:sz w:val="18"/>
              </w:rPr>
              <w:t xml:space="preserve"> </w:t>
            </w:r>
            <w:r>
              <w:rPr>
                <w:sz w:val="18"/>
              </w:rPr>
              <w:t>the</w:t>
            </w:r>
            <w:r>
              <w:rPr>
                <w:spacing w:val="-6"/>
                <w:sz w:val="18"/>
              </w:rPr>
              <w:t xml:space="preserve"> </w:t>
            </w:r>
            <w:r w:rsidR="00D33129">
              <w:rPr>
                <w:spacing w:val="-6"/>
                <w:sz w:val="18"/>
              </w:rPr>
              <w:t xml:space="preserve">Head of </w:t>
            </w:r>
            <w:r>
              <w:rPr>
                <w:sz w:val="18"/>
              </w:rPr>
              <w:t>Government</w:t>
            </w:r>
            <w:r>
              <w:rPr>
                <w:spacing w:val="-6"/>
                <w:sz w:val="18"/>
              </w:rPr>
              <w:t xml:space="preserve"> </w:t>
            </w:r>
            <w:r>
              <w:rPr>
                <w:sz w:val="18"/>
              </w:rPr>
              <w:t>Relations</w:t>
            </w:r>
            <w:r w:rsidR="00D33129">
              <w:rPr>
                <w:sz w:val="18"/>
              </w:rPr>
              <w:t xml:space="preserve"> and </w:t>
            </w:r>
            <w:r w:rsidR="007D18F6">
              <w:rPr>
                <w:sz w:val="18"/>
              </w:rPr>
              <w:t>P</w:t>
            </w:r>
            <w:r w:rsidR="00D33129">
              <w:rPr>
                <w:sz w:val="18"/>
              </w:rPr>
              <w:t>rotocol</w:t>
            </w:r>
            <w:r>
              <w:rPr>
                <w:spacing w:val="-5"/>
                <w:sz w:val="18"/>
              </w:rPr>
              <w:t xml:space="preserve"> </w:t>
            </w:r>
            <w:r>
              <w:rPr>
                <w:sz w:val="18"/>
              </w:rPr>
              <w:t>in</w:t>
            </w:r>
            <w:r>
              <w:rPr>
                <w:spacing w:val="-8"/>
                <w:sz w:val="18"/>
              </w:rPr>
              <w:t xml:space="preserve"> </w:t>
            </w:r>
            <w:r>
              <w:rPr>
                <w:sz w:val="18"/>
              </w:rPr>
              <w:t>delivering</w:t>
            </w:r>
            <w:r>
              <w:rPr>
                <w:spacing w:val="-6"/>
                <w:sz w:val="18"/>
              </w:rPr>
              <w:t xml:space="preserve"> </w:t>
            </w:r>
            <w:r>
              <w:rPr>
                <w:sz w:val="18"/>
              </w:rPr>
              <w:t>against key objectives of the portfolio</w:t>
            </w:r>
            <w:r w:rsidR="00D33129">
              <w:rPr>
                <w:sz w:val="18"/>
              </w:rPr>
              <w:t>.</w:t>
            </w:r>
          </w:p>
          <w:p w14:paraId="0EF165D6" w14:textId="77777777" w:rsidR="00277D70" w:rsidRDefault="00A445E3">
            <w:pPr>
              <w:pStyle w:val="TableParagraph"/>
              <w:numPr>
                <w:ilvl w:val="0"/>
                <w:numId w:val="4"/>
              </w:numPr>
              <w:tabs>
                <w:tab w:val="left" w:pos="489"/>
              </w:tabs>
              <w:ind w:right="128"/>
              <w:rPr>
                <w:sz w:val="18"/>
              </w:rPr>
            </w:pPr>
            <w:r>
              <w:rPr>
                <w:sz w:val="18"/>
              </w:rPr>
              <w:t>Work</w:t>
            </w:r>
            <w:r>
              <w:rPr>
                <w:spacing w:val="-3"/>
                <w:sz w:val="18"/>
              </w:rPr>
              <w:t xml:space="preserve"> </w:t>
            </w:r>
            <w:r>
              <w:rPr>
                <w:sz w:val="18"/>
              </w:rPr>
              <w:t>with</w:t>
            </w:r>
            <w:r>
              <w:rPr>
                <w:spacing w:val="-4"/>
                <w:sz w:val="18"/>
              </w:rPr>
              <w:t xml:space="preserve"> </w:t>
            </w:r>
            <w:r>
              <w:rPr>
                <w:sz w:val="18"/>
              </w:rPr>
              <w:t>the</w:t>
            </w:r>
            <w:r>
              <w:rPr>
                <w:spacing w:val="-4"/>
                <w:sz w:val="18"/>
              </w:rPr>
              <w:t xml:space="preserve"> </w:t>
            </w:r>
            <w:r>
              <w:rPr>
                <w:sz w:val="18"/>
              </w:rPr>
              <w:t>Protocol</w:t>
            </w:r>
            <w:r>
              <w:rPr>
                <w:spacing w:val="-2"/>
                <w:sz w:val="18"/>
              </w:rPr>
              <w:t xml:space="preserve"> </w:t>
            </w:r>
            <w:r>
              <w:rPr>
                <w:sz w:val="18"/>
              </w:rPr>
              <w:t>team</w:t>
            </w:r>
            <w:r>
              <w:rPr>
                <w:spacing w:val="-5"/>
                <w:sz w:val="18"/>
              </w:rPr>
              <w:t xml:space="preserve"> </w:t>
            </w:r>
            <w:r>
              <w:rPr>
                <w:sz w:val="18"/>
              </w:rPr>
              <w:t>as</w:t>
            </w:r>
            <w:r>
              <w:rPr>
                <w:spacing w:val="-3"/>
                <w:sz w:val="18"/>
              </w:rPr>
              <w:t xml:space="preserve"> </w:t>
            </w:r>
            <w:r>
              <w:rPr>
                <w:sz w:val="18"/>
              </w:rPr>
              <w:t>required</w:t>
            </w:r>
            <w:r>
              <w:rPr>
                <w:spacing w:val="-5"/>
                <w:sz w:val="18"/>
              </w:rPr>
              <w:t xml:space="preserve"> </w:t>
            </w:r>
            <w:r>
              <w:rPr>
                <w:sz w:val="18"/>
              </w:rPr>
              <w:t>to</w:t>
            </w:r>
            <w:r>
              <w:rPr>
                <w:spacing w:val="-5"/>
                <w:sz w:val="18"/>
              </w:rPr>
              <w:t xml:space="preserve"> </w:t>
            </w:r>
            <w:r>
              <w:rPr>
                <w:sz w:val="18"/>
              </w:rPr>
              <w:t>support</w:t>
            </w:r>
            <w:r>
              <w:rPr>
                <w:spacing w:val="-4"/>
                <w:sz w:val="18"/>
              </w:rPr>
              <w:t xml:space="preserve"> </w:t>
            </w:r>
            <w:r>
              <w:rPr>
                <w:sz w:val="18"/>
              </w:rPr>
              <w:t>and</w:t>
            </w:r>
            <w:r>
              <w:rPr>
                <w:spacing w:val="-5"/>
                <w:sz w:val="18"/>
              </w:rPr>
              <w:t xml:space="preserve"> </w:t>
            </w:r>
            <w:r>
              <w:rPr>
                <w:sz w:val="18"/>
              </w:rPr>
              <w:t>deliver</w:t>
            </w:r>
            <w:r>
              <w:rPr>
                <w:spacing w:val="-4"/>
                <w:sz w:val="18"/>
              </w:rPr>
              <w:t xml:space="preserve"> </w:t>
            </w:r>
            <w:r>
              <w:rPr>
                <w:sz w:val="18"/>
              </w:rPr>
              <w:t>upon the University’s government relations protocols and practices.</w:t>
            </w:r>
          </w:p>
          <w:p w14:paraId="42355EB2" w14:textId="538E5CB7" w:rsidR="00D33129" w:rsidRDefault="00D33129">
            <w:pPr>
              <w:pStyle w:val="TableParagraph"/>
              <w:numPr>
                <w:ilvl w:val="0"/>
                <w:numId w:val="4"/>
              </w:numPr>
              <w:tabs>
                <w:tab w:val="left" w:pos="489"/>
              </w:tabs>
              <w:ind w:right="128"/>
              <w:rPr>
                <w:sz w:val="18"/>
              </w:rPr>
            </w:pPr>
            <w:r>
              <w:rPr>
                <w:sz w:val="18"/>
              </w:rPr>
              <w:t>Assist with government protocol advice and hosting at major whole of university events with a strong government focus.</w:t>
            </w:r>
          </w:p>
          <w:p w14:paraId="5DDC6FC6" w14:textId="77777777" w:rsidR="00277D70" w:rsidRDefault="00A445E3">
            <w:pPr>
              <w:pStyle w:val="TableParagraph"/>
              <w:numPr>
                <w:ilvl w:val="0"/>
                <w:numId w:val="4"/>
              </w:numPr>
              <w:tabs>
                <w:tab w:val="left" w:pos="489"/>
              </w:tabs>
              <w:spacing w:line="237" w:lineRule="auto"/>
              <w:ind w:right="272"/>
              <w:rPr>
                <w:sz w:val="18"/>
              </w:rPr>
            </w:pPr>
            <w:r>
              <w:rPr>
                <w:sz w:val="18"/>
              </w:rPr>
              <w:t>Coordinate</w:t>
            </w:r>
            <w:r>
              <w:rPr>
                <w:spacing w:val="-7"/>
                <w:sz w:val="18"/>
              </w:rPr>
              <w:t xml:space="preserve"> </w:t>
            </w:r>
            <w:r>
              <w:rPr>
                <w:sz w:val="18"/>
              </w:rPr>
              <w:t>key</w:t>
            </w:r>
            <w:r>
              <w:rPr>
                <w:spacing w:val="-8"/>
                <w:sz w:val="18"/>
              </w:rPr>
              <w:t xml:space="preserve"> </w:t>
            </w:r>
            <w:r>
              <w:rPr>
                <w:sz w:val="18"/>
              </w:rPr>
              <w:t>internal</w:t>
            </w:r>
            <w:r>
              <w:rPr>
                <w:spacing w:val="-6"/>
                <w:sz w:val="18"/>
              </w:rPr>
              <w:t xml:space="preserve"> </w:t>
            </w:r>
            <w:r>
              <w:rPr>
                <w:sz w:val="18"/>
              </w:rPr>
              <w:t>networks</w:t>
            </w:r>
            <w:r>
              <w:rPr>
                <w:spacing w:val="-5"/>
                <w:sz w:val="18"/>
              </w:rPr>
              <w:t xml:space="preserve"> </w:t>
            </w:r>
            <w:r>
              <w:rPr>
                <w:sz w:val="18"/>
              </w:rPr>
              <w:t>to</w:t>
            </w:r>
            <w:r>
              <w:rPr>
                <w:spacing w:val="-6"/>
                <w:sz w:val="18"/>
              </w:rPr>
              <w:t xml:space="preserve"> </w:t>
            </w:r>
            <w:r>
              <w:rPr>
                <w:sz w:val="18"/>
              </w:rPr>
              <w:t>manage</w:t>
            </w:r>
            <w:r>
              <w:rPr>
                <w:spacing w:val="-6"/>
                <w:sz w:val="18"/>
              </w:rPr>
              <w:t xml:space="preserve"> </w:t>
            </w:r>
            <w:r>
              <w:rPr>
                <w:sz w:val="18"/>
              </w:rPr>
              <w:t>strategic</w:t>
            </w:r>
            <w:r>
              <w:rPr>
                <w:spacing w:val="-8"/>
                <w:sz w:val="18"/>
              </w:rPr>
              <w:t xml:space="preserve"> </w:t>
            </w:r>
            <w:r>
              <w:rPr>
                <w:sz w:val="18"/>
              </w:rPr>
              <w:t>partnerships with government stakeholders.</w:t>
            </w:r>
          </w:p>
          <w:p w14:paraId="6CB8DF23" w14:textId="5F607C5E" w:rsidR="00277D70" w:rsidRDefault="00A445E3">
            <w:pPr>
              <w:pStyle w:val="TableParagraph"/>
              <w:numPr>
                <w:ilvl w:val="0"/>
                <w:numId w:val="4"/>
              </w:numPr>
              <w:tabs>
                <w:tab w:val="left" w:pos="489"/>
              </w:tabs>
              <w:ind w:right="425"/>
              <w:rPr>
                <w:sz w:val="18"/>
              </w:rPr>
            </w:pPr>
            <w:r>
              <w:rPr>
                <w:sz w:val="18"/>
              </w:rPr>
              <w:t>Contribute</w:t>
            </w:r>
            <w:r>
              <w:rPr>
                <w:spacing w:val="-4"/>
                <w:sz w:val="18"/>
              </w:rPr>
              <w:t xml:space="preserve"> </w:t>
            </w:r>
            <w:r>
              <w:rPr>
                <w:sz w:val="18"/>
              </w:rPr>
              <w:t>to</w:t>
            </w:r>
            <w:r>
              <w:rPr>
                <w:spacing w:val="-4"/>
                <w:sz w:val="18"/>
              </w:rPr>
              <w:t xml:space="preserve"> </w:t>
            </w:r>
            <w:r>
              <w:rPr>
                <w:sz w:val="18"/>
              </w:rPr>
              <w:t>the</w:t>
            </w:r>
            <w:r>
              <w:rPr>
                <w:spacing w:val="-6"/>
                <w:sz w:val="18"/>
              </w:rPr>
              <w:t xml:space="preserve"> </w:t>
            </w:r>
            <w:r>
              <w:rPr>
                <w:sz w:val="18"/>
              </w:rPr>
              <w:t>maintenance</w:t>
            </w:r>
            <w:r>
              <w:rPr>
                <w:spacing w:val="-6"/>
                <w:sz w:val="18"/>
              </w:rPr>
              <w:t xml:space="preserve"> </w:t>
            </w:r>
            <w:r>
              <w:rPr>
                <w:sz w:val="18"/>
              </w:rPr>
              <w:t>and</w:t>
            </w:r>
            <w:r>
              <w:rPr>
                <w:spacing w:val="-4"/>
                <w:sz w:val="18"/>
              </w:rPr>
              <w:t xml:space="preserve"> </w:t>
            </w:r>
            <w:r>
              <w:rPr>
                <w:sz w:val="18"/>
              </w:rPr>
              <w:t>progression</w:t>
            </w:r>
            <w:r>
              <w:rPr>
                <w:spacing w:val="-6"/>
                <w:sz w:val="18"/>
              </w:rPr>
              <w:t xml:space="preserve"> </w:t>
            </w:r>
            <w:r>
              <w:rPr>
                <w:sz w:val="18"/>
              </w:rPr>
              <w:t>of the</w:t>
            </w:r>
            <w:r>
              <w:rPr>
                <w:spacing w:val="-4"/>
                <w:sz w:val="18"/>
              </w:rPr>
              <w:t xml:space="preserve"> </w:t>
            </w:r>
            <w:r>
              <w:rPr>
                <w:sz w:val="18"/>
              </w:rPr>
              <w:t>benefits</w:t>
            </w:r>
            <w:r>
              <w:rPr>
                <w:spacing w:val="-3"/>
                <w:sz w:val="18"/>
              </w:rPr>
              <w:t xml:space="preserve"> </w:t>
            </w:r>
            <w:r>
              <w:rPr>
                <w:sz w:val="18"/>
              </w:rPr>
              <w:t xml:space="preserve">of effective </w:t>
            </w:r>
            <w:r w:rsidR="00181595">
              <w:rPr>
                <w:sz w:val="18"/>
              </w:rPr>
              <w:t>u</w:t>
            </w:r>
            <w:r>
              <w:rPr>
                <w:sz w:val="18"/>
              </w:rPr>
              <w:t xml:space="preserve">niversity-wide strategic partnerships with government </w:t>
            </w:r>
            <w:r>
              <w:rPr>
                <w:spacing w:val="-2"/>
                <w:sz w:val="18"/>
              </w:rPr>
              <w:t>stakeholders.</w:t>
            </w:r>
          </w:p>
          <w:p w14:paraId="5C5C5954" w14:textId="77777777" w:rsidR="00277D70" w:rsidRDefault="00A445E3">
            <w:pPr>
              <w:pStyle w:val="TableParagraph"/>
              <w:numPr>
                <w:ilvl w:val="0"/>
                <w:numId w:val="4"/>
              </w:numPr>
              <w:tabs>
                <w:tab w:val="left" w:pos="489"/>
              </w:tabs>
              <w:ind w:right="568"/>
              <w:rPr>
                <w:sz w:val="18"/>
              </w:rPr>
            </w:pPr>
            <w:r>
              <w:rPr>
                <w:sz w:val="18"/>
              </w:rPr>
              <w:t>Regularly</w:t>
            </w:r>
            <w:r>
              <w:rPr>
                <w:spacing w:val="-7"/>
                <w:sz w:val="18"/>
              </w:rPr>
              <w:t xml:space="preserve"> </w:t>
            </w:r>
            <w:r>
              <w:rPr>
                <w:sz w:val="18"/>
              </w:rPr>
              <w:t>review,</w:t>
            </w:r>
            <w:r>
              <w:rPr>
                <w:spacing w:val="-5"/>
                <w:sz w:val="18"/>
              </w:rPr>
              <w:t xml:space="preserve"> </w:t>
            </w:r>
            <w:r>
              <w:rPr>
                <w:sz w:val="18"/>
              </w:rPr>
              <w:t>evaluate</w:t>
            </w:r>
            <w:r>
              <w:rPr>
                <w:spacing w:val="-7"/>
                <w:sz w:val="18"/>
              </w:rPr>
              <w:t xml:space="preserve"> </w:t>
            </w:r>
            <w:r>
              <w:rPr>
                <w:sz w:val="18"/>
              </w:rPr>
              <w:t>and</w:t>
            </w:r>
            <w:r>
              <w:rPr>
                <w:spacing w:val="-5"/>
                <w:sz w:val="18"/>
              </w:rPr>
              <w:t xml:space="preserve"> </w:t>
            </w:r>
            <w:r>
              <w:rPr>
                <w:sz w:val="18"/>
              </w:rPr>
              <w:t>advise</w:t>
            </w:r>
            <w:r>
              <w:rPr>
                <w:spacing w:val="-1"/>
                <w:sz w:val="18"/>
              </w:rPr>
              <w:t xml:space="preserve"> </w:t>
            </w:r>
            <w:r>
              <w:rPr>
                <w:sz w:val="18"/>
              </w:rPr>
              <w:t>on</w:t>
            </w:r>
            <w:r>
              <w:rPr>
                <w:spacing w:val="-7"/>
                <w:sz w:val="18"/>
              </w:rPr>
              <w:t xml:space="preserve"> </w:t>
            </w:r>
            <w:r>
              <w:rPr>
                <w:sz w:val="18"/>
              </w:rPr>
              <w:t>existing</w:t>
            </w:r>
            <w:r>
              <w:rPr>
                <w:spacing w:val="-7"/>
                <w:sz w:val="18"/>
              </w:rPr>
              <w:t xml:space="preserve"> </w:t>
            </w:r>
            <w:r>
              <w:rPr>
                <w:sz w:val="18"/>
              </w:rPr>
              <w:t>engagement strategies and update implementation plans as required.</w:t>
            </w:r>
          </w:p>
          <w:p w14:paraId="6660E5C6" w14:textId="77777777" w:rsidR="00277D70" w:rsidRPr="00847C3E" w:rsidRDefault="00A445E3">
            <w:pPr>
              <w:pStyle w:val="TableParagraph"/>
              <w:numPr>
                <w:ilvl w:val="0"/>
                <w:numId w:val="4"/>
              </w:numPr>
              <w:tabs>
                <w:tab w:val="left" w:pos="489"/>
              </w:tabs>
              <w:spacing w:line="199" w:lineRule="exact"/>
              <w:rPr>
                <w:sz w:val="18"/>
              </w:rPr>
            </w:pPr>
            <w:r>
              <w:rPr>
                <w:sz w:val="18"/>
              </w:rPr>
              <w:t>Represent</w:t>
            </w:r>
            <w:r>
              <w:rPr>
                <w:spacing w:val="-5"/>
                <w:sz w:val="18"/>
              </w:rPr>
              <w:t xml:space="preserve"> </w:t>
            </w:r>
            <w:r>
              <w:rPr>
                <w:sz w:val="18"/>
              </w:rPr>
              <w:t>the</w:t>
            </w:r>
            <w:r>
              <w:rPr>
                <w:spacing w:val="-4"/>
                <w:sz w:val="18"/>
              </w:rPr>
              <w:t xml:space="preserve"> </w:t>
            </w:r>
            <w:r>
              <w:rPr>
                <w:sz w:val="18"/>
              </w:rPr>
              <w:t>University</w:t>
            </w:r>
            <w:r>
              <w:rPr>
                <w:spacing w:val="-5"/>
                <w:sz w:val="18"/>
              </w:rPr>
              <w:t xml:space="preserve"> </w:t>
            </w:r>
            <w:r>
              <w:rPr>
                <w:sz w:val="18"/>
              </w:rPr>
              <w:t>internally</w:t>
            </w:r>
            <w:r>
              <w:rPr>
                <w:spacing w:val="-6"/>
                <w:sz w:val="18"/>
              </w:rPr>
              <w:t xml:space="preserve"> </w:t>
            </w:r>
            <w:r>
              <w:rPr>
                <w:sz w:val="18"/>
              </w:rPr>
              <w:t>and</w:t>
            </w:r>
            <w:r>
              <w:rPr>
                <w:spacing w:val="-4"/>
                <w:sz w:val="18"/>
              </w:rPr>
              <w:t xml:space="preserve"> </w:t>
            </w:r>
            <w:r>
              <w:rPr>
                <w:sz w:val="18"/>
              </w:rPr>
              <w:t>externally</w:t>
            </w:r>
            <w:r>
              <w:rPr>
                <w:spacing w:val="-6"/>
                <w:sz w:val="18"/>
              </w:rPr>
              <w:t xml:space="preserve"> </w:t>
            </w:r>
            <w:r>
              <w:rPr>
                <w:sz w:val="18"/>
              </w:rPr>
              <w:t>as</w:t>
            </w:r>
            <w:r>
              <w:rPr>
                <w:spacing w:val="-4"/>
                <w:sz w:val="18"/>
              </w:rPr>
              <w:t xml:space="preserve"> </w:t>
            </w:r>
            <w:r>
              <w:rPr>
                <w:spacing w:val="-2"/>
                <w:sz w:val="18"/>
              </w:rPr>
              <w:t>required.</w:t>
            </w:r>
          </w:p>
          <w:p w14:paraId="245617ED" w14:textId="12D40EDB" w:rsidR="00A445E3" w:rsidRPr="00847C3E" w:rsidRDefault="00A445E3">
            <w:pPr>
              <w:pStyle w:val="TableParagraph"/>
              <w:numPr>
                <w:ilvl w:val="0"/>
                <w:numId w:val="4"/>
              </w:numPr>
              <w:tabs>
                <w:tab w:val="left" w:pos="489"/>
              </w:tabs>
              <w:spacing w:line="199" w:lineRule="exact"/>
              <w:rPr>
                <w:sz w:val="18"/>
              </w:rPr>
            </w:pPr>
            <w:r>
              <w:rPr>
                <w:spacing w:val="-2"/>
                <w:sz w:val="18"/>
              </w:rPr>
              <w:t xml:space="preserve">Draft ministerial and government correspondence for </w:t>
            </w:r>
            <w:r w:rsidR="007D18F6">
              <w:rPr>
                <w:spacing w:val="-2"/>
                <w:sz w:val="18"/>
              </w:rPr>
              <w:t xml:space="preserve">the </w:t>
            </w:r>
            <w:r>
              <w:rPr>
                <w:spacing w:val="-2"/>
                <w:sz w:val="18"/>
              </w:rPr>
              <w:t>Vice Chancellor and Deputy Vice-Chancellors.</w:t>
            </w:r>
          </w:p>
          <w:p w14:paraId="574276C9" w14:textId="0E6E24CE" w:rsidR="00A445E3" w:rsidRPr="00181595" w:rsidRDefault="00A445E3" w:rsidP="00181595">
            <w:pPr>
              <w:pStyle w:val="TableParagraph"/>
              <w:numPr>
                <w:ilvl w:val="0"/>
                <w:numId w:val="4"/>
              </w:numPr>
              <w:tabs>
                <w:tab w:val="left" w:pos="489"/>
              </w:tabs>
              <w:spacing w:line="199" w:lineRule="exact"/>
              <w:ind w:right="89"/>
              <w:rPr>
                <w:sz w:val="18"/>
              </w:rPr>
            </w:pPr>
            <w:r>
              <w:rPr>
                <w:spacing w:val="-2"/>
                <w:sz w:val="18"/>
              </w:rPr>
              <w:t xml:space="preserve">Inform </w:t>
            </w:r>
            <w:r w:rsidR="00181595">
              <w:rPr>
                <w:spacing w:val="-2"/>
                <w:sz w:val="18"/>
              </w:rPr>
              <w:t>b</w:t>
            </w:r>
            <w:r>
              <w:rPr>
                <w:spacing w:val="-2"/>
                <w:sz w:val="18"/>
              </w:rPr>
              <w:t xml:space="preserve">ranch, </w:t>
            </w:r>
            <w:r w:rsidR="00181595">
              <w:rPr>
                <w:spacing w:val="-2"/>
                <w:sz w:val="18"/>
              </w:rPr>
              <w:t>d</w:t>
            </w:r>
            <w:r>
              <w:rPr>
                <w:spacing w:val="-2"/>
                <w:sz w:val="18"/>
              </w:rPr>
              <w:t xml:space="preserve">ivision and </w:t>
            </w:r>
            <w:r w:rsidR="00181595">
              <w:rPr>
                <w:spacing w:val="-2"/>
                <w:sz w:val="18"/>
              </w:rPr>
              <w:t>u</w:t>
            </w:r>
            <w:r>
              <w:rPr>
                <w:spacing w:val="-2"/>
                <w:sz w:val="18"/>
              </w:rPr>
              <w:t>niversity stakeholders through g</w:t>
            </w:r>
            <w:r w:rsidR="00D33129">
              <w:rPr>
                <w:spacing w:val="-2"/>
                <w:sz w:val="18"/>
              </w:rPr>
              <w:t>overnment media and parliamentary monitoring.</w:t>
            </w:r>
          </w:p>
        </w:tc>
      </w:tr>
      <w:tr w:rsidR="00D33129" w14:paraId="38AEC97B" w14:textId="77777777" w:rsidTr="00181595">
        <w:trPr>
          <w:trHeight w:val="3105"/>
        </w:trPr>
        <w:tc>
          <w:tcPr>
            <w:tcW w:w="4143" w:type="dxa"/>
          </w:tcPr>
          <w:p w14:paraId="4CA65DF4" w14:textId="07F896AA" w:rsidR="00D33129" w:rsidRDefault="00D33129">
            <w:pPr>
              <w:pStyle w:val="TableParagraph"/>
              <w:spacing w:before="39"/>
              <w:rPr>
                <w:sz w:val="18"/>
              </w:rPr>
            </w:pPr>
            <w:r>
              <w:rPr>
                <w:sz w:val="18"/>
              </w:rPr>
              <w:t>Policy</w:t>
            </w:r>
          </w:p>
        </w:tc>
        <w:tc>
          <w:tcPr>
            <w:tcW w:w="6063" w:type="dxa"/>
          </w:tcPr>
          <w:p w14:paraId="4E7FDD21" w14:textId="1A586FFA" w:rsidR="00D33129" w:rsidRDefault="00D33129" w:rsidP="00D33129">
            <w:pPr>
              <w:pStyle w:val="TableParagraph"/>
              <w:numPr>
                <w:ilvl w:val="0"/>
                <w:numId w:val="4"/>
              </w:numPr>
              <w:tabs>
                <w:tab w:val="left" w:pos="489"/>
              </w:tabs>
              <w:ind w:right="340"/>
              <w:jc w:val="both"/>
              <w:rPr>
                <w:sz w:val="18"/>
              </w:rPr>
            </w:pPr>
            <w:r>
              <w:rPr>
                <w:sz w:val="18"/>
              </w:rPr>
              <w:t>Assist with coordination and drafting of whole of university government submission</w:t>
            </w:r>
            <w:r w:rsidR="00181595">
              <w:rPr>
                <w:sz w:val="18"/>
              </w:rPr>
              <w:t>s</w:t>
            </w:r>
            <w:r>
              <w:rPr>
                <w:sz w:val="18"/>
              </w:rPr>
              <w:t>.</w:t>
            </w:r>
          </w:p>
          <w:p w14:paraId="13011F43" w14:textId="6856B581" w:rsidR="00D33129" w:rsidRDefault="00D33129" w:rsidP="00D33129">
            <w:pPr>
              <w:pStyle w:val="TableParagraph"/>
              <w:numPr>
                <w:ilvl w:val="0"/>
                <w:numId w:val="4"/>
              </w:numPr>
              <w:tabs>
                <w:tab w:val="left" w:pos="489"/>
              </w:tabs>
              <w:ind w:right="340"/>
              <w:jc w:val="both"/>
              <w:rPr>
                <w:sz w:val="18"/>
              </w:rPr>
            </w:pPr>
            <w:r>
              <w:rPr>
                <w:sz w:val="18"/>
              </w:rPr>
              <w:t xml:space="preserve">Prepare analysis, mapping and briefings in response to </w:t>
            </w:r>
            <w:r w:rsidR="00181595">
              <w:rPr>
                <w:sz w:val="18"/>
              </w:rPr>
              <w:t>g</w:t>
            </w:r>
            <w:r>
              <w:rPr>
                <w:sz w:val="18"/>
              </w:rPr>
              <w:t xml:space="preserve">overnment policy </w:t>
            </w:r>
            <w:r w:rsidR="007D18F6">
              <w:rPr>
                <w:sz w:val="18"/>
              </w:rPr>
              <w:t xml:space="preserve">announcements </w:t>
            </w:r>
            <w:r>
              <w:rPr>
                <w:sz w:val="18"/>
              </w:rPr>
              <w:t>and policy position papers w</w:t>
            </w:r>
            <w:r w:rsidR="007D18F6">
              <w:rPr>
                <w:sz w:val="18"/>
              </w:rPr>
              <w:t>hich</w:t>
            </w:r>
            <w:r>
              <w:rPr>
                <w:sz w:val="18"/>
              </w:rPr>
              <w:t xml:space="preserve"> impact </w:t>
            </w:r>
            <w:r w:rsidR="00181595">
              <w:rPr>
                <w:sz w:val="18"/>
              </w:rPr>
              <w:t xml:space="preserve">the </w:t>
            </w:r>
            <w:r w:rsidR="007D18F6">
              <w:rPr>
                <w:sz w:val="18"/>
              </w:rPr>
              <w:t>Higher Education sector and</w:t>
            </w:r>
            <w:r>
              <w:rPr>
                <w:sz w:val="18"/>
              </w:rPr>
              <w:t xml:space="preserve"> the University.</w:t>
            </w:r>
          </w:p>
          <w:p w14:paraId="56279E68" w14:textId="7E538703" w:rsidR="00D33129" w:rsidRDefault="00D33129" w:rsidP="00D33129">
            <w:pPr>
              <w:pStyle w:val="TableParagraph"/>
              <w:numPr>
                <w:ilvl w:val="0"/>
                <w:numId w:val="4"/>
              </w:numPr>
              <w:tabs>
                <w:tab w:val="left" w:pos="489"/>
              </w:tabs>
              <w:ind w:right="340"/>
              <w:jc w:val="both"/>
              <w:rPr>
                <w:sz w:val="18"/>
              </w:rPr>
            </w:pPr>
            <w:r>
              <w:rPr>
                <w:sz w:val="18"/>
              </w:rPr>
              <w:t xml:space="preserve">Provide high level strategic advice, briefs, position papers and </w:t>
            </w:r>
            <w:r w:rsidR="00181595">
              <w:rPr>
                <w:sz w:val="18"/>
              </w:rPr>
              <w:t>s</w:t>
            </w:r>
            <w:r>
              <w:rPr>
                <w:sz w:val="18"/>
              </w:rPr>
              <w:t xml:space="preserve">tate and </w:t>
            </w:r>
            <w:r w:rsidR="00181595">
              <w:rPr>
                <w:sz w:val="18"/>
              </w:rPr>
              <w:t>f</w:t>
            </w:r>
            <w:r>
              <w:rPr>
                <w:sz w:val="18"/>
              </w:rPr>
              <w:t xml:space="preserve">ederal budget mapping </w:t>
            </w:r>
            <w:r w:rsidR="00A445E3">
              <w:rPr>
                <w:sz w:val="18"/>
              </w:rPr>
              <w:t xml:space="preserve">for </w:t>
            </w:r>
            <w:r>
              <w:rPr>
                <w:sz w:val="18"/>
              </w:rPr>
              <w:t>the University</w:t>
            </w:r>
            <w:r w:rsidR="00A445E3">
              <w:rPr>
                <w:sz w:val="18"/>
              </w:rPr>
              <w:t xml:space="preserve"> across </w:t>
            </w:r>
            <w:r w:rsidR="00181595">
              <w:rPr>
                <w:sz w:val="18"/>
              </w:rPr>
              <w:t>D</w:t>
            </w:r>
            <w:r w:rsidR="00A445E3">
              <w:rPr>
                <w:sz w:val="18"/>
              </w:rPr>
              <w:t xml:space="preserve">ivisions, </w:t>
            </w:r>
            <w:r w:rsidR="00181595">
              <w:rPr>
                <w:sz w:val="18"/>
              </w:rPr>
              <w:t>I</w:t>
            </w:r>
            <w:r w:rsidR="00A445E3">
              <w:rPr>
                <w:sz w:val="18"/>
              </w:rPr>
              <w:t xml:space="preserve">nstitutes and </w:t>
            </w:r>
            <w:r w:rsidR="00181595">
              <w:rPr>
                <w:sz w:val="18"/>
              </w:rPr>
              <w:t>F</w:t>
            </w:r>
            <w:r w:rsidR="00A445E3">
              <w:rPr>
                <w:sz w:val="18"/>
              </w:rPr>
              <w:t>aculties</w:t>
            </w:r>
            <w:r>
              <w:rPr>
                <w:sz w:val="18"/>
              </w:rPr>
              <w:t>.</w:t>
            </w:r>
          </w:p>
          <w:p w14:paraId="42826337" w14:textId="6D4E8786" w:rsidR="00D33129" w:rsidRDefault="00D33129" w:rsidP="00D33129">
            <w:pPr>
              <w:pStyle w:val="TableParagraph"/>
              <w:numPr>
                <w:ilvl w:val="0"/>
                <w:numId w:val="4"/>
              </w:numPr>
              <w:tabs>
                <w:tab w:val="left" w:pos="489"/>
              </w:tabs>
              <w:ind w:right="340"/>
              <w:jc w:val="both"/>
              <w:rPr>
                <w:sz w:val="18"/>
              </w:rPr>
            </w:pPr>
            <w:r>
              <w:rPr>
                <w:sz w:val="18"/>
              </w:rPr>
              <w:t>Undertake</w:t>
            </w:r>
            <w:r>
              <w:rPr>
                <w:spacing w:val="-3"/>
                <w:sz w:val="18"/>
              </w:rPr>
              <w:t xml:space="preserve"> </w:t>
            </w:r>
            <w:r>
              <w:rPr>
                <w:sz w:val="18"/>
              </w:rPr>
              <w:t>research</w:t>
            </w:r>
            <w:r>
              <w:rPr>
                <w:spacing w:val="-4"/>
                <w:sz w:val="18"/>
              </w:rPr>
              <w:t xml:space="preserve"> </w:t>
            </w:r>
            <w:r>
              <w:rPr>
                <w:sz w:val="18"/>
              </w:rPr>
              <w:t>as</w:t>
            </w:r>
            <w:r>
              <w:rPr>
                <w:spacing w:val="-2"/>
                <w:sz w:val="18"/>
              </w:rPr>
              <w:t xml:space="preserve"> </w:t>
            </w:r>
            <w:r>
              <w:rPr>
                <w:sz w:val="18"/>
              </w:rPr>
              <w:t>required</w:t>
            </w:r>
            <w:r>
              <w:rPr>
                <w:spacing w:val="-3"/>
                <w:sz w:val="18"/>
              </w:rPr>
              <w:t xml:space="preserve"> </w:t>
            </w:r>
            <w:r>
              <w:rPr>
                <w:sz w:val="18"/>
              </w:rPr>
              <w:t>to</w:t>
            </w:r>
            <w:r>
              <w:rPr>
                <w:spacing w:val="-3"/>
                <w:sz w:val="18"/>
              </w:rPr>
              <w:t xml:space="preserve"> </w:t>
            </w:r>
            <w:r>
              <w:rPr>
                <w:sz w:val="18"/>
              </w:rPr>
              <w:t>understand,</w:t>
            </w:r>
            <w:r>
              <w:rPr>
                <w:spacing w:val="-4"/>
                <w:sz w:val="18"/>
              </w:rPr>
              <w:t xml:space="preserve"> </w:t>
            </w:r>
            <w:r>
              <w:rPr>
                <w:sz w:val="18"/>
              </w:rPr>
              <w:t>communicate</w:t>
            </w:r>
            <w:r>
              <w:rPr>
                <w:spacing w:val="-4"/>
                <w:sz w:val="18"/>
              </w:rPr>
              <w:t xml:space="preserve"> </w:t>
            </w:r>
            <w:r>
              <w:rPr>
                <w:sz w:val="18"/>
              </w:rPr>
              <w:t>and inform</w:t>
            </w:r>
            <w:r>
              <w:rPr>
                <w:spacing w:val="-3"/>
                <w:sz w:val="18"/>
              </w:rPr>
              <w:t xml:space="preserve"> </w:t>
            </w:r>
            <w:r>
              <w:rPr>
                <w:sz w:val="18"/>
              </w:rPr>
              <w:t>key</w:t>
            </w:r>
            <w:r>
              <w:rPr>
                <w:spacing w:val="-6"/>
                <w:sz w:val="18"/>
              </w:rPr>
              <w:t xml:space="preserve"> </w:t>
            </w:r>
            <w:r>
              <w:rPr>
                <w:sz w:val="18"/>
              </w:rPr>
              <w:t>stakeholders</w:t>
            </w:r>
            <w:r>
              <w:rPr>
                <w:spacing w:val="-3"/>
                <w:sz w:val="18"/>
              </w:rPr>
              <w:t xml:space="preserve"> </w:t>
            </w:r>
            <w:r>
              <w:rPr>
                <w:sz w:val="18"/>
              </w:rPr>
              <w:t>on</w:t>
            </w:r>
            <w:r>
              <w:rPr>
                <w:spacing w:val="-4"/>
                <w:sz w:val="18"/>
              </w:rPr>
              <w:t xml:space="preserve"> </w:t>
            </w:r>
            <w:r>
              <w:rPr>
                <w:sz w:val="18"/>
              </w:rPr>
              <w:t>key</w:t>
            </w:r>
            <w:r>
              <w:rPr>
                <w:spacing w:val="-6"/>
                <w:sz w:val="18"/>
              </w:rPr>
              <w:t xml:space="preserve"> </w:t>
            </w:r>
            <w:r>
              <w:rPr>
                <w:sz w:val="18"/>
              </w:rPr>
              <w:t>issues</w:t>
            </w:r>
            <w:r>
              <w:rPr>
                <w:spacing w:val="-3"/>
                <w:sz w:val="18"/>
              </w:rPr>
              <w:t xml:space="preserve"> </w:t>
            </w:r>
            <w:r>
              <w:rPr>
                <w:sz w:val="18"/>
              </w:rPr>
              <w:t>related</w:t>
            </w:r>
            <w:r>
              <w:rPr>
                <w:spacing w:val="-4"/>
                <w:sz w:val="18"/>
              </w:rPr>
              <w:t xml:space="preserve"> </w:t>
            </w:r>
            <w:r>
              <w:rPr>
                <w:sz w:val="18"/>
              </w:rPr>
              <w:t>to</w:t>
            </w:r>
            <w:r>
              <w:rPr>
                <w:spacing w:val="-6"/>
                <w:sz w:val="18"/>
              </w:rPr>
              <w:t xml:space="preserve"> </w:t>
            </w:r>
            <w:r>
              <w:rPr>
                <w:sz w:val="18"/>
              </w:rPr>
              <w:t>higher</w:t>
            </w:r>
            <w:r>
              <w:rPr>
                <w:spacing w:val="-6"/>
                <w:sz w:val="18"/>
              </w:rPr>
              <w:t xml:space="preserve"> </w:t>
            </w:r>
            <w:r>
              <w:rPr>
                <w:sz w:val="18"/>
              </w:rPr>
              <w:t>education and the University’s key areas of strengths.</w:t>
            </w:r>
          </w:p>
          <w:p w14:paraId="256F44CA" w14:textId="2CAE35F1" w:rsidR="00D33129" w:rsidRPr="00181595" w:rsidRDefault="00D33129" w:rsidP="00181595">
            <w:pPr>
              <w:pStyle w:val="TableParagraph"/>
              <w:numPr>
                <w:ilvl w:val="0"/>
                <w:numId w:val="4"/>
              </w:numPr>
              <w:tabs>
                <w:tab w:val="left" w:pos="489"/>
              </w:tabs>
              <w:ind w:right="379"/>
              <w:rPr>
                <w:sz w:val="18"/>
              </w:rPr>
            </w:pPr>
            <w:r>
              <w:rPr>
                <w:sz w:val="18"/>
              </w:rPr>
              <w:t>Provide</w:t>
            </w:r>
            <w:r>
              <w:rPr>
                <w:spacing w:val="-5"/>
                <w:sz w:val="18"/>
              </w:rPr>
              <w:t xml:space="preserve"> </w:t>
            </w:r>
            <w:r>
              <w:rPr>
                <w:sz w:val="18"/>
              </w:rPr>
              <w:t>advice</w:t>
            </w:r>
            <w:r>
              <w:rPr>
                <w:spacing w:val="-5"/>
                <w:sz w:val="18"/>
              </w:rPr>
              <w:t xml:space="preserve"> </w:t>
            </w:r>
            <w:r>
              <w:rPr>
                <w:sz w:val="18"/>
              </w:rPr>
              <w:t>to</w:t>
            </w:r>
            <w:r>
              <w:rPr>
                <w:spacing w:val="-5"/>
                <w:sz w:val="18"/>
              </w:rPr>
              <w:t xml:space="preserve"> </w:t>
            </w:r>
            <w:r>
              <w:rPr>
                <w:sz w:val="18"/>
              </w:rPr>
              <w:t>key</w:t>
            </w:r>
            <w:r>
              <w:rPr>
                <w:spacing w:val="-7"/>
                <w:sz w:val="18"/>
              </w:rPr>
              <w:t xml:space="preserve"> </w:t>
            </w:r>
            <w:r>
              <w:rPr>
                <w:sz w:val="18"/>
              </w:rPr>
              <w:t>internal</w:t>
            </w:r>
            <w:r>
              <w:rPr>
                <w:spacing w:val="-7"/>
                <w:sz w:val="18"/>
              </w:rPr>
              <w:t xml:space="preserve"> </w:t>
            </w:r>
            <w:r>
              <w:rPr>
                <w:sz w:val="18"/>
              </w:rPr>
              <w:t>stakeholders</w:t>
            </w:r>
            <w:r>
              <w:rPr>
                <w:spacing w:val="-4"/>
                <w:sz w:val="18"/>
              </w:rPr>
              <w:t xml:space="preserve"> </w:t>
            </w:r>
            <w:r>
              <w:rPr>
                <w:sz w:val="18"/>
              </w:rPr>
              <w:t>on</w:t>
            </w:r>
            <w:r>
              <w:rPr>
                <w:spacing w:val="-7"/>
                <w:sz w:val="18"/>
              </w:rPr>
              <w:t xml:space="preserve"> </w:t>
            </w:r>
            <w:r>
              <w:rPr>
                <w:sz w:val="18"/>
              </w:rPr>
              <w:t>government</w:t>
            </w:r>
            <w:r>
              <w:rPr>
                <w:spacing w:val="-5"/>
                <w:sz w:val="18"/>
              </w:rPr>
              <w:t xml:space="preserve"> </w:t>
            </w:r>
            <w:r>
              <w:rPr>
                <w:sz w:val="18"/>
              </w:rPr>
              <w:t>policy initiatives and legislative reform to ensure the University is well placed to respond in an appropriate manner.</w:t>
            </w:r>
          </w:p>
        </w:tc>
      </w:tr>
      <w:tr w:rsidR="00277D70" w14:paraId="00704630" w14:textId="77777777">
        <w:trPr>
          <w:trHeight w:val="2983"/>
        </w:trPr>
        <w:tc>
          <w:tcPr>
            <w:tcW w:w="4143" w:type="dxa"/>
          </w:tcPr>
          <w:p w14:paraId="78DDE7FB" w14:textId="77777777" w:rsidR="00277D70" w:rsidRDefault="00A445E3">
            <w:pPr>
              <w:pStyle w:val="TableParagraph"/>
              <w:spacing w:before="40"/>
              <w:rPr>
                <w:sz w:val="18"/>
              </w:rPr>
            </w:pPr>
            <w:r>
              <w:rPr>
                <w:sz w:val="18"/>
              </w:rPr>
              <w:t>Collaboration</w:t>
            </w:r>
            <w:r>
              <w:rPr>
                <w:spacing w:val="-6"/>
                <w:sz w:val="18"/>
              </w:rPr>
              <w:t xml:space="preserve"> </w:t>
            </w:r>
            <w:r>
              <w:rPr>
                <w:sz w:val="18"/>
              </w:rPr>
              <w:t>and</w:t>
            </w:r>
            <w:r>
              <w:rPr>
                <w:spacing w:val="-6"/>
                <w:sz w:val="18"/>
              </w:rPr>
              <w:t xml:space="preserve"> </w:t>
            </w:r>
            <w:r>
              <w:rPr>
                <w:spacing w:val="-2"/>
                <w:sz w:val="18"/>
              </w:rPr>
              <w:t>Engagement</w:t>
            </w:r>
          </w:p>
        </w:tc>
        <w:tc>
          <w:tcPr>
            <w:tcW w:w="6063" w:type="dxa"/>
          </w:tcPr>
          <w:p w14:paraId="74196DEF" w14:textId="591D8B4C" w:rsidR="00277D70" w:rsidRDefault="00A445E3" w:rsidP="00A445E3">
            <w:pPr>
              <w:pStyle w:val="TableParagraph"/>
              <w:numPr>
                <w:ilvl w:val="0"/>
                <w:numId w:val="3"/>
              </w:numPr>
              <w:tabs>
                <w:tab w:val="left" w:pos="489"/>
              </w:tabs>
              <w:ind w:right="591"/>
              <w:rPr>
                <w:sz w:val="18"/>
              </w:rPr>
            </w:pPr>
            <w:r>
              <w:rPr>
                <w:sz w:val="18"/>
              </w:rPr>
              <w:t>Contribute</w:t>
            </w:r>
            <w:r>
              <w:rPr>
                <w:spacing w:val="-5"/>
                <w:sz w:val="18"/>
              </w:rPr>
              <w:t xml:space="preserve"> </w:t>
            </w:r>
            <w:r>
              <w:rPr>
                <w:sz w:val="18"/>
              </w:rPr>
              <w:t>to</w:t>
            </w:r>
            <w:r>
              <w:rPr>
                <w:spacing w:val="-5"/>
                <w:sz w:val="18"/>
              </w:rPr>
              <w:t xml:space="preserve"> </w:t>
            </w:r>
            <w:r>
              <w:rPr>
                <w:sz w:val="18"/>
              </w:rPr>
              <w:t>the</w:t>
            </w:r>
            <w:r>
              <w:rPr>
                <w:spacing w:val="-7"/>
                <w:sz w:val="18"/>
              </w:rPr>
              <w:t xml:space="preserve"> </w:t>
            </w:r>
            <w:r>
              <w:rPr>
                <w:sz w:val="18"/>
              </w:rPr>
              <w:t>development</w:t>
            </w:r>
            <w:r>
              <w:rPr>
                <w:spacing w:val="-7"/>
                <w:sz w:val="18"/>
              </w:rPr>
              <w:t xml:space="preserve"> </w:t>
            </w:r>
            <w:r>
              <w:rPr>
                <w:sz w:val="18"/>
              </w:rPr>
              <w:t>of</w:t>
            </w:r>
            <w:r>
              <w:rPr>
                <w:spacing w:val="-5"/>
                <w:sz w:val="18"/>
              </w:rPr>
              <w:t xml:space="preserve"> </w:t>
            </w:r>
            <w:r>
              <w:rPr>
                <w:sz w:val="18"/>
              </w:rPr>
              <w:t>the</w:t>
            </w:r>
            <w:r>
              <w:rPr>
                <w:spacing w:val="-7"/>
                <w:sz w:val="18"/>
              </w:rPr>
              <w:t xml:space="preserve"> </w:t>
            </w:r>
            <w:r>
              <w:rPr>
                <w:sz w:val="18"/>
              </w:rPr>
              <w:t>Corporate</w:t>
            </w:r>
            <w:r>
              <w:rPr>
                <w:spacing w:val="-5"/>
                <w:sz w:val="18"/>
              </w:rPr>
              <w:t xml:space="preserve"> </w:t>
            </w:r>
            <w:r>
              <w:rPr>
                <w:sz w:val="18"/>
              </w:rPr>
              <w:t>&amp;</w:t>
            </w:r>
            <w:r>
              <w:rPr>
                <w:spacing w:val="-5"/>
                <w:sz w:val="18"/>
              </w:rPr>
              <w:t xml:space="preserve"> </w:t>
            </w:r>
            <w:r>
              <w:rPr>
                <w:sz w:val="18"/>
              </w:rPr>
              <w:t>Government Relations operations plan</w:t>
            </w:r>
            <w:r w:rsidR="00D33129">
              <w:rPr>
                <w:sz w:val="18"/>
              </w:rPr>
              <w:t>.</w:t>
            </w:r>
          </w:p>
          <w:p w14:paraId="360D41B6" w14:textId="16D8D893" w:rsidR="00D33129" w:rsidRDefault="00D33129" w:rsidP="00A445E3">
            <w:pPr>
              <w:pStyle w:val="TableParagraph"/>
              <w:numPr>
                <w:ilvl w:val="0"/>
                <w:numId w:val="3"/>
              </w:numPr>
              <w:tabs>
                <w:tab w:val="left" w:pos="489"/>
              </w:tabs>
              <w:ind w:right="491"/>
              <w:rPr>
                <w:sz w:val="18"/>
              </w:rPr>
            </w:pPr>
            <w:r>
              <w:rPr>
                <w:sz w:val="18"/>
              </w:rPr>
              <w:t>Contribute</w:t>
            </w:r>
            <w:r>
              <w:rPr>
                <w:spacing w:val="-4"/>
                <w:sz w:val="18"/>
              </w:rPr>
              <w:t xml:space="preserve"> </w:t>
            </w:r>
            <w:r>
              <w:rPr>
                <w:sz w:val="18"/>
              </w:rPr>
              <w:t>to</w:t>
            </w:r>
            <w:r>
              <w:rPr>
                <w:spacing w:val="-4"/>
                <w:sz w:val="18"/>
              </w:rPr>
              <w:t xml:space="preserve"> </w:t>
            </w:r>
            <w:r>
              <w:rPr>
                <w:sz w:val="18"/>
              </w:rPr>
              <w:t>the</w:t>
            </w:r>
            <w:r>
              <w:rPr>
                <w:spacing w:val="-6"/>
                <w:sz w:val="18"/>
              </w:rPr>
              <w:t xml:space="preserve"> </w:t>
            </w:r>
            <w:r>
              <w:rPr>
                <w:sz w:val="18"/>
              </w:rPr>
              <w:t>development</w:t>
            </w:r>
            <w:r>
              <w:rPr>
                <w:spacing w:val="-6"/>
                <w:sz w:val="18"/>
              </w:rPr>
              <w:t xml:space="preserve"> </w:t>
            </w:r>
            <w:r>
              <w:rPr>
                <w:sz w:val="18"/>
              </w:rPr>
              <w:t>of</w:t>
            </w:r>
            <w:r>
              <w:rPr>
                <w:spacing w:val="-4"/>
                <w:sz w:val="18"/>
              </w:rPr>
              <w:t xml:space="preserve"> </w:t>
            </w:r>
            <w:r>
              <w:rPr>
                <w:sz w:val="18"/>
              </w:rPr>
              <w:t>tools,</w:t>
            </w:r>
            <w:r>
              <w:rPr>
                <w:spacing w:val="-6"/>
                <w:sz w:val="18"/>
              </w:rPr>
              <w:t xml:space="preserve"> </w:t>
            </w:r>
            <w:r>
              <w:rPr>
                <w:sz w:val="18"/>
              </w:rPr>
              <w:t>templates</w:t>
            </w:r>
            <w:r>
              <w:rPr>
                <w:spacing w:val="-6"/>
                <w:sz w:val="18"/>
              </w:rPr>
              <w:t xml:space="preserve"> </w:t>
            </w:r>
            <w:r>
              <w:rPr>
                <w:sz w:val="18"/>
              </w:rPr>
              <w:t>and</w:t>
            </w:r>
            <w:r>
              <w:rPr>
                <w:spacing w:val="-6"/>
                <w:sz w:val="18"/>
              </w:rPr>
              <w:t xml:space="preserve"> </w:t>
            </w:r>
            <w:r>
              <w:rPr>
                <w:sz w:val="18"/>
              </w:rPr>
              <w:t>operating procedures to deliver a cohesive government relations function</w:t>
            </w:r>
            <w:r w:rsidR="007D18F6">
              <w:rPr>
                <w:sz w:val="18"/>
              </w:rPr>
              <w:t>.</w:t>
            </w:r>
          </w:p>
          <w:p w14:paraId="646BDFB2" w14:textId="2F4CE00B" w:rsidR="00D33129" w:rsidRDefault="00D33129" w:rsidP="00A445E3">
            <w:pPr>
              <w:pStyle w:val="TableParagraph"/>
              <w:numPr>
                <w:ilvl w:val="0"/>
                <w:numId w:val="3"/>
              </w:numPr>
              <w:tabs>
                <w:tab w:val="left" w:pos="489"/>
              </w:tabs>
              <w:ind w:right="292"/>
              <w:rPr>
                <w:sz w:val="18"/>
              </w:rPr>
            </w:pPr>
            <w:r>
              <w:rPr>
                <w:sz w:val="18"/>
              </w:rPr>
              <w:t xml:space="preserve">Ensure effective communication with government stakeholders </w:t>
            </w:r>
            <w:proofErr w:type="gramStart"/>
            <w:r>
              <w:rPr>
                <w:sz w:val="18"/>
              </w:rPr>
              <w:t>including</w:t>
            </w:r>
            <w:r w:rsidR="003E2922">
              <w:rPr>
                <w:sz w:val="18"/>
              </w:rPr>
              <w:t>,</w:t>
            </w:r>
            <w:proofErr w:type="gramEnd"/>
            <w:r>
              <w:rPr>
                <w:spacing w:val="-6"/>
                <w:sz w:val="18"/>
              </w:rPr>
              <w:t xml:space="preserve"> </w:t>
            </w:r>
            <w:r>
              <w:rPr>
                <w:sz w:val="18"/>
              </w:rPr>
              <w:t>the</w:t>
            </w:r>
            <w:r>
              <w:rPr>
                <w:spacing w:val="-6"/>
                <w:sz w:val="18"/>
              </w:rPr>
              <w:t xml:space="preserve"> </w:t>
            </w:r>
            <w:r>
              <w:rPr>
                <w:sz w:val="18"/>
              </w:rPr>
              <w:t>development</w:t>
            </w:r>
            <w:r>
              <w:rPr>
                <w:spacing w:val="-7"/>
                <w:sz w:val="18"/>
              </w:rPr>
              <w:t xml:space="preserve"> </w:t>
            </w:r>
            <w:r>
              <w:rPr>
                <w:sz w:val="18"/>
              </w:rPr>
              <w:t>of</w:t>
            </w:r>
            <w:r>
              <w:rPr>
                <w:spacing w:val="-7"/>
                <w:sz w:val="18"/>
              </w:rPr>
              <w:t xml:space="preserve"> </w:t>
            </w:r>
            <w:r>
              <w:rPr>
                <w:sz w:val="18"/>
              </w:rPr>
              <w:t>communications</w:t>
            </w:r>
            <w:r>
              <w:rPr>
                <w:spacing w:val="-5"/>
                <w:sz w:val="18"/>
              </w:rPr>
              <w:t xml:space="preserve"> </w:t>
            </w:r>
            <w:r>
              <w:rPr>
                <w:sz w:val="18"/>
              </w:rPr>
              <w:t>tools</w:t>
            </w:r>
            <w:r>
              <w:rPr>
                <w:spacing w:val="-7"/>
                <w:sz w:val="18"/>
              </w:rPr>
              <w:t xml:space="preserve"> </w:t>
            </w:r>
            <w:r>
              <w:rPr>
                <w:sz w:val="18"/>
              </w:rPr>
              <w:t>in</w:t>
            </w:r>
            <w:r>
              <w:rPr>
                <w:spacing w:val="-7"/>
                <w:sz w:val="18"/>
              </w:rPr>
              <w:t xml:space="preserve"> </w:t>
            </w:r>
            <w:r>
              <w:rPr>
                <w:sz w:val="18"/>
              </w:rPr>
              <w:t>consultation with the Media and Communications team.</w:t>
            </w:r>
          </w:p>
          <w:p w14:paraId="48F15FD8" w14:textId="77777777" w:rsidR="00A445E3" w:rsidRDefault="00A445E3" w:rsidP="00A445E3">
            <w:pPr>
              <w:pStyle w:val="TableParagraph"/>
              <w:numPr>
                <w:ilvl w:val="0"/>
                <w:numId w:val="3"/>
              </w:numPr>
              <w:tabs>
                <w:tab w:val="left" w:pos="489"/>
              </w:tabs>
              <w:ind w:right="462"/>
              <w:rPr>
                <w:sz w:val="18"/>
              </w:rPr>
            </w:pPr>
            <w:r>
              <w:rPr>
                <w:sz w:val="18"/>
              </w:rPr>
              <w:t>Actively</w:t>
            </w:r>
            <w:r>
              <w:rPr>
                <w:spacing w:val="-7"/>
                <w:sz w:val="18"/>
              </w:rPr>
              <w:t xml:space="preserve"> </w:t>
            </w:r>
            <w:r>
              <w:rPr>
                <w:sz w:val="18"/>
              </w:rPr>
              <w:t>contribute</w:t>
            </w:r>
            <w:r>
              <w:rPr>
                <w:spacing w:val="-7"/>
                <w:sz w:val="18"/>
              </w:rPr>
              <w:t xml:space="preserve"> </w:t>
            </w:r>
            <w:r>
              <w:rPr>
                <w:sz w:val="18"/>
              </w:rPr>
              <w:t>to</w:t>
            </w:r>
            <w:r>
              <w:rPr>
                <w:spacing w:val="-5"/>
                <w:sz w:val="18"/>
              </w:rPr>
              <w:t xml:space="preserve"> </w:t>
            </w:r>
            <w:r>
              <w:rPr>
                <w:sz w:val="18"/>
              </w:rPr>
              <w:t>building</w:t>
            </w:r>
            <w:r>
              <w:rPr>
                <w:spacing w:val="-7"/>
                <w:sz w:val="18"/>
              </w:rPr>
              <w:t xml:space="preserve"> </w:t>
            </w:r>
            <w:r>
              <w:rPr>
                <w:sz w:val="18"/>
              </w:rPr>
              <w:t>an</w:t>
            </w:r>
            <w:r>
              <w:rPr>
                <w:spacing w:val="-5"/>
                <w:sz w:val="18"/>
              </w:rPr>
              <w:t xml:space="preserve"> </w:t>
            </w:r>
            <w:r>
              <w:rPr>
                <w:sz w:val="18"/>
              </w:rPr>
              <w:t>engagement</w:t>
            </w:r>
            <w:r>
              <w:rPr>
                <w:spacing w:val="-5"/>
                <w:sz w:val="18"/>
              </w:rPr>
              <w:t xml:space="preserve"> </w:t>
            </w:r>
            <w:r>
              <w:rPr>
                <w:sz w:val="18"/>
              </w:rPr>
              <w:t>culture</w:t>
            </w:r>
            <w:r>
              <w:rPr>
                <w:spacing w:val="-5"/>
                <w:sz w:val="18"/>
              </w:rPr>
              <w:t xml:space="preserve"> </w:t>
            </w:r>
            <w:r>
              <w:rPr>
                <w:sz w:val="18"/>
              </w:rPr>
              <w:t>across</w:t>
            </w:r>
            <w:r>
              <w:rPr>
                <w:spacing w:val="-7"/>
                <w:sz w:val="18"/>
              </w:rPr>
              <w:t xml:space="preserve"> </w:t>
            </w:r>
            <w:r>
              <w:rPr>
                <w:sz w:val="18"/>
              </w:rPr>
              <w:t xml:space="preserve">the </w:t>
            </w:r>
            <w:r>
              <w:rPr>
                <w:spacing w:val="-2"/>
                <w:sz w:val="18"/>
              </w:rPr>
              <w:t>University.</w:t>
            </w:r>
          </w:p>
          <w:p w14:paraId="0E9B5D71" w14:textId="1C128078" w:rsidR="00277D70" w:rsidRDefault="00A445E3" w:rsidP="00A445E3">
            <w:pPr>
              <w:pStyle w:val="TableParagraph"/>
              <w:numPr>
                <w:ilvl w:val="0"/>
                <w:numId w:val="3"/>
              </w:numPr>
              <w:tabs>
                <w:tab w:val="left" w:pos="489"/>
              </w:tabs>
              <w:ind w:right="370"/>
              <w:rPr>
                <w:sz w:val="18"/>
              </w:rPr>
            </w:pPr>
            <w:r>
              <w:rPr>
                <w:sz w:val="18"/>
              </w:rPr>
              <w:t>Establish</w:t>
            </w:r>
            <w:r>
              <w:rPr>
                <w:spacing w:val="-4"/>
                <w:sz w:val="18"/>
              </w:rPr>
              <w:t xml:space="preserve"> </w:t>
            </w:r>
            <w:r>
              <w:rPr>
                <w:sz w:val="18"/>
              </w:rPr>
              <w:t>strong</w:t>
            </w:r>
            <w:r>
              <w:rPr>
                <w:spacing w:val="-6"/>
                <w:sz w:val="18"/>
              </w:rPr>
              <w:t xml:space="preserve"> </w:t>
            </w:r>
            <w:r>
              <w:rPr>
                <w:sz w:val="18"/>
              </w:rPr>
              <w:t>and</w:t>
            </w:r>
            <w:r>
              <w:rPr>
                <w:spacing w:val="-6"/>
                <w:sz w:val="18"/>
              </w:rPr>
              <w:t xml:space="preserve"> </w:t>
            </w:r>
            <w:r>
              <w:rPr>
                <w:sz w:val="18"/>
              </w:rPr>
              <w:t>effective</w:t>
            </w:r>
            <w:r>
              <w:rPr>
                <w:spacing w:val="-6"/>
                <w:sz w:val="18"/>
              </w:rPr>
              <w:t xml:space="preserve"> </w:t>
            </w:r>
            <w:r>
              <w:rPr>
                <w:sz w:val="18"/>
              </w:rPr>
              <w:t>networks</w:t>
            </w:r>
            <w:r>
              <w:rPr>
                <w:spacing w:val="-3"/>
                <w:sz w:val="18"/>
              </w:rPr>
              <w:t xml:space="preserve"> </w:t>
            </w:r>
            <w:r>
              <w:rPr>
                <w:sz w:val="18"/>
              </w:rPr>
              <w:t>across</w:t>
            </w:r>
            <w:r>
              <w:rPr>
                <w:spacing w:val="-3"/>
                <w:sz w:val="18"/>
              </w:rPr>
              <w:t xml:space="preserve"> </w:t>
            </w:r>
            <w:r>
              <w:rPr>
                <w:sz w:val="18"/>
              </w:rPr>
              <w:t>the</w:t>
            </w:r>
            <w:r>
              <w:rPr>
                <w:spacing w:val="-4"/>
                <w:sz w:val="18"/>
              </w:rPr>
              <w:t xml:space="preserve"> </w:t>
            </w:r>
            <w:r>
              <w:rPr>
                <w:sz w:val="18"/>
              </w:rPr>
              <w:t>University</w:t>
            </w:r>
            <w:r>
              <w:rPr>
                <w:spacing w:val="-8"/>
                <w:sz w:val="18"/>
              </w:rPr>
              <w:t xml:space="preserve"> </w:t>
            </w:r>
            <w:r>
              <w:rPr>
                <w:sz w:val="18"/>
              </w:rPr>
              <w:t>and externally to support the strategic objectives of the University.</w:t>
            </w:r>
          </w:p>
          <w:p w14:paraId="795C7603" w14:textId="0ADCDFC0" w:rsidR="00277D70" w:rsidRDefault="00A445E3" w:rsidP="00A445E3">
            <w:pPr>
              <w:pStyle w:val="TableParagraph"/>
              <w:numPr>
                <w:ilvl w:val="0"/>
                <w:numId w:val="3"/>
              </w:numPr>
              <w:tabs>
                <w:tab w:val="left" w:pos="489"/>
              </w:tabs>
              <w:ind w:right="180"/>
              <w:rPr>
                <w:sz w:val="18"/>
              </w:rPr>
            </w:pPr>
            <w:r>
              <w:rPr>
                <w:sz w:val="18"/>
              </w:rPr>
              <w:t>Continue</w:t>
            </w:r>
            <w:r>
              <w:rPr>
                <w:spacing w:val="-3"/>
                <w:sz w:val="18"/>
              </w:rPr>
              <w:t xml:space="preserve"> </w:t>
            </w:r>
            <w:r>
              <w:rPr>
                <w:sz w:val="18"/>
              </w:rPr>
              <w:t>to</w:t>
            </w:r>
            <w:r>
              <w:rPr>
                <w:spacing w:val="-5"/>
                <w:sz w:val="18"/>
              </w:rPr>
              <w:t xml:space="preserve"> </w:t>
            </w:r>
            <w:r>
              <w:rPr>
                <w:sz w:val="18"/>
              </w:rPr>
              <w:t>drive</w:t>
            </w:r>
            <w:r>
              <w:rPr>
                <w:spacing w:val="-3"/>
                <w:sz w:val="18"/>
              </w:rPr>
              <w:t xml:space="preserve"> </w:t>
            </w:r>
            <w:r>
              <w:rPr>
                <w:sz w:val="18"/>
              </w:rPr>
              <w:t>a</w:t>
            </w:r>
            <w:r>
              <w:rPr>
                <w:spacing w:val="-5"/>
                <w:sz w:val="18"/>
              </w:rPr>
              <w:t xml:space="preserve"> </w:t>
            </w:r>
            <w:r>
              <w:rPr>
                <w:sz w:val="18"/>
              </w:rPr>
              <w:t>strong</w:t>
            </w:r>
            <w:r>
              <w:rPr>
                <w:spacing w:val="-5"/>
                <w:sz w:val="18"/>
              </w:rPr>
              <w:t xml:space="preserve"> </w:t>
            </w:r>
            <w:r>
              <w:rPr>
                <w:sz w:val="18"/>
              </w:rPr>
              <w:t>service</w:t>
            </w:r>
            <w:r>
              <w:rPr>
                <w:spacing w:val="-5"/>
                <w:sz w:val="18"/>
              </w:rPr>
              <w:t xml:space="preserve"> </w:t>
            </w:r>
            <w:r>
              <w:rPr>
                <w:sz w:val="18"/>
              </w:rPr>
              <w:t>culture</w:t>
            </w:r>
            <w:r>
              <w:rPr>
                <w:spacing w:val="-3"/>
                <w:sz w:val="18"/>
              </w:rPr>
              <w:t xml:space="preserve"> </w:t>
            </w:r>
            <w:r>
              <w:rPr>
                <w:sz w:val="18"/>
              </w:rPr>
              <w:t>to</w:t>
            </w:r>
            <w:r>
              <w:rPr>
                <w:spacing w:val="-3"/>
                <w:sz w:val="18"/>
              </w:rPr>
              <w:t xml:space="preserve"> </w:t>
            </w:r>
            <w:r>
              <w:rPr>
                <w:sz w:val="18"/>
              </w:rPr>
              <w:t>all</w:t>
            </w:r>
            <w:r>
              <w:rPr>
                <w:spacing w:val="-3"/>
                <w:sz w:val="18"/>
              </w:rPr>
              <w:t xml:space="preserve"> </w:t>
            </w:r>
            <w:r>
              <w:rPr>
                <w:sz w:val="18"/>
              </w:rPr>
              <w:t>internal</w:t>
            </w:r>
            <w:r>
              <w:rPr>
                <w:spacing w:val="-3"/>
                <w:sz w:val="18"/>
              </w:rPr>
              <w:t xml:space="preserve"> </w:t>
            </w:r>
            <w:r>
              <w:rPr>
                <w:sz w:val="18"/>
              </w:rPr>
              <w:t>and</w:t>
            </w:r>
            <w:r>
              <w:rPr>
                <w:spacing w:val="-3"/>
                <w:sz w:val="18"/>
              </w:rPr>
              <w:t xml:space="preserve"> </w:t>
            </w:r>
            <w:r>
              <w:rPr>
                <w:sz w:val="18"/>
              </w:rPr>
              <w:t>external partners and stakeholders.</w:t>
            </w:r>
          </w:p>
          <w:p w14:paraId="6B28599B" w14:textId="2CFE8EE2" w:rsidR="00277D70" w:rsidRDefault="00A445E3" w:rsidP="00A445E3">
            <w:pPr>
              <w:pStyle w:val="TableParagraph"/>
              <w:numPr>
                <w:ilvl w:val="0"/>
                <w:numId w:val="3"/>
              </w:numPr>
              <w:tabs>
                <w:tab w:val="left" w:pos="489"/>
              </w:tabs>
              <w:ind w:right="572"/>
              <w:rPr>
                <w:sz w:val="18"/>
              </w:rPr>
            </w:pPr>
            <w:r>
              <w:rPr>
                <w:sz w:val="18"/>
              </w:rPr>
              <w:t>Actively</w:t>
            </w:r>
            <w:r>
              <w:rPr>
                <w:spacing w:val="-7"/>
                <w:sz w:val="18"/>
              </w:rPr>
              <w:t xml:space="preserve"> </w:t>
            </w:r>
            <w:r>
              <w:rPr>
                <w:sz w:val="18"/>
              </w:rPr>
              <w:t>contribute</w:t>
            </w:r>
            <w:r>
              <w:rPr>
                <w:spacing w:val="-7"/>
                <w:sz w:val="18"/>
              </w:rPr>
              <w:t xml:space="preserve"> </w:t>
            </w:r>
            <w:r>
              <w:rPr>
                <w:sz w:val="18"/>
              </w:rPr>
              <w:t>to</w:t>
            </w:r>
            <w:r>
              <w:rPr>
                <w:spacing w:val="-5"/>
                <w:sz w:val="18"/>
              </w:rPr>
              <w:t xml:space="preserve"> </w:t>
            </w:r>
            <w:r>
              <w:rPr>
                <w:sz w:val="18"/>
              </w:rPr>
              <w:t>building</w:t>
            </w:r>
            <w:r>
              <w:rPr>
                <w:spacing w:val="-7"/>
                <w:sz w:val="18"/>
              </w:rPr>
              <w:t xml:space="preserve"> </w:t>
            </w:r>
            <w:r>
              <w:rPr>
                <w:sz w:val="18"/>
              </w:rPr>
              <w:t>a</w:t>
            </w:r>
            <w:r>
              <w:rPr>
                <w:spacing w:val="-5"/>
                <w:sz w:val="18"/>
              </w:rPr>
              <w:t xml:space="preserve"> </w:t>
            </w:r>
            <w:r>
              <w:rPr>
                <w:sz w:val="18"/>
              </w:rPr>
              <w:t>partnerships</w:t>
            </w:r>
            <w:r>
              <w:rPr>
                <w:spacing w:val="-4"/>
                <w:sz w:val="18"/>
              </w:rPr>
              <w:t xml:space="preserve"> </w:t>
            </w:r>
            <w:r>
              <w:rPr>
                <w:sz w:val="18"/>
              </w:rPr>
              <w:t>culture</w:t>
            </w:r>
            <w:r>
              <w:rPr>
                <w:spacing w:val="-5"/>
                <w:sz w:val="18"/>
              </w:rPr>
              <w:t xml:space="preserve"> </w:t>
            </w:r>
            <w:r>
              <w:rPr>
                <w:sz w:val="18"/>
              </w:rPr>
              <w:t>across</w:t>
            </w:r>
            <w:r>
              <w:rPr>
                <w:spacing w:val="-4"/>
                <w:sz w:val="18"/>
              </w:rPr>
              <w:t xml:space="preserve"> </w:t>
            </w:r>
            <w:r>
              <w:rPr>
                <w:sz w:val="18"/>
              </w:rPr>
              <w:t xml:space="preserve">the </w:t>
            </w:r>
            <w:r>
              <w:rPr>
                <w:spacing w:val="-2"/>
                <w:sz w:val="18"/>
              </w:rPr>
              <w:t>University.</w:t>
            </w:r>
          </w:p>
          <w:p w14:paraId="06028DB7" w14:textId="6FC22F25" w:rsidR="00277D70" w:rsidRDefault="00A445E3" w:rsidP="003E2922">
            <w:pPr>
              <w:pStyle w:val="TableParagraph"/>
              <w:numPr>
                <w:ilvl w:val="0"/>
                <w:numId w:val="3"/>
              </w:numPr>
              <w:tabs>
                <w:tab w:val="left" w:pos="489"/>
              </w:tabs>
              <w:ind w:right="89"/>
              <w:rPr>
                <w:sz w:val="18"/>
              </w:rPr>
            </w:pPr>
            <w:r>
              <w:rPr>
                <w:sz w:val="18"/>
              </w:rPr>
              <w:t>Prepare</w:t>
            </w:r>
            <w:r>
              <w:rPr>
                <w:spacing w:val="-5"/>
                <w:sz w:val="18"/>
              </w:rPr>
              <w:t xml:space="preserve"> </w:t>
            </w:r>
            <w:r w:rsidR="00D33129">
              <w:rPr>
                <w:spacing w:val="-7"/>
                <w:sz w:val="18"/>
              </w:rPr>
              <w:t xml:space="preserve">briefs and memos </w:t>
            </w:r>
            <w:r>
              <w:rPr>
                <w:sz w:val="18"/>
              </w:rPr>
              <w:t>related</w:t>
            </w:r>
            <w:r>
              <w:rPr>
                <w:spacing w:val="-5"/>
                <w:sz w:val="18"/>
              </w:rPr>
              <w:t xml:space="preserve"> </w:t>
            </w:r>
            <w:r>
              <w:rPr>
                <w:sz w:val="18"/>
              </w:rPr>
              <w:t>to</w:t>
            </w:r>
            <w:r>
              <w:rPr>
                <w:spacing w:val="-5"/>
                <w:sz w:val="18"/>
              </w:rPr>
              <w:t xml:space="preserve"> </w:t>
            </w:r>
            <w:r>
              <w:rPr>
                <w:sz w:val="18"/>
              </w:rPr>
              <w:t>key</w:t>
            </w:r>
            <w:r>
              <w:rPr>
                <w:spacing w:val="-7"/>
                <w:sz w:val="18"/>
              </w:rPr>
              <w:t xml:space="preserve"> </w:t>
            </w:r>
            <w:r>
              <w:rPr>
                <w:sz w:val="18"/>
              </w:rPr>
              <w:t>initiatives</w:t>
            </w:r>
            <w:r>
              <w:rPr>
                <w:spacing w:val="-5"/>
                <w:sz w:val="18"/>
              </w:rPr>
              <w:t xml:space="preserve"> </w:t>
            </w:r>
            <w:r>
              <w:rPr>
                <w:sz w:val="18"/>
              </w:rPr>
              <w:t>in</w:t>
            </w:r>
            <w:r w:rsidR="003E2922">
              <w:rPr>
                <w:sz w:val="18"/>
              </w:rPr>
              <w:t xml:space="preserve"> </w:t>
            </w:r>
            <w:r>
              <w:rPr>
                <w:sz w:val="18"/>
              </w:rPr>
              <w:t>Government Relations</w:t>
            </w:r>
            <w:r w:rsidR="003E2922">
              <w:rPr>
                <w:sz w:val="18"/>
              </w:rPr>
              <w:t>.</w:t>
            </w:r>
          </w:p>
          <w:p w14:paraId="2B036971" w14:textId="4D2A31D4" w:rsidR="00277D70" w:rsidRDefault="00A445E3" w:rsidP="00A445E3">
            <w:pPr>
              <w:pStyle w:val="TableParagraph"/>
              <w:numPr>
                <w:ilvl w:val="0"/>
                <w:numId w:val="3"/>
              </w:numPr>
              <w:tabs>
                <w:tab w:val="left" w:pos="489"/>
              </w:tabs>
              <w:spacing w:line="218" w:lineRule="exact"/>
              <w:rPr>
                <w:sz w:val="18"/>
              </w:rPr>
            </w:pPr>
            <w:r>
              <w:rPr>
                <w:sz w:val="18"/>
              </w:rPr>
              <w:t>Contribute</w:t>
            </w:r>
            <w:r>
              <w:rPr>
                <w:spacing w:val="-2"/>
                <w:sz w:val="18"/>
              </w:rPr>
              <w:t xml:space="preserve"> </w:t>
            </w:r>
            <w:r>
              <w:rPr>
                <w:sz w:val="18"/>
              </w:rPr>
              <w:t>to</w:t>
            </w:r>
            <w:r>
              <w:rPr>
                <w:spacing w:val="-4"/>
                <w:sz w:val="18"/>
              </w:rPr>
              <w:t xml:space="preserve"> </w:t>
            </w:r>
            <w:r w:rsidR="003E2922">
              <w:rPr>
                <w:sz w:val="18"/>
              </w:rPr>
              <w:t>the Divisions</w:t>
            </w:r>
            <w:r>
              <w:rPr>
                <w:spacing w:val="-3"/>
                <w:sz w:val="18"/>
              </w:rPr>
              <w:t xml:space="preserve"> </w:t>
            </w:r>
            <w:r>
              <w:rPr>
                <w:spacing w:val="-2"/>
                <w:sz w:val="18"/>
              </w:rPr>
              <w:t>reporting</w:t>
            </w:r>
            <w:r w:rsidR="003E2922">
              <w:rPr>
                <w:spacing w:val="-2"/>
                <w:sz w:val="18"/>
              </w:rPr>
              <w:t xml:space="preserve"> requirements</w:t>
            </w:r>
            <w:r>
              <w:rPr>
                <w:spacing w:val="-2"/>
                <w:sz w:val="18"/>
              </w:rPr>
              <w:t>.</w:t>
            </w:r>
          </w:p>
          <w:p w14:paraId="3CF0E439" w14:textId="548E5A9C" w:rsidR="00277D70" w:rsidRDefault="00A445E3" w:rsidP="00A445E3">
            <w:pPr>
              <w:pStyle w:val="TableParagraph"/>
              <w:numPr>
                <w:ilvl w:val="0"/>
                <w:numId w:val="3"/>
              </w:numPr>
              <w:tabs>
                <w:tab w:val="left" w:pos="489"/>
              </w:tabs>
              <w:spacing w:line="206" w:lineRule="exact"/>
              <w:ind w:right="362"/>
              <w:rPr>
                <w:sz w:val="18"/>
              </w:rPr>
            </w:pPr>
            <w:r>
              <w:rPr>
                <w:sz w:val="18"/>
              </w:rPr>
              <w:t>Actively contribute to building and maintaining a service and innovation</w:t>
            </w:r>
            <w:r>
              <w:rPr>
                <w:spacing w:val="-7"/>
                <w:sz w:val="18"/>
              </w:rPr>
              <w:t xml:space="preserve"> </w:t>
            </w:r>
            <w:r>
              <w:rPr>
                <w:sz w:val="18"/>
              </w:rPr>
              <w:t>culture</w:t>
            </w:r>
            <w:r>
              <w:rPr>
                <w:spacing w:val="-5"/>
                <w:sz w:val="18"/>
              </w:rPr>
              <w:t xml:space="preserve"> </w:t>
            </w:r>
            <w:r>
              <w:rPr>
                <w:sz w:val="18"/>
              </w:rPr>
              <w:t>that</w:t>
            </w:r>
            <w:r>
              <w:rPr>
                <w:spacing w:val="-7"/>
                <w:sz w:val="18"/>
              </w:rPr>
              <w:t xml:space="preserve"> </w:t>
            </w:r>
            <w:r>
              <w:rPr>
                <w:sz w:val="18"/>
              </w:rPr>
              <w:t>delivers</w:t>
            </w:r>
            <w:r>
              <w:rPr>
                <w:spacing w:val="-7"/>
                <w:sz w:val="18"/>
              </w:rPr>
              <w:t xml:space="preserve"> </w:t>
            </w:r>
            <w:r>
              <w:rPr>
                <w:sz w:val="18"/>
              </w:rPr>
              <w:t>on</w:t>
            </w:r>
            <w:r>
              <w:rPr>
                <w:spacing w:val="-5"/>
                <w:sz w:val="18"/>
              </w:rPr>
              <w:t xml:space="preserve"> </w:t>
            </w:r>
            <w:r>
              <w:rPr>
                <w:sz w:val="18"/>
              </w:rPr>
              <w:t>stakeholders’</w:t>
            </w:r>
            <w:r>
              <w:rPr>
                <w:spacing w:val="-5"/>
                <w:sz w:val="18"/>
              </w:rPr>
              <w:t xml:space="preserve"> </w:t>
            </w:r>
            <w:r>
              <w:rPr>
                <w:sz w:val="18"/>
              </w:rPr>
              <w:t>expectations</w:t>
            </w:r>
            <w:r>
              <w:rPr>
                <w:spacing w:val="-7"/>
                <w:sz w:val="18"/>
              </w:rPr>
              <w:t xml:space="preserve"> </w:t>
            </w:r>
            <w:r>
              <w:rPr>
                <w:sz w:val="18"/>
              </w:rPr>
              <w:t>and reflects our institutional value of excellence.</w:t>
            </w:r>
          </w:p>
        </w:tc>
      </w:tr>
      <w:tr w:rsidR="00277D70" w14:paraId="171F5B18" w14:textId="77777777" w:rsidTr="00BE35E8">
        <w:trPr>
          <w:trHeight w:val="1980"/>
        </w:trPr>
        <w:tc>
          <w:tcPr>
            <w:tcW w:w="4143" w:type="dxa"/>
          </w:tcPr>
          <w:p w14:paraId="6E414CFE" w14:textId="3E92E750" w:rsidR="00277D70" w:rsidRDefault="00A445E3">
            <w:pPr>
              <w:pStyle w:val="TableParagraph"/>
              <w:spacing w:before="39"/>
              <w:rPr>
                <w:sz w:val="18"/>
              </w:rPr>
            </w:pPr>
            <w:r>
              <w:rPr>
                <w:sz w:val="18"/>
              </w:rPr>
              <w:lastRenderedPageBreak/>
              <w:t>Research</w:t>
            </w:r>
            <w:r>
              <w:rPr>
                <w:spacing w:val="-9"/>
                <w:sz w:val="18"/>
              </w:rPr>
              <w:t xml:space="preserve"> </w:t>
            </w:r>
            <w:r>
              <w:rPr>
                <w:sz w:val="18"/>
              </w:rPr>
              <w:t>and</w:t>
            </w:r>
            <w:r>
              <w:rPr>
                <w:spacing w:val="-8"/>
                <w:sz w:val="18"/>
              </w:rPr>
              <w:t xml:space="preserve"> </w:t>
            </w:r>
            <w:r w:rsidR="003E2922">
              <w:rPr>
                <w:sz w:val="18"/>
              </w:rPr>
              <w:t>P</w:t>
            </w:r>
            <w:r>
              <w:rPr>
                <w:sz w:val="18"/>
              </w:rPr>
              <w:t>roject</w:t>
            </w:r>
            <w:r>
              <w:rPr>
                <w:spacing w:val="-8"/>
                <w:sz w:val="18"/>
              </w:rPr>
              <w:t xml:space="preserve"> </w:t>
            </w:r>
          </w:p>
        </w:tc>
        <w:tc>
          <w:tcPr>
            <w:tcW w:w="6063" w:type="dxa"/>
          </w:tcPr>
          <w:p w14:paraId="5A3396E5" w14:textId="222E8A7D" w:rsidR="00277D70" w:rsidRDefault="00A445E3">
            <w:pPr>
              <w:pStyle w:val="TableParagraph"/>
              <w:numPr>
                <w:ilvl w:val="0"/>
                <w:numId w:val="2"/>
              </w:numPr>
              <w:tabs>
                <w:tab w:val="left" w:pos="489"/>
              </w:tabs>
              <w:spacing w:line="218" w:lineRule="exact"/>
              <w:rPr>
                <w:sz w:val="18"/>
              </w:rPr>
            </w:pPr>
            <w:r>
              <w:rPr>
                <w:sz w:val="18"/>
              </w:rPr>
              <w:t>Participate</w:t>
            </w:r>
            <w:r>
              <w:rPr>
                <w:spacing w:val="-3"/>
                <w:sz w:val="18"/>
              </w:rPr>
              <w:t xml:space="preserve"> </w:t>
            </w:r>
            <w:r>
              <w:rPr>
                <w:sz w:val="18"/>
              </w:rPr>
              <w:t>in</w:t>
            </w:r>
            <w:r>
              <w:rPr>
                <w:spacing w:val="-5"/>
                <w:sz w:val="18"/>
              </w:rPr>
              <w:t xml:space="preserve"> </w:t>
            </w:r>
            <w:r>
              <w:rPr>
                <w:sz w:val="18"/>
              </w:rPr>
              <w:t>the</w:t>
            </w:r>
            <w:r>
              <w:rPr>
                <w:spacing w:val="-5"/>
                <w:sz w:val="18"/>
              </w:rPr>
              <w:t xml:space="preserve"> </w:t>
            </w:r>
            <w:r>
              <w:rPr>
                <w:sz w:val="18"/>
              </w:rPr>
              <w:t>development</w:t>
            </w:r>
            <w:r>
              <w:rPr>
                <w:spacing w:val="-4"/>
                <w:sz w:val="18"/>
              </w:rPr>
              <w:t xml:space="preserve"> </w:t>
            </w:r>
            <w:r>
              <w:rPr>
                <w:sz w:val="18"/>
              </w:rPr>
              <w:t>of</w:t>
            </w:r>
            <w:r>
              <w:rPr>
                <w:spacing w:val="1"/>
                <w:sz w:val="18"/>
              </w:rPr>
              <w:t xml:space="preserve"> </w:t>
            </w:r>
            <w:r>
              <w:rPr>
                <w:sz w:val="18"/>
              </w:rPr>
              <w:t>strategic</w:t>
            </w:r>
            <w:r>
              <w:rPr>
                <w:spacing w:val="-4"/>
                <w:sz w:val="18"/>
              </w:rPr>
              <w:t xml:space="preserve"> </w:t>
            </w:r>
            <w:r>
              <w:rPr>
                <w:sz w:val="18"/>
              </w:rPr>
              <w:t>government</w:t>
            </w:r>
            <w:r>
              <w:rPr>
                <w:spacing w:val="-4"/>
                <w:sz w:val="18"/>
              </w:rPr>
              <w:t xml:space="preserve"> </w:t>
            </w:r>
            <w:r>
              <w:rPr>
                <w:spacing w:val="-2"/>
                <w:sz w:val="18"/>
              </w:rPr>
              <w:t>partnerships.</w:t>
            </w:r>
          </w:p>
          <w:p w14:paraId="0830C6DB" w14:textId="3C1C8503" w:rsidR="00277D70" w:rsidRDefault="00A445E3">
            <w:pPr>
              <w:pStyle w:val="TableParagraph"/>
              <w:numPr>
                <w:ilvl w:val="0"/>
                <w:numId w:val="2"/>
              </w:numPr>
              <w:tabs>
                <w:tab w:val="left" w:pos="489"/>
              </w:tabs>
              <w:spacing w:line="218" w:lineRule="exact"/>
              <w:rPr>
                <w:sz w:val="18"/>
              </w:rPr>
            </w:pPr>
            <w:r>
              <w:rPr>
                <w:sz w:val="18"/>
              </w:rPr>
              <w:t>Undertake</w:t>
            </w:r>
            <w:r>
              <w:rPr>
                <w:spacing w:val="-4"/>
                <w:sz w:val="18"/>
              </w:rPr>
              <w:t xml:space="preserve"> </w:t>
            </w:r>
            <w:r>
              <w:rPr>
                <w:sz w:val="18"/>
              </w:rPr>
              <w:t>research</w:t>
            </w:r>
            <w:r>
              <w:rPr>
                <w:spacing w:val="-3"/>
                <w:sz w:val="18"/>
              </w:rPr>
              <w:t xml:space="preserve"> </w:t>
            </w:r>
            <w:r>
              <w:rPr>
                <w:sz w:val="18"/>
              </w:rPr>
              <w:t>relevant</w:t>
            </w:r>
            <w:r>
              <w:rPr>
                <w:spacing w:val="-4"/>
                <w:sz w:val="18"/>
              </w:rPr>
              <w:t xml:space="preserve"> </w:t>
            </w:r>
            <w:r>
              <w:rPr>
                <w:sz w:val="18"/>
              </w:rPr>
              <w:t>to</w:t>
            </w:r>
            <w:r>
              <w:rPr>
                <w:spacing w:val="-3"/>
                <w:sz w:val="18"/>
              </w:rPr>
              <w:t xml:space="preserve"> </w:t>
            </w:r>
            <w:r>
              <w:rPr>
                <w:sz w:val="18"/>
              </w:rPr>
              <w:t>the</w:t>
            </w:r>
            <w:r>
              <w:rPr>
                <w:spacing w:val="-5"/>
                <w:sz w:val="18"/>
              </w:rPr>
              <w:t xml:space="preserve"> </w:t>
            </w:r>
            <w:r>
              <w:rPr>
                <w:spacing w:val="-2"/>
                <w:sz w:val="18"/>
              </w:rPr>
              <w:t>portfolio.</w:t>
            </w:r>
          </w:p>
          <w:p w14:paraId="5249761B" w14:textId="01CCFEE3" w:rsidR="00277D70" w:rsidRDefault="00A445E3">
            <w:pPr>
              <w:pStyle w:val="TableParagraph"/>
              <w:numPr>
                <w:ilvl w:val="0"/>
                <w:numId w:val="2"/>
              </w:numPr>
              <w:tabs>
                <w:tab w:val="left" w:pos="489"/>
              </w:tabs>
              <w:ind w:right="721"/>
              <w:rPr>
                <w:sz w:val="18"/>
              </w:rPr>
            </w:pPr>
            <w:r>
              <w:rPr>
                <w:sz w:val="18"/>
              </w:rPr>
              <w:t>Contribute</w:t>
            </w:r>
            <w:r>
              <w:rPr>
                <w:spacing w:val="-7"/>
                <w:sz w:val="18"/>
              </w:rPr>
              <w:t xml:space="preserve"> </w:t>
            </w:r>
            <w:r>
              <w:rPr>
                <w:sz w:val="18"/>
              </w:rPr>
              <w:t>to</w:t>
            </w:r>
            <w:r>
              <w:rPr>
                <w:spacing w:val="-7"/>
                <w:sz w:val="18"/>
              </w:rPr>
              <w:t xml:space="preserve"> </w:t>
            </w:r>
            <w:r>
              <w:rPr>
                <w:sz w:val="18"/>
              </w:rPr>
              <w:t>process</w:t>
            </w:r>
            <w:r>
              <w:rPr>
                <w:spacing w:val="-8"/>
                <w:sz w:val="18"/>
              </w:rPr>
              <w:t xml:space="preserve"> </w:t>
            </w:r>
            <w:r>
              <w:rPr>
                <w:sz w:val="18"/>
              </w:rPr>
              <w:t>improvement</w:t>
            </w:r>
            <w:r>
              <w:rPr>
                <w:spacing w:val="-9"/>
                <w:sz w:val="18"/>
              </w:rPr>
              <w:t xml:space="preserve"> </w:t>
            </w:r>
            <w:r>
              <w:rPr>
                <w:sz w:val="18"/>
              </w:rPr>
              <w:t>projects</w:t>
            </w:r>
            <w:r>
              <w:rPr>
                <w:spacing w:val="-6"/>
                <w:sz w:val="18"/>
              </w:rPr>
              <w:t xml:space="preserve"> </w:t>
            </w:r>
            <w:r>
              <w:rPr>
                <w:sz w:val="18"/>
              </w:rPr>
              <w:t>within</w:t>
            </w:r>
            <w:r>
              <w:rPr>
                <w:spacing w:val="-7"/>
                <w:sz w:val="18"/>
              </w:rPr>
              <w:t xml:space="preserve"> </w:t>
            </w:r>
            <w:r>
              <w:rPr>
                <w:sz w:val="18"/>
              </w:rPr>
              <w:t>Corporate Relations and across the External Engagement Division.</w:t>
            </w:r>
          </w:p>
          <w:p w14:paraId="6744CCA3" w14:textId="24C0B085" w:rsidR="00277D70" w:rsidRDefault="00A445E3">
            <w:pPr>
              <w:pStyle w:val="TableParagraph"/>
              <w:numPr>
                <w:ilvl w:val="0"/>
                <w:numId w:val="2"/>
              </w:numPr>
              <w:tabs>
                <w:tab w:val="left" w:pos="489"/>
              </w:tabs>
              <w:ind w:right="282"/>
              <w:rPr>
                <w:sz w:val="18"/>
              </w:rPr>
            </w:pPr>
            <w:r>
              <w:rPr>
                <w:sz w:val="18"/>
              </w:rPr>
              <w:t>Maintain</w:t>
            </w:r>
            <w:r>
              <w:rPr>
                <w:spacing w:val="-5"/>
                <w:sz w:val="18"/>
              </w:rPr>
              <w:t xml:space="preserve"> </w:t>
            </w:r>
            <w:r>
              <w:rPr>
                <w:sz w:val="18"/>
              </w:rPr>
              <w:t>current</w:t>
            </w:r>
            <w:r>
              <w:rPr>
                <w:spacing w:val="-7"/>
                <w:sz w:val="18"/>
              </w:rPr>
              <w:t xml:space="preserve"> </w:t>
            </w:r>
            <w:r>
              <w:rPr>
                <w:sz w:val="18"/>
              </w:rPr>
              <w:t>information</w:t>
            </w:r>
            <w:r>
              <w:rPr>
                <w:spacing w:val="-7"/>
                <w:sz w:val="18"/>
              </w:rPr>
              <w:t xml:space="preserve"> </w:t>
            </w:r>
            <w:r>
              <w:rPr>
                <w:sz w:val="18"/>
              </w:rPr>
              <w:t>on</w:t>
            </w:r>
            <w:r>
              <w:rPr>
                <w:spacing w:val="-5"/>
                <w:sz w:val="18"/>
              </w:rPr>
              <w:t xml:space="preserve"> </w:t>
            </w:r>
            <w:r>
              <w:rPr>
                <w:sz w:val="18"/>
              </w:rPr>
              <w:t>key</w:t>
            </w:r>
            <w:r>
              <w:rPr>
                <w:spacing w:val="-7"/>
                <w:sz w:val="18"/>
              </w:rPr>
              <w:t xml:space="preserve"> </w:t>
            </w:r>
            <w:r>
              <w:rPr>
                <w:sz w:val="18"/>
              </w:rPr>
              <w:t>government</w:t>
            </w:r>
            <w:r>
              <w:rPr>
                <w:spacing w:val="-7"/>
                <w:sz w:val="18"/>
              </w:rPr>
              <w:t xml:space="preserve"> </w:t>
            </w:r>
            <w:r>
              <w:rPr>
                <w:sz w:val="18"/>
              </w:rPr>
              <w:t>stakeholders</w:t>
            </w:r>
            <w:r>
              <w:rPr>
                <w:spacing w:val="-5"/>
                <w:sz w:val="18"/>
              </w:rPr>
              <w:t xml:space="preserve"> </w:t>
            </w:r>
            <w:r>
              <w:rPr>
                <w:sz w:val="18"/>
              </w:rPr>
              <w:t>and trends in those sectors as they relate to the University.</w:t>
            </w:r>
          </w:p>
          <w:p w14:paraId="15E8F59D" w14:textId="478A7991" w:rsidR="00277D70" w:rsidRDefault="00A445E3">
            <w:pPr>
              <w:pStyle w:val="TableParagraph"/>
              <w:numPr>
                <w:ilvl w:val="0"/>
                <w:numId w:val="2"/>
              </w:numPr>
              <w:tabs>
                <w:tab w:val="left" w:pos="489"/>
              </w:tabs>
              <w:spacing w:line="208" w:lineRule="exact"/>
              <w:ind w:right="142"/>
              <w:rPr>
                <w:sz w:val="18"/>
              </w:rPr>
            </w:pPr>
            <w:r>
              <w:rPr>
                <w:sz w:val="18"/>
              </w:rPr>
              <w:t>Assist</w:t>
            </w:r>
            <w:r>
              <w:rPr>
                <w:spacing w:val="-5"/>
                <w:sz w:val="18"/>
              </w:rPr>
              <w:t xml:space="preserve"> </w:t>
            </w:r>
            <w:r>
              <w:rPr>
                <w:sz w:val="18"/>
              </w:rPr>
              <w:t>in</w:t>
            </w:r>
            <w:r>
              <w:rPr>
                <w:spacing w:val="-5"/>
                <w:sz w:val="18"/>
              </w:rPr>
              <w:t xml:space="preserve"> </w:t>
            </w:r>
            <w:r>
              <w:rPr>
                <w:sz w:val="18"/>
              </w:rPr>
              <w:t>the</w:t>
            </w:r>
            <w:r>
              <w:rPr>
                <w:spacing w:val="-5"/>
                <w:sz w:val="18"/>
              </w:rPr>
              <w:t xml:space="preserve"> </w:t>
            </w:r>
            <w:r>
              <w:rPr>
                <w:sz w:val="18"/>
              </w:rPr>
              <w:t>maintenance</w:t>
            </w:r>
            <w:r>
              <w:rPr>
                <w:spacing w:val="-7"/>
                <w:sz w:val="18"/>
              </w:rPr>
              <w:t xml:space="preserve"> </w:t>
            </w:r>
            <w:r>
              <w:rPr>
                <w:sz w:val="18"/>
              </w:rPr>
              <w:t>of</w:t>
            </w:r>
            <w:r>
              <w:rPr>
                <w:spacing w:val="-5"/>
                <w:sz w:val="18"/>
              </w:rPr>
              <w:t xml:space="preserve"> </w:t>
            </w:r>
            <w:r>
              <w:rPr>
                <w:sz w:val="18"/>
              </w:rPr>
              <w:t>the</w:t>
            </w:r>
            <w:r>
              <w:rPr>
                <w:spacing w:val="-5"/>
                <w:sz w:val="18"/>
              </w:rPr>
              <w:t xml:space="preserve"> </w:t>
            </w:r>
            <w:r>
              <w:rPr>
                <w:sz w:val="18"/>
              </w:rPr>
              <w:t>stakeholder</w:t>
            </w:r>
            <w:r>
              <w:rPr>
                <w:spacing w:val="-5"/>
                <w:sz w:val="18"/>
              </w:rPr>
              <w:t xml:space="preserve"> </w:t>
            </w:r>
            <w:r>
              <w:rPr>
                <w:sz w:val="18"/>
              </w:rPr>
              <w:t>management</w:t>
            </w:r>
            <w:r>
              <w:rPr>
                <w:spacing w:val="-5"/>
                <w:sz w:val="18"/>
              </w:rPr>
              <w:t xml:space="preserve"> </w:t>
            </w:r>
            <w:r>
              <w:rPr>
                <w:sz w:val="18"/>
              </w:rPr>
              <w:t>database</w:t>
            </w:r>
            <w:r w:rsidR="003E2922">
              <w:rPr>
                <w:sz w:val="18"/>
              </w:rPr>
              <w:t>.</w:t>
            </w:r>
          </w:p>
          <w:p w14:paraId="556B7975" w14:textId="28C884C5" w:rsidR="00D33129" w:rsidRDefault="00A445E3">
            <w:pPr>
              <w:pStyle w:val="TableParagraph"/>
              <w:numPr>
                <w:ilvl w:val="0"/>
                <w:numId w:val="2"/>
              </w:numPr>
              <w:tabs>
                <w:tab w:val="left" w:pos="489"/>
              </w:tabs>
              <w:spacing w:line="208" w:lineRule="exact"/>
              <w:ind w:right="142"/>
              <w:rPr>
                <w:sz w:val="18"/>
              </w:rPr>
            </w:pPr>
            <w:r>
              <w:rPr>
                <w:sz w:val="18"/>
              </w:rPr>
              <w:t>M</w:t>
            </w:r>
            <w:r w:rsidR="00D33129">
              <w:rPr>
                <w:sz w:val="18"/>
              </w:rPr>
              <w:t>aintenance of Government Stakeholder biography library.</w:t>
            </w:r>
          </w:p>
        </w:tc>
      </w:tr>
      <w:tr w:rsidR="00277D70" w14:paraId="0D54C781" w14:textId="77777777">
        <w:trPr>
          <w:trHeight w:val="311"/>
        </w:trPr>
        <w:tc>
          <w:tcPr>
            <w:tcW w:w="10206" w:type="dxa"/>
            <w:gridSpan w:val="2"/>
          </w:tcPr>
          <w:p w14:paraId="28F6562D" w14:textId="77777777" w:rsidR="00277D70" w:rsidRDefault="00A445E3">
            <w:pPr>
              <w:pStyle w:val="TableParagraph"/>
              <w:spacing w:before="39"/>
              <w:rPr>
                <w:sz w:val="18"/>
              </w:rPr>
            </w:pPr>
            <w:r>
              <w:rPr>
                <w:sz w:val="18"/>
              </w:rPr>
              <w:t>Other</w:t>
            </w:r>
            <w:r>
              <w:rPr>
                <w:spacing w:val="-4"/>
                <w:sz w:val="18"/>
              </w:rPr>
              <w:t xml:space="preserve"> </w:t>
            </w:r>
            <w:r>
              <w:rPr>
                <w:sz w:val="18"/>
              </w:rPr>
              <w:t>reasonable</w:t>
            </w:r>
            <w:r>
              <w:rPr>
                <w:spacing w:val="-6"/>
                <w:sz w:val="18"/>
              </w:rPr>
              <w:t xml:space="preserve"> </w:t>
            </w:r>
            <w:r>
              <w:rPr>
                <w:sz w:val="18"/>
              </w:rPr>
              <w:t>duties</w:t>
            </w:r>
            <w:r>
              <w:rPr>
                <w:spacing w:val="-3"/>
                <w:sz w:val="18"/>
              </w:rPr>
              <w:t xml:space="preserve"> </w:t>
            </w:r>
            <w:r>
              <w:rPr>
                <w:sz w:val="18"/>
              </w:rPr>
              <w:t>commensurate</w:t>
            </w:r>
            <w:r>
              <w:rPr>
                <w:spacing w:val="-3"/>
                <w:sz w:val="18"/>
              </w:rPr>
              <w:t xml:space="preserve"> </w:t>
            </w:r>
            <w:r>
              <w:rPr>
                <w:sz w:val="18"/>
              </w:rPr>
              <w:t>with</w:t>
            </w:r>
            <w:r>
              <w:rPr>
                <w:spacing w:val="-4"/>
                <w:sz w:val="18"/>
              </w:rPr>
              <w:t xml:space="preserve"> </w:t>
            </w:r>
            <w:r>
              <w:rPr>
                <w:sz w:val="18"/>
              </w:rPr>
              <w:t>classification</w:t>
            </w:r>
            <w:r>
              <w:rPr>
                <w:spacing w:val="-5"/>
                <w:sz w:val="18"/>
              </w:rPr>
              <w:t xml:space="preserve"> </w:t>
            </w:r>
            <w:r>
              <w:rPr>
                <w:spacing w:val="-2"/>
                <w:sz w:val="18"/>
              </w:rPr>
              <w:t>level.</w:t>
            </w:r>
          </w:p>
        </w:tc>
      </w:tr>
    </w:tbl>
    <w:p w14:paraId="08765A76" w14:textId="77777777" w:rsidR="00277D70" w:rsidRDefault="00277D70">
      <w:pPr>
        <w:spacing w:before="74"/>
        <w:rPr>
          <w:b/>
          <w:sz w:val="20"/>
        </w:rPr>
      </w:pPr>
    </w:p>
    <w:tbl>
      <w:tblPr>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7"/>
      </w:tblGrid>
      <w:tr w:rsidR="00277D70" w14:paraId="234D82CC" w14:textId="77777777">
        <w:trPr>
          <w:trHeight w:val="287"/>
        </w:trPr>
        <w:tc>
          <w:tcPr>
            <w:tcW w:w="10207" w:type="dxa"/>
            <w:shd w:val="clear" w:color="auto" w:fill="D9D9D9"/>
          </w:tcPr>
          <w:p w14:paraId="3F7915FE" w14:textId="77777777" w:rsidR="00277D70" w:rsidRDefault="00A445E3">
            <w:pPr>
              <w:pStyle w:val="TableParagraph"/>
              <w:spacing w:before="39"/>
              <w:rPr>
                <w:b/>
                <w:sz w:val="18"/>
              </w:rPr>
            </w:pPr>
            <w:r>
              <w:rPr>
                <w:b/>
                <w:spacing w:val="-2"/>
                <w:sz w:val="18"/>
              </w:rPr>
              <w:t>CAPABILITIES</w:t>
            </w:r>
            <w:r>
              <w:rPr>
                <w:b/>
                <w:spacing w:val="-9"/>
                <w:sz w:val="18"/>
              </w:rPr>
              <w:t xml:space="preserve"> </w:t>
            </w:r>
            <w:r>
              <w:rPr>
                <w:b/>
                <w:spacing w:val="-2"/>
                <w:sz w:val="18"/>
              </w:rPr>
              <w:t>AND</w:t>
            </w:r>
            <w:r>
              <w:rPr>
                <w:b/>
                <w:spacing w:val="-11"/>
                <w:sz w:val="18"/>
              </w:rPr>
              <w:t xml:space="preserve"> </w:t>
            </w:r>
            <w:r>
              <w:rPr>
                <w:b/>
                <w:spacing w:val="-2"/>
                <w:sz w:val="18"/>
              </w:rPr>
              <w:t>BEHAVIOURS</w:t>
            </w:r>
          </w:p>
        </w:tc>
      </w:tr>
      <w:tr w:rsidR="00277D70" w14:paraId="588645C7" w14:textId="77777777">
        <w:trPr>
          <w:trHeight w:val="493"/>
        </w:trPr>
        <w:tc>
          <w:tcPr>
            <w:tcW w:w="10207" w:type="dxa"/>
          </w:tcPr>
          <w:p w14:paraId="6F9F978F" w14:textId="77777777" w:rsidR="00277D70" w:rsidRDefault="00A445E3">
            <w:pPr>
              <w:pStyle w:val="TableParagraph"/>
              <w:spacing w:before="39"/>
              <w:ind w:right="166"/>
              <w:rPr>
                <w:sz w:val="18"/>
              </w:rPr>
            </w:pPr>
            <w:r>
              <w:rPr>
                <w:spacing w:val="-2"/>
                <w:sz w:val="18"/>
              </w:rPr>
              <w:t>Use</w:t>
            </w:r>
            <w:r>
              <w:rPr>
                <w:spacing w:val="-4"/>
                <w:sz w:val="18"/>
              </w:rPr>
              <w:t xml:space="preserve"> </w:t>
            </w:r>
            <w:r>
              <w:rPr>
                <w:spacing w:val="-2"/>
                <w:sz w:val="18"/>
              </w:rPr>
              <w:t>the</w:t>
            </w:r>
            <w:r>
              <w:rPr>
                <w:spacing w:val="-4"/>
                <w:sz w:val="18"/>
              </w:rPr>
              <w:t xml:space="preserve"> </w:t>
            </w:r>
            <w:hyperlink r:id="rId6">
              <w:r>
                <w:rPr>
                  <w:color w:val="0000FF"/>
                  <w:spacing w:val="-2"/>
                  <w:sz w:val="18"/>
                  <w:u w:val="single" w:color="0000FF"/>
                </w:rPr>
                <w:t>Capability</w:t>
              </w:r>
              <w:r>
                <w:rPr>
                  <w:color w:val="0000FF"/>
                  <w:spacing w:val="-6"/>
                  <w:sz w:val="18"/>
                  <w:u w:val="single" w:color="0000FF"/>
                </w:rPr>
                <w:t xml:space="preserve"> </w:t>
              </w:r>
              <w:r>
                <w:rPr>
                  <w:color w:val="0000FF"/>
                  <w:spacing w:val="-2"/>
                  <w:sz w:val="18"/>
                  <w:u w:val="single" w:color="0000FF"/>
                </w:rPr>
                <w:t>Dictionary</w:t>
              </w:r>
            </w:hyperlink>
            <w:r>
              <w:rPr>
                <w:color w:val="0000FF"/>
                <w:spacing w:val="-7"/>
                <w:sz w:val="18"/>
              </w:rPr>
              <w:t xml:space="preserve"> </w:t>
            </w:r>
            <w:r>
              <w:rPr>
                <w:spacing w:val="-2"/>
                <w:sz w:val="18"/>
              </w:rPr>
              <w:t>to</w:t>
            </w:r>
            <w:r>
              <w:rPr>
                <w:spacing w:val="-4"/>
                <w:sz w:val="18"/>
              </w:rPr>
              <w:t xml:space="preserve"> </w:t>
            </w:r>
            <w:r>
              <w:rPr>
                <w:spacing w:val="-2"/>
                <w:sz w:val="18"/>
              </w:rPr>
              <w:t>identify</w:t>
            </w:r>
            <w:r>
              <w:rPr>
                <w:spacing w:val="-6"/>
                <w:sz w:val="18"/>
              </w:rPr>
              <w:t xml:space="preserve"> </w:t>
            </w:r>
            <w:r>
              <w:rPr>
                <w:spacing w:val="-2"/>
                <w:sz w:val="18"/>
              </w:rPr>
              <w:t>the</w:t>
            </w:r>
            <w:r>
              <w:rPr>
                <w:spacing w:val="-4"/>
                <w:sz w:val="18"/>
              </w:rPr>
              <w:t xml:space="preserve"> </w:t>
            </w:r>
            <w:r>
              <w:rPr>
                <w:spacing w:val="-2"/>
                <w:sz w:val="18"/>
              </w:rPr>
              <w:t>capabilities</w:t>
            </w:r>
            <w:r>
              <w:rPr>
                <w:spacing w:val="-4"/>
                <w:sz w:val="18"/>
              </w:rPr>
              <w:t xml:space="preserve"> </w:t>
            </w:r>
            <w:r>
              <w:rPr>
                <w:spacing w:val="-2"/>
                <w:sz w:val="18"/>
              </w:rPr>
              <w:t>associated</w:t>
            </w:r>
            <w:r>
              <w:rPr>
                <w:spacing w:val="-4"/>
                <w:sz w:val="18"/>
              </w:rPr>
              <w:t xml:space="preserve"> </w:t>
            </w:r>
            <w:r>
              <w:rPr>
                <w:spacing w:val="-2"/>
                <w:sz w:val="18"/>
              </w:rPr>
              <w:t>with</w:t>
            </w:r>
            <w:r>
              <w:rPr>
                <w:spacing w:val="-4"/>
                <w:sz w:val="18"/>
              </w:rPr>
              <w:t xml:space="preserve"> </w:t>
            </w:r>
            <w:r>
              <w:rPr>
                <w:spacing w:val="-2"/>
                <w:sz w:val="18"/>
              </w:rPr>
              <w:t>the</w:t>
            </w:r>
            <w:r>
              <w:rPr>
                <w:spacing w:val="-4"/>
                <w:sz w:val="18"/>
              </w:rPr>
              <w:t xml:space="preserve"> </w:t>
            </w:r>
            <w:r>
              <w:rPr>
                <w:spacing w:val="-2"/>
                <w:sz w:val="18"/>
              </w:rPr>
              <w:t>classification</w:t>
            </w:r>
            <w:r>
              <w:rPr>
                <w:spacing w:val="-4"/>
                <w:sz w:val="18"/>
              </w:rPr>
              <w:t xml:space="preserve"> </w:t>
            </w:r>
            <w:r>
              <w:rPr>
                <w:spacing w:val="-2"/>
                <w:sz w:val="18"/>
              </w:rPr>
              <w:t>of</w:t>
            </w:r>
            <w:r>
              <w:rPr>
                <w:spacing w:val="-4"/>
                <w:sz w:val="18"/>
              </w:rPr>
              <w:t xml:space="preserve"> </w:t>
            </w:r>
            <w:r>
              <w:rPr>
                <w:spacing w:val="-2"/>
                <w:sz w:val="18"/>
              </w:rPr>
              <w:t>this</w:t>
            </w:r>
            <w:r>
              <w:rPr>
                <w:spacing w:val="-6"/>
                <w:sz w:val="18"/>
              </w:rPr>
              <w:t xml:space="preserve"> </w:t>
            </w:r>
            <w:r>
              <w:rPr>
                <w:spacing w:val="-2"/>
                <w:sz w:val="18"/>
              </w:rPr>
              <w:t>position.</w:t>
            </w:r>
            <w:r>
              <w:rPr>
                <w:spacing w:val="40"/>
                <w:sz w:val="18"/>
              </w:rPr>
              <w:t xml:space="preserve"> </w:t>
            </w:r>
            <w:r>
              <w:rPr>
                <w:spacing w:val="-2"/>
                <w:sz w:val="18"/>
              </w:rPr>
              <w:t>Staff</w:t>
            </w:r>
            <w:r>
              <w:rPr>
                <w:spacing w:val="-4"/>
                <w:sz w:val="18"/>
              </w:rPr>
              <w:t xml:space="preserve"> </w:t>
            </w:r>
            <w:r>
              <w:rPr>
                <w:spacing w:val="-2"/>
                <w:sz w:val="18"/>
              </w:rPr>
              <w:t>are</w:t>
            </w:r>
            <w:r>
              <w:rPr>
                <w:spacing w:val="-4"/>
                <w:sz w:val="18"/>
              </w:rPr>
              <w:t xml:space="preserve"> </w:t>
            </w:r>
            <w:r>
              <w:rPr>
                <w:spacing w:val="-2"/>
                <w:sz w:val="18"/>
              </w:rPr>
              <w:t>required</w:t>
            </w:r>
            <w:r>
              <w:rPr>
                <w:spacing w:val="-4"/>
                <w:sz w:val="18"/>
              </w:rPr>
              <w:t xml:space="preserve"> </w:t>
            </w:r>
            <w:r>
              <w:rPr>
                <w:spacing w:val="-2"/>
                <w:sz w:val="18"/>
              </w:rPr>
              <w:t xml:space="preserve">to </w:t>
            </w:r>
            <w:r>
              <w:rPr>
                <w:sz w:val="18"/>
              </w:rPr>
              <w:t>read</w:t>
            </w:r>
            <w:r>
              <w:rPr>
                <w:spacing w:val="-7"/>
                <w:sz w:val="18"/>
              </w:rPr>
              <w:t xml:space="preserve"> </w:t>
            </w:r>
            <w:r>
              <w:rPr>
                <w:sz w:val="18"/>
              </w:rPr>
              <w:t>and</w:t>
            </w:r>
            <w:r>
              <w:rPr>
                <w:spacing w:val="-7"/>
                <w:sz w:val="18"/>
              </w:rPr>
              <w:t xml:space="preserve"> </w:t>
            </w:r>
            <w:r>
              <w:rPr>
                <w:sz w:val="18"/>
              </w:rPr>
              <w:t>understand</w:t>
            </w:r>
            <w:r>
              <w:rPr>
                <w:spacing w:val="-7"/>
                <w:sz w:val="18"/>
              </w:rPr>
              <w:t xml:space="preserve"> </w:t>
            </w:r>
            <w:r>
              <w:rPr>
                <w:sz w:val="18"/>
              </w:rPr>
              <w:t>the</w:t>
            </w:r>
            <w:r>
              <w:rPr>
                <w:spacing w:val="-7"/>
                <w:sz w:val="18"/>
              </w:rPr>
              <w:t xml:space="preserve"> </w:t>
            </w:r>
            <w:r>
              <w:rPr>
                <w:sz w:val="18"/>
              </w:rPr>
              <w:t>capabilities</w:t>
            </w:r>
            <w:r>
              <w:rPr>
                <w:spacing w:val="-7"/>
                <w:sz w:val="18"/>
              </w:rPr>
              <w:t xml:space="preserve"> </w:t>
            </w:r>
            <w:r>
              <w:rPr>
                <w:sz w:val="18"/>
              </w:rPr>
              <w:t>and</w:t>
            </w:r>
            <w:r>
              <w:rPr>
                <w:spacing w:val="-10"/>
                <w:sz w:val="18"/>
              </w:rPr>
              <w:t xml:space="preserve"> </w:t>
            </w:r>
            <w:r>
              <w:rPr>
                <w:sz w:val="18"/>
              </w:rPr>
              <w:t>associated</w:t>
            </w:r>
            <w:r>
              <w:rPr>
                <w:spacing w:val="-7"/>
                <w:sz w:val="18"/>
              </w:rPr>
              <w:t xml:space="preserve"> </w:t>
            </w:r>
            <w:proofErr w:type="spellStart"/>
            <w:r>
              <w:rPr>
                <w:sz w:val="18"/>
              </w:rPr>
              <w:t>behaviours</w:t>
            </w:r>
            <w:proofErr w:type="spellEnd"/>
            <w:r>
              <w:rPr>
                <w:spacing w:val="-7"/>
                <w:sz w:val="18"/>
              </w:rPr>
              <w:t xml:space="preserve"> </w:t>
            </w:r>
            <w:r>
              <w:rPr>
                <w:sz w:val="18"/>
              </w:rPr>
              <w:t>that</w:t>
            </w:r>
            <w:r>
              <w:rPr>
                <w:spacing w:val="-7"/>
                <w:sz w:val="18"/>
              </w:rPr>
              <w:t xml:space="preserve"> </w:t>
            </w:r>
            <w:r>
              <w:rPr>
                <w:sz w:val="18"/>
              </w:rPr>
              <w:t>align</w:t>
            </w:r>
            <w:r>
              <w:rPr>
                <w:spacing w:val="-7"/>
                <w:sz w:val="18"/>
              </w:rPr>
              <w:t xml:space="preserve"> </w:t>
            </w:r>
            <w:r>
              <w:rPr>
                <w:sz w:val="18"/>
              </w:rPr>
              <w:t>with</w:t>
            </w:r>
            <w:r>
              <w:rPr>
                <w:spacing w:val="-7"/>
                <w:sz w:val="18"/>
              </w:rPr>
              <w:t xml:space="preserve"> </w:t>
            </w:r>
            <w:r>
              <w:rPr>
                <w:sz w:val="18"/>
              </w:rPr>
              <w:t>the</w:t>
            </w:r>
            <w:r>
              <w:rPr>
                <w:spacing w:val="-7"/>
                <w:sz w:val="18"/>
              </w:rPr>
              <w:t xml:space="preserve"> </w:t>
            </w:r>
            <w:r>
              <w:rPr>
                <w:sz w:val="18"/>
              </w:rPr>
              <w:t>classification</w:t>
            </w:r>
            <w:r>
              <w:rPr>
                <w:spacing w:val="-7"/>
                <w:sz w:val="18"/>
              </w:rPr>
              <w:t xml:space="preserve"> </w:t>
            </w:r>
            <w:r>
              <w:rPr>
                <w:sz w:val="18"/>
              </w:rPr>
              <w:t>of</w:t>
            </w:r>
            <w:r>
              <w:rPr>
                <w:spacing w:val="-7"/>
                <w:sz w:val="18"/>
              </w:rPr>
              <w:t xml:space="preserve"> </w:t>
            </w:r>
            <w:r>
              <w:rPr>
                <w:sz w:val="18"/>
              </w:rPr>
              <w:t>this</w:t>
            </w:r>
            <w:r>
              <w:rPr>
                <w:spacing w:val="-7"/>
                <w:sz w:val="18"/>
              </w:rPr>
              <w:t xml:space="preserve"> </w:t>
            </w:r>
            <w:r>
              <w:rPr>
                <w:sz w:val="18"/>
              </w:rPr>
              <w:t>position.</w:t>
            </w:r>
          </w:p>
        </w:tc>
      </w:tr>
    </w:tbl>
    <w:p w14:paraId="322FD4CF" w14:textId="77777777" w:rsidR="00277D70" w:rsidRDefault="00277D70">
      <w:pPr>
        <w:spacing w:before="191"/>
        <w:rPr>
          <w:b/>
          <w:sz w:val="20"/>
        </w:rPr>
      </w:pPr>
    </w:p>
    <w:p w14:paraId="6A06A2E8" w14:textId="77777777" w:rsidR="00277D70" w:rsidRPr="003E2922" w:rsidRDefault="00277D70">
      <w:pPr>
        <w:spacing w:line="142" w:lineRule="exact"/>
        <w:rPr>
          <w:rFonts w:ascii="Arial Narrow"/>
          <w:sz w:val="16"/>
          <w:szCs w:val="16"/>
        </w:rPr>
        <w:sectPr w:rsidR="00277D70" w:rsidRPr="003E2922" w:rsidSect="0023569D">
          <w:type w:val="continuous"/>
          <w:pgSz w:w="11910" w:h="16840"/>
          <w:pgMar w:top="1100" w:right="560" w:bottom="280" w:left="760" w:header="720" w:footer="720" w:gutter="0"/>
          <w:cols w:space="720"/>
        </w:sectPr>
      </w:pPr>
    </w:p>
    <w:tbl>
      <w:tblPr>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7"/>
      </w:tblGrid>
      <w:tr w:rsidR="00277D70" w14:paraId="11085EC5" w14:textId="77777777">
        <w:trPr>
          <w:trHeight w:val="287"/>
        </w:trPr>
        <w:tc>
          <w:tcPr>
            <w:tcW w:w="10207" w:type="dxa"/>
            <w:shd w:val="clear" w:color="auto" w:fill="D9D9D9"/>
          </w:tcPr>
          <w:p w14:paraId="1BA4817D" w14:textId="77777777" w:rsidR="00277D70" w:rsidRDefault="00A445E3">
            <w:pPr>
              <w:pStyle w:val="TableParagraph"/>
              <w:spacing w:before="42"/>
              <w:rPr>
                <w:b/>
                <w:sz w:val="18"/>
              </w:rPr>
            </w:pPr>
            <w:r>
              <w:rPr>
                <w:b/>
                <w:spacing w:val="-4"/>
                <w:sz w:val="18"/>
              </w:rPr>
              <w:t>UNIVERSITY</w:t>
            </w:r>
            <w:r>
              <w:rPr>
                <w:b/>
                <w:spacing w:val="8"/>
                <w:sz w:val="18"/>
              </w:rPr>
              <w:t xml:space="preserve"> </w:t>
            </w:r>
            <w:r>
              <w:rPr>
                <w:b/>
                <w:spacing w:val="-2"/>
                <w:sz w:val="18"/>
              </w:rPr>
              <w:t>EXPECTATIONS</w:t>
            </w:r>
          </w:p>
        </w:tc>
      </w:tr>
      <w:tr w:rsidR="00277D70" w14:paraId="700BF58C" w14:textId="77777777">
        <w:trPr>
          <w:trHeight w:val="494"/>
        </w:trPr>
        <w:tc>
          <w:tcPr>
            <w:tcW w:w="10207" w:type="dxa"/>
          </w:tcPr>
          <w:p w14:paraId="0928748D" w14:textId="77777777" w:rsidR="00277D70" w:rsidRDefault="00A445E3">
            <w:pPr>
              <w:pStyle w:val="TableParagraph"/>
              <w:spacing w:before="39"/>
              <w:rPr>
                <w:sz w:val="18"/>
              </w:rPr>
            </w:pPr>
            <w:r>
              <w:rPr>
                <w:spacing w:val="-2"/>
                <w:sz w:val="18"/>
              </w:rPr>
              <w:t>Staff</w:t>
            </w:r>
            <w:r>
              <w:rPr>
                <w:spacing w:val="-4"/>
                <w:sz w:val="18"/>
              </w:rPr>
              <w:t xml:space="preserve"> </w:t>
            </w:r>
            <w:r>
              <w:rPr>
                <w:spacing w:val="-2"/>
                <w:sz w:val="18"/>
              </w:rPr>
              <w:t>are</w:t>
            </w:r>
            <w:r>
              <w:rPr>
                <w:spacing w:val="-4"/>
                <w:sz w:val="18"/>
              </w:rPr>
              <w:t xml:space="preserve"> </w:t>
            </w:r>
            <w:r>
              <w:rPr>
                <w:spacing w:val="-2"/>
                <w:sz w:val="18"/>
              </w:rPr>
              <w:t>required</w:t>
            </w:r>
            <w:r>
              <w:rPr>
                <w:spacing w:val="-4"/>
                <w:sz w:val="18"/>
              </w:rPr>
              <w:t xml:space="preserve"> </w:t>
            </w:r>
            <w:r>
              <w:rPr>
                <w:spacing w:val="-2"/>
                <w:sz w:val="18"/>
              </w:rPr>
              <w:t>to</w:t>
            </w:r>
            <w:r>
              <w:rPr>
                <w:spacing w:val="-4"/>
                <w:sz w:val="18"/>
              </w:rPr>
              <w:t xml:space="preserve"> </w:t>
            </w:r>
            <w:r>
              <w:rPr>
                <w:spacing w:val="-2"/>
                <w:sz w:val="18"/>
              </w:rPr>
              <w:t>read,</w:t>
            </w:r>
            <w:r>
              <w:rPr>
                <w:spacing w:val="-4"/>
                <w:sz w:val="18"/>
              </w:rPr>
              <w:t xml:space="preserve"> </w:t>
            </w:r>
            <w:r>
              <w:rPr>
                <w:spacing w:val="-2"/>
                <w:sz w:val="18"/>
              </w:rPr>
              <w:t>understand</w:t>
            </w:r>
            <w:r>
              <w:rPr>
                <w:spacing w:val="-4"/>
                <w:sz w:val="18"/>
              </w:rPr>
              <w:t xml:space="preserve"> </w:t>
            </w:r>
            <w:r>
              <w:rPr>
                <w:spacing w:val="-2"/>
                <w:sz w:val="18"/>
              </w:rPr>
              <w:t>and</w:t>
            </w:r>
            <w:r>
              <w:rPr>
                <w:spacing w:val="-4"/>
                <w:sz w:val="18"/>
              </w:rPr>
              <w:t xml:space="preserve"> </w:t>
            </w:r>
            <w:r>
              <w:rPr>
                <w:spacing w:val="-2"/>
                <w:sz w:val="18"/>
              </w:rPr>
              <w:t>comply</w:t>
            </w:r>
            <w:r>
              <w:rPr>
                <w:spacing w:val="-6"/>
                <w:sz w:val="18"/>
              </w:rPr>
              <w:t xml:space="preserve"> </w:t>
            </w:r>
            <w:r>
              <w:rPr>
                <w:spacing w:val="-2"/>
                <w:sz w:val="18"/>
              </w:rPr>
              <w:t>with</w:t>
            </w:r>
            <w:r>
              <w:rPr>
                <w:spacing w:val="-4"/>
                <w:sz w:val="18"/>
              </w:rPr>
              <w:t xml:space="preserve"> </w:t>
            </w:r>
            <w:r>
              <w:rPr>
                <w:spacing w:val="-2"/>
                <w:sz w:val="18"/>
              </w:rPr>
              <w:t>all</w:t>
            </w:r>
            <w:r>
              <w:rPr>
                <w:spacing w:val="-4"/>
                <w:sz w:val="18"/>
              </w:rPr>
              <w:t xml:space="preserve"> </w:t>
            </w:r>
            <w:r>
              <w:rPr>
                <w:spacing w:val="-2"/>
                <w:sz w:val="18"/>
              </w:rPr>
              <w:t>University</w:t>
            </w:r>
            <w:r>
              <w:rPr>
                <w:spacing w:val="-6"/>
                <w:sz w:val="18"/>
              </w:rPr>
              <w:t xml:space="preserve"> </w:t>
            </w:r>
            <w:r>
              <w:rPr>
                <w:spacing w:val="-2"/>
                <w:sz w:val="18"/>
              </w:rPr>
              <w:t>policies,</w:t>
            </w:r>
            <w:r>
              <w:rPr>
                <w:spacing w:val="-4"/>
                <w:sz w:val="18"/>
              </w:rPr>
              <w:t xml:space="preserve"> </w:t>
            </w:r>
            <w:r>
              <w:rPr>
                <w:spacing w:val="-2"/>
                <w:sz w:val="18"/>
              </w:rPr>
              <w:t>procedures</w:t>
            </w:r>
            <w:r>
              <w:rPr>
                <w:spacing w:val="-6"/>
                <w:sz w:val="18"/>
              </w:rPr>
              <w:t xml:space="preserve"> </w:t>
            </w:r>
            <w:r>
              <w:rPr>
                <w:spacing w:val="-2"/>
                <w:sz w:val="18"/>
              </w:rPr>
              <w:t>and</w:t>
            </w:r>
            <w:r>
              <w:rPr>
                <w:spacing w:val="-7"/>
                <w:sz w:val="18"/>
              </w:rPr>
              <w:t xml:space="preserve"> </w:t>
            </w:r>
            <w:r>
              <w:rPr>
                <w:spacing w:val="-2"/>
                <w:sz w:val="18"/>
              </w:rPr>
              <w:t>reasonable</w:t>
            </w:r>
            <w:r>
              <w:rPr>
                <w:spacing w:val="-4"/>
                <w:sz w:val="18"/>
              </w:rPr>
              <w:t xml:space="preserve"> </w:t>
            </w:r>
            <w:r>
              <w:rPr>
                <w:spacing w:val="-2"/>
                <w:sz w:val="18"/>
              </w:rPr>
              <w:t>direction,</w:t>
            </w:r>
            <w:r>
              <w:rPr>
                <w:spacing w:val="-4"/>
                <w:sz w:val="18"/>
              </w:rPr>
              <w:t xml:space="preserve"> </w:t>
            </w:r>
            <w:r>
              <w:rPr>
                <w:spacing w:val="-2"/>
                <w:sz w:val="18"/>
              </w:rPr>
              <w:t xml:space="preserve">whilst </w:t>
            </w:r>
            <w:r>
              <w:rPr>
                <w:sz w:val="18"/>
              </w:rPr>
              <w:t>demonstrating</w:t>
            </w:r>
            <w:r>
              <w:rPr>
                <w:spacing w:val="-7"/>
                <w:sz w:val="18"/>
              </w:rPr>
              <w:t xml:space="preserve"> </w:t>
            </w:r>
            <w:r>
              <w:rPr>
                <w:sz w:val="18"/>
              </w:rPr>
              <w:t>professional</w:t>
            </w:r>
            <w:r>
              <w:rPr>
                <w:spacing w:val="-7"/>
                <w:sz w:val="18"/>
              </w:rPr>
              <w:t xml:space="preserve"> </w:t>
            </w:r>
            <w:r>
              <w:rPr>
                <w:sz w:val="18"/>
              </w:rPr>
              <w:t>workplace</w:t>
            </w:r>
            <w:r>
              <w:rPr>
                <w:spacing w:val="-7"/>
                <w:sz w:val="18"/>
              </w:rPr>
              <w:t xml:space="preserve"> </w:t>
            </w:r>
            <w:proofErr w:type="spellStart"/>
            <w:r>
              <w:rPr>
                <w:sz w:val="18"/>
              </w:rPr>
              <w:t>behaviours</w:t>
            </w:r>
            <w:proofErr w:type="spellEnd"/>
            <w:r>
              <w:rPr>
                <w:spacing w:val="-7"/>
                <w:sz w:val="18"/>
              </w:rPr>
              <w:t xml:space="preserve"> </w:t>
            </w:r>
            <w:r>
              <w:rPr>
                <w:sz w:val="18"/>
              </w:rPr>
              <w:t>in</w:t>
            </w:r>
            <w:r>
              <w:rPr>
                <w:spacing w:val="-7"/>
                <w:sz w:val="18"/>
              </w:rPr>
              <w:t xml:space="preserve"> </w:t>
            </w:r>
            <w:r>
              <w:rPr>
                <w:sz w:val="18"/>
              </w:rPr>
              <w:t>accordance</w:t>
            </w:r>
            <w:r>
              <w:rPr>
                <w:spacing w:val="-7"/>
                <w:sz w:val="18"/>
              </w:rPr>
              <w:t xml:space="preserve"> </w:t>
            </w:r>
            <w:r>
              <w:rPr>
                <w:sz w:val="18"/>
              </w:rPr>
              <w:t>with</w:t>
            </w:r>
            <w:r>
              <w:rPr>
                <w:spacing w:val="-7"/>
                <w:sz w:val="18"/>
              </w:rPr>
              <w:t xml:space="preserve"> </w:t>
            </w:r>
            <w:r>
              <w:rPr>
                <w:sz w:val="18"/>
              </w:rPr>
              <w:t>the</w:t>
            </w:r>
            <w:r>
              <w:rPr>
                <w:spacing w:val="-7"/>
                <w:sz w:val="18"/>
              </w:rPr>
              <w:t xml:space="preserve"> </w:t>
            </w:r>
            <w:r>
              <w:rPr>
                <w:sz w:val="18"/>
              </w:rPr>
              <w:t>University’s</w:t>
            </w:r>
            <w:r>
              <w:rPr>
                <w:spacing w:val="-7"/>
                <w:sz w:val="18"/>
              </w:rPr>
              <w:t xml:space="preserve"> </w:t>
            </w:r>
            <w:r>
              <w:rPr>
                <w:sz w:val="18"/>
              </w:rPr>
              <w:t>Code</w:t>
            </w:r>
            <w:r>
              <w:rPr>
                <w:spacing w:val="-7"/>
                <w:sz w:val="18"/>
              </w:rPr>
              <w:t xml:space="preserve"> </w:t>
            </w:r>
            <w:r>
              <w:rPr>
                <w:sz w:val="18"/>
              </w:rPr>
              <w:t>of</w:t>
            </w:r>
            <w:r>
              <w:rPr>
                <w:spacing w:val="-5"/>
                <w:sz w:val="18"/>
              </w:rPr>
              <w:t xml:space="preserve"> </w:t>
            </w:r>
            <w:r>
              <w:rPr>
                <w:sz w:val="18"/>
              </w:rPr>
              <w:t>Conduct</w:t>
            </w:r>
          </w:p>
        </w:tc>
      </w:tr>
    </w:tbl>
    <w:p w14:paraId="15D80222" w14:textId="77777777" w:rsidR="00277D70" w:rsidRDefault="00277D70">
      <w:pPr>
        <w:spacing w:before="73"/>
        <w:rPr>
          <w:b/>
          <w:sz w:val="20"/>
        </w:rPr>
      </w:pPr>
    </w:p>
    <w:tbl>
      <w:tblPr>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7"/>
      </w:tblGrid>
      <w:tr w:rsidR="00277D70" w14:paraId="35B8C695" w14:textId="77777777">
        <w:trPr>
          <w:trHeight w:val="287"/>
        </w:trPr>
        <w:tc>
          <w:tcPr>
            <w:tcW w:w="10207" w:type="dxa"/>
            <w:shd w:val="clear" w:color="auto" w:fill="D9D9D9"/>
          </w:tcPr>
          <w:p w14:paraId="1AD69903" w14:textId="77777777" w:rsidR="00277D70" w:rsidRDefault="00A445E3">
            <w:pPr>
              <w:pStyle w:val="TableParagraph"/>
              <w:spacing w:before="39"/>
              <w:rPr>
                <w:b/>
                <w:sz w:val="18"/>
              </w:rPr>
            </w:pPr>
            <w:r>
              <w:rPr>
                <w:b/>
                <w:spacing w:val="-2"/>
                <w:sz w:val="18"/>
              </w:rPr>
              <w:t>STAFF</w:t>
            </w:r>
            <w:r>
              <w:rPr>
                <w:b/>
                <w:spacing w:val="-8"/>
                <w:sz w:val="18"/>
              </w:rPr>
              <w:t xml:space="preserve"> </w:t>
            </w:r>
            <w:r>
              <w:rPr>
                <w:b/>
                <w:spacing w:val="-2"/>
                <w:sz w:val="18"/>
              </w:rPr>
              <w:t>VALUES</w:t>
            </w:r>
            <w:r>
              <w:rPr>
                <w:b/>
                <w:spacing w:val="-7"/>
                <w:sz w:val="18"/>
              </w:rPr>
              <w:t xml:space="preserve"> </w:t>
            </w:r>
            <w:r>
              <w:rPr>
                <w:b/>
                <w:spacing w:val="-2"/>
                <w:sz w:val="18"/>
              </w:rPr>
              <w:t>AND</w:t>
            </w:r>
            <w:r>
              <w:rPr>
                <w:b/>
                <w:spacing w:val="-9"/>
                <w:sz w:val="18"/>
              </w:rPr>
              <w:t xml:space="preserve"> </w:t>
            </w:r>
            <w:r>
              <w:rPr>
                <w:b/>
                <w:spacing w:val="-2"/>
                <w:sz w:val="18"/>
              </w:rPr>
              <w:t>BEHAVIOUR</w:t>
            </w:r>
            <w:r>
              <w:rPr>
                <w:b/>
                <w:spacing w:val="-9"/>
                <w:sz w:val="18"/>
              </w:rPr>
              <w:t xml:space="preserve"> </w:t>
            </w:r>
            <w:r>
              <w:rPr>
                <w:b/>
                <w:spacing w:val="-2"/>
                <w:sz w:val="18"/>
              </w:rPr>
              <w:t>FRAMEWORK</w:t>
            </w:r>
          </w:p>
        </w:tc>
      </w:tr>
      <w:tr w:rsidR="00277D70" w14:paraId="7EA73B3C" w14:textId="77777777">
        <w:trPr>
          <w:trHeight w:val="669"/>
        </w:trPr>
        <w:tc>
          <w:tcPr>
            <w:tcW w:w="10207" w:type="dxa"/>
          </w:tcPr>
          <w:p w14:paraId="0CA70857" w14:textId="77777777" w:rsidR="00277D70" w:rsidRDefault="00A445E3">
            <w:pPr>
              <w:pStyle w:val="TableParagraph"/>
              <w:spacing w:line="259" w:lineRule="auto"/>
              <w:rPr>
                <w:sz w:val="18"/>
              </w:rPr>
            </w:pPr>
            <w:r>
              <w:rPr>
                <w:sz w:val="18"/>
              </w:rPr>
              <w:t>Our</w:t>
            </w:r>
            <w:r>
              <w:rPr>
                <w:spacing w:val="-13"/>
                <w:sz w:val="18"/>
              </w:rPr>
              <w:t xml:space="preserve"> </w:t>
            </w:r>
            <w:r>
              <w:rPr>
                <w:sz w:val="18"/>
              </w:rPr>
              <w:t>culture</w:t>
            </w:r>
            <w:r>
              <w:rPr>
                <w:spacing w:val="-12"/>
                <w:sz w:val="18"/>
              </w:rPr>
              <w:t xml:space="preserve"> </w:t>
            </w:r>
            <w:r>
              <w:rPr>
                <w:sz w:val="18"/>
              </w:rPr>
              <w:t>is</w:t>
            </w:r>
            <w:r>
              <w:rPr>
                <w:spacing w:val="-13"/>
                <w:sz w:val="18"/>
              </w:rPr>
              <w:t xml:space="preserve"> </w:t>
            </w:r>
            <w:r>
              <w:rPr>
                <w:sz w:val="18"/>
              </w:rPr>
              <w:t>one</w:t>
            </w:r>
            <w:r>
              <w:rPr>
                <w:spacing w:val="-12"/>
                <w:sz w:val="18"/>
              </w:rPr>
              <w:t xml:space="preserve"> </w:t>
            </w:r>
            <w:r>
              <w:rPr>
                <w:sz w:val="18"/>
              </w:rPr>
              <w:t>that</w:t>
            </w:r>
            <w:r>
              <w:rPr>
                <w:spacing w:val="-13"/>
                <w:sz w:val="18"/>
              </w:rPr>
              <w:t xml:space="preserve"> </w:t>
            </w:r>
            <w:r>
              <w:rPr>
                <w:sz w:val="18"/>
              </w:rPr>
              <w:t>welcomes</w:t>
            </w:r>
            <w:r>
              <w:rPr>
                <w:spacing w:val="-13"/>
                <w:sz w:val="18"/>
              </w:rPr>
              <w:t xml:space="preserve"> </w:t>
            </w:r>
            <w:r>
              <w:rPr>
                <w:sz w:val="18"/>
              </w:rPr>
              <w:t>all</w:t>
            </w:r>
            <w:r>
              <w:rPr>
                <w:spacing w:val="-12"/>
                <w:sz w:val="18"/>
              </w:rPr>
              <w:t xml:space="preserve"> </w:t>
            </w:r>
            <w:r>
              <w:rPr>
                <w:sz w:val="18"/>
              </w:rPr>
              <w:t>and</w:t>
            </w:r>
            <w:r>
              <w:rPr>
                <w:spacing w:val="-12"/>
                <w:sz w:val="18"/>
              </w:rPr>
              <w:t xml:space="preserve"> </w:t>
            </w:r>
            <w:r>
              <w:rPr>
                <w:sz w:val="18"/>
              </w:rPr>
              <w:t>embraces</w:t>
            </w:r>
            <w:r>
              <w:rPr>
                <w:spacing w:val="-12"/>
                <w:sz w:val="18"/>
              </w:rPr>
              <w:t xml:space="preserve"> </w:t>
            </w:r>
            <w:r>
              <w:rPr>
                <w:sz w:val="18"/>
              </w:rPr>
              <w:t>diversity</w:t>
            </w:r>
            <w:r>
              <w:rPr>
                <w:spacing w:val="-13"/>
                <w:sz w:val="18"/>
              </w:rPr>
              <w:t xml:space="preserve"> </w:t>
            </w:r>
            <w:r>
              <w:rPr>
                <w:sz w:val="18"/>
              </w:rPr>
              <w:t>consistent</w:t>
            </w:r>
            <w:r>
              <w:rPr>
                <w:spacing w:val="-12"/>
                <w:sz w:val="18"/>
              </w:rPr>
              <w:t xml:space="preserve"> </w:t>
            </w:r>
            <w:r>
              <w:rPr>
                <w:sz w:val="18"/>
              </w:rPr>
              <w:t>with</w:t>
            </w:r>
            <w:r>
              <w:rPr>
                <w:spacing w:val="-12"/>
                <w:sz w:val="18"/>
              </w:rPr>
              <w:t xml:space="preserve"> </w:t>
            </w:r>
            <w:r>
              <w:rPr>
                <w:sz w:val="18"/>
              </w:rPr>
              <w:t>our</w:t>
            </w:r>
            <w:r>
              <w:rPr>
                <w:spacing w:val="-13"/>
                <w:sz w:val="18"/>
              </w:rPr>
              <w:t xml:space="preserve"> </w:t>
            </w:r>
            <w:hyperlink r:id="rId7">
              <w:r>
                <w:rPr>
                  <w:color w:val="0000FF"/>
                  <w:sz w:val="18"/>
                  <w:u w:val="single" w:color="0000FF"/>
                </w:rPr>
                <w:t>Staff</w:t>
              </w:r>
              <w:r>
                <w:rPr>
                  <w:color w:val="0000FF"/>
                  <w:spacing w:val="-12"/>
                  <w:sz w:val="18"/>
                  <w:u w:val="single" w:color="0000FF"/>
                </w:rPr>
                <w:t xml:space="preserve"> </w:t>
              </w:r>
              <w:r>
                <w:rPr>
                  <w:color w:val="0000FF"/>
                  <w:sz w:val="18"/>
                  <w:u w:val="single" w:color="0000FF"/>
                </w:rPr>
                <w:t>Values</w:t>
              </w:r>
              <w:r>
                <w:rPr>
                  <w:color w:val="0000FF"/>
                  <w:spacing w:val="-13"/>
                  <w:sz w:val="18"/>
                  <w:u w:val="single" w:color="0000FF"/>
                </w:rPr>
                <w:t xml:space="preserve"> </w:t>
              </w:r>
              <w:r>
                <w:rPr>
                  <w:color w:val="0000FF"/>
                  <w:sz w:val="18"/>
                  <w:u w:val="single" w:color="0000FF"/>
                </w:rPr>
                <w:t>and</w:t>
              </w:r>
              <w:r>
                <w:rPr>
                  <w:color w:val="0000FF"/>
                  <w:spacing w:val="-12"/>
                  <w:sz w:val="18"/>
                  <w:u w:val="single" w:color="0000FF"/>
                </w:rPr>
                <w:t xml:space="preserve"> </w:t>
              </w:r>
              <w:r>
                <w:rPr>
                  <w:color w:val="0000FF"/>
                  <w:sz w:val="18"/>
                  <w:u w:val="single" w:color="0000FF"/>
                </w:rPr>
                <w:t>Behaviour</w:t>
              </w:r>
              <w:r>
                <w:rPr>
                  <w:color w:val="0000FF"/>
                  <w:spacing w:val="-12"/>
                  <w:sz w:val="18"/>
                  <w:u w:val="single" w:color="0000FF"/>
                </w:rPr>
                <w:t xml:space="preserve"> </w:t>
              </w:r>
              <w:r>
                <w:rPr>
                  <w:color w:val="0000FF"/>
                  <w:sz w:val="18"/>
                  <w:u w:val="single" w:color="0000FF"/>
                </w:rPr>
                <w:t>Framework</w:t>
              </w:r>
            </w:hyperlink>
            <w:r>
              <w:rPr>
                <w:color w:val="0000FF"/>
                <w:spacing w:val="-12"/>
                <w:sz w:val="18"/>
              </w:rPr>
              <w:t xml:space="preserve"> </w:t>
            </w:r>
            <w:r>
              <w:rPr>
                <w:sz w:val="18"/>
              </w:rPr>
              <w:t>and</w:t>
            </w:r>
            <w:r>
              <w:rPr>
                <w:spacing w:val="-13"/>
                <w:sz w:val="18"/>
              </w:rPr>
              <w:t xml:space="preserve"> </w:t>
            </w:r>
            <w:r>
              <w:rPr>
                <w:sz w:val="18"/>
              </w:rPr>
              <w:t xml:space="preserve">our </w:t>
            </w:r>
            <w:r>
              <w:rPr>
                <w:spacing w:val="-2"/>
                <w:sz w:val="18"/>
              </w:rPr>
              <w:t>Values</w:t>
            </w:r>
            <w:r>
              <w:rPr>
                <w:spacing w:val="-4"/>
                <w:sz w:val="18"/>
              </w:rPr>
              <w:t xml:space="preserve"> </w:t>
            </w:r>
            <w:r>
              <w:rPr>
                <w:spacing w:val="-2"/>
                <w:sz w:val="18"/>
              </w:rPr>
              <w:t>of</w:t>
            </w:r>
            <w:r>
              <w:rPr>
                <w:spacing w:val="-4"/>
                <w:sz w:val="18"/>
              </w:rPr>
              <w:t xml:space="preserve"> </w:t>
            </w:r>
            <w:r>
              <w:rPr>
                <w:spacing w:val="-2"/>
                <w:sz w:val="18"/>
              </w:rPr>
              <w:t>integrity,</w:t>
            </w:r>
            <w:r>
              <w:rPr>
                <w:spacing w:val="-4"/>
                <w:sz w:val="18"/>
              </w:rPr>
              <w:t xml:space="preserve"> </w:t>
            </w:r>
            <w:r>
              <w:rPr>
                <w:spacing w:val="-2"/>
                <w:sz w:val="18"/>
              </w:rPr>
              <w:t>respect,</w:t>
            </w:r>
            <w:r>
              <w:rPr>
                <w:spacing w:val="-4"/>
                <w:sz w:val="18"/>
              </w:rPr>
              <w:t xml:space="preserve"> </w:t>
            </w:r>
            <w:r>
              <w:rPr>
                <w:spacing w:val="-2"/>
                <w:sz w:val="18"/>
              </w:rPr>
              <w:t>collegiality,</w:t>
            </w:r>
            <w:r>
              <w:rPr>
                <w:spacing w:val="-4"/>
                <w:sz w:val="18"/>
              </w:rPr>
              <w:t xml:space="preserve"> </w:t>
            </w:r>
            <w:r>
              <w:rPr>
                <w:spacing w:val="-2"/>
                <w:sz w:val="18"/>
              </w:rPr>
              <w:t>excellence</w:t>
            </w:r>
            <w:r>
              <w:rPr>
                <w:spacing w:val="-4"/>
                <w:sz w:val="18"/>
              </w:rPr>
              <w:t xml:space="preserve"> </w:t>
            </w:r>
            <w:r>
              <w:rPr>
                <w:spacing w:val="-2"/>
                <w:sz w:val="18"/>
              </w:rPr>
              <w:t>and</w:t>
            </w:r>
            <w:r>
              <w:rPr>
                <w:spacing w:val="-4"/>
                <w:sz w:val="18"/>
              </w:rPr>
              <w:t xml:space="preserve"> </w:t>
            </w:r>
            <w:r>
              <w:rPr>
                <w:spacing w:val="-2"/>
                <w:sz w:val="18"/>
              </w:rPr>
              <w:t>discovery.</w:t>
            </w:r>
            <w:r>
              <w:rPr>
                <w:spacing w:val="-7"/>
                <w:sz w:val="18"/>
              </w:rPr>
              <w:t xml:space="preserve"> </w:t>
            </w:r>
            <w:r>
              <w:rPr>
                <w:spacing w:val="-2"/>
                <w:sz w:val="18"/>
              </w:rPr>
              <w:t>We</w:t>
            </w:r>
            <w:r>
              <w:rPr>
                <w:spacing w:val="-4"/>
                <w:sz w:val="18"/>
              </w:rPr>
              <w:t xml:space="preserve"> </w:t>
            </w:r>
            <w:r>
              <w:rPr>
                <w:spacing w:val="-2"/>
                <w:sz w:val="18"/>
              </w:rPr>
              <w:t>firmly</w:t>
            </w:r>
            <w:r>
              <w:rPr>
                <w:spacing w:val="-6"/>
                <w:sz w:val="18"/>
              </w:rPr>
              <w:t xml:space="preserve"> </w:t>
            </w:r>
            <w:r>
              <w:rPr>
                <w:spacing w:val="-2"/>
                <w:sz w:val="18"/>
              </w:rPr>
              <w:t>believe</w:t>
            </w:r>
            <w:r>
              <w:rPr>
                <w:spacing w:val="-4"/>
                <w:sz w:val="18"/>
              </w:rPr>
              <w:t xml:space="preserve"> </w:t>
            </w:r>
            <w:r>
              <w:rPr>
                <w:spacing w:val="-2"/>
                <w:sz w:val="18"/>
              </w:rPr>
              <w:t>that</w:t>
            </w:r>
            <w:r>
              <w:rPr>
                <w:spacing w:val="-4"/>
                <w:sz w:val="18"/>
              </w:rPr>
              <w:t xml:space="preserve"> </w:t>
            </w:r>
            <w:r>
              <w:rPr>
                <w:spacing w:val="-2"/>
                <w:sz w:val="18"/>
              </w:rPr>
              <w:t>our</w:t>
            </w:r>
            <w:r>
              <w:rPr>
                <w:spacing w:val="-7"/>
                <w:sz w:val="18"/>
              </w:rPr>
              <w:t xml:space="preserve"> </w:t>
            </w:r>
            <w:r>
              <w:rPr>
                <w:spacing w:val="-2"/>
                <w:sz w:val="18"/>
              </w:rPr>
              <w:t>people</w:t>
            </w:r>
            <w:r>
              <w:rPr>
                <w:spacing w:val="-4"/>
                <w:sz w:val="18"/>
              </w:rPr>
              <w:t xml:space="preserve"> </w:t>
            </w:r>
            <w:r>
              <w:rPr>
                <w:spacing w:val="-2"/>
                <w:sz w:val="18"/>
              </w:rPr>
              <w:t>are</w:t>
            </w:r>
            <w:r>
              <w:rPr>
                <w:spacing w:val="-4"/>
                <w:sz w:val="18"/>
              </w:rPr>
              <w:t xml:space="preserve"> </w:t>
            </w:r>
            <w:r>
              <w:rPr>
                <w:spacing w:val="-2"/>
                <w:sz w:val="18"/>
              </w:rPr>
              <w:t>our</w:t>
            </w:r>
            <w:r>
              <w:rPr>
                <w:spacing w:val="-5"/>
                <w:sz w:val="18"/>
              </w:rPr>
              <w:t xml:space="preserve"> </w:t>
            </w:r>
            <w:r>
              <w:rPr>
                <w:spacing w:val="-2"/>
                <w:sz w:val="18"/>
              </w:rPr>
              <w:t>most</w:t>
            </w:r>
            <w:r>
              <w:rPr>
                <w:spacing w:val="-4"/>
                <w:sz w:val="18"/>
              </w:rPr>
              <w:t xml:space="preserve"> </w:t>
            </w:r>
            <w:proofErr w:type="gramStart"/>
            <w:r>
              <w:rPr>
                <w:spacing w:val="-2"/>
                <w:sz w:val="18"/>
              </w:rPr>
              <w:t>valuable</w:t>
            </w:r>
            <w:r>
              <w:rPr>
                <w:spacing w:val="-5"/>
                <w:sz w:val="18"/>
              </w:rPr>
              <w:t xml:space="preserve"> </w:t>
            </w:r>
            <w:r>
              <w:rPr>
                <w:spacing w:val="-2"/>
                <w:sz w:val="18"/>
              </w:rPr>
              <w:t>asset</w:t>
            </w:r>
            <w:proofErr w:type="gramEnd"/>
            <w:r>
              <w:rPr>
                <w:spacing w:val="-2"/>
                <w:sz w:val="18"/>
              </w:rPr>
              <w:t>,</w:t>
            </w:r>
          </w:p>
          <w:p w14:paraId="7EF7ACA5" w14:textId="77777777" w:rsidR="00277D70" w:rsidRDefault="00A445E3">
            <w:pPr>
              <w:pStyle w:val="TableParagraph"/>
              <w:spacing w:line="203" w:lineRule="exact"/>
              <w:rPr>
                <w:sz w:val="18"/>
              </w:rPr>
            </w:pPr>
            <w:proofErr w:type="gramStart"/>
            <w:r>
              <w:rPr>
                <w:spacing w:val="-2"/>
                <w:sz w:val="18"/>
              </w:rPr>
              <w:t>so</w:t>
            </w:r>
            <w:proofErr w:type="gramEnd"/>
            <w:r>
              <w:rPr>
                <w:spacing w:val="-4"/>
                <w:sz w:val="18"/>
              </w:rPr>
              <w:t xml:space="preserve"> </w:t>
            </w:r>
            <w:r>
              <w:rPr>
                <w:spacing w:val="-2"/>
                <w:sz w:val="18"/>
              </w:rPr>
              <w:t>we</w:t>
            </w:r>
            <w:r>
              <w:rPr>
                <w:spacing w:val="-1"/>
                <w:sz w:val="18"/>
              </w:rPr>
              <w:t xml:space="preserve"> </w:t>
            </w:r>
            <w:r>
              <w:rPr>
                <w:spacing w:val="-2"/>
                <w:sz w:val="18"/>
              </w:rPr>
              <w:t>work</w:t>
            </w:r>
            <w:r>
              <w:rPr>
                <w:spacing w:val="-3"/>
                <w:sz w:val="18"/>
              </w:rPr>
              <w:t xml:space="preserve"> </w:t>
            </w:r>
            <w:r>
              <w:rPr>
                <w:spacing w:val="-2"/>
                <w:sz w:val="18"/>
              </w:rPr>
              <w:t>to</w:t>
            </w:r>
            <w:r>
              <w:rPr>
                <w:spacing w:val="-3"/>
                <w:sz w:val="18"/>
              </w:rPr>
              <w:t xml:space="preserve"> </w:t>
            </w:r>
            <w:r>
              <w:rPr>
                <w:spacing w:val="-2"/>
                <w:sz w:val="18"/>
              </w:rPr>
              <w:t>grow</w:t>
            </w:r>
            <w:r>
              <w:rPr>
                <w:spacing w:val="-7"/>
                <w:sz w:val="18"/>
              </w:rPr>
              <w:t xml:space="preserve"> </w:t>
            </w:r>
            <w:r>
              <w:rPr>
                <w:spacing w:val="-2"/>
                <w:sz w:val="18"/>
              </w:rPr>
              <w:t>and</w:t>
            </w:r>
            <w:r>
              <w:rPr>
                <w:spacing w:val="-4"/>
                <w:sz w:val="18"/>
              </w:rPr>
              <w:t xml:space="preserve"> </w:t>
            </w:r>
            <w:r>
              <w:rPr>
                <w:spacing w:val="-2"/>
                <w:sz w:val="18"/>
              </w:rPr>
              <w:t>diversify</w:t>
            </w:r>
            <w:r>
              <w:rPr>
                <w:spacing w:val="-5"/>
                <w:sz w:val="18"/>
              </w:rPr>
              <w:t xml:space="preserve"> </w:t>
            </w:r>
            <w:r>
              <w:rPr>
                <w:spacing w:val="-2"/>
                <w:sz w:val="18"/>
              </w:rPr>
              <w:t>the</w:t>
            </w:r>
            <w:r>
              <w:rPr>
                <w:spacing w:val="-3"/>
                <w:sz w:val="18"/>
              </w:rPr>
              <w:t xml:space="preserve"> </w:t>
            </w:r>
            <w:r>
              <w:rPr>
                <w:spacing w:val="-2"/>
                <w:sz w:val="18"/>
              </w:rPr>
              <w:t>skills,</w:t>
            </w:r>
            <w:r>
              <w:rPr>
                <w:spacing w:val="-4"/>
                <w:sz w:val="18"/>
              </w:rPr>
              <w:t xml:space="preserve"> </w:t>
            </w:r>
            <w:r>
              <w:rPr>
                <w:spacing w:val="-2"/>
                <w:sz w:val="18"/>
              </w:rPr>
              <w:t>knowledge</w:t>
            </w:r>
            <w:r>
              <w:rPr>
                <w:spacing w:val="-3"/>
                <w:sz w:val="18"/>
              </w:rPr>
              <w:t xml:space="preserve"> </w:t>
            </w:r>
            <w:r>
              <w:rPr>
                <w:spacing w:val="-2"/>
                <w:sz w:val="18"/>
              </w:rPr>
              <w:t>and</w:t>
            </w:r>
            <w:r>
              <w:rPr>
                <w:spacing w:val="-4"/>
                <w:sz w:val="18"/>
              </w:rPr>
              <w:t xml:space="preserve"> </w:t>
            </w:r>
            <w:r>
              <w:rPr>
                <w:spacing w:val="-2"/>
                <w:sz w:val="18"/>
              </w:rPr>
              <w:t>capability</w:t>
            </w:r>
            <w:r>
              <w:rPr>
                <w:spacing w:val="-5"/>
                <w:sz w:val="18"/>
              </w:rPr>
              <w:t xml:space="preserve"> </w:t>
            </w:r>
            <w:r>
              <w:rPr>
                <w:spacing w:val="-2"/>
                <w:sz w:val="18"/>
              </w:rPr>
              <w:t>of</w:t>
            </w:r>
            <w:r>
              <w:rPr>
                <w:spacing w:val="-3"/>
                <w:sz w:val="18"/>
              </w:rPr>
              <w:t xml:space="preserve"> </w:t>
            </w:r>
            <w:r>
              <w:rPr>
                <w:spacing w:val="-2"/>
                <w:sz w:val="18"/>
              </w:rPr>
              <w:t>all</w:t>
            </w:r>
            <w:r>
              <w:rPr>
                <w:spacing w:val="-3"/>
                <w:sz w:val="18"/>
              </w:rPr>
              <w:t xml:space="preserve"> </w:t>
            </w:r>
            <w:r>
              <w:rPr>
                <w:spacing w:val="-2"/>
                <w:sz w:val="18"/>
              </w:rPr>
              <w:t>our</w:t>
            </w:r>
            <w:r>
              <w:rPr>
                <w:spacing w:val="-4"/>
                <w:sz w:val="18"/>
              </w:rPr>
              <w:t xml:space="preserve"> </w:t>
            </w:r>
            <w:r>
              <w:rPr>
                <w:spacing w:val="-2"/>
                <w:sz w:val="18"/>
              </w:rPr>
              <w:t>staff.</w:t>
            </w:r>
          </w:p>
        </w:tc>
      </w:tr>
    </w:tbl>
    <w:p w14:paraId="70987264" w14:textId="77777777" w:rsidR="00277D70" w:rsidRDefault="00277D70">
      <w:pPr>
        <w:spacing w:before="58"/>
        <w:rPr>
          <w:b/>
          <w:sz w:val="20"/>
        </w:rPr>
      </w:pPr>
    </w:p>
    <w:tbl>
      <w:tblPr>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7"/>
      </w:tblGrid>
      <w:tr w:rsidR="00277D70" w14:paraId="1CCBC9F3" w14:textId="77777777">
        <w:trPr>
          <w:trHeight w:val="287"/>
        </w:trPr>
        <w:tc>
          <w:tcPr>
            <w:tcW w:w="10207" w:type="dxa"/>
            <w:shd w:val="clear" w:color="auto" w:fill="D9D9D9"/>
          </w:tcPr>
          <w:p w14:paraId="23696170" w14:textId="77777777" w:rsidR="00277D70" w:rsidRDefault="00A445E3">
            <w:pPr>
              <w:pStyle w:val="TableParagraph"/>
              <w:spacing w:before="39"/>
              <w:rPr>
                <w:b/>
                <w:sz w:val="18"/>
              </w:rPr>
            </w:pPr>
            <w:r>
              <w:rPr>
                <w:b/>
                <w:spacing w:val="-2"/>
                <w:sz w:val="18"/>
              </w:rPr>
              <w:t>SELECTION</w:t>
            </w:r>
            <w:r>
              <w:rPr>
                <w:b/>
                <w:spacing w:val="-9"/>
                <w:sz w:val="18"/>
              </w:rPr>
              <w:t xml:space="preserve"> </w:t>
            </w:r>
            <w:r>
              <w:rPr>
                <w:b/>
                <w:spacing w:val="-2"/>
                <w:sz w:val="18"/>
              </w:rPr>
              <w:t>CRITERIA</w:t>
            </w:r>
          </w:p>
        </w:tc>
      </w:tr>
      <w:tr w:rsidR="00277D70" w14:paraId="483A2F46" w14:textId="77777777" w:rsidTr="00BE35E8">
        <w:trPr>
          <w:trHeight w:val="5416"/>
        </w:trPr>
        <w:tc>
          <w:tcPr>
            <w:tcW w:w="10207" w:type="dxa"/>
          </w:tcPr>
          <w:p w14:paraId="510F34F6" w14:textId="77777777" w:rsidR="00277D70" w:rsidRDefault="00A445E3">
            <w:pPr>
              <w:pStyle w:val="TableParagraph"/>
              <w:spacing w:before="39" w:line="207" w:lineRule="exact"/>
              <w:rPr>
                <w:b/>
                <w:sz w:val="18"/>
              </w:rPr>
            </w:pPr>
            <w:r>
              <w:rPr>
                <w:b/>
                <w:spacing w:val="-2"/>
                <w:sz w:val="18"/>
              </w:rPr>
              <w:t>Knowledge</w:t>
            </w:r>
            <w:r>
              <w:rPr>
                <w:b/>
                <w:spacing w:val="-5"/>
                <w:sz w:val="18"/>
              </w:rPr>
              <w:t xml:space="preserve"> </w:t>
            </w:r>
            <w:r>
              <w:rPr>
                <w:b/>
                <w:spacing w:val="-2"/>
                <w:sz w:val="18"/>
              </w:rPr>
              <w:t>and Experience:</w:t>
            </w:r>
          </w:p>
          <w:p w14:paraId="4F6F985C" w14:textId="2CC6D00E" w:rsidR="00277D70" w:rsidRDefault="00A445E3">
            <w:pPr>
              <w:pStyle w:val="TableParagraph"/>
              <w:numPr>
                <w:ilvl w:val="0"/>
                <w:numId w:val="1"/>
              </w:numPr>
              <w:tabs>
                <w:tab w:val="left" w:pos="423"/>
                <w:tab w:val="left" w:pos="425"/>
              </w:tabs>
              <w:ind w:right="768"/>
              <w:rPr>
                <w:sz w:val="18"/>
              </w:rPr>
            </w:pPr>
            <w:r>
              <w:rPr>
                <w:spacing w:val="-2"/>
                <w:sz w:val="18"/>
              </w:rPr>
              <w:t>Demonstrated</w:t>
            </w:r>
            <w:r>
              <w:rPr>
                <w:spacing w:val="-5"/>
                <w:sz w:val="18"/>
              </w:rPr>
              <w:t xml:space="preserve"> </w:t>
            </w:r>
            <w:r>
              <w:rPr>
                <w:spacing w:val="-2"/>
                <w:sz w:val="18"/>
              </w:rPr>
              <w:t>ability</w:t>
            </w:r>
            <w:r>
              <w:rPr>
                <w:spacing w:val="-7"/>
                <w:sz w:val="18"/>
              </w:rPr>
              <w:t xml:space="preserve"> </w:t>
            </w:r>
            <w:r>
              <w:rPr>
                <w:spacing w:val="-2"/>
                <w:sz w:val="18"/>
              </w:rPr>
              <w:t>and</w:t>
            </w:r>
            <w:r>
              <w:rPr>
                <w:spacing w:val="-5"/>
                <w:sz w:val="18"/>
              </w:rPr>
              <w:t xml:space="preserve"> </w:t>
            </w:r>
            <w:r>
              <w:rPr>
                <w:spacing w:val="-2"/>
                <w:sz w:val="18"/>
              </w:rPr>
              <w:t>experience</w:t>
            </w:r>
            <w:r>
              <w:rPr>
                <w:spacing w:val="-5"/>
                <w:sz w:val="18"/>
              </w:rPr>
              <w:t xml:space="preserve"> </w:t>
            </w:r>
            <w:r>
              <w:rPr>
                <w:spacing w:val="-2"/>
                <w:sz w:val="18"/>
              </w:rPr>
              <w:t>in</w:t>
            </w:r>
            <w:r>
              <w:rPr>
                <w:spacing w:val="-5"/>
                <w:sz w:val="18"/>
              </w:rPr>
              <w:t xml:space="preserve"> </w:t>
            </w:r>
            <w:r>
              <w:rPr>
                <w:spacing w:val="-2"/>
                <w:sz w:val="18"/>
              </w:rPr>
              <w:t>building</w:t>
            </w:r>
            <w:r>
              <w:rPr>
                <w:spacing w:val="-5"/>
                <w:sz w:val="18"/>
              </w:rPr>
              <w:t xml:space="preserve"> </w:t>
            </w:r>
            <w:r>
              <w:rPr>
                <w:spacing w:val="-2"/>
                <w:sz w:val="18"/>
              </w:rPr>
              <w:t>and</w:t>
            </w:r>
            <w:r>
              <w:rPr>
                <w:spacing w:val="-5"/>
                <w:sz w:val="18"/>
              </w:rPr>
              <w:t xml:space="preserve"> </w:t>
            </w:r>
            <w:r>
              <w:rPr>
                <w:spacing w:val="-2"/>
                <w:sz w:val="18"/>
              </w:rPr>
              <w:t>managing</w:t>
            </w:r>
            <w:r>
              <w:rPr>
                <w:spacing w:val="-8"/>
                <w:sz w:val="18"/>
              </w:rPr>
              <w:t xml:space="preserve"> </w:t>
            </w:r>
            <w:r>
              <w:rPr>
                <w:spacing w:val="-2"/>
                <w:sz w:val="18"/>
              </w:rPr>
              <w:t>stakeholder</w:t>
            </w:r>
            <w:r>
              <w:rPr>
                <w:spacing w:val="-6"/>
                <w:sz w:val="18"/>
              </w:rPr>
              <w:t xml:space="preserve"> </w:t>
            </w:r>
            <w:r>
              <w:rPr>
                <w:spacing w:val="-2"/>
                <w:sz w:val="18"/>
              </w:rPr>
              <w:t>relationships</w:t>
            </w:r>
            <w:r>
              <w:rPr>
                <w:spacing w:val="-5"/>
                <w:sz w:val="18"/>
              </w:rPr>
              <w:t xml:space="preserve"> </w:t>
            </w:r>
            <w:r w:rsidR="003E2922">
              <w:rPr>
                <w:spacing w:val="-2"/>
                <w:sz w:val="18"/>
              </w:rPr>
              <w:t xml:space="preserve">particularly </w:t>
            </w:r>
            <w:r>
              <w:rPr>
                <w:spacing w:val="-2"/>
                <w:sz w:val="18"/>
              </w:rPr>
              <w:t>with</w:t>
            </w:r>
            <w:r>
              <w:rPr>
                <w:spacing w:val="-6"/>
                <w:sz w:val="18"/>
              </w:rPr>
              <w:t xml:space="preserve"> </w:t>
            </w:r>
            <w:r>
              <w:rPr>
                <w:spacing w:val="-2"/>
                <w:sz w:val="18"/>
              </w:rPr>
              <w:t>government stakeholders.</w:t>
            </w:r>
          </w:p>
          <w:p w14:paraId="0734D6D8" w14:textId="1C63B993" w:rsidR="00277D70" w:rsidRDefault="00A445E3">
            <w:pPr>
              <w:pStyle w:val="TableParagraph"/>
              <w:numPr>
                <w:ilvl w:val="0"/>
                <w:numId w:val="1"/>
              </w:numPr>
              <w:tabs>
                <w:tab w:val="left" w:pos="423"/>
              </w:tabs>
              <w:spacing w:before="40"/>
              <w:ind w:left="423" w:hanging="316"/>
              <w:rPr>
                <w:sz w:val="18"/>
              </w:rPr>
            </w:pPr>
            <w:r>
              <w:rPr>
                <w:spacing w:val="-2"/>
                <w:sz w:val="18"/>
              </w:rPr>
              <w:t>A</w:t>
            </w:r>
            <w:r>
              <w:rPr>
                <w:spacing w:val="-7"/>
                <w:sz w:val="18"/>
              </w:rPr>
              <w:t xml:space="preserve"> </w:t>
            </w:r>
            <w:r>
              <w:rPr>
                <w:spacing w:val="-2"/>
                <w:sz w:val="18"/>
              </w:rPr>
              <w:t>background</w:t>
            </w:r>
            <w:r>
              <w:rPr>
                <w:spacing w:val="-4"/>
                <w:sz w:val="18"/>
              </w:rPr>
              <w:t xml:space="preserve"> </w:t>
            </w:r>
            <w:r>
              <w:rPr>
                <w:spacing w:val="-2"/>
                <w:sz w:val="18"/>
              </w:rPr>
              <w:t>in</w:t>
            </w:r>
            <w:r>
              <w:rPr>
                <w:spacing w:val="-7"/>
                <w:sz w:val="18"/>
              </w:rPr>
              <w:t xml:space="preserve"> </w:t>
            </w:r>
            <w:r>
              <w:rPr>
                <w:spacing w:val="-2"/>
                <w:sz w:val="18"/>
              </w:rPr>
              <w:t>government</w:t>
            </w:r>
            <w:r>
              <w:rPr>
                <w:spacing w:val="-3"/>
                <w:sz w:val="18"/>
              </w:rPr>
              <w:t xml:space="preserve"> </w:t>
            </w:r>
            <w:r>
              <w:rPr>
                <w:spacing w:val="-2"/>
                <w:sz w:val="18"/>
              </w:rPr>
              <w:t>relations</w:t>
            </w:r>
            <w:r>
              <w:rPr>
                <w:spacing w:val="-4"/>
                <w:sz w:val="18"/>
              </w:rPr>
              <w:t xml:space="preserve"> </w:t>
            </w:r>
            <w:r>
              <w:rPr>
                <w:spacing w:val="-2"/>
                <w:sz w:val="18"/>
              </w:rPr>
              <w:t>and</w:t>
            </w:r>
            <w:r>
              <w:rPr>
                <w:spacing w:val="-4"/>
                <w:sz w:val="18"/>
              </w:rPr>
              <w:t xml:space="preserve"> </w:t>
            </w:r>
            <w:r>
              <w:rPr>
                <w:spacing w:val="-2"/>
                <w:sz w:val="18"/>
              </w:rPr>
              <w:t>working</w:t>
            </w:r>
            <w:r>
              <w:rPr>
                <w:spacing w:val="-3"/>
                <w:sz w:val="18"/>
              </w:rPr>
              <w:t xml:space="preserve"> </w:t>
            </w:r>
            <w:r>
              <w:rPr>
                <w:spacing w:val="-2"/>
                <w:sz w:val="18"/>
              </w:rPr>
              <w:t>knowledge</w:t>
            </w:r>
            <w:r>
              <w:rPr>
                <w:spacing w:val="-7"/>
                <w:sz w:val="18"/>
              </w:rPr>
              <w:t xml:space="preserve"> </w:t>
            </w:r>
            <w:r>
              <w:rPr>
                <w:spacing w:val="-2"/>
                <w:sz w:val="18"/>
              </w:rPr>
              <w:t>of</w:t>
            </w:r>
            <w:r>
              <w:rPr>
                <w:spacing w:val="-4"/>
                <w:sz w:val="18"/>
              </w:rPr>
              <w:t xml:space="preserve"> </w:t>
            </w:r>
            <w:r>
              <w:rPr>
                <w:spacing w:val="-2"/>
                <w:sz w:val="18"/>
              </w:rPr>
              <w:t>the</w:t>
            </w:r>
            <w:r>
              <w:rPr>
                <w:spacing w:val="-3"/>
                <w:sz w:val="18"/>
              </w:rPr>
              <w:t xml:space="preserve"> </w:t>
            </w:r>
            <w:r>
              <w:rPr>
                <w:spacing w:val="-2"/>
                <w:sz w:val="18"/>
              </w:rPr>
              <w:t>political</w:t>
            </w:r>
            <w:r>
              <w:rPr>
                <w:spacing w:val="-4"/>
                <w:sz w:val="18"/>
              </w:rPr>
              <w:t xml:space="preserve"> </w:t>
            </w:r>
            <w:r>
              <w:rPr>
                <w:spacing w:val="-2"/>
                <w:sz w:val="18"/>
              </w:rPr>
              <w:t>and</w:t>
            </w:r>
            <w:r>
              <w:rPr>
                <w:spacing w:val="-4"/>
                <w:sz w:val="18"/>
              </w:rPr>
              <w:t xml:space="preserve"> </w:t>
            </w:r>
            <w:r>
              <w:rPr>
                <w:spacing w:val="-2"/>
                <w:sz w:val="18"/>
              </w:rPr>
              <w:t>government</w:t>
            </w:r>
            <w:r>
              <w:rPr>
                <w:spacing w:val="-6"/>
                <w:sz w:val="18"/>
              </w:rPr>
              <w:t xml:space="preserve"> </w:t>
            </w:r>
            <w:r>
              <w:rPr>
                <w:spacing w:val="-2"/>
                <w:sz w:val="18"/>
              </w:rPr>
              <w:t>environment.</w:t>
            </w:r>
          </w:p>
          <w:p w14:paraId="1122D2A5" w14:textId="2BC75C8F" w:rsidR="00277D70" w:rsidRDefault="00A445E3">
            <w:pPr>
              <w:pStyle w:val="TableParagraph"/>
              <w:numPr>
                <w:ilvl w:val="0"/>
                <w:numId w:val="1"/>
              </w:numPr>
              <w:tabs>
                <w:tab w:val="left" w:pos="423"/>
                <w:tab w:val="left" w:pos="425"/>
              </w:tabs>
              <w:spacing w:before="40"/>
              <w:ind w:right="95"/>
              <w:rPr>
                <w:sz w:val="18"/>
              </w:rPr>
            </w:pPr>
            <w:r>
              <w:rPr>
                <w:spacing w:val="-2"/>
                <w:sz w:val="18"/>
              </w:rPr>
              <w:t>Demonstrated</w:t>
            </w:r>
            <w:r>
              <w:rPr>
                <w:spacing w:val="-4"/>
                <w:sz w:val="18"/>
              </w:rPr>
              <w:t xml:space="preserve"> </w:t>
            </w:r>
            <w:r>
              <w:rPr>
                <w:spacing w:val="-2"/>
                <w:sz w:val="18"/>
              </w:rPr>
              <w:t>ability</w:t>
            </w:r>
            <w:r>
              <w:rPr>
                <w:spacing w:val="-6"/>
                <w:sz w:val="18"/>
              </w:rPr>
              <w:t xml:space="preserve"> </w:t>
            </w:r>
            <w:r>
              <w:rPr>
                <w:spacing w:val="-2"/>
                <w:sz w:val="18"/>
              </w:rPr>
              <w:t>and</w:t>
            </w:r>
            <w:r>
              <w:rPr>
                <w:spacing w:val="-4"/>
                <w:sz w:val="18"/>
              </w:rPr>
              <w:t xml:space="preserve"> </w:t>
            </w:r>
            <w:r>
              <w:rPr>
                <w:spacing w:val="-2"/>
                <w:sz w:val="18"/>
              </w:rPr>
              <w:t>experience</w:t>
            </w:r>
            <w:r>
              <w:rPr>
                <w:spacing w:val="-4"/>
                <w:sz w:val="18"/>
              </w:rPr>
              <w:t xml:space="preserve"> </w:t>
            </w:r>
            <w:r>
              <w:rPr>
                <w:spacing w:val="-2"/>
                <w:sz w:val="18"/>
              </w:rPr>
              <w:t>in</w:t>
            </w:r>
            <w:r>
              <w:rPr>
                <w:spacing w:val="-4"/>
                <w:sz w:val="18"/>
              </w:rPr>
              <w:t xml:space="preserve"> </w:t>
            </w:r>
            <w:r>
              <w:rPr>
                <w:spacing w:val="-2"/>
                <w:sz w:val="18"/>
              </w:rPr>
              <w:t>researching</w:t>
            </w:r>
            <w:r>
              <w:rPr>
                <w:spacing w:val="-7"/>
                <w:sz w:val="18"/>
              </w:rPr>
              <w:t xml:space="preserve"> </w:t>
            </w:r>
            <w:r>
              <w:rPr>
                <w:spacing w:val="-2"/>
                <w:sz w:val="18"/>
              </w:rPr>
              <w:t>and</w:t>
            </w:r>
            <w:r>
              <w:rPr>
                <w:spacing w:val="-4"/>
                <w:sz w:val="18"/>
              </w:rPr>
              <w:t xml:space="preserve"> </w:t>
            </w:r>
            <w:r>
              <w:rPr>
                <w:spacing w:val="-2"/>
                <w:sz w:val="18"/>
              </w:rPr>
              <w:t>leading</w:t>
            </w:r>
            <w:r>
              <w:rPr>
                <w:spacing w:val="-4"/>
                <w:sz w:val="18"/>
              </w:rPr>
              <w:t xml:space="preserve"> </w:t>
            </w:r>
            <w:r>
              <w:rPr>
                <w:spacing w:val="-2"/>
                <w:sz w:val="18"/>
              </w:rPr>
              <w:t>a</w:t>
            </w:r>
            <w:r>
              <w:rPr>
                <w:spacing w:val="-4"/>
                <w:sz w:val="18"/>
              </w:rPr>
              <w:t xml:space="preserve"> </w:t>
            </w:r>
            <w:r>
              <w:rPr>
                <w:spacing w:val="-2"/>
                <w:sz w:val="18"/>
              </w:rPr>
              <w:t>portfolio</w:t>
            </w:r>
            <w:r>
              <w:rPr>
                <w:spacing w:val="-4"/>
                <w:sz w:val="18"/>
              </w:rPr>
              <w:t xml:space="preserve"> </w:t>
            </w:r>
            <w:r>
              <w:rPr>
                <w:spacing w:val="-2"/>
                <w:sz w:val="18"/>
              </w:rPr>
              <w:t>of</w:t>
            </w:r>
            <w:r>
              <w:rPr>
                <w:spacing w:val="-4"/>
                <w:sz w:val="18"/>
              </w:rPr>
              <w:t xml:space="preserve"> </w:t>
            </w:r>
            <w:r>
              <w:rPr>
                <w:spacing w:val="-2"/>
                <w:sz w:val="18"/>
              </w:rPr>
              <w:t>initiatives</w:t>
            </w:r>
            <w:r>
              <w:rPr>
                <w:spacing w:val="-4"/>
                <w:sz w:val="18"/>
              </w:rPr>
              <w:t xml:space="preserve"> </w:t>
            </w:r>
            <w:r>
              <w:rPr>
                <w:spacing w:val="-2"/>
                <w:sz w:val="18"/>
              </w:rPr>
              <w:t>and</w:t>
            </w:r>
            <w:r>
              <w:rPr>
                <w:spacing w:val="-4"/>
                <w:sz w:val="18"/>
              </w:rPr>
              <w:t xml:space="preserve"> </w:t>
            </w:r>
            <w:r>
              <w:rPr>
                <w:spacing w:val="-2"/>
                <w:sz w:val="18"/>
              </w:rPr>
              <w:t>projects</w:t>
            </w:r>
            <w:r>
              <w:rPr>
                <w:spacing w:val="-4"/>
                <w:sz w:val="18"/>
              </w:rPr>
              <w:t xml:space="preserve"> </w:t>
            </w:r>
            <w:r>
              <w:rPr>
                <w:spacing w:val="-2"/>
                <w:sz w:val="18"/>
              </w:rPr>
              <w:t>designed</w:t>
            </w:r>
            <w:r>
              <w:rPr>
                <w:spacing w:val="-4"/>
                <w:sz w:val="18"/>
              </w:rPr>
              <w:t xml:space="preserve"> </w:t>
            </w:r>
            <w:r>
              <w:rPr>
                <w:spacing w:val="-2"/>
                <w:sz w:val="18"/>
              </w:rPr>
              <w:t>to</w:t>
            </w:r>
            <w:r>
              <w:rPr>
                <w:spacing w:val="-7"/>
                <w:sz w:val="18"/>
              </w:rPr>
              <w:t xml:space="preserve"> </w:t>
            </w:r>
            <w:r>
              <w:rPr>
                <w:spacing w:val="-2"/>
                <w:sz w:val="18"/>
              </w:rPr>
              <w:t xml:space="preserve">strategically </w:t>
            </w:r>
            <w:r>
              <w:rPr>
                <w:sz w:val="18"/>
              </w:rPr>
              <w:t>enhance institutional reputations.</w:t>
            </w:r>
          </w:p>
          <w:p w14:paraId="289F2B3C" w14:textId="461F9C2F" w:rsidR="00A445E3" w:rsidRDefault="00A445E3">
            <w:pPr>
              <w:pStyle w:val="TableParagraph"/>
              <w:numPr>
                <w:ilvl w:val="0"/>
                <w:numId w:val="1"/>
              </w:numPr>
              <w:tabs>
                <w:tab w:val="left" w:pos="423"/>
                <w:tab w:val="left" w:pos="425"/>
              </w:tabs>
              <w:spacing w:before="40"/>
              <w:ind w:right="95"/>
              <w:rPr>
                <w:sz w:val="18"/>
              </w:rPr>
            </w:pPr>
            <w:r w:rsidRPr="00A445E3">
              <w:rPr>
                <w:sz w:val="18"/>
              </w:rPr>
              <w:t xml:space="preserve">High level experience in policy analysis and evaluation and preparation of submissions, briefs and position papers with </w:t>
            </w:r>
            <w:r w:rsidR="003E2922" w:rsidRPr="00A445E3">
              <w:rPr>
                <w:sz w:val="18"/>
              </w:rPr>
              <w:t>reference</w:t>
            </w:r>
            <w:r w:rsidRPr="00A445E3">
              <w:rPr>
                <w:sz w:val="18"/>
              </w:rPr>
              <w:t xml:space="preserve"> to government settings</w:t>
            </w:r>
            <w:r>
              <w:rPr>
                <w:sz w:val="18"/>
              </w:rPr>
              <w:t>.</w:t>
            </w:r>
          </w:p>
          <w:p w14:paraId="56150546" w14:textId="5FB4D322" w:rsidR="00A445E3" w:rsidRDefault="00A445E3">
            <w:pPr>
              <w:pStyle w:val="TableParagraph"/>
              <w:numPr>
                <w:ilvl w:val="0"/>
                <w:numId w:val="1"/>
              </w:numPr>
              <w:tabs>
                <w:tab w:val="left" w:pos="423"/>
                <w:tab w:val="left" w:pos="425"/>
              </w:tabs>
              <w:spacing w:before="40"/>
              <w:ind w:right="95"/>
              <w:rPr>
                <w:sz w:val="18"/>
              </w:rPr>
            </w:pPr>
            <w:r w:rsidRPr="00A445E3">
              <w:rPr>
                <w:sz w:val="18"/>
              </w:rPr>
              <w:t>Ability to identify, understand and disseminate strategic opportunities, business needs, and political context</w:t>
            </w:r>
            <w:r>
              <w:rPr>
                <w:sz w:val="18"/>
              </w:rPr>
              <w:t>.</w:t>
            </w:r>
          </w:p>
          <w:p w14:paraId="56B75655" w14:textId="2FEAFFAF" w:rsidR="00BE35E8" w:rsidRPr="00BE35E8" w:rsidRDefault="003E2922" w:rsidP="00BE35E8">
            <w:pPr>
              <w:pStyle w:val="TableParagraph"/>
              <w:numPr>
                <w:ilvl w:val="0"/>
                <w:numId w:val="1"/>
              </w:numPr>
              <w:tabs>
                <w:tab w:val="left" w:pos="423"/>
              </w:tabs>
              <w:spacing w:before="40"/>
              <w:ind w:left="423" w:right="231" w:hanging="316"/>
              <w:rPr>
                <w:sz w:val="18"/>
              </w:rPr>
            </w:pPr>
            <w:r>
              <w:rPr>
                <w:spacing w:val="-2"/>
                <w:sz w:val="18"/>
              </w:rPr>
              <w:t>Proven ability</w:t>
            </w:r>
            <w:r w:rsidRPr="003E2922">
              <w:rPr>
                <w:spacing w:val="-2"/>
                <w:sz w:val="18"/>
              </w:rPr>
              <w:t xml:space="preserve"> in project management, </w:t>
            </w:r>
            <w:r>
              <w:rPr>
                <w:spacing w:val="-2"/>
                <w:sz w:val="18"/>
              </w:rPr>
              <w:t xml:space="preserve">demonstrating </w:t>
            </w:r>
            <w:r w:rsidRPr="003E2922">
              <w:rPr>
                <w:spacing w:val="-2"/>
                <w:sz w:val="18"/>
              </w:rPr>
              <w:t>self</w:t>
            </w:r>
            <w:r>
              <w:rPr>
                <w:spacing w:val="-2"/>
                <w:sz w:val="18"/>
              </w:rPr>
              <w:t>-</w:t>
            </w:r>
            <w:r w:rsidRPr="003E2922">
              <w:rPr>
                <w:spacing w:val="-2"/>
                <w:sz w:val="18"/>
              </w:rPr>
              <w:t>organiz</w:t>
            </w:r>
            <w:r>
              <w:rPr>
                <w:spacing w:val="-2"/>
                <w:sz w:val="18"/>
              </w:rPr>
              <w:t xml:space="preserve">ation </w:t>
            </w:r>
            <w:r w:rsidRPr="003E2922">
              <w:rPr>
                <w:spacing w:val="-2"/>
                <w:sz w:val="18"/>
              </w:rPr>
              <w:t xml:space="preserve">and </w:t>
            </w:r>
            <w:r>
              <w:rPr>
                <w:spacing w:val="-2"/>
                <w:sz w:val="18"/>
              </w:rPr>
              <w:t>adaptability to effectively</w:t>
            </w:r>
            <w:r w:rsidRPr="003E2922">
              <w:rPr>
                <w:spacing w:val="-2"/>
                <w:sz w:val="18"/>
              </w:rPr>
              <w:t xml:space="preserve"> prioriti</w:t>
            </w:r>
            <w:r w:rsidR="00BE35E8">
              <w:rPr>
                <w:spacing w:val="-2"/>
                <w:sz w:val="18"/>
              </w:rPr>
              <w:t>s</w:t>
            </w:r>
            <w:r>
              <w:rPr>
                <w:spacing w:val="-2"/>
                <w:sz w:val="18"/>
              </w:rPr>
              <w:t>e</w:t>
            </w:r>
            <w:r w:rsidRPr="003E2922">
              <w:rPr>
                <w:spacing w:val="-2"/>
                <w:sz w:val="18"/>
              </w:rPr>
              <w:t xml:space="preserve"> </w:t>
            </w:r>
            <w:r w:rsidR="00BE35E8">
              <w:rPr>
                <w:spacing w:val="-2"/>
                <w:sz w:val="18"/>
              </w:rPr>
              <w:t>multiple</w:t>
            </w:r>
            <w:r w:rsidRPr="003E2922">
              <w:rPr>
                <w:spacing w:val="-2"/>
                <w:sz w:val="18"/>
              </w:rPr>
              <w:t xml:space="preserve"> projects simultaneously </w:t>
            </w:r>
            <w:r w:rsidR="00BE35E8">
              <w:rPr>
                <w:spacing w:val="-2"/>
                <w:sz w:val="18"/>
              </w:rPr>
              <w:t>within tight deadlines</w:t>
            </w:r>
            <w:r w:rsidRPr="003E2922">
              <w:rPr>
                <w:spacing w:val="-2"/>
                <w:sz w:val="18"/>
              </w:rPr>
              <w:t>.</w:t>
            </w:r>
          </w:p>
          <w:p w14:paraId="5F245FF2" w14:textId="15C58CCD" w:rsidR="00277D70" w:rsidRDefault="00A445E3" w:rsidP="00BE35E8">
            <w:pPr>
              <w:pStyle w:val="TableParagraph"/>
              <w:numPr>
                <w:ilvl w:val="0"/>
                <w:numId w:val="1"/>
              </w:numPr>
              <w:tabs>
                <w:tab w:val="left" w:pos="423"/>
              </w:tabs>
              <w:spacing w:before="40"/>
              <w:ind w:left="423" w:right="231" w:hanging="316"/>
              <w:rPr>
                <w:sz w:val="18"/>
              </w:rPr>
            </w:pPr>
            <w:r>
              <w:rPr>
                <w:spacing w:val="-2"/>
                <w:sz w:val="18"/>
              </w:rPr>
              <w:t>Superior</w:t>
            </w:r>
            <w:r>
              <w:rPr>
                <w:spacing w:val="-6"/>
                <w:sz w:val="18"/>
              </w:rPr>
              <w:t xml:space="preserve"> </w:t>
            </w:r>
            <w:r>
              <w:rPr>
                <w:spacing w:val="-2"/>
                <w:sz w:val="18"/>
              </w:rPr>
              <w:t>verbal</w:t>
            </w:r>
            <w:r>
              <w:rPr>
                <w:spacing w:val="-4"/>
                <w:sz w:val="18"/>
              </w:rPr>
              <w:t xml:space="preserve"> </w:t>
            </w:r>
            <w:r>
              <w:rPr>
                <w:spacing w:val="-2"/>
                <w:sz w:val="18"/>
              </w:rPr>
              <w:t>and</w:t>
            </w:r>
            <w:r>
              <w:rPr>
                <w:spacing w:val="-5"/>
                <w:sz w:val="18"/>
              </w:rPr>
              <w:t xml:space="preserve"> </w:t>
            </w:r>
            <w:r>
              <w:rPr>
                <w:spacing w:val="-2"/>
                <w:sz w:val="18"/>
              </w:rPr>
              <w:t>written</w:t>
            </w:r>
            <w:r>
              <w:rPr>
                <w:spacing w:val="-4"/>
                <w:sz w:val="18"/>
              </w:rPr>
              <w:t xml:space="preserve"> </w:t>
            </w:r>
            <w:r>
              <w:rPr>
                <w:spacing w:val="-2"/>
                <w:sz w:val="18"/>
              </w:rPr>
              <w:t>communication</w:t>
            </w:r>
            <w:r>
              <w:rPr>
                <w:spacing w:val="-4"/>
                <w:sz w:val="18"/>
              </w:rPr>
              <w:t xml:space="preserve"> </w:t>
            </w:r>
            <w:r>
              <w:rPr>
                <w:spacing w:val="-2"/>
                <w:sz w:val="18"/>
              </w:rPr>
              <w:t>skills.</w:t>
            </w:r>
          </w:p>
          <w:p w14:paraId="1181A2B4" w14:textId="41408934" w:rsidR="00277D70" w:rsidRDefault="00BE35E8" w:rsidP="00BE35E8">
            <w:pPr>
              <w:pStyle w:val="TableParagraph"/>
              <w:numPr>
                <w:ilvl w:val="0"/>
                <w:numId w:val="1"/>
              </w:numPr>
              <w:tabs>
                <w:tab w:val="left" w:pos="423"/>
                <w:tab w:val="left" w:pos="425"/>
              </w:tabs>
              <w:spacing w:before="40"/>
              <w:ind w:right="89"/>
              <w:rPr>
                <w:sz w:val="18"/>
              </w:rPr>
            </w:pPr>
            <w:r>
              <w:rPr>
                <w:spacing w:val="-2"/>
                <w:sz w:val="18"/>
              </w:rPr>
              <w:t xml:space="preserve">Exceptional </w:t>
            </w:r>
            <w:r w:rsidR="00A445E3">
              <w:rPr>
                <w:spacing w:val="-2"/>
                <w:sz w:val="18"/>
              </w:rPr>
              <w:t>interpersonal</w:t>
            </w:r>
            <w:r w:rsidR="00A445E3">
              <w:rPr>
                <w:spacing w:val="-7"/>
                <w:sz w:val="18"/>
              </w:rPr>
              <w:t xml:space="preserve"> </w:t>
            </w:r>
            <w:r w:rsidR="00A445E3">
              <w:rPr>
                <w:spacing w:val="-2"/>
                <w:sz w:val="18"/>
              </w:rPr>
              <w:t>skills</w:t>
            </w:r>
            <w:r>
              <w:rPr>
                <w:spacing w:val="-4"/>
                <w:sz w:val="18"/>
              </w:rPr>
              <w:t xml:space="preserve">, enabling maintenance of </w:t>
            </w:r>
            <w:r w:rsidR="00A445E3">
              <w:rPr>
                <w:spacing w:val="-2"/>
                <w:sz w:val="18"/>
              </w:rPr>
              <w:t>effective</w:t>
            </w:r>
            <w:r w:rsidR="00A445E3">
              <w:rPr>
                <w:spacing w:val="-4"/>
                <w:sz w:val="18"/>
              </w:rPr>
              <w:t xml:space="preserve"> </w:t>
            </w:r>
            <w:r w:rsidR="00A445E3">
              <w:rPr>
                <w:spacing w:val="-2"/>
                <w:sz w:val="18"/>
              </w:rPr>
              <w:t>relationships</w:t>
            </w:r>
            <w:r w:rsidR="00A445E3">
              <w:rPr>
                <w:spacing w:val="-4"/>
                <w:sz w:val="18"/>
              </w:rPr>
              <w:t xml:space="preserve"> </w:t>
            </w:r>
            <w:r w:rsidR="00A445E3">
              <w:rPr>
                <w:spacing w:val="-2"/>
                <w:sz w:val="18"/>
              </w:rPr>
              <w:t>with</w:t>
            </w:r>
            <w:r w:rsidR="00A445E3">
              <w:rPr>
                <w:spacing w:val="-4"/>
                <w:sz w:val="18"/>
              </w:rPr>
              <w:t xml:space="preserve"> </w:t>
            </w:r>
            <w:r w:rsidR="00A445E3">
              <w:rPr>
                <w:spacing w:val="-2"/>
                <w:sz w:val="18"/>
              </w:rPr>
              <w:t>stakeholders</w:t>
            </w:r>
            <w:r w:rsidR="00A445E3">
              <w:rPr>
                <w:spacing w:val="-4"/>
                <w:sz w:val="18"/>
              </w:rPr>
              <w:t xml:space="preserve"> </w:t>
            </w:r>
            <w:r w:rsidR="00A445E3">
              <w:rPr>
                <w:spacing w:val="-2"/>
                <w:sz w:val="18"/>
              </w:rPr>
              <w:t>and</w:t>
            </w:r>
            <w:r w:rsidR="00A445E3">
              <w:rPr>
                <w:spacing w:val="-4"/>
                <w:sz w:val="18"/>
              </w:rPr>
              <w:t xml:space="preserve"> </w:t>
            </w:r>
            <w:r>
              <w:rPr>
                <w:spacing w:val="-4"/>
                <w:sz w:val="18"/>
              </w:rPr>
              <w:t xml:space="preserve">the ability </w:t>
            </w:r>
            <w:r w:rsidR="00A445E3">
              <w:rPr>
                <w:spacing w:val="-2"/>
                <w:sz w:val="18"/>
              </w:rPr>
              <w:t>to</w:t>
            </w:r>
            <w:r w:rsidR="00A445E3">
              <w:rPr>
                <w:spacing w:val="-7"/>
                <w:sz w:val="18"/>
              </w:rPr>
              <w:t xml:space="preserve"> </w:t>
            </w:r>
            <w:r w:rsidR="00A445E3">
              <w:rPr>
                <w:spacing w:val="-2"/>
                <w:sz w:val="18"/>
              </w:rPr>
              <w:t xml:space="preserve">communicate </w:t>
            </w:r>
            <w:r w:rsidR="00A445E3">
              <w:rPr>
                <w:sz w:val="18"/>
              </w:rPr>
              <w:t>with influence to achieve mutually desirable outcomes.</w:t>
            </w:r>
          </w:p>
          <w:p w14:paraId="354B9A6C" w14:textId="3689C1AD" w:rsidR="00277D70" w:rsidRDefault="00A445E3">
            <w:pPr>
              <w:pStyle w:val="TableParagraph"/>
              <w:numPr>
                <w:ilvl w:val="0"/>
                <w:numId w:val="1"/>
              </w:numPr>
              <w:tabs>
                <w:tab w:val="left" w:pos="423"/>
              </w:tabs>
              <w:spacing w:before="40"/>
              <w:ind w:left="423" w:hanging="316"/>
              <w:rPr>
                <w:sz w:val="18"/>
              </w:rPr>
            </w:pPr>
            <w:r>
              <w:rPr>
                <w:spacing w:val="-2"/>
                <w:sz w:val="18"/>
              </w:rPr>
              <w:t>Demonstrated</w:t>
            </w:r>
            <w:r>
              <w:rPr>
                <w:spacing w:val="-4"/>
                <w:sz w:val="18"/>
              </w:rPr>
              <w:t xml:space="preserve"> </w:t>
            </w:r>
            <w:r>
              <w:rPr>
                <w:spacing w:val="-2"/>
                <w:sz w:val="18"/>
              </w:rPr>
              <w:t>ability</w:t>
            </w:r>
            <w:r>
              <w:rPr>
                <w:spacing w:val="-5"/>
                <w:sz w:val="18"/>
              </w:rPr>
              <w:t xml:space="preserve"> </w:t>
            </w:r>
            <w:r>
              <w:rPr>
                <w:spacing w:val="-2"/>
                <w:sz w:val="18"/>
              </w:rPr>
              <w:t>to</w:t>
            </w:r>
            <w:r>
              <w:rPr>
                <w:spacing w:val="-3"/>
                <w:sz w:val="18"/>
              </w:rPr>
              <w:t xml:space="preserve"> </w:t>
            </w:r>
            <w:r>
              <w:rPr>
                <w:spacing w:val="-2"/>
                <w:sz w:val="18"/>
              </w:rPr>
              <w:t>work</w:t>
            </w:r>
            <w:r>
              <w:rPr>
                <w:spacing w:val="-4"/>
                <w:sz w:val="18"/>
              </w:rPr>
              <w:t xml:space="preserve"> </w:t>
            </w:r>
            <w:r>
              <w:rPr>
                <w:spacing w:val="-2"/>
                <w:sz w:val="18"/>
              </w:rPr>
              <w:t>effectively</w:t>
            </w:r>
            <w:r>
              <w:rPr>
                <w:spacing w:val="-3"/>
                <w:sz w:val="18"/>
              </w:rPr>
              <w:t xml:space="preserve"> </w:t>
            </w:r>
            <w:r>
              <w:rPr>
                <w:spacing w:val="-2"/>
                <w:sz w:val="18"/>
              </w:rPr>
              <w:t>within</w:t>
            </w:r>
            <w:r>
              <w:rPr>
                <w:spacing w:val="-3"/>
                <w:sz w:val="18"/>
              </w:rPr>
              <w:t xml:space="preserve"> </w:t>
            </w:r>
            <w:r>
              <w:rPr>
                <w:spacing w:val="-2"/>
                <w:sz w:val="18"/>
              </w:rPr>
              <w:t>a</w:t>
            </w:r>
            <w:r>
              <w:rPr>
                <w:spacing w:val="-4"/>
                <w:sz w:val="18"/>
              </w:rPr>
              <w:t xml:space="preserve"> </w:t>
            </w:r>
            <w:r>
              <w:rPr>
                <w:spacing w:val="-2"/>
                <w:sz w:val="18"/>
              </w:rPr>
              <w:t>complex</w:t>
            </w:r>
            <w:r>
              <w:rPr>
                <w:spacing w:val="-7"/>
                <w:sz w:val="18"/>
              </w:rPr>
              <w:t xml:space="preserve"> </w:t>
            </w:r>
            <w:r>
              <w:rPr>
                <w:spacing w:val="-2"/>
                <w:sz w:val="18"/>
              </w:rPr>
              <w:t>and</w:t>
            </w:r>
            <w:r>
              <w:rPr>
                <w:spacing w:val="-3"/>
                <w:sz w:val="18"/>
              </w:rPr>
              <w:t xml:space="preserve"> </w:t>
            </w:r>
            <w:r>
              <w:rPr>
                <w:spacing w:val="-2"/>
                <w:sz w:val="18"/>
              </w:rPr>
              <w:t>changing</w:t>
            </w:r>
            <w:r>
              <w:rPr>
                <w:spacing w:val="-4"/>
                <w:sz w:val="18"/>
              </w:rPr>
              <w:t xml:space="preserve"> </w:t>
            </w:r>
            <w:r>
              <w:rPr>
                <w:spacing w:val="-2"/>
                <w:sz w:val="18"/>
              </w:rPr>
              <w:t>environment.</w:t>
            </w:r>
          </w:p>
          <w:p w14:paraId="30700291" w14:textId="44ECBDFD" w:rsidR="00277D70" w:rsidRDefault="00BE35E8">
            <w:pPr>
              <w:pStyle w:val="TableParagraph"/>
              <w:numPr>
                <w:ilvl w:val="0"/>
                <w:numId w:val="1"/>
              </w:numPr>
              <w:tabs>
                <w:tab w:val="left" w:pos="423"/>
              </w:tabs>
              <w:spacing w:before="40"/>
              <w:ind w:left="423" w:hanging="316"/>
              <w:rPr>
                <w:sz w:val="18"/>
              </w:rPr>
            </w:pPr>
            <w:r>
              <w:rPr>
                <w:spacing w:val="-2"/>
                <w:sz w:val="18"/>
              </w:rPr>
              <w:t>Proven capability in handling</w:t>
            </w:r>
            <w:r w:rsidR="00A445E3">
              <w:rPr>
                <w:spacing w:val="-4"/>
                <w:sz w:val="18"/>
              </w:rPr>
              <w:t xml:space="preserve"> </w:t>
            </w:r>
            <w:r w:rsidR="00A445E3">
              <w:rPr>
                <w:spacing w:val="-2"/>
                <w:sz w:val="18"/>
              </w:rPr>
              <w:t>confidential</w:t>
            </w:r>
            <w:r w:rsidR="00A445E3">
              <w:rPr>
                <w:spacing w:val="-4"/>
                <w:sz w:val="18"/>
              </w:rPr>
              <w:t xml:space="preserve"> </w:t>
            </w:r>
            <w:r w:rsidR="00A445E3">
              <w:rPr>
                <w:spacing w:val="-2"/>
                <w:sz w:val="18"/>
              </w:rPr>
              <w:t>and</w:t>
            </w:r>
            <w:r w:rsidR="00A445E3">
              <w:rPr>
                <w:spacing w:val="-4"/>
                <w:sz w:val="18"/>
              </w:rPr>
              <w:t xml:space="preserve"> </w:t>
            </w:r>
            <w:r w:rsidR="00A445E3">
              <w:rPr>
                <w:spacing w:val="-2"/>
                <w:sz w:val="18"/>
              </w:rPr>
              <w:t>sensitive</w:t>
            </w:r>
            <w:r w:rsidR="00A445E3">
              <w:rPr>
                <w:spacing w:val="-4"/>
                <w:sz w:val="18"/>
              </w:rPr>
              <w:t xml:space="preserve"> </w:t>
            </w:r>
            <w:r w:rsidR="00A445E3">
              <w:rPr>
                <w:spacing w:val="-2"/>
                <w:sz w:val="18"/>
              </w:rPr>
              <w:t>matters.</w:t>
            </w:r>
          </w:p>
          <w:p w14:paraId="541F4CA4" w14:textId="484CB7C6" w:rsidR="00277D70" w:rsidRDefault="00A445E3">
            <w:pPr>
              <w:pStyle w:val="TableParagraph"/>
              <w:numPr>
                <w:ilvl w:val="0"/>
                <w:numId w:val="1"/>
              </w:numPr>
              <w:tabs>
                <w:tab w:val="left" w:pos="423"/>
              </w:tabs>
              <w:spacing w:before="40"/>
              <w:ind w:left="423" w:hanging="316"/>
              <w:rPr>
                <w:sz w:val="18"/>
              </w:rPr>
            </w:pPr>
            <w:r>
              <w:rPr>
                <w:spacing w:val="-2"/>
                <w:sz w:val="18"/>
              </w:rPr>
              <w:t>Knowledge</w:t>
            </w:r>
            <w:r>
              <w:rPr>
                <w:spacing w:val="-4"/>
                <w:sz w:val="18"/>
              </w:rPr>
              <w:t xml:space="preserve"> </w:t>
            </w:r>
            <w:r>
              <w:rPr>
                <w:spacing w:val="-2"/>
                <w:sz w:val="18"/>
              </w:rPr>
              <w:t>of</w:t>
            </w:r>
            <w:r>
              <w:rPr>
                <w:spacing w:val="-4"/>
                <w:sz w:val="18"/>
              </w:rPr>
              <w:t xml:space="preserve"> </w:t>
            </w:r>
            <w:r>
              <w:rPr>
                <w:spacing w:val="-2"/>
                <w:sz w:val="18"/>
              </w:rPr>
              <w:t>the</w:t>
            </w:r>
            <w:r>
              <w:rPr>
                <w:spacing w:val="-4"/>
                <w:sz w:val="18"/>
              </w:rPr>
              <w:t xml:space="preserve"> </w:t>
            </w:r>
            <w:r>
              <w:rPr>
                <w:spacing w:val="-2"/>
                <w:sz w:val="18"/>
              </w:rPr>
              <w:t>Australian</w:t>
            </w:r>
            <w:r>
              <w:rPr>
                <w:spacing w:val="-4"/>
                <w:sz w:val="18"/>
              </w:rPr>
              <w:t xml:space="preserve"> </w:t>
            </w:r>
            <w:r>
              <w:rPr>
                <w:spacing w:val="-2"/>
                <w:sz w:val="18"/>
              </w:rPr>
              <w:t>Higher</w:t>
            </w:r>
            <w:r>
              <w:rPr>
                <w:spacing w:val="-4"/>
                <w:sz w:val="18"/>
              </w:rPr>
              <w:t xml:space="preserve"> </w:t>
            </w:r>
            <w:r>
              <w:rPr>
                <w:spacing w:val="-2"/>
                <w:sz w:val="18"/>
              </w:rPr>
              <w:t>Education</w:t>
            </w:r>
            <w:r>
              <w:rPr>
                <w:spacing w:val="-5"/>
                <w:sz w:val="18"/>
              </w:rPr>
              <w:t xml:space="preserve"> </w:t>
            </w:r>
            <w:r>
              <w:rPr>
                <w:spacing w:val="-2"/>
                <w:sz w:val="18"/>
              </w:rPr>
              <w:t>sector</w:t>
            </w:r>
            <w:r>
              <w:rPr>
                <w:spacing w:val="-5"/>
                <w:sz w:val="18"/>
              </w:rPr>
              <w:t xml:space="preserve"> </w:t>
            </w:r>
            <w:r w:rsidR="00BE35E8">
              <w:rPr>
                <w:spacing w:val="-5"/>
                <w:sz w:val="18"/>
              </w:rPr>
              <w:t>(</w:t>
            </w:r>
            <w:r w:rsidRPr="00BE35E8">
              <w:rPr>
                <w:b/>
                <w:bCs/>
                <w:i/>
                <w:iCs/>
                <w:spacing w:val="-2"/>
                <w:sz w:val="18"/>
              </w:rPr>
              <w:t>desirable</w:t>
            </w:r>
            <w:r w:rsidR="00BE35E8">
              <w:rPr>
                <w:b/>
                <w:bCs/>
                <w:i/>
                <w:iCs/>
                <w:spacing w:val="-2"/>
                <w:sz w:val="18"/>
              </w:rPr>
              <w:t>).</w:t>
            </w:r>
          </w:p>
          <w:p w14:paraId="4FCC12DC" w14:textId="38679A62" w:rsidR="00277D70" w:rsidRDefault="00A445E3">
            <w:pPr>
              <w:pStyle w:val="TableParagraph"/>
              <w:numPr>
                <w:ilvl w:val="0"/>
                <w:numId w:val="1"/>
              </w:numPr>
              <w:tabs>
                <w:tab w:val="left" w:pos="423"/>
                <w:tab w:val="left" w:pos="425"/>
              </w:tabs>
              <w:spacing w:before="40"/>
              <w:ind w:right="308"/>
              <w:rPr>
                <w:sz w:val="18"/>
              </w:rPr>
            </w:pPr>
            <w:r>
              <w:rPr>
                <w:spacing w:val="-2"/>
                <w:sz w:val="18"/>
              </w:rPr>
              <w:t>Demonstrated</w:t>
            </w:r>
            <w:r>
              <w:rPr>
                <w:spacing w:val="-4"/>
                <w:sz w:val="18"/>
              </w:rPr>
              <w:t xml:space="preserve"> </w:t>
            </w:r>
            <w:r>
              <w:rPr>
                <w:spacing w:val="-2"/>
                <w:sz w:val="18"/>
              </w:rPr>
              <w:t>ability</w:t>
            </w:r>
            <w:r>
              <w:rPr>
                <w:spacing w:val="-6"/>
                <w:sz w:val="18"/>
              </w:rPr>
              <w:t xml:space="preserve"> </w:t>
            </w:r>
            <w:r>
              <w:rPr>
                <w:spacing w:val="-2"/>
                <w:sz w:val="18"/>
              </w:rPr>
              <w:t>to</w:t>
            </w:r>
            <w:r>
              <w:rPr>
                <w:spacing w:val="-4"/>
                <w:sz w:val="18"/>
              </w:rPr>
              <w:t xml:space="preserve"> </w:t>
            </w:r>
            <w:r>
              <w:rPr>
                <w:spacing w:val="-2"/>
                <w:sz w:val="18"/>
              </w:rPr>
              <w:t>promote</w:t>
            </w:r>
            <w:r>
              <w:rPr>
                <w:spacing w:val="-4"/>
                <w:sz w:val="18"/>
              </w:rPr>
              <w:t xml:space="preserve"> </w:t>
            </w:r>
            <w:r>
              <w:rPr>
                <w:spacing w:val="-2"/>
                <w:sz w:val="18"/>
              </w:rPr>
              <w:t>the</w:t>
            </w:r>
            <w:r>
              <w:rPr>
                <w:spacing w:val="-4"/>
                <w:sz w:val="18"/>
              </w:rPr>
              <w:t xml:space="preserve"> </w:t>
            </w:r>
            <w:r w:rsidR="00BE35E8">
              <w:rPr>
                <w:spacing w:val="-2"/>
                <w:sz w:val="18"/>
              </w:rPr>
              <w:t xml:space="preserve">University’s </w:t>
            </w:r>
            <w:r>
              <w:rPr>
                <w:spacing w:val="-2"/>
                <w:sz w:val="18"/>
              </w:rPr>
              <w:t>values</w:t>
            </w:r>
            <w:r>
              <w:rPr>
                <w:spacing w:val="-4"/>
                <w:sz w:val="18"/>
              </w:rPr>
              <w:t xml:space="preserve"> </w:t>
            </w:r>
            <w:r>
              <w:rPr>
                <w:spacing w:val="-2"/>
                <w:sz w:val="18"/>
              </w:rPr>
              <w:t>of</w:t>
            </w:r>
            <w:r>
              <w:rPr>
                <w:spacing w:val="-4"/>
                <w:sz w:val="18"/>
              </w:rPr>
              <w:t xml:space="preserve"> </w:t>
            </w:r>
            <w:r>
              <w:rPr>
                <w:spacing w:val="-2"/>
                <w:sz w:val="18"/>
              </w:rPr>
              <w:t>integrity,</w:t>
            </w:r>
            <w:r>
              <w:rPr>
                <w:spacing w:val="-4"/>
                <w:sz w:val="18"/>
              </w:rPr>
              <w:t xml:space="preserve"> </w:t>
            </w:r>
            <w:r>
              <w:rPr>
                <w:spacing w:val="-2"/>
                <w:sz w:val="18"/>
              </w:rPr>
              <w:t>respect,</w:t>
            </w:r>
            <w:r>
              <w:rPr>
                <w:spacing w:val="-4"/>
                <w:sz w:val="18"/>
              </w:rPr>
              <w:t xml:space="preserve"> </w:t>
            </w:r>
            <w:r>
              <w:rPr>
                <w:spacing w:val="-2"/>
                <w:sz w:val="18"/>
              </w:rPr>
              <w:t>collegiality,</w:t>
            </w:r>
            <w:r>
              <w:rPr>
                <w:spacing w:val="-4"/>
                <w:sz w:val="18"/>
              </w:rPr>
              <w:t xml:space="preserve"> </w:t>
            </w:r>
            <w:r>
              <w:rPr>
                <w:spacing w:val="-2"/>
                <w:sz w:val="18"/>
              </w:rPr>
              <w:t>excellence</w:t>
            </w:r>
            <w:r>
              <w:rPr>
                <w:spacing w:val="-7"/>
                <w:sz w:val="18"/>
              </w:rPr>
              <w:t xml:space="preserve"> </w:t>
            </w:r>
            <w:r>
              <w:rPr>
                <w:spacing w:val="-2"/>
                <w:sz w:val="18"/>
              </w:rPr>
              <w:t>and</w:t>
            </w:r>
            <w:r>
              <w:rPr>
                <w:spacing w:val="-4"/>
                <w:sz w:val="18"/>
              </w:rPr>
              <w:t xml:space="preserve"> </w:t>
            </w:r>
            <w:r>
              <w:rPr>
                <w:spacing w:val="-2"/>
                <w:sz w:val="18"/>
              </w:rPr>
              <w:t>discovery</w:t>
            </w:r>
            <w:r>
              <w:rPr>
                <w:spacing w:val="-6"/>
                <w:sz w:val="18"/>
              </w:rPr>
              <w:t xml:space="preserve"> </w:t>
            </w:r>
            <w:r>
              <w:rPr>
                <w:spacing w:val="-2"/>
                <w:sz w:val="18"/>
              </w:rPr>
              <w:t>and</w:t>
            </w:r>
            <w:r>
              <w:rPr>
                <w:spacing w:val="-4"/>
                <w:sz w:val="18"/>
              </w:rPr>
              <w:t xml:space="preserve"> </w:t>
            </w:r>
            <w:r>
              <w:rPr>
                <w:spacing w:val="-2"/>
                <w:sz w:val="18"/>
              </w:rPr>
              <w:t xml:space="preserve">a </w:t>
            </w:r>
            <w:r>
              <w:rPr>
                <w:sz w:val="18"/>
              </w:rPr>
              <w:t>commitment</w:t>
            </w:r>
            <w:r>
              <w:rPr>
                <w:spacing w:val="-1"/>
                <w:sz w:val="18"/>
              </w:rPr>
              <w:t xml:space="preserve"> </w:t>
            </w:r>
            <w:r>
              <w:rPr>
                <w:sz w:val="18"/>
              </w:rPr>
              <w:t>to</w:t>
            </w:r>
            <w:r>
              <w:rPr>
                <w:spacing w:val="-1"/>
                <w:sz w:val="18"/>
              </w:rPr>
              <w:t xml:space="preserve"> </w:t>
            </w:r>
            <w:r>
              <w:rPr>
                <w:sz w:val="18"/>
              </w:rPr>
              <w:t>positively</w:t>
            </w:r>
            <w:r>
              <w:rPr>
                <w:spacing w:val="-3"/>
                <w:sz w:val="18"/>
              </w:rPr>
              <w:t xml:space="preserve"> </w:t>
            </w:r>
            <w:r>
              <w:rPr>
                <w:sz w:val="18"/>
              </w:rPr>
              <w:t>comply</w:t>
            </w:r>
            <w:r>
              <w:rPr>
                <w:spacing w:val="-1"/>
                <w:sz w:val="18"/>
              </w:rPr>
              <w:t xml:space="preserve"> </w:t>
            </w:r>
            <w:r>
              <w:rPr>
                <w:sz w:val="18"/>
              </w:rPr>
              <w:t>with</w:t>
            </w:r>
            <w:r>
              <w:rPr>
                <w:spacing w:val="-1"/>
                <w:sz w:val="18"/>
              </w:rPr>
              <w:t xml:space="preserve"> </w:t>
            </w:r>
            <w:r>
              <w:rPr>
                <w:sz w:val="18"/>
              </w:rPr>
              <w:t>the</w:t>
            </w:r>
            <w:r>
              <w:rPr>
                <w:spacing w:val="-1"/>
                <w:sz w:val="18"/>
              </w:rPr>
              <w:t xml:space="preserve"> </w:t>
            </w:r>
            <w:r>
              <w:rPr>
                <w:sz w:val="18"/>
              </w:rPr>
              <w:t>associated</w:t>
            </w:r>
            <w:r>
              <w:rPr>
                <w:spacing w:val="-1"/>
                <w:sz w:val="18"/>
              </w:rPr>
              <w:t xml:space="preserve"> </w:t>
            </w:r>
            <w:r>
              <w:rPr>
                <w:sz w:val="18"/>
              </w:rPr>
              <w:t>behaviour</w:t>
            </w:r>
            <w:r>
              <w:rPr>
                <w:spacing w:val="-2"/>
                <w:sz w:val="18"/>
              </w:rPr>
              <w:t xml:space="preserve"> </w:t>
            </w:r>
            <w:r>
              <w:rPr>
                <w:sz w:val="18"/>
              </w:rPr>
              <w:t>expectations.</w:t>
            </w:r>
          </w:p>
          <w:p w14:paraId="62FC4F3F" w14:textId="77777777" w:rsidR="00277D70" w:rsidRDefault="00277D70">
            <w:pPr>
              <w:pStyle w:val="TableParagraph"/>
              <w:spacing w:before="39"/>
              <w:ind w:left="0"/>
              <w:rPr>
                <w:b/>
                <w:sz w:val="18"/>
              </w:rPr>
            </w:pPr>
          </w:p>
          <w:p w14:paraId="04790F1D" w14:textId="77777777" w:rsidR="00277D70" w:rsidRDefault="00A445E3">
            <w:pPr>
              <w:pStyle w:val="TableParagraph"/>
              <w:rPr>
                <w:b/>
                <w:sz w:val="18"/>
              </w:rPr>
            </w:pPr>
            <w:r>
              <w:rPr>
                <w:b/>
                <w:spacing w:val="-2"/>
                <w:sz w:val="18"/>
              </w:rPr>
              <w:t>Qualification/s:</w:t>
            </w:r>
          </w:p>
          <w:p w14:paraId="33457C3D" w14:textId="76D825DE" w:rsidR="00277D70" w:rsidRDefault="00A445E3">
            <w:pPr>
              <w:pStyle w:val="TableParagraph"/>
              <w:numPr>
                <w:ilvl w:val="1"/>
                <w:numId w:val="1"/>
              </w:numPr>
              <w:tabs>
                <w:tab w:val="left" w:pos="451"/>
              </w:tabs>
              <w:spacing w:before="2"/>
              <w:ind w:hanging="358"/>
              <w:rPr>
                <w:sz w:val="18"/>
              </w:rPr>
            </w:pPr>
            <w:r>
              <w:rPr>
                <w:spacing w:val="-2"/>
                <w:position w:val="1"/>
                <w:sz w:val="18"/>
              </w:rPr>
              <w:t>Tertiary</w:t>
            </w:r>
            <w:r>
              <w:rPr>
                <w:spacing w:val="-7"/>
                <w:position w:val="1"/>
                <w:sz w:val="18"/>
              </w:rPr>
              <w:t xml:space="preserve"> </w:t>
            </w:r>
            <w:r>
              <w:rPr>
                <w:spacing w:val="-2"/>
                <w:position w:val="1"/>
                <w:sz w:val="18"/>
              </w:rPr>
              <w:t>qualifications</w:t>
            </w:r>
            <w:r>
              <w:rPr>
                <w:spacing w:val="-4"/>
                <w:position w:val="1"/>
                <w:sz w:val="18"/>
              </w:rPr>
              <w:t xml:space="preserve"> </w:t>
            </w:r>
            <w:r>
              <w:rPr>
                <w:spacing w:val="-2"/>
                <w:position w:val="1"/>
                <w:sz w:val="18"/>
              </w:rPr>
              <w:t>in</w:t>
            </w:r>
            <w:r>
              <w:rPr>
                <w:spacing w:val="-4"/>
                <w:position w:val="1"/>
                <w:sz w:val="18"/>
              </w:rPr>
              <w:t xml:space="preserve"> </w:t>
            </w:r>
            <w:r>
              <w:rPr>
                <w:spacing w:val="-2"/>
                <w:position w:val="1"/>
                <w:sz w:val="18"/>
              </w:rPr>
              <w:t>a</w:t>
            </w:r>
            <w:r>
              <w:rPr>
                <w:spacing w:val="-5"/>
                <w:position w:val="1"/>
                <w:sz w:val="18"/>
              </w:rPr>
              <w:t xml:space="preserve"> </w:t>
            </w:r>
            <w:r>
              <w:rPr>
                <w:spacing w:val="-2"/>
                <w:position w:val="1"/>
                <w:sz w:val="18"/>
              </w:rPr>
              <w:t>relevant</w:t>
            </w:r>
            <w:r>
              <w:rPr>
                <w:spacing w:val="-4"/>
                <w:position w:val="1"/>
                <w:sz w:val="18"/>
              </w:rPr>
              <w:t xml:space="preserve"> </w:t>
            </w:r>
            <w:r>
              <w:rPr>
                <w:spacing w:val="-2"/>
                <w:position w:val="1"/>
                <w:sz w:val="18"/>
              </w:rPr>
              <w:t>discipline</w:t>
            </w:r>
            <w:r>
              <w:rPr>
                <w:spacing w:val="-4"/>
                <w:position w:val="1"/>
                <w:sz w:val="18"/>
              </w:rPr>
              <w:t xml:space="preserve"> </w:t>
            </w:r>
            <w:r>
              <w:rPr>
                <w:spacing w:val="-2"/>
                <w:position w:val="1"/>
                <w:sz w:val="18"/>
              </w:rPr>
              <w:t>and</w:t>
            </w:r>
            <w:r>
              <w:rPr>
                <w:spacing w:val="-8"/>
                <w:position w:val="1"/>
                <w:sz w:val="18"/>
              </w:rPr>
              <w:t xml:space="preserve"> </w:t>
            </w:r>
            <w:r w:rsidR="00847C3E">
              <w:rPr>
                <w:spacing w:val="-8"/>
                <w:position w:val="1"/>
                <w:sz w:val="18"/>
              </w:rPr>
              <w:t>4</w:t>
            </w:r>
            <w:r w:rsidR="00847C3E">
              <w:rPr>
                <w:spacing w:val="-2"/>
                <w:position w:val="1"/>
                <w:sz w:val="18"/>
              </w:rPr>
              <w:t xml:space="preserve"> </w:t>
            </w:r>
            <w:r>
              <w:rPr>
                <w:spacing w:val="-2"/>
                <w:position w:val="1"/>
                <w:sz w:val="18"/>
              </w:rPr>
              <w:t>years</w:t>
            </w:r>
            <w:r>
              <w:rPr>
                <w:spacing w:val="-4"/>
                <w:position w:val="1"/>
                <w:sz w:val="18"/>
              </w:rPr>
              <w:t xml:space="preserve"> </w:t>
            </w:r>
            <w:r>
              <w:rPr>
                <w:spacing w:val="-2"/>
                <w:position w:val="1"/>
                <w:sz w:val="18"/>
              </w:rPr>
              <w:t>relevant</w:t>
            </w:r>
            <w:r>
              <w:rPr>
                <w:spacing w:val="-5"/>
                <w:position w:val="1"/>
                <w:sz w:val="18"/>
              </w:rPr>
              <w:t xml:space="preserve"> </w:t>
            </w:r>
            <w:r>
              <w:rPr>
                <w:spacing w:val="-2"/>
                <w:position w:val="1"/>
                <w:sz w:val="18"/>
              </w:rPr>
              <w:t>experience;</w:t>
            </w:r>
            <w:r>
              <w:rPr>
                <w:spacing w:val="-4"/>
                <w:position w:val="1"/>
                <w:sz w:val="18"/>
              </w:rPr>
              <w:t xml:space="preserve"> </w:t>
            </w:r>
            <w:r>
              <w:rPr>
                <w:spacing w:val="-5"/>
                <w:position w:val="1"/>
                <w:sz w:val="18"/>
              </w:rPr>
              <w:t>or</w:t>
            </w:r>
          </w:p>
          <w:p w14:paraId="0BBC0C8D" w14:textId="77777777" w:rsidR="00277D70" w:rsidRDefault="00A445E3">
            <w:pPr>
              <w:pStyle w:val="TableParagraph"/>
              <w:numPr>
                <w:ilvl w:val="1"/>
                <w:numId w:val="1"/>
              </w:numPr>
              <w:tabs>
                <w:tab w:val="left" w:pos="451"/>
              </w:tabs>
              <w:spacing w:before="32"/>
              <w:ind w:hanging="358"/>
              <w:rPr>
                <w:sz w:val="18"/>
              </w:rPr>
            </w:pPr>
            <w:r>
              <w:rPr>
                <w:spacing w:val="-2"/>
                <w:position w:val="1"/>
                <w:sz w:val="18"/>
              </w:rPr>
              <w:t>An</w:t>
            </w:r>
            <w:r>
              <w:rPr>
                <w:spacing w:val="-6"/>
                <w:position w:val="1"/>
                <w:sz w:val="18"/>
              </w:rPr>
              <w:t xml:space="preserve"> </w:t>
            </w:r>
            <w:r>
              <w:rPr>
                <w:spacing w:val="-2"/>
                <w:position w:val="1"/>
                <w:sz w:val="18"/>
              </w:rPr>
              <w:t>equivalent</w:t>
            </w:r>
            <w:r>
              <w:rPr>
                <w:spacing w:val="-4"/>
                <w:position w:val="1"/>
                <w:sz w:val="18"/>
              </w:rPr>
              <w:t xml:space="preserve"> </w:t>
            </w:r>
            <w:r>
              <w:rPr>
                <w:spacing w:val="-2"/>
                <w:position w:val="1"/>
                <w:sz w:val="18"/>
              </w:rPr>
              <w:t>combination</w:t>
            </w:r>
            <w:r>
              <w:rPr>
                <w:spacing w:val="-4"/>
                <w:position w:val="1"/>
                <w:sz w:val="18"/>
              </w:rPr>
              <w:t xml:space="preserve"> </w:t>
            </w:r>
            <w:r>
              <w:rPr>
                <w:spacing w:val="-2"/>
                <w:position w:val="1"/>
                <w:sz w:val="18"/>
              </w:rPr>
              <w:t>of</w:t>
            </w:r>
            <w:r>
              <w:rPr>
                <w:spacing w:val="-4"/>
                <w:position w:val="1"/>
                <w:sz w:val="18"/>
              </w:rPr>
              <w:t xml:space="preserve"> </w:t>
            </w:r>
            <w:r>
              <w:rPr>
                <w:spacing w:val="-2"/>
                <w:position w:val="1"/>
                <w:sz w:val="18"/>
              </w:rPr>
              <w:t>relevant</w:t>
            </w:r>
            <w:r>
              <w:rPr>
                <w:spacing w:val="-4"/>
                <w:position w:val="1"/>
                <w:sz w:val="18"/>
              </w:rPr>
              <w:t xml:space="preserve"> </w:t>
            </w:r>
            <w:r>
              <w:rPr>
                <w:spacing w:val="-2"/>
                <w:position w:val="1"/>
                <w:sz w:val="18"/>
              </w:rPr>
              <w:t>experience</w:t>
            </w:r>
            <w:r>
              <w:rPr>
                <w:spacing w:val="-4"/>
                <w:position w:val="1"/>
                <w:sz w:val="18"/>
              </w:rPr>
              <w:t xml:space="preserve"> </w:t>
            </w:r>
            <w:r>
              <w:rPr>
                <w:spacing w:val="-2"/>
                <w:position w:val="1"/>
                <w:sz w:val="18"/>
              </w:rPr>
              <w:t>and/or</w:t>
            </w:r>
            <w:r>
              <w:rPr>
                <w:spacing w:val="-4"/>
                <w:position w:val="1"/>
                <w:sz w:val="18"/>
              </w:rPr>
              <w:t xml:space="preserve"> </w:t>
            </w:r>
            <w:r>
              <w:rPr>
                <w:spacing w:val="-2"/>
                <w:position w:val="1"/>
                <w:sz w:val="18"/>
              </w:rPr>
              <w:t>education/training</w:t>
            </w:r>
          </w:p>
        </w:tc>
      </w:tr>
    </w:tbl>
    <w:p w14:paraId="7B347727" w14:textId="77777777" w:rsidR="00277D70" w:rsidRDefault="00277D70">
      <w:pPr>
        <w:rPr>
          <w:b/>
          <w:sz w:val="20"/>
        </w:rPr>
      </w:pPr>
    </w:p>
    <w:p w14:paraId="26CC147F" w14:textId="77777777" w:rsidR="00277D70" w:rsidRDefault="00277D70">
      <w:pPr>
        <w:rPr>
          <w:b/>
          <w:sz w:val="20"/>
        </w:rPr>
      </w:pPr>
    </w:p>
    <w:p w14:paraId="51DA8D5E" w14:textId="77777777" w:rsidR="00A445E3" w:rsidRDefault="00A445E3"/>
    <w:sectPr w:rsidR="00A445E3">
      <w:type w:val="continuous"/>
      <w:pgSz w:w="11910" w:h="16840"/>
      <w:pgMar w:top="1100" w:right="56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26AE9"/>
    <w:multiLevelType w:val="hybridMultilevel"/>
    <w:tmpl w:val="6A548A72"/>
    <w:lvl w:ilvl="0" w:tplc="DB587906">
      <w:numFmt w:val="bullet"/>
      <w:lvlText w:val=""/>
      <w:lvlJc w:val="left"/>
      <w:pPr>
        <w:ind w:left="424" w:hanging="358"/>
      </w:pPr>
      <w:rPr>
        <w:rFonts w:ascii="Symbol" w:eastAsia="Symbol" w:hAnsi="Symbol" w:cs="Symbol" w:hint="default"/>
        <w:b w:val="0"/>
        <w:bCs w:val="0"/>
        <w:i w:val="0"/>
        <w:iCs w:val="0"/>
        <w:spacing w:val="0"/>
        <w:w w:val="100"/>
        <w:sz w:val="18"/>
        <w:szCs w:val="18"/>
        <w:lang w:val="en-US" w:eastAsia="en-US" w:bidi="ar-SA"/>
      </w:rPr>
    </w:lvl>
    <w:lvl w:ilvl="1" w:tplc="35E6268A">
      <w:numFmt w:val="bullet"/>
      <w:lvlText w:val="•"/>
      <w:lvlJc w:val="left"/>
      <w:pPr>
        <w:ind w:left="1057" w:hanging="358"/>
      </w:pPr>
      <w:rPr>
        <w:rFonts w:hint="default"/>
        <w:lang w:val="en-US" w:eastAsia="en-US" w:bidi="ar-SA"/>
      </w:rPr>
    </w:lvl>
    <w:lvl w:ilvl="2" w:tplc="07D2744E">
      <w:numFmt w:val="bullet"/>
      <w:lvlText w:val="•"/>
      <w:lvlJc w:val="left"/>
      <w:pPr>
        <w:ind w:left="1695" w:hanging="358"/>
      </w:pPr>
      <w:rPr>
        <w:rFonts w:hint="default"/>
        <w:lang w:val="en-US" w:eastAsia="en-US" w:bidi="ar-SA"/>
      </w:rPr>
    </w:lvl>
    <w:lvl w:ilvl="3" w:tplc="6B028EB0">
      <w:numFmt w:val="bullet"/>
      <w:lvlText w:val="•"/>
      <w:lvlJc w:val="left"/>
      <w:pPr>
        <w:ind w:left="2332" w:hanging="358"/>
      </w:pPr>
      <w:rPr>
        <w:rFonts w:hint="default"/>
        <w:lang w:val="en-US" w:eastAsia="en-US" w:bidi="ar-SA"/>
      </w:rPr>
    </w:lvl>
    <w:lvl w:ilvl="4" w:tplc="5832D8B6">
      <w:numFmt w:val="bullet"/>
      <w:lvlText w:val="•"/>
      <w:lvlJc w:val="left"/>
      <w:pPr>
        <w:ind w:left="2970" w:hanging="358"/>
      </w:pPr>
      <w:rPr>
        <w:rFonts w:hint="default"/>
        <w:lang w:val="en-US" w:eastAsia="en-US" w:bidi="ar-SA"/>
      </w:rPr>
    </w:lvl>
    <w:lvl w:ilvl="5" w:tplc="43CEB96C">
      <w:numFmt w:val="bullet"/>
      <w:lvlText w:val="•"/>
      <w:lvlJc w:val="left"/>
      <w:pPr>
        <w:ind w:left="3607" w:hanging="358"/>
      </w:pPr>
      <w:rPr>
        <w:rFonts w:hint="default"/>
        <w:lang w:val="en-US" w:eastAsia="en-US" w:bidi="ar-SA"/>
      </w:rPr>
    </w:lvl>
    <w:lvl w:ilvl="6" w:tplc="195C2E22">
      <w:numFmt w:val="bullet"/>
      <w:lvlText w:val="•"/>
      <w:lvlJc w:val="left"/>
      <w:pPr>
        <w:ind w:left="4245" w:hanging="358"/>
      </w:pPr>
      <w:rPr>
        <w:rFonts w:hint="default"/>
        <w:lang w:val="en-US" w:eastAsia="en-US" w:bidi="ar-SA"/>
      </w:rPr>
    </w:lvl>
    <w:lvl w:ilvl="7" w:tplc="3A74C3F8">
      <w:numFmt w:val="bullet"/>
      <w:lvlText w:val="•"/>
      <w:lvlJc w:val="left"/>
      <w:pPr>
        <w:ind w:left="4882" w:hanging="358"/>
      </w:pPr>
      <w:rPr>
        <w:rFonts w:hint="default"/>
        <w:lang w:val="en-US" w:eastAsia="en-US" w:bidi="ar-SA"/>
      </w:rPr>
    </w:lvl>
    <w:lvl w:ilvl="8" w:tplc="9D2E796E">
      <w:numFmt w:val="bullet"/>
      <w:lvlText w:val="•"/>
      <w:lvlJc w:val="left"/>
      <w:pPr>
        <w:ind w:left="5520" w:hanging="358"/>
      </w:pPr>
      <w:rPr>
        <w:rFonts w:hint="default"/>
        <w:lang w:val="en-US" w:eastAsia="en-US" w:bidi="ar-SA"/>
      </w:rPr>
    </w:lvl>
  </w:abstractNum>
  <w:abstractNum w:abstractNumId="1" w15:restartNumberingAfterBreak="0">
    <w:nsid w:val="32DE2B55"/>
    <w:multiLevelType w:val="hybridMultilevel"/>
    <w:tmpl w:val="33C8C6A6"/>
    <w:lvl w:ilvl="0" w:tplc="6072607C">
      <w:numFmt w:val="bullet"/>
      <w:lvlText w:val=""/>
      <w:lvlJc w:val="left"/>
      <w:pPr>
        <w:ind w:left="424" w:hanging="358"/>
      </w:pPr>
      <w:rPr>
        <w:rFonts w:ascii="Symbol" w:eastAsia="Symbol" w:hAnsi="Symbol" w:cs="Symbol" w:hint="default"/>
        <w:b w:val="0"/>
        <w:bCs w:val="0"/>
        <w:i w:val="0"/>
        <w:iCs w:val="0"/>
        <w:spacing w:val="0"/>
        <w:w w:val="100"/>
        <w:sz w:val="18"/>
        <w:szCs w:val="18"/>
        <w:lang w:val="en-US" w:eastAsia="en-US" w:bidi="ar-SA"/>
      </w:rPr>
    </w:lvl>
    <w:lvl w:ilvl="1" w:tplc="EC005DF0">
      <w:numFmt w:val="bullet"/>
      <w:lvlText w:val="•"/>
      <w:lvlJc w:val="left"/>
      <w:pPr>
        <w:ind w:left="1057" w:hanging="358"/>
      </w:pPr>
      <w:rPr>
        <w:rFonts w:hint="default"/>
        <w:lang w:val="en-US" w:eastAsia="en-US" w:bidi="ar-SA"/>
      </w:rPr>
    </w:lvl>
    <w:lvl w:ilvl="2" w:tplc="35928082">
      <w:numFmt w:val="bullet"/>
      <w:lvlText w:val="•"/>
      <w:lvlJc w:val="left"/>
      <w:pPr>
        <w:ind w:left="1695" w:hanging="358"/>
      </w:pPr>
      <w:rPr>
        <w:rFonts w:hint="default"/>
        <w:lang w:val="en-US" w:eastAsia="en-US" w:bidi="ar-SA"/>
      </w:rPr>
    </w:lvl>
    <w:lvl w:ilvl="3" w:tplc="75CEF442">
      <w:numFmt w:val="bullet"/>
      <w:lvlText w:val="•"/>
      <w:lvlJc w:val="left"/>
      <w:pPr>
        <w:ind w:left="2332" w:hanging="358"/>
      </w:pPr>
      <w:rPr>
        <w:rFonts w:hint="default"/>
        <w:lang w:val="en-US" w:eastAsia="en-US" w:bidi="ar-SA"/>
      </w:rPr>
    </w:lvl>
    <w:lvl w:ilvl="4" w:tplc="3C0C1850">
      <w:numFmt w:val="bullet"/>
      <w:lvlText w:val="•"/>
      <w:lvlJc w:val="left"/>
      <w:pPr>
        <w:ind w:left="2970" w:hanging="358"/>
      </w:pPr>
      <w:rPr>
        <w:rFonts w:hint="default"/>
        <w:lang w:val="en-US" w:eastAsia="en-US" w:bidi="ar-SA"/>
      </w:rPr>
    </w:lvl>
    <w:lvl w:ilvl="5" w:tplc="FE989716">
      <w:numFmt w:val="bullet"/>
      <w:lvlText w:val="•"/>
      <w:lvlJc w:val="left"/>
      <w:pPr>
        <w:ind w:left="3607" w:hanging="358"/>
      </w:pPr>
      <w:rPr>
        <w:rFonts w:hint="default"/>
        <w:lang w:val="en-US" w:eastAsia="en-US" w:bidi="ar-SA"/>
      </w:rPr>
    </w:lvl>
    <w:lvl w:ilvl="6" w:tplc="D43C9C7C">
      <w:numFmt w:val="bullet"/>
      <w:lvlText w:val="•"/>
      <w:lvlJc w:val="left"/>
      <w:pPr>
        <w:ind w:left="4245" w:hanging="358"/>
      </w:pPr>
      <w:rPr>
        <w:rFonts w:hint="default"/>
        <w:lang w:val="en-US" w:eastAsia="en-US" w:bidi="ar-SA"/>
      </w:rPr>
    </w:lvl>
    <w:lvl w:ilvl="7" w:tplc="BDD660B0">
      <w:numFmt w:val="bullet"/>
      <w:lvlText w:val="•"/>
      <w:lvlJc w:val="left"/>
      <w:pPr>
        <w:ind w:left="4882" w:hanging="358"/>
      </w:pPr>
      <w:rPr>
        <w:rFonts w:hint="default"/>
        <w:lang w:val="en-US" w:eastAsia="en-US" w:bidi="ar-SA"/>
      </w:rPr>
    </w:lvl>
    <w:lvl w:ilvl="8" w:tplc="C5EA18B4">
      <w:numFmt w:val="bullet"/>
      <w:lvlText w:val="•"/>
      <w:lvlJc w:val="left"/>
      <w:pPr>
        <w:ind w:left="5520" w:hanging="358"/>
      </w:pPr>
      <w:rPr>
        <w:rFonts w:hint="default"/>
        <w:lang w:val="en-US" w:eastAsia="en-US" w:bidi="ar-SA"/>
      </w:rPr>
    </w:lvl>
  </w:abstractNum>
  <w:abstractNum w:abstractNumId="2" w15:restartNumberingAfterBreak="0">
    <w:nsid w:val="3D6B006E"/>
    <w:multiLevelType w:val="hybridMultilevel"/>
    <w:tmpl w:val="395E4E9C"/>
    <w:lvl w:ilvl="0" w:tplc="1166CB16">
      <w:start w:val="1"/>
      <w:numFmt w:val="decimal"/>
      <w:lvlText w:val="%1."/>
      <w:lvlJc w:val="left"/>
      <w:pPr>
        <w:ind w:left="425" w:hanging="318"/>
        <w:jc w:val="left"/>
      </w:pPr>
      <w:rPr>
        <w:rFonts w:ascii="Arial" w:eastAsia="Arial" w:hAnsi="Arial" w:cs="Arial" w:hint="default"/>
        <w:b w:val="0"/>
        <w:bCs w:val="0"/>
        <w:i w:val="0"/>
        <w:iCs w:val="0"/>
        <w:spacing w:val="-2"/>
        <w:w w:val="100"/>
        <w:sz w:val="18"/>
        <w:szCs w:val="18"/>
        <w:lang w:val="en-US" w:eastAsia="en-US" w:bidi="ar-SA"/>
      </w:rPr>
    </w:lvl>
    <w:lvl w:ilvl="1" w:tplc="A204154E">
      <w:numFmt w:val="bullet"/>
      <w:lvlText w:val=""/>
      <w:lvlJc w:val="left"/>
      <w:pPr>
        <w:ind w:left="451" w:hanging="359"/>
      </w:pPr>
      <w:rPr>
        <w:rFonts w:ascii="Symbol" w:eastAsia="Symbol" w:hAnsi="Symbol" w:cs="Symbol" w:hint="default"/>
        <w:b w:val="0"/>
        <w:bCs w:val="0"/>
        <w:i w:val="0"/>
        <w:iCs w:val="0"/>
        <w:spacing w:val="0"/>
        <w:w w:val="100"/>
        <w:sz w:val="18"/>
        <w:szCs w:val="18"/>
        <w:lang w:val="en-US" w:eastAsia="en-US" w:bidi="ar-SA"/>
      </w:rPr>
    </w:lvl>
    <w:lvl w:ilvl="2" w:tplc="B1E8C282">
      <w:numFmt w:val="bullet"/>
      <w:lvlText w:val="•"/>
      <w:lvlJc w:val="left"/>
      <w:pPr>
        <w:ind w:left="1541" w:hanging="359"/>
      </w:pPr>
      <w:rPr>
        <w:rFonts w:hint="default"/>
        <w:lang w:val="en-US" w:eastAsia="en-US" w:bidi="ar-SA"/>
      </w:rPr>
    </w:lvl>
    <w:lvl w:ilvl="3" w:tplc="918C3E06">
      <w:numFmt w:val="bullet"/>
      <w:lvlText w:val="•"/>
      <w:lvlJc w:val="left"/>
      <w:pPr>
        <w:ind w:left="2623" w:hanging="359"/>
      </w:pPr>
      <w:rPr>
        <w:rFonts w:hint="default"/>
        <w:lang w:val="en-US" w:eastAsia="en-US" w:bidi="ar-SA"/>
      </w:rPr>
    </w:lvl>
    <w:lvl w:ilvl="4" w:tplc="B7B090FC">
      <w:numFmt w:val="bullet"/>
      <w:lvlText w:val="•"/>
      <w:lvlJc w:val="left"/>
      <w:pPr>
        <w:ind w:left="3705" w:hanging="359"/>
      </w:pPr>
      <w:rPr>
        <w:rFonts w:hint="default"/>
        <w:lang w:val="en-US" w:eastAsia="en-US" w:bidi="ar-SA"/>
      </w:rPr>
    </w:lvl>
    <w:lvl w:ilvl="5" w:tplc="96EEC7F8">
      <w:numFmt w:val="bullet"/>
      <w:lvlText w:val="•"/>
      <w:lvlJc w:val="left"/>
      <w:pPr>
        <w:ind w:left="4787" w:hanging="359"/>
      </w:pPr>
      <w:rPr>
        <w:rFonts w:hint="default"/>
        <w:lang w:val="en-US" w:eastAsia="en-US" w:bidi="ar-SA"/>
      </w:rPr>
    </w:lvl>
    <w:lvl w:ilvl="6" w:tplc="F3C2140A">
      <w:numFmt w:val="bullet"/>
      <w:lvlText w:val="•"/>
      <w:lvlJc w:val="left"/>
      <w:pPr>
        <w:ind w:left="5869" w:hanging="359"/>
      </w:pPr>
      <w:rPr>
        <w:rFonts w:hint="default"/>
        <w:lang w:val="en-US" w:eastAsia="en-US" w:bidi="ar-SA"/>
      </w:rPr>
    </w:lvl>
    <w:lvl w:ilvl="7" w:tplc="26E22CC8">
      <w:numFmt w:val="bullet"/>
      <w:lvlText w:val="•"/>
      <w:lvlJc w:val="left"/>
      <w:pPr>
        <w:ind w:left="6951" w:hanging="359"/>
      </w:pPr>
      <w:rPr>
        <w:rFonts w:hint="default"/>
        <w:lang w:val="en-US" w:eastAsia="en-US" w:bidi="ar-SA"/>
      </w:rPr>
    </w:lvl>
    <w:lvl w:ilvl="8" w:tplc="706EA0E8">
      <w:numFmt w:val="bullet"/>
      <w:lvlText w:val="•"/>
      <w:lvlJc w:val="left"/>
      <w:pPr>
        <w:ind w:left="8033" w:hanging="359"/>
      </w:pPr>
      <w:rPr>
        <w:rFonts w:hint="default"/>
        <w:lang w:val="en-US" w:eastAsia="en-US" w:bidi="ar-SA"/>
      </w:rPr>
    </w:lvl>
  </w:abstractNum>
  <w:abstractNum w:abstractNumId="3" w15:restartNumberingAfterBreak="0">
    <w:nsid w:val="4B32038A"/>
    <w:multiLevelType w:val="hybridMultilevel"/>
    <w:tmpl w:val="E9A4B546"/>
    <w:lvl w:ilvl="0" w:tplc="E508E5DA">
      <w:numFmt w:val="bullet"/>
      <w:lvlText w:val=""/>
      <w:lvlJc w:val="left"/>
      <w:pPr>
        <w:ind w:left="489" w:hanging="360"/>
      </w:pPr>
      <w:rPr>
        <w:rFonts w:ascii="Symbol" w:eastAsia="Symbol" w:hAnsi="Symbol" w:cs="Symbol" w:hint="default"/>
        <w:b w:val="0"/>
        <w:bCs w:val="0"/>
        <w:i w:val="0"/>
        <w:iCs w:val="0"/>
        <w:spacing w:val="0"/>
        <w:w w:val="100"/>
        <w:sz w:val="18"/>
        <w:szCs w:val="18"/>
        <w:lang w:val="en-US" w:eastAsia="en-US" w:bidi="ar-SA"/>
      </w:rPr>
    </w:lvl>
    <w:lvl w:ilvl="1" w:tplc="64B27D84">
      <w:numFmt w:val="bullet"/>
      <w:lvlText w:val="•"/>
      <w:lvlJc w:val="left"/>
      <w:pPr>
        <w:ind w:left="1037" w:hanging="360"/>
      </w:pPr>
      <w:rPr>
        <w:rFonts w:hint="default"/>
        <w:lang w:val="en-US" w:eastAsia="en-US" w:bidi="ar-SA"/>
      </w:rPr>
    </w:lvl>
    <w:lvl w:ilvl="2" w:tplc="AFDAB664">
      <w:numFmt w:val="bullet"/>
      <w:lvlText w:val="•"/>
      <w:lvlJc w:val="left"/>
      <w:pPr>
        <w:ind w:left="1594" w:hanging="360"/>
      </w:pPr>
      <w:rPr>
        <w:rFonts w:hint="default"/>
        <w:lang w:val="en-US" w:eastAsia="en-US" w:bidi="ar-SA"/>
      </w:rPr>
    </w:lvl>
    <w:lvl w:ilvl="3" w:tplc="BDDE9554">
      <w:numFmt w:val="bullet"/>
      <w:lvlText w:val="•"/>
      <w:lvlJc w:val="left"/>
      <w:pPr>
        <w:ind w:left="2151" w:hanging="360"/>
      </w:pPr>
      <w:rPr>
        <w:rFonts w:hint="default"/>
        <w:lang w:val="en-US" w:eastAsia="en-US" w:bidi="ar-SA"/>
      </w:rPr>
    </w:lvl>
    <w:lvl w:ilvl="4" w:tplc="48F0A4F6">
      <w:numFmt w:val="bullet"/>
      <w:lvlText w:val="•"/>
      <w:lvlJc w:val="left"/>
      <w:pPr>
        <w:ind w:left="2709" w:hanging="360"/>
      </w:pPr>
      <w:rPr>
        <w:rFonts w:hint="default"/>
        <w:lang w:val="en-US" w:eastAsia="en-US" w:bidi="ar-SA"/>
      </w:rPr>
    </w:lvl>
    <w:lvl w:ilvl="5" w:tplc="0A26ABDE">
      <w:numFmt w:val="bullet"/>
      <w:lvlText w:val="•"/>
      <w:lvlJc w:val="left"/>
      <w:pPr>
        <w:ind w:left="3266" w:hanging="360"/>
      </w:pPr>
      <w:rPr>
        <w:rFonts w:hint="default"/>
        <w:lang w:val="en-US" w:eastAsia="en-US" w:bidi="ar-SA"/>
      </w:rPr>
    </w:lvl>
    <w:lvl w:ilvl="6" w:tplc="F40AB442">
      <w:numFmt w:val="bullet"/>
      <w:lvlText w:val="•"/>
      <w:lvlJc w:val="left"/>
      <w:pPr>
        <w:ind w:left="3823" w:hanging="360"/>
      </w:pPr>
      <w:rPr>
        <w:rFonts w:hint="default"/>
        <w:lang w:val="en-US" w:eastAsia="en-US" w:bidi="ar-SA"/>
      </w:rPr>
    </w:lvl>
    <w:lvl w:ilvl="7" w:tplc="E772A0C4">
      <w:numFmt w:val="bullet"/>
      <w:lvlText w:val="•"/>
      <w:lvlJc w:val="left"/>
      <w:pPr>
        <w:ind w:left="4381" w:hanging="360"/>
      </w:pPr>
      <w:rPr>
        <w:rFonts w:hint="default"/>
        <w:lang w:val="en-US" w:eastAsia="en-US" w:bidi="ar-SA"/>
      </w:rPr>
    </w:lvl>
    <w:lvl w:ilvl="8" w:tplc="265E5FEA">
      <w:numFmt w:val="bullet"/>
      <w:lvlText w:val="•"/>
      <w:lvlJc w:val="left"/>
      <w:pPr>
        <w:ind w:left="4938" w:hanging="360"/>
      </w:pPr>
      <w:rPr>
        <w:rFonts w:hint="default"/>
        <w:lang w:val="en-US" w:eastAsia="en-US" w:bidi="ar-SA"/>
      </w:rPr>
    </w:lvl>
  </w:abstractNum>
  <w:abstractNum w:abstractNumId="4" w15:restartNumberingAfterBreak="0">
    <w:nsid w:val="5FB040E6"/>
    <w:multiLevelType w:val="hybridMultilevel"/>
    <w:tmpl w:val="FAC4ECBE"/>
    <w:lvl w:ilvl="0" w:tplc="B6CAFC1C">
      <w:numFmt w:val="bullet"/>
      <w:lvlText w:val=""/>
      <w:lvlJc w:val="left"/>
      <w:pPr>
        <w:ind w:left="489" w:hanging="360"/>
      </w:pPr>
      <w:rPr>
        <w:rFonts w:ascii="Symbol" w:eastAsia="Symbol" w:hAnsi="Symbol" w:cs="Symbol" w:hint="default"/>
        <w:b w:val="0"/>
        <w:bCs w:val="0"/>
        <w:i w:val="0"/>
        <w:iCs w:val="0"/>
        <w:spacing w:val="0"/>
        <w:w w:val="100"/>
        <w:sz w:val="18"/>
        <w:szCs w:val="18"/>
        <w:lang w:val="en-US" w:eastAsia="en-US" w:bidi="ar-SA"/>
      </w:rPr>
    </w:lvl>
    <w:lvl w:ilvl="1" w:tplc="714E3384">
      <w:numFmt w:val="bullet"/>
      <w:lvlText w:val="•"/>
      <w:lvlJc w:val="left"/>
      <w:pPr>
        <w:ind w:left="1037" w:hanging="360"/>
      </w:pPr>
      <w:rPr>
        <w:rFonts w:hint="default"/>
        <w:lang w:val="en-US" w:eastAsia="en-US" w:bidi="ar-SA"/>
      </w:rPr>
    </w:lvl>
    <w:lvl w:ilvl="2" w:tplc="CF4E5908">
      <w:numFmt w:val="bullet"/>
      <w:lvlText w:val="•"/>
      <w:lvlJc w:val="left"/>
      <w:pPr>
        <w:ind w:left="1594" w:hanging="360"/>
      </w:pPr>
      <w:rPr>
        <w:rFonts w:hint="default"/>
        <w:lang w:val="en-US" w:eastAsia="en-US" w:bidi="ar-SA"/>
      </w:rPr>
    </w:lvl>
    <w:lvl w:ilvl="3" w:tplc="E05A84F8">
      <w:numFmt w:val="bullet"/>
      <w:lvlText w:val="•"/>
      <w:lvlJc w:val="left"/>
      <w:pPr>
        <w:ind w:left="2151" w:hanging="360"/>
      </w:pPr>
      <w:rPr>
        <w:rFonts w:hint="default"/>
        <w:lang w:val="en-US" w:eastAsia="en-US" w:bidi="ar-SA"/>
      </w:rPr>
    </w:lvl>
    <w:lvl w:ilvl="4" w:tplc="C2F84790">
      <w:numFmt w:val="bullet"/>
      <w:lvlText w:val="•"/>
      <w:lvlJc w:val="left"/>
      <w:pPr>
        <w:ind w:left="2709" w:hanging="360"/>
      </w:pPr>
      <w:rPr>
        <w:rFonts w:hint="default"/>
        <w:lang w:val="en-US" w:eastAsia="en-US" w:bidi="ar-SA"/>
      </w:rPr>
    </w:lvl>
    <w:lvl w:ilvl="5" w:tplc="D018BB98">
      <w:numFmt w:val="bullet"/>
      <w:lvlText w:val="•"/>
      <w:lvlJc w:val="left"/>
      <w:pPr>
        <w:ind w:left="3266" w:hanging="360"/>
      </w:pPr>
      <w:rPr>
        <w:rFonts w:hint="default"/>
        <w:lang w:val="en-US" w:eastAsia="en-US" w:bidi="ar-SA"/>
      </w:rPr>
    </w:lvl>
    <w:lvl w:ilvl="6" w:tplc="2B9C787E">
      <w:numFmt w:val="bullet"/>
      <w:lvlText w:val="•"/>
      <w:lvlJc w:val="left"/>
      <w:pPr>
        <w:ind w:left="3823" w:hanging="360"/>
      </w:pPr>
      <w:rPr>
        <w:rFonts w:hint="default"/>
        <w:lang w:val="en-US" w:eastAsia="en-US" w:bidi="ar-SA"/>
      </w:rPr>
    </w:lvl>
    <w:lvl w:ilvl="7" w:tplc="EF1246F8">
      <w:numFmt w:val="bullet"/>
      <w:lvlText w:val="•"/>
      <w:lvlJc w:val="left"/>
      <w:pPr>
        <w:ind w:left="4381" w:hanging="360"/>
      </w:pPr>
      <w:rPr>
        <w:rFonts w:hint="default"/>
        <w:lang w:val="en-US" w:eastAsia="en-US" w:bidi="ar-SA"/>
      </w:rPr>
    </w:lvl>
    <w:lvl w:ilvl="8" w:tplc="0040F0BC">
      <w:numFmt w:val="bullet"/>
      <w:lvlText w:val="•"/>
      <w:lvlJc w:val="left"/>
      <w:pPr>
        <w:ind w:left="4938" w:hanging="360"/>
      </w:pPr>
      <w:rPr>
        <w:rFonts w:hint="default"/>
        <w:lang w:val="en-US" w:eastAsia="en-US" w:bidi="ar-SA"/>
      </w:rPr>
    </w:lvl>
  </w:abstractNum>
  <w:abstractNum w:abstractNumId="5" w15:restartNumberingAfterBreak="0">
    <w:nsid w:val="78214A90"/>
    <w:multiLevelType w:val="hybridMultilevel"/>
    <w:tmpl w:val="802222E8"/>
    <w:lvl w:ilvl="0" w:tplc="8B1400EE">
      <w:numFmt w:val="bullet"/>
      <w:lvlText w:val=""/>
      <w:lvlJc w:val="left"/>
      <w:pPr>
        <w:ind w:left="489" w:hanging="360"/>
      </w:pPr>
      <w:rPr>
        <w:rFonts w:ascii="Symbol" w:eastAsia="Symbol" w:hAnsi="Symbol" w:cs="Symbol" w:hint="default"/>
        <w:b w:val="0"/>
        <w:bCs w:val="0"/>
        <w:i w:val="0"/>
        <w:iCs w:val="0"/>
        <w:spacing w:val="0"/>
        <w:w w:val="100"/>
        <w:sz w:val="18"/>
        <w:szCs w:val="18"/>
        <w:lang w:val="en-US" w:eastAsia="en-US" w:bidi="ar-SA"/>
      </w:rPr>
    </w:lvl>
    <w:lvl w:ilvl="1" w:tplc="293C46D8">
      <w:numFmt w:val="bullet"/>
      <w:lvlText w:val="•"/>
      <w:lvlJc w:val="left"/>
      <w:pPr>
        <w:ind w:left="1037" w:hanging="360"/>
      </w:pPr>
      <w:rPr>
        <w:rFonts w:hint="default"/>
        <w:lang w:val="en-US" w:eastAsia="en-US" w:bidi="ar-SA"/>
      </w:rPr>
    </w:lvl>
    <w:lvl w:ilvl="2" w:tplc="4560DFCA">
      <w:numFmt w:val="bullet"/>
      <w:lvlText w:val="•"/>
      <w:lvlJc w:val="left"/>
      <w:pPr>
        <w:ind w:left="1594" w:hanging="360"/>
      </w:pPr>
      <w:rPr>
        <w:rFonts w:hint="default"/>
        <w:lang w:val="en-US" w:eastAsia="en-US" w:bidi="ar-SA"/>
      </w:rPr>
    </w:lvl>
    <w:lvl w:ilvl="3" w:tplc="C992789E">
      <w:numFmt w:val="bullet"/>
      <w:lvlText w:val="•"/>
      <w:lvlJc w:val="left"/>
      <w:pPr>
        <w:ind w:left="2151" w:hanging="360"/>
      </w:pPr>
      <w:rPr>
        <w:rFonts w:hint="default"/>
        <w:lang w:val="en-US" w:eastAsia="en-US" w:bidi="ar-SA"/>
      </w:rPr>
    </w:lvl>
    <w:lvl w:ilvl="4" w:tplc="B936D87C">
      <w:numFmt w:val="bullet"/>
      <w:lvlText w:val="•"/>
      <w:lvlJc w:val="left"/>
      <w:pPr>
        <w:ind w:left="2709" w:hanging="360"/>
      </w:pPr>
      <w:rPr>
        <w:rFonts w:hint="default"/>
        <w:lang w:val="en-US" w:eastAsia="en-US" w:bidi="ar-SA"/>
      </w:rPr>
    </w:lvl>
    <w:lvl w:ilvl="5" w:tplc="9D041AE2">
      <w:numFmt w:val="bullet"/>
      <w:lvlText w:val="•"/>
      <w:lvlJc w:val="left"/>
      <w:pPr>
        <w:ind w:left="3266" w:hanging="360"/>
      </w:pPr>
      <w:rPr>
        <w:rFonts w:hint="default"/>
        <w:lang w:val="en-US" w:eastAsia="en-US" w:bidi="ar-SA"/>
      </w:rPr>
    </w:lvl>
    <w:lvl w:ilvl="6" w:tplc="C9100CF8">
      <w:numFmt w:val="bullet"/>
      <w:lvlText w:val="•"/>
      <w:lvlJc w:val="left"/>
      <w:pPr>
        <w:ind w:left="3823" w:hanging="360"/>
      </w:pPr>
      <w:rPr>
        <w:rFonts w:hint="default"/>
        <w:lang w:val="en-US" w:eastAsia="en-US" w:bidi="ar-SA"/>
      </w:rPr>
    </w:lvl>
    <w:lvl w:ilvl="7" w:tplc="F4E4928E">
      <w:numFmt w:val="bullet"/>
      <w:lvlText w:val="•"/>
      <w:lvlJc w:val="left"/>
      <w:pPr>
        <w:ind w:left="4381" w:hanging="360"/>
      </w:pPr>
      <w:rPr>
        <w:rFonts w:hint="default"/>
        <w:lang w:val="en-US" w:eastAsia="en-US" w:bidi="ar-SA"/>
      </w:rPr>
    </w:lvl>
    <w:lvl w:ilvl="8" w:tplc="E7E00758">
      <w:numFmt w:val="bullet"/>
      <w:lvlText w:val="•"/>
      <w:lvlJc w:val="left"/>
      <w:pPr>
        <w:ind w:left="4938" w:hanging="360"/>
      </w:pPr>
      <w:rPr>
        <w:rFonts w:hint="default"/>
        <w:lang w:val="en-US" w:eastAsia="en-US" w:bidi="ar-SA"/>
      </w:rPr>
    </w:lvl>
  </w:abstractNum>
  <w:abstractNum w:abstractNumId="6" w15:restartNumberingAfterBreak="0">
    <w:nsid w:val="7EC46A57"/>
    <w:multiLevelType w:val="hybridMultilevel"/>
    <w:tmpl w:val="127EB26C"/>
    <w:lvl w:ilvl="0" w:tplc="1974F402">
      <w:numFmt w:val="bullet"/>
      <w:lvlText w:val=""/>
      <w:lvlJc w:val="left"/>
      <w:pPr>
        <w:ind w:left="489" w:hanging="361"/>
      </w:pPr>
      <w:rPr>
        <w:rFonts w:ascii="Symbol" w:eastAsia="Symbol" w:hAnsi="Symbol" w:cs="Symbol" w:hint="default"/>
        <w:b w:val="0"/>
        <w:bCs w:val="0"/>
        <w:i w:val="0"/>
        <w:iCs w:val="0"/>
        <w:spacing w:val="0"/>
        <w:w w:val="100"/>
        <w:sz w:val="18"/>
        <w:szCs w:val="18"/>
        <w:lang w:val="en-US" w:eastAsia="en-US" w:bidi="ar-SA"/>
      </w:rPr>
    </w:lvl>
    <w:lvl w:ilvl="1" w:tplc="B3B6BCFC">
      <w:numFmt w:val="bullet"/>
      <w:lvlText w:val="•"/>
      <w:lvlJc w:val="left"/>
      <w:pPr>
        <w:ind w:left="1451" w:hanging="361"/>
      </w:pPr>
      <w:rPr>
        <w:rFonts w:hint="default"/>
        <w:lang w:val="en-US" w:eastAsia="en-US" w:bidi="ar-SA"/>
      </w:rPr>
    </w:lvl>
    <w:lvl w:ilvl="2" w:tplc="8DC41992">
      <w:numFmt w:val="bullet"/>
      <w:lvlText w:val="•"/>
      <w:lvlJc w:val="left"/>
      <w:pPr>
        <w:ind w:left="2423" w:hanging="361"/>
      </w:pPr>
      <w:rPr>
        <w:rFonts w:hint="default"/>
        <w:lang w:val="en-US" w:eastAsia="en-US" w:bidi="ar-SA"/>
      </w:rPr>
    </w:lvl>
    <w:lvl w:ilvl="3" w:tplc="6FCC4964">
      <w:numFmt w:val="bullet"/>
      <w:lvlText w:val="•"/>
      <w:lvlJc w:val="left"/>
      <w:pPr>
        <w:ind w:left="3395" w:hanging="361"/>
      </w:pPr>
      <w:rPr>
        <w:rFonts w:hint="default"/>
        <w:lang w:val="en-US" w:eastAsia="en-US" w:bidi="ar-SA"/>
      </w:rPr>
    </w:lvl>
    <w:lvl w:ilvl="4" w:tplc="F710BC68">
      <w:numFmt w:val="bullet"/>
      <w:lvlText w:val="•"/>
      <w:lvlJc w:val="left"/>
      <w:pPr>
        <w:ind w:left="4366" w:hanging="361"/>
      </w:pPr>
      <w:rPr>
        <w:rFonts w:hint="default"/>
        <w:lang w:val="en-US" w:eastAsia="en-US" w:bidi="ar-SA"/>
      </w:rPr>
    </w:lvl>
    <w:lvl w:ilvl="5" w:tplc="75B07E6E">
      <w:numFmt w:val="bullet"/>
      <w:lvlText w:val="•"/>
      <w:lvlJc w:val="left"/>
      <w:pPr>
        <w:ind w:left="5338" w:hanging="361"/>
      </w:pPr>
      <w:rPr>
        <w:rFonts w:hint="default"/>
        <w:lang w:val="en-US" w:eastAsia="en-US" w:bidi="ar-SA"/>
      </w:rPr>
    </w:lvl>
    <w:lvl w:ilvl="6" w:tplc="C5A27AF2">
      <w:numFmt w:val="bullet"/>
      <w:lvlText w:val="•"/>
      <w:lvlJc w:val="left"/>
      <w:pPr>
        <w:ind w:left="6310" w:hanging="361"/>
      </w:pPr>
      <w:rPr>
        <w:rFonts w:hint="default"/>
        <w:lang w:val="en-US" w:eastAsia="en-US" w:bidi="ar-SA"/>
      </w:rPr>
    </w:lvl>
    <w:lvl w:ilvl="7" w:tplc="2C2E273A">
      <w:numFmt w:val="bullet"/>
      <w:lvlText w:val="•"/>
      <w:lvlJc w:val="left"/>
      <w:pPr>
        <w:ind w:left="7281" w:hanging="361"/>
      </w:pPr>
      <w:rPr>
        <w:rFonts w:hint="default"/>
        <w:lang w:val="en-US" w:eastAsia="en-US" w:bidi="ar-SA"/>
      </w:rPr>
    </w:lvl>
    <w:lvl w:ilvl="8" w:tplc="22D6DEF6">
      <w:numFmt w:val="bullet"/>
      <w:lvlText w:val="•"/>
      <w:lvlJc w:val="left"/>
      <w:pPr>
        <w:ind w:left="8253" w:hanging="361"/>
      </w:pPr>
      <w:rPr>
        <w:rFonts w:hint="default"/>
        <w:lang w:val="en-US" w:eastAsia="en-US" w:bidi="ar-SA"/>
      </w:rPr>
    </w:lvl>
  </w:abstractNum>
  <w:num w:numId="1" w16cid:durableId="1750688978">
    <w:abstractNumId w:val="2"/>
  </w:num>
  <w:num w:numId="2" w16cid:durableId="1107583126">
    <w:abstractNumId w:val="3"/>
  </w:num>
  <w:num w:numId="3" w16cid:durableId="1447577667">
    <w:abstractNumId w:val="4"/>
  </w:num>
  <w:num w:numId="4" w16cid:durableId="1961378864">
    <w:abstractNumId w:val="5"/>
  </w:num>
  <w:num w:numId="5" w16cid:durableId="2141605320">
    <w:abstractNumId w:val="6"/>
  </w:num>
  <w:num w:numId="6" w16cid:durableId="898710859">
    <w:abstractNumId w:val="1"/>
  </w:num>
  <w:num w:numId="7" w16cid:durableId="1649944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70"/>
    <w:rsid w:val="00181595"/>
    <w:rsid w:val="001B1689"/>
    <w:rsid w:val="0023569D"/>
    <w:rsid w:val="00277D70"/>
    <w:rsid w:val="003E2922"/>
    <w:rsid w:val="00442E7C"/>
    <w:rsid w:val="007D18F6"/>
    <w:rsid w:val="00847C3E"/>
    <w:rsid w:val="00A445E3"/>
    <w:rsid w:val="00B41634"/>
    <w:rsid w:val="00BE35E8"/>
    <w:rsid w:val="00D331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BE0AE2"/>
  <w15:docId w15:val="{E83FA64F-B3B7-4A53-948D-411B5033A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Revision">
    <w:name w:val="Revision"/>
    <w:hidden/>
    <w:uiPriority w:val="99"/>
    <w:semiHidden/>
    <w:rsid w:val="00D33129"/>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D33129"/>
    <w:rPr>
      <w:sz w:val="16"/>
      <w:szCs w:val="16"/>
    </w:rPr>
  </w:style>
  <w:style w:type="paragraph" w:styleId="CommentText">
    <w:name w:val="annotation text"/>
    <w:basedOn w:val="Normal"/>
    <w:link w:val="CommentTextChar"/>
    <w:uiPriority w:val="99"/>
    <w:unhideWhenUsed/>
    <w:rsid w:val="00D33129"/>
    <w:rPr>
      <w:sz w:val="20"/>
      <w:szCs w:val="20"/>
    </w:rPr>
  </w:style>
  <w:style w:type="character" w:customStyle="1" w:styleId="CommentTextChar">
    <w:name w:val="Comment Text Char"/>
    <w:basedOn w:val="DefaultParagraphFont"/>
    <w:link w:val="CommentText"/>
    <w:uiPriority w:val="99"/>
    <w:rsid w:val="00D3312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33129"/>
    <w:rPr>
      <w:b/>
      <w:bCs/>
    </w:rPr>
  </w:style>
  <w:style w:type="character" w:customStyle="1" w:styleId="CommentSubjectChar">
    <w:name w:val="Comment Subject Char"/>
    <w:basedOn w:val="CommentTextChar"/>
    <w:link w:val="CommentSubject"/>
    <w:uiPriority w:val="99"/>
    <w:semiHidden/>
    <w:rsid w:val="00D33129"/>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delaide.edu.au/hr/organisational-development/university-valu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delaide.edu.au/hr/ua/media/1605/rec-core-capability-dictionary.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1366</Words>
  <Characters>9242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Position Title:</vt:lpstr>
    </vt:vector>
  </TitlesOfParts>
  <Company>The University of Adelaide</Company>
  <LinksUpToDate>false</LinksUpToDate>
  <CharactersWithSpaces>10587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Title:</dc:title>
  <dc:creator>RG</dc:creator>
  <cp:lastModifiedBy>Sarah Goss</cp:lastModifiedBy>
  <cp:revision>2</cp:revision>
  <dcterms:created xsi:type="dcterms:W3CDTF">2024-04-17T01:42:00Z</dcterms:created>
  <dcterms:modified xsi:type="dcterms:W3CDTF">2024-04-17T01:42:00Z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2022-09-02T00:00:00Z</vt:filetime>
  </property>
  <property fmtid="{D5CDD505-2E9C-101B-9397-08002B2CF9AE}" pid="3" name="Creator">
    <vt:lpwstr>Microsoft® Word 2019</vt:lpwstr>
  </property>
  <property fmtid="{D5CDD505-2E9C-101B-9397-08002B2CF9AE}" pid="4" name="LastSaved">
    <vt:filetime>2024-03-15T00:00:00Z</vt:filetime>
  </property>
  <property fmtid="{D5CDD505-2E9C-101B-9397-08002B2CF9AE}" pid="5" name="Producer">
    <vt:lpwstr>Microsoft® Word 2019</vt:lpwstr>
  </property>
  <property fmtid="{D5CDD505-2E9C-101B-9397-08002B2CF9AE}" pid="6" name="GrammarlyDocumentId">
    <vt:lpwstr>e4d3015af75601716d667559d3787c1952540b7b8b9462dcd1bdd196f695769d</vt:lpwstr>
  </property>
</Properties>
</file>