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57776A" w14:textId="7DED59D8" w:rsidR="00A53621" w:rsidRDefault="00A53621" w:rsidP="00151A58">
      <w:pPr>
        <w:ind w:left="284"/>
      </w:pPr>
    </w:p>
    <w:p w14:paraId="1A87F65E" w14:textId="5EBD263B" w:rsidR="4C9350C7" w:rsidRPr="006F5F2F" w:rsidRDefault="4C9350C7" w:rsidP="00151A58">
      <w:pPr>
        <w:ind w:left="284"/>
      </w:pPr>
    </w:p>
    <w:p w14:paraId="158F255C" w14:textId="77777777" w:rsidR="00DF7569" w:rsidRDefault="00DF7569" w:rsidP="00DF7569">
      <w:pPr>
        <w:pStyle w:val="NoSpacing"/>
        <w:ind w:left="284"/>
        <w:rPr>
          <w:b/>
          <w:bCs/>
          <w:color w:val="FF0000"/>
          <w:sz w:val="32"/>
          <w:szCs w:val="32"/>
        </w:rPr>
      </w:pPr>
    </w:p>
    <w:p w14:paraId="1A10950A" w14:textId="68474A7A" w:rsidR="00DF7569" w:rsidRDefault="00DF7569" w:rsidP="00DF7569">
      <w:pPr>
        <w:pStyle w:val="NoSpacing"/>
        <w:ind w:left="284"/>
        <w:rPr>
          <w:b/>
          <w:bCs/>
          <w:color w:val="FF0000"/>
          <w:sz w:val="16"/>
          <w:szCs w:val="16"/>
        </w:rPr>
      </w:pPr>
    </w:p>
    <w:p w14:paraId="12011745" w14:textId="09F9DC3A" w:rsidR="00C6374A" w:rsidRDefault="00C6374A" w:rsidP="00DF7569">
      <w:pPr>
        <w:pStyle w:val="NoSpacing"/>
        <w:ind w:left="284"/>
        <w:rPr>
          <w:b/>
          <w:bCs/>
          <w:color w:val="FF0000"/>
          <w:sz w:val="16"/>
          <w:szCs w:val="16"/>
        </w:rPr>
      </w:pPr>
    </w:p>
    <w:p w14:paraId="51824D40" w14:textId="77777777" w:rsidR="003F371F" w:rsidRPr="00C6374A" w:rsidRDefault="003F371F" w:rsidP="00DF7569">
      <w:pPr>
        <w:pStyle w:val="NoSpacing"/>
        <w:ind w:left="284"/>
        <w:rPr>
          <w:b/>
          <w:bCs/>
          <w:color w:val="FF0000"/>
          <w:sz w:val="16"/>
          <w:szCs w:val="16"/>
        </w:rPr>
      </w:pPr>
    </w:p>
    <w:p w14:paraId="5DCFCBAF" w14:textId="1F2BE15B" w:rsidR="00D814FA" w:rsidRPr="00914080" w:rsidRDefault="00914080" w:rsidP="00DF7569">
      <w:pPr>
        <w:pStyle w:val="NoSpacing"/>
        <w:ind w:left="284"/>
        <w:rPr>
          <w:b/>
          <w:bCs/>
          <w:sz w:val="32"/>
          <w:szCs w:val="32"/>
        </w:rPr>
      </w:pPr>
      <w:r w:rsidRPr="00914080">
        <w:rPr>
          <w:b/>
          <w:bCs/>
          <w:sz w:val="32"/>
          <w:szCs w:val="32"/>
        </w:rPr>
        <w:t xml:space="preserve">Coordinator Waste Planning and Compliance </w:t>
      </w:r>
    </w:p>
    <w:p w14:paraId="07C5DB69" w14:textId="189CE5BC" w:rsidR="00D814FA" w:rsidRPr="009F578A" w:rsidRDefault="00D814FA" w:rsidP="00151A58">
      <w:pPr>
        <w:ind w:left="284"/>
        <w:rPr>
          <w:rFonts w:ascii="Arial" w:hAnsi="Arial" w:cs="Arial"/>
          <w:b/>
          <w:bCs/>
          <w:sz w:val="24"/>
          <w:szCs w:val="24"/>
        </w:rPr>
      </w:pPr>
      <w:r w:rsidRPr="009F578A">
        <w:rPr>
          <w:rFonts w:ascii="Arial" w:hAnsi="Arial" w:cs="Arial"/>
          <w:b/>
          <w:bCs/>
          <w:sz w:val="24"/>
          <w:szCs w:val="24"/>
        </w:rPr>
        <w:t>Position Description</w:t>
      </w:r>
    </w:p>
    <w:p w14:paraId="4C7EEEA9" w14:textId="70F29A3D" w:rsidR="00D814FA" w:rsidRPr="00D814FA" w:rsidRDefault="00D814FA" w:rsidP="00151A58">
      <w:pPr>
        <w:ind w:left="284"/>
        <w:rPr>
          <w:rFonts w:ascii="Arial" w:hAnsi="Arial" w:cs="Arial"/>
        </w:rPr>
      </w:pPr>
    </w:p>
    <w:tbl>
      <w:tblPr>
        <w:tblStyle w:val="PlainTable3"/>
        <w:tblW w:w="0" w:type="auto"/>
        <w:tblInd w:w="284" w:type="dxa"/>
        <w:tblLook w:val="0600" w:firstRow="0" w:lastRow="0" w:firstColumn="0" w:lastColumn="0" w:noHBand="1" w:noVBand="1"/>
      </w:tblPr>
      <w:tblGrid>
        <w:gridCol w:w="2530"/>
        <w:gridCol w:w="1907"/>
        <w:gridCol w:w="1788"/>
        <w:gridCol w:w="2632"/>
        <w:gridCol w:w="1315"/>
      </w:tblGrid>
      <w:tr w:rsidR="000B449A" w:rsidRPr="009B5F26" w14:paraId="23E9A701" w14:textId="77777777" w:rsidTr="00833E9B">
        <w:tc>
          <w:tcPr>
            <w:tcW w:w="0" w:type="auto"/>
            <w:tcBorders>
              <w:top w:val="single" w:sz="4" w:space="0" w:color="auto"/>
              <w:left w:val="single" w:sz="4" w:space="0" w:color="auto"/>
              <w:bottom w:val="single" w:sz="4" w:space="0" w:color="auto"/>
              <w:right w:val="single" w:sz="4" w:space="0" w:color="auto"/>
            </w:tcBorders>
          </w:tcPr>
          <w:p w14:paraId="3C96A6FB" w14:textId="5D35A561" w:rsidR="00D814FA" w:rsidRPr="000B449A" w:rsidRDefault="3489005B" w:rsidP="7EF9EC66">
            <w:pPr>
              <w:spacing w:beforeAutospacing="1"/>
              <w:rPr>
                <w:rFonts w:asciiTheme="minorHAnsi" w:hAnsiTheme="minorHAnsi" w:cstheme="minorHAnsi"/>
              </w:rPr>
            </w:pPr>
            <w:r w:rsidRPr="000B449A">
              <w:rPr>
                <w:rFonts w:asciiTheme="minorHAnsi" w:hAnsiTheme="minorHAnsi" w:cstheme="minorHAnsi"/>
                <w:b/>
                <w:bCs/>
              </w:rPr>
              <w:t>Directorate</w:t>
            </w:r>
          </w:p>
        </w:tc>
        <w:tc>
          <w:tcPr>
            <w:tcW w:w="0" w:type="auto"/>
            <w:gridSpan w:val="2"/>
            <w:tcBorders>
              <w:top w:val="single" w:sz="4" w:space="0" w:color="auto"/>
              <w:left w:val="single" w:sz="4" w:space="0" w:color="auto"/>
              <w:bottom w:val="single" w:sz="4" w:space="0" w:color="auto"/>
              <w:right w:val="single" w:sz="4" w:space="0" w:color="auto"/>
            </w:tcBorders>
          </w:tcPr>
          <w:p w14:paraId="7A90C000" w14:textId="70723F3A" w:rsidR="00D814FA" w:rsidRPr="00D4568A" w:rsidRDefault="00914080" w:rsidP="003F371F">
            <w:pPr>
              <w:overflowPunct w:val="0"/>
              <w:autoSpaceDE w:val="0"/>
              <w:autoSpaceDN w:val="0"/>
              <w:adjustRightInd w:val="0"/>
              <w:spacing w:before="100" w:beforeAutospacing="1"/>
              <w:textAlignment w:val="baseline"/>
              <w:rPr>
                <w:rFonts w:ascii="Calibri" w:hAnsi="Calibri" w:cs="Calibri"/>
                <w:bCs/>
                <w:sz w:val="20"/>
                <w:szCs w:val="20"/>
              </w:rPr>
            </w:pPr>
            <w:r w:rsidRPr="000B449A">
              <w:rPr>
                <w:rFonts w:ascii="Calibri" w:hAnsi="Calibri" w:cs="Calibri"/>
                <w:sz w:val="20"/>
                <w:szCs w:val="20"/>
              </w:rPr>
              <w:t xml:space="preserve">Project and Asset Services </w:t>
            </w:r>
          </w:p>
        </w:tc>
        <w:tc>
          <w:tcPr>
            <w:tcW w:w="0" w:type="auto"/>
            <w:tcBorders>
              <w:top w:val="single" w:sz="4" w:space="0" w:color="auto"/>
              <w:left w:val="single" w:sz="4" w:space="0" w:color="auto"/>
              <w:bottom w:val="single" w:sz="4" w:space="0" w:color="auto"/>
              <w:right w:val="single" w:sz="4" w:space="0" w:color="auto"/>
            </w:tcBorders>
          </w:tcPr>
          <w:p w14:paraId="1E22B185" w14:textId="77777777" w:rsidR="00D814FA" w:rsidRPr="000B449A" w:rsidRDefault="00D814FA" w:rsidP="00151A58">
            <w:pPr>
              <w:overflowPunct w:val="0"/>
              <w:autoSpaceDE w:val="0"/>
              <w:autoSpaceDN w:val="0"/>
              <w:adjustRightInd w:val="0"/>
              <w:spacing w:before="100" w:beforeAutospacing="1"/>
              <w:textAlignment w:val="baseline"/>
              <w:rPr>
                <w:rFonts w:ascii="Calibri" w:hAnsi="Calibri" w:cs="Calibri"/>
                <w:b/>
              </w:rPr>
            </w:pPr>
            <w:r w:rsidRPr="000B449A">
              <w:rPr>
                <w:rFonts w:ascii="Calibri" w:hAnsi="Calibri" w:cs="Calibri"/>
                <w:b/>
              </w:rPr>
              <w:t>Department</w:t>
            </w:r>
          </w:p>
        </w:tc>
        <w:tc>
          <w:tcPr>
            <w:tcW w:w="0" w:type="auto"/>
            <w:tcBorders>
              <w:top w:val="single" w:sz="4" w:space="0" w:color="auto"/>
              <w:left w:val="single" w:sz="4" w:space="0" w:color="auto"/>
              <w:bottom w:val="single" w:sz="4" w:space="0" w:color="auto"/>
              <w:right w:val="single" w:sz="4" w:space="0" w:color="auto"/>
            </w:tcBorders>
          </w:tcPr>
          <w:p w14:paraId="3400F5FC" w14:textId="139399E8" w:rsidR="00D814FA" w:rsidRPr="000B449A" w:rsidRDefault="00914080" w:rsidP="003F371F">
            <w:pPr>
              <w:overflowPunct w:val="0"/>
              <w:autoSpaceDE w:val="0"/>
              <w:autoSpaceDN w:val="0"/>
              <w:adjustRightInd w:val="0"/>
              <w:spacing w:before="100" w:beforeAutospacing="1"/>
              <w:textAlignment w:val="baseline"/>
              <w:rPr>
                <w:rFonts w:ascii="Calibri" w:hAnsi="Calibri" w:cs="Calibri"/>
                <w:sz w:val="20"/>
                <w:szCs w:val="20"/>
              </w:rPr>
            </w:pPr>
            <w:r w:rsidRPr="000B449A">
              <w:rPr>
                <w:rFonts w:ascii="Calibri" w:hAnsi="Calibri" w:cs="Calibri"/>
                <w:sz w:val="20"/>
                <w:szCs w:val="20"/>
              </w:rPr>
              <w:t>Waste Services</w:t>
            </w:r>
          </w:p>
        </w:tc>
      </w:tr>
      <w:tr w:rsidR="000B449A" w:rsidRPr="009B5F26" w14:paraId="7D2E58E5" w14:textId="77777777" w:rsidTr="00833E9B">
        <w:tc>
          <w:tcPr>
            <w:tcW w:w="0" w:type="auto"/>
            <w:tcBorders>
              <w:top w:val="single" w:sz="4" w:space="0" w:color="auto"/>
              <w:left w:val="single" w:sz="4" w:space="0" w:color="auto"/>
              <w:bottom w:val="single" w:sz="4" w:space="0" w:color="auto"/>
              <w:right w:val="single" w:sz="4" w:space="0" w:color="auto"/>
            </w:tcBorders>
          </w:tcPr>
          <w:p w14:paraId="55B89EC3" w14:textId="77777777" w:rsidR="00D814FA" w:rsidRPr="000B449A" w:rsidRDefault="00D814FA" w:rsidP="00151A58">
            <w:pPr>
              <w:overflowPunct w:val="0"/>
              <w:autoSpaceDE w:val="0"/>
              <w:autoSpaceDN w:val="0"/>
              <w:adjustRightInd w:val="0"/>
              <w:spacing w:before="100" w:beforeAutospacing="1"/>
              <w:textAlignment w:val="baseline"/>
              <w:rPr>
                <w:rFonts w:asciiTheme="minorHAnsi" w:hAnsiTheme="minorHAnsi" w:cstheme="minorHAnsi"/>
                <w:b/>
              </w:rPr>
            </w:pPr>
            <w:r w:rsidRPr="000B449A">
              <w:rPr>
                <w:rFonts w:asciiTheme="minorHAnsi" w:hAnsiTheme="minorHAnsi" w:cstheme="minorHAnsi"/>
                <w:b/>
              </w:rPr>
              <w:t>Reports To</w:t>
            </w:r>
          </w:p>
        </w:tc>
        <w:tc>
          <w:tcPr>
            <w:tcW w:w="0" w:type="auto"/>
            <w:gridSpan w:val="2"/>
            <w:tcBorders>
              <w:top w:val="single" w:sz="4" w:space="0" w:color="auto"/>
              <w:left w:val="single" w:sz="4" w:space="0" w:color="auto"/>
              <w:bottom w:val="single" w:sz="4" w:space="0" w:color="auto"/>
              <w:right w:val="single" w:sz="4" w:space="0" w:color="auto"/>
            </w:tcBorders>
          </w:tcPr>
          <w:p w14:paraId="26AF9108" w14:textId="3943E08D" w:rsidR="00D814FA" w:rsidRPr="000B449A" w:rsidRDefault="00914080" w:rsidP="00914080">
            <w:pPr>
              <w:overflowPunct w:val="0"/>
              <w:autoSpaceDE w:val="0"/>
              <w:autoSpaceDN w:val="0"/>
              <w:adjustRightInd w:val="0"/>
              <w:textAlignment w:val="baseline"/>
              <w:rPr>
                <w:rFonts w:ascii="Calibri" w:hAnsi="Calibri" w:cs="Calibri"/>
                <w:sz w:val="20"/>
                <w:szCs w:val="20"/>
              </w:rPr>
            </w:pPr>
            <w:r w:rsidRPr="000B449A">
              <w:rPr>
                <w:rFonts w:ascii="Calibri" w:hAnsi="Calibri" w:cs="Calibri"/>
                <w:sz w:val="20"/>
                <w:szCs w:val="20"/>
              </w:rPr>
              <w:t>Manager Waste Services</w:t>
            </w:r>
          </w:p>
        </w:tc>
        <w:tc>
          <w:tcPr>
            <w:tcW w:w="0" w:type="auto"/>
            <w:tcBorders>
              <w:top w:val="single" w:sz="4" w:space="0" w:color="auto"/>
              <w:left w:val="single" w:sz="4" w:space="0" w:color="auto"/>
              <w:bottom w:val="single" w:sz="4" w:space="0" w:color="auto"/>
              <w:right w:val="single" w:sz="4" w:space="0" w:color="auto"/>
            </w:tcBorders>
          </w:tcPr>
          <w:p w14:paraId="385BB2DA" w14:textId="77777777" w:rsidR="00D814FA" w:rsidRPr="000B449A" w:rsidRDefault="00D814FA" w:rsidP="00151A58">
            <w:pPr>
              <w:overflowPunct w:val="0"/>
              <w:autoSpaceDE w:val="0"/>
              <w:autoSpaceDN w:val="0"/>
              <w:adjustRightInd w:val="0"/>
              <w:spacing w:before="100" w:beforeAutospacing="1"/>
              <w:textAlignment w:val="baseline"/>
              <w:rPr>
                <w:rFonts w:ascii="Calibri" w:hAnsi="Calibri" w:cs="Calibri"/>
                <w:b/>
              </w:rPr>
            </w:pPr>
            <w:r w:rsidRPr="000B449A">
              <w:rPr>
                <w:rFonts w:ascii="Calibri" w:hAnsi="Calibri" w:cs="Calibri"/>
                <w:b/>
              </w:rPr>
              <w:t>Direct Reports</w:t>
            </w:r>
          </w:p>
        </w:tc>
        <w:tc>
          <w:tcPr>
            <w:tcW w:w="0" w:type="auto"/>
            <w:tcBorders>
              <w:top w:val="single" w:sz="4" w:space="0" w:color="auto"/>
              <w:left w:val="single" w:sz="4" w:space="0" w:color="auto"/>
              <w:bottom w:val="single" w:sz="4" w:space="0" w:color="auto"/>
              <w:right w:val="single" w:sz="4" w:space="0" w:color="auto"/>
            </w:tcBorders>
          </w:tcPr>
          <w:p w14:paraId="30E931F5" w14:textId="0D344CF4" w:rsidR="00D814FA" w:rsidRPr="000B449A" w:rsidRDefault="00914080" w:rsidP="003F371F">
            <w:pPr>
              <w:overflowPunct w:val="0"/>
              <w:autoSpaceDE w:val="0"/>
              <w:autoSpaceDN w:val="0"/>
              <w:adjustRightInd w:val="0"/>
              <w:spacing w:before="100" w:beforeAutospacing="1"/>
              <w:textAlignment w:val="baseline"/>
              <w:rPr>
                <w:rFonts w:ascii="Calibri" w:hAnsi="Calibri" w:cs="Calibri"/>
                <w:sz w:val="20"/>
                <w:szCs w:val="20"/>
              </w:rPr>
            </w:pPr>
            <w:r w:rsidRPr="000B449A">
              <w:rPr>
                <w:rFonts w:ascii="Calibri" w:hAnsi="Calibri" w:cs="Calibri"/>
                <w:sz w:val="20"/>
                <w:szCs w:val="20"/>
              </w:rPr>
              <w:t>Yes</w:t>
            </w:r>
          </w:p>
        </w:tc>
      </w:tr>
      <w:tr w:rsidR="000B449A" w14:paraId="2CE4D7BD" w14:textId="77777777" w:rsidTr="00833E9B">
        <w:tc>
          <w:tcPr>
            <w:tcW w:w="0" w:type="auto"/>
            <w:tcBorders>
              <w:top w:val="single" w:sz="4" w:space="0" w:color="auto"/>
              <w:left w:val="single" w:sz="4" w:space="0" w:color="auto"/>
              <w:bottom w:val="single" w:sz="4" w:space="0" w:color="auto"/>
              <w:right w:val="single" w:sz="4" w:space="0" w:color="auto"/>
            </w:tcBorders>
          </w:tcPr>
          <w:p w14:paraId="2107E5B3" w14:textId="6EB21D81" w:rsidR="30761AA5" w:rsidRPr="000B449A" w:rsidRDefault="005D670F" w:rsidP="30761AA5">
            <w:pPr>
              <w:rPr>
                <w:rFonts w:asciiTheme="minorHAnsi" w:hAnsiTheme="minorHAnsi" w:cstheme="minorHAnsi"/>
                <w:b/>
                <w:bCs/>
              </w:rPr>
            </w:pPr>
            <w:r w:rsidRPr="000B449A">
              <w:rPr>
                <w:rFonts w:asciiTheme="minorHAnsi" w:hAnsiTheme="minorHAnsi" w:cstheme="minorHAnsi"/>
                <w:b/>
                <w:bCs/>
              </w:rPr>
              <w:t xml:space="preserve">Queensland Local Government Industry Award </w:t>
            </w:r>
            <w:r w:rsidR="00E82573" w:rsidRPr="000B449A">
              <w:rPr>
                <w:rFonts w:asciiTheme="minorHAnsi" w:hAnsiTheme="minorHAnsi" w:cstheme="minorHAnsi"/>
                <w:b/>
                <w:bCs/>
              </w:rPr>
              <w:t>- State 2017 -</w:t>
            </w:r>
            <w:r w:rsidRPr="000B449A">
              <w:rPr>
                <w:rFonts w:asciiTheme="minorHAnsi" w:hAnsiTheme="minorHAnsi" w:cstheme="minorHAnsi"/>
                <w:b/>
                <w:bCs/>
              </w:rPr>
              <w:t>Stream</w:t>
            </w:r>
          </w:p>
        </w:tc>
        <w:tc>
          <w:tcPr>
            <w:tcW w:w="0" w:type="auto"/>
            <w:gridSpan w:val="2"/>
            <w:tcBorders>
              <w:top w:val="single" w:sz="4" w:space="0" w:color="auto"/>
              <w:left w:val="single" w:sz="4" w:space="0" w:color="auto"/>
              <w:bottom w:val="single" w:sz="4" w:space="0" w:color="auto"/>
              <w:right w:val="single" w:sz="4" w:space="0" w:color="auto"/>
            </w:tcBorders>
          </w:tcPr>
          <w:p w14:paraId="07002238" w14:textId="10F92DD0" w:rsidR="00B373F0" w:rsidRPr="000B449A" w:rsidRDefault="006C1D8D" w:rsidP="30761AA5">
            <w:pPr>
              <w:rPr>
                <w:rFonts w:ascii="Calibri" w:hAnsi="Calibri" w:cs="Calibri"/>
                <w:sz w:val="20"/>
                <w:szCs w:val="20"/>
              </w:rPr>
            </w:pPr>
            <w:r w:rsidRPr="000B449A">
              <w:rPr>
                <w:rFonts w:ascii="Calibri" w:hAnsi="Calibri" w:cs="Calibri"/>
                <w:sz w:val="20"/>
                <w:szCs w:val="20"/>
              </w:rPr>
              <w:t>Stream A</w:t>
            </w:r>
            <w:r w:rsidR="009677B0" w:rsidRPr="000B449A">
              <w:rPr>
                <w:rFonts w:ascii="Calibri" w:hAnsi="Calibri" w:cs="Calibri"/>
                <w:sz w:val="20"/>
                <w:szCs w:val="20"/>
              </w:rPr>
              <w:t xml:space="preserve"> - Division 2, Section 1 - Administrative, clerical</w:t>
            </w:r>
            <w:r w:rsidR="007F419E" w:rsidRPr="000B449A">
              <w:rPr>
                <w:rFonts w:ascii="Calibri" w:hAnsi="Calibri" w:cs="Calibri"/>
                <w:sz w:val="20"/>
                <w:szCs w:val="20"/>
              </w:rPr>
              <w:t>, technical, professional, community service, supervisor</w:t>
            </w:r>
            <w:r w:rsidR="00157F72" w:rsidRPr="000B449A">
              <w:rPr>
                <w:rFonts w:ascii="Calibri" w:hAnsi="Calibri" w:cs="Calibri"/>
                <w:sz w:val="20"/>
                <w:szCs w:val="20"/>
              </w:rPr>
              <w:t>y</w:t>
            </w:r>
            <w:r w:rsidR="007F419E" w:rsidRPr="000B449A">
              <w:rPr>
                <w:rFonts w:ascii="Calibri" w:hAnsi="Calibri" w:cs="Calibri"/>
                <w:sz w:val="20"/>
                <w:szCs w:val="20"/>
              </w:rPr>
              <w:t xml:space="preserve"> and managerial services</w:t>
            </w:r>
          </w:p>
          <w:p w14:paraId="6BB959AE" w14:textId="3D554080" w:rsidR="001E5369" w:rsidRPr="000B449A" w:rsidRDefault="00A70E8A" w:rsidP="30761AA5">
            <w:pPr>
              <w:rPr>
                <w:rFonts w:ascii="Calibri" w:hAnsi="Calibri" w:cs="Calibri"/>
                <w:sz w:val="20"/>
                <w:szCs w:val="20"/>
              </w:rPr>
            </w:pPr>
            <w:r w:rsidRPr="000B449A">
              <w:rPr>
                <w:rFonts w:ascii="Calibri" w:hAnsi="Calibri" w:cs="Calibr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tcPr>
          <w:p w14:paraId="5942E27D" w14:textId="30A0087C" w:rsidR="30761AA5" w:rsidRPr="000B449A" w:rsidRDefault="00592375" w:rsidP="30761AA5">
            <w:pPr>
              <w:rPr>
                <w:rFonts w:ascii="Calibri" w:hAnsi="Calibri" w:cs="Calibri"/>
                <w:b/>
                <w:bCs/>
              </w:rPr>
            </w:pPr>
            <w:r w:rsidRPr="000B449A">
              <w:rPr>
                <w:rFonts w:ascii="Calibri" w:hAnsi="Calibri" w:cs="Calibri"/>
                <w:b/>
                <w:bCs/>
              </w:rPr>
              <w:t xml:space="preserve">Moreton Bay Regional Council </w:t>
            </w:r>
            <w:r w:rsidR="003F512C" w:rsidRPr="000B449A">
              <w:rPr>
                <w:rFonts w:ascii="Calibri" w:hAnsi="Calibri" w:cs="Calibri"/>
                <w:b/>
                <w:bCs/>
              </w:rPr>
              <w:t xml:space="preserve">Certified Agreement 2022 EBA5 </w:t>
            </w:r>
            <w:r w:rsidR="63A23952" w:rsidRPr="000B449A">
              <w:rPr>
                <w:rFonts w:ascii="Calibri" w:hAnsi="Calibri" w:cs="Calibri"/>
                <w:b/>
                <w:bCs/>
              </w:rPr>
              <w:t xml:space="preserve">Wage </w:t>
            </w:r>
            <w:r w:rsidR="004A3917" w:rsidRPr="000B449A">
              <w:rPr>
                <w:rFonts w:ascii="Calibri" w:hAnsi="Calibri" w:cs="Calibri"/>
                <w:b/>
                <w:bCs/>
              </w:rPr>
              <w:t xml:space="preserve">Level </w:t>
            </w:r>
          </w:p>
        </w:tc>
        <w:tc>
          <w:tcPr>
            <w:tcW w:w="0" w:type="auto"/>
            <w:tcBorders>
              <w:top w:val="single" w:sz="4" w:space="0" w:color="auto"/>
              <w:left w:val="single" w:sz="4" w:space="0" w:color="auto"/>
              <w:bottom w:val="single" w:sz="4" w:space="0" w:color="auto"/>
              <w:right w:val="single" w:sz="4" w:space="0" w:color="auto"/>
            </w:tcBorders>
          </w:tcPr>
          <w:p w14:paraId="47C6A113" w14:textId="63848663" w:rsidR="000A06E1" w:rsidRPr="00A20297" w:rsidRDefault="000A06E1" w:rsidP="000A06E1">
            <w:pPr>
              <w:rPr>
                <w:rFonts w:ascii="Calibri" w:hAnsi="Calibri" w:cs="Calibri"/>
                <w:sz w:val="20"/>
                <w:szCs w:val="20"/>
              </w:rPr>
            </w:pPr>
            <w:r w:rsidRPr="00A20297">
              <w:rPr>
                <w:rFonts w:ascii="Calibri" w:hAnsi="Calibri" w:cs="Calibri"/>
                <w:sz w:val="20"/>
                <w:szCs w:val="20"/>
              </w:rPr>
              <w:t xml:space="preserve">Schedule 1, Level </w:t>
            </w:r>
            <w:r>
              <w:rPr>
                <w:rFonts w:ascii="Calibri" w:hAnsi="Calibri" w:cs="Calibri"/>
                <w:sz w:val="20"/>
                <w:szCs w:val="20"/>
              </w:rPr>
              <w:t>8</w:t>
            </w:r>
            <w:r w:rsidR="00032883">
              <w:rPr>
                <w:rFonts w:ascii="Calibri" w:hAnsi="Calibri" w:cs="Calibri"/>
                <w:sz w:val="20"/>
                <w:szCs w:val="20"/>
              </w:rPr>
              <w:t>.5 + 10%</w:t>
            </w:r>
          </w:p>
          <w:p w14:paraId="514ECA63" w14:textId="484986D6" w:rsidR="00874462" w:rsidRPr="000B449A" w:rsidRDefault="00874462" w:rsidP="30761AA5">
            <w:pPr>
              <w:rPr>
                <w:rFonts w:ascii="Calibri" w:hAnsi="Calibri" w:cs="Calibri"/>
                <w:sz w:val="20"/>
                <w:szCs w:val="20"/>
              </w:rPr>
            </w:pPr>
          </w:p>
        </w:tc>
      </w:tr>
      <w:tr w:rsidR="00D864A6" w:rsidRPr="009B5F26" w14:paraId="530BFFE3" w14:textId="77777777" w:rsidTr="00833E9B">
        <w:tc>
          <w:tcPr>
            <w:tcW w:w="0" w:type="auto"/>
            <w:gridSpan w:val="5"/>
            <w:tcBorders>
              <w:top w:val="single" w:sz="4" w:space="0" w:color="auto"/>
              <w:bottom w:val="single" w:sz="4" w:space="0" w:color="auto"/>
            </w:tcBorders>
          </w:tcPr>
          <w:p w14:paraId="18B42C16" w14:textId="77777777" w:rsidR="00D864A6" w:rsidRPr="009F578A" w:rsidRDefault="00D864A6" w:rsidP="00151A58">
            <w:pPr>
              <w:overflowPunct w:val="0"/>
              <w:autoSpaceDE w:val="0"/>
              <w:autoSpaceDN w:val="0"/>
              <w:adjustRightInd w:val="0"/>
              <w:spacing w:before="100" w:beforeAutospacing="1"/>
              <w:ind w:left="284"/>
              <w:textAlignment w:val="baseline"/>
              <w:rPr>
                <w:rFonts w:ascii="Arial" w:hAnsi="Arial" w:cs="Arial"/>
                <w:color w:val="FF0000"/>
              </w:rPr>
            </w:pPr>
          </w:p>
        </w:tc>
      </w:tr>
      <w:tr w:rsidR="00D864A6" w:rsidRPr="00C743BD" w14:paraId="79AF847E"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27761FD2" w14:textId="268EF989" w:rsidR="00D864A6" w:rsidRPr="000B449A" w:rsidRDefault="00D864A6" w:rsidP="00151A58">
            <w:pPr>
              <w:spacing w:before="100" w:beforeAutospacing="1"/>
              <w:rPr>
                <w:rFonts w:ascii="Calibri" w:hAnsi="Calibri" w:cs="Calibri"/>
                <w:b/>
                <w:bCs/>
              </w:rPr>
            </w:pPr>
            <w:r w:rsidRPr="000B449A">
              <w:rPr>
                <w:rFonts w:ascii="Calibri" w:hAnsi="Calibri" w:cs="Calibri"/>
                <w:b/>
                <w:bCs/>
              </w:rPr>
              <w:t>Position Purpose</w:t>
            </w:r>
          </w:p>
        </w:tc>
      </w:tr>
      <w:tr w:rsidR="00D864A6" w:rsidRPr="00C743BD" w14:paraId="7D22603A"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49592D0E" w14:textId="0302816E" w:rsidR="00D864A6" w:rsidRPr="000B449A" w:rsidRDefault="00914080" w:rsidP="00671CCE">
            <w:pPr>
              <w:overflowPunct w:val="0"/>
              <w:autoSpaceDE w:val="0"/>
              <w:autoSpaceDN w:val="0"/>
              <w:adjustRightInd w:val="0"/>
              <w:spacing w:before="100" w:beforeAutospacing="1"/>
              <w:jc w:val="both"/>
              <w:textAlignment w:val="baseline"/>
              <w:rPr>
                <w:rFonts w:ascii="Calibri" w:hAnsi="Calibri" w:cs="Calibri"/>
                <w:sz w:val="20"/>
                <w:szCs w:val="20"/>
              </w:rPr>
            </w:pPr>
            <w:r w:rsidRPr="000B449A">
              <w:rPr>
                <w:rFonts w:ascii="Calibri" w:hAnsi="Calibri" w:cs="Calibri"/>
                <w:w w:val="105"/>
                <w:sz w:val="20"/>
                <w:szCs w:val="20"/>
                <w:lang w:val="en-GB"/>
              </w:rPr>
              <w:t>The position will lead</w:t>
            </w:r>
            <w:r w:rsidR="000B449A">
              <w:rPr>
                <w:rFonts w:ascii="Calibri" w:hAnsi="Calibri" w:cs="Calibri"/>
                <w:w w:val="105"/>
                <w:sz w:val="20"/>
                <w:szCs w:val="20"/>
                <w:lang w:val="en-GB"/>
              </w:rPr>
              <w:t xml:space="preserve"> </w:t>
            </w:r>
            <w:r w:rsidRPr="000B449A">
              <w:rPr>
                <w:rFonts w:ascii="Calibri" w:hAnsi="Calibri" w:cs="Calibri"/>
                <w:w w:val="105"/>
                <w:sz w:val="20"/>
                <w:szCs w:val="20"/>
                <w:lang w:val="en-GB"/>
              </w:rPr>
              <w:t xml:space="preserve">waste </w:t>
            </w:r>
            <w:r w:rsidR="00A43E2A" w:rsidRPr="000B449A">
              <w:rPr>
                <w:rFonts w:ascii="Calibri" w:hAnsi="Calibri" w:cs="Calibri"/>
                <w:w w:val="105"/>
                <w:sz w:val="20"/>
                <w:szCs w:val="20"/>
                <w:lang w:val="en-GB"/>
              </w:rPr>
              <w:t>strategy implementation</w:t>
            </w:r>
            <w:r w:rsidRPr="000B449A">
              <w:rPr>
                <w:rFonts w:ascii="Calibri" w:hAnsi="Calibri" w:cs="Calibri"/>
                <w:w w:val="105"/>
                <w:sz w:val="20"/>
                <w:szCs w:val="20"/>
                <w:lang w:val="en-GB"/>
              </w:rPr>
              <w:t xml:space="preserve">, planning, compliance, education and reporting services and is responsible for technical and scientific management, operational support, planning, compliance and reporting aspects of </w:t>
            </w:r>
            <w:r w:rsidR="000B449A">
              <w:rPr>
                <w:rFonts w:ascii="Calibri" w:hAnsi="Calibri" w:cs="Calibri"/>
                <w:w w:val="105"/>
                <w:sz w:val="20"/>
                <w:szCs w:val="20"/>
                <w:lang w:val="en-GB"/>
              </w:rPr>
              <w:t>C</w:t>
            </w:r>
            <w:r w:rsidRPr="000B449A">
              <w:rPr>
                <w:rFonts w:ascii="Calibri" w:hAnsi="Calibri" w:cs="Calibri"/>
                <w:w w:val="105"/>
                <w:sz w:val="20"/>
                <w:szCs w:val="20"/>
                <w:lang w:val="en-GB"/>
              </w:rPr>
              <w:t>ouncil’s Waste Services</w:t>
            </w:r>
            <w:r w:rsidRPr="000B449A">
              <w:rPr>
                <w:rFonts w:ascii="Calibri" w:hAnsi="Calibri" w:cs="Calibri"/>
                <w:color w:val="4472C4" w:themeColor="accent1"/>
                <w:w w:val="105"/>
                <w:sz w:val="20"/>
                <w:szCs w:val="20"/>
                <w:lang w:val="en-GB"/>
              </w:rPr>
              <w:t>.</w:t>
            </w:r>
          </w:p>
        </w:tc>
      </w:tr>
      <w:tr w:rsidR="00B9104E" w:rsidRPr="00C743BD" w14:paraId="4113B428" w14:textId="77777777" w:rsidTr="00833E9B">
        <w:tc>
          <w:tcPr>
            <w:tcW w:w="0" w:type="auto"/>
            <w:gridSpan w:val="5"/>
            <w:tcBorders>
              <w:top w:val="single" w:sz="4" w:space="0" w:color="auto"/>
              <w:bottom w:val="single" w:sz="4" w:space="0" w:color="auto"/>
            </w:tcBorders>
          </w:tcPr>
          <w:p w14:paraId="0DE2639A" w14:textId="77777777" w:rsidR="00B9104E" w:rsidRPr="00C743BD" w:rsidRDefault="00B9104E" w:rsidP="00151A58">
            <w:pPr>
              <w:spacing w:before="100" w:beforeAutospacing="1"/>
              <w:rPr>
                <w:rFonts w:ascii="Arial" w:hAnsi="Arial" w:cs="Arial"/>
                <w:b/>
                <w:bCs/>
              </w:rPr>
            </w:pPr>
          </w:p>
        </w:tc>
      </w:tr>
      <w:tr w:rsidR="00D864A6" w:rsidRPr="00C743BD" w14:paraId="6196439E"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55816F43" w14:textId="5E452294" w:rsidR="00D864A6" w:rsidRPr="000B449A" w:rsidRDefault="00D864A6" w:rsidP="00151A58">
            <w:pPr>
              <w:spacing w:before="100" w:beforeAutospacing="1"/>
              <w:rPr>
                <w:rFonts w:ascii="Calibri" w:hAnsi="Calibri" w:cs="Calibri"/>
                <w:b/>
                <w:bCs/>
              </w:rPr>
            </w:pPr>
            <w:r w:rsidRPr="000B449A">
              <w:rPr>
                <w:rFonts w:ascii="Calibri" w:hAnsi="Calibri" w:cs="Calibri"/>
                <w:b/>
                <w:bCs/>
              </w:rPr>
              <w:t>Key Responsibilities and Outcomes</w:t>
            </w:r>
          </w:p>
        </w:tc>
      </w:tr>
      <w:tr w:rsidR="00D864A6" w:rsidRPr="00C743BD" w14:paraId="3AD8BEAF"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553B30EF" w14:textId="0813C9AC" w:rsidR="00BF3B2D" w:rsidRPr="000B449A" w:rsidRDefault="00D864A6" w:rsidP="003C71EC">
            <w:pPr>
              <w:spacing w:before="100" w:beforeAutospacing="1"/>
              <w:jc w:val="both"/>
              <w:rPr>
                <w:rFonts w:ascii="Calibri" w:hAnsi="Calibri" w:cs="Calibri"/>
                <w:sz w:val="20"/>
                <w:szCs w:val="20"/>
              </w:rPr>
            </w:pPr>
            <w:r w:rsidRPr="00610F8E">
              <w:rPr>
                <w:rFonts w:ascii="Calibri" w:hAnsi="Calibri" w:cs="Calibri"/>
                <w:sz w:val="20"/>
                <w:szCs w:val="20"/>
              </w:rPr>
              <w:t xml:space="preserve">As a </w:t>
            </w:r>
            <w:r w:rsidR="00914080" w:rsidRPr="00610F8E">
              <w:rPr>
                <w:rFonts w:ascii="Calibri" w:hAnsi="Calibri" w:cs="Calibri"/>
                <w:sz w:val="20"/>
                <w:szCs w:val="20"/>
              </w:rPr>
              <w:t>Coordinator Waste Planning and Compliance</w:t>
            </w:r>
            <w:r w:rsidRPr="00610F8E">
              <w:rPr>
                <w:rFonts w:ascii="Calibri" w:hAnsi="Calibri" w:cs="Calibri"/>
                <w:color w:val="FF0000"/>
                <w:sz w:val="20"/>
                <w:szCs w:val="20"/>
              </w:rPr>
              <w:t xml:space="preserve"> </w:t>
            </w:r>
            <w:r w:rsidRPr="00610F8E">
              <w:rPr>
                <w:rFonts w:ascii="Calibri" w:hAnsi="Calibri" w:cs="Calibri"/>
                <w:sz w:val="20"/>
                <w:szCs w:val="20"/>
              </w:rPr>
              <w:t xml:space="preserve">and member of </w:t>
            </w:r>
            <w:r w:rsidR="00914080" w:rsidRPr="00610F8E">
              <w:rPr>
                <w:rFonts w:ascii="Calibri" w:hAnsi="Calibri" w:cs="Calibri"/>
                <w:sz w:val="20"/>
                <w:szCs w:val="20"/>
              </w:rPr>
              <w:t>Waste Services</w:t>
            </w:r>
            <w:r w:rsidRPr="00610F8E">
              <w:rPr>
                <w:rFonts w:ascii="Calibri" w:hAnsi="Calibri" w:cs="Calibri"/>
                <w:color w:val="FF0000"/>
                <w:sz w:val="20"/>
                <w:szCs w:val="20"/>
              </w:rPr>
              <w:t xml:space="preserve"> </w:t>
            </w:r>
            <w:r w:rsidRPr="00610F8E">
              <w:rPr>
                <w:rFonts w:ascii="Calibri" w:hAnsi="Calibri" w:cs="Calibri"/>
                <w:sz w:val="20"/>
                <w:szCs w:val="20"/>
              </w:rPr>
              <w:t>you will:</w:t>
            </w:r>
          </w:p>
          <w:p w14:paraId="7F28891A" w14:textId="3E269E92" w:rsidR="000B449A" w:rsidRPr="000B449A" w:rsidRDefault="000B449A" w:rsidP="003C71EC">
            <w:pPr>
              <w:spacing w:before="100" w:beforeAutospacing="1"/>
              <w:jc w:val="both"/>
              <w:rPr>
                <w:rFonts w:ascii="Calibri" w:hAnsi="Calibri" w:cs="Calibri"/>
                <w:i/>
                <w:iCs/>
                <w:sz w:val="20"/>
                <w:szCs w:val="20"/>
                <w:u w:val="single"/>
              </w:rPr>
            </w:pPr>
            <w:r w:rsidRPr="000B449A">
              <w:rPr>
                <w:rFonts w:ascii="Calibri" w:hAnsi="Calibri" w:cs="Calibri"/>
                <w:i/>
                <w:iCs/>
                <w:sz w:val="20"/>
                <w:szCs w:val="20"/>
                <w:u w:val="single"/>
              </w:rPr>
              <w:t xml:space="preserve">Operational </w:t>
            </w:r>
          </w:p>
          <w:p w14:paraId="3B7B13FE" w14:textId="4CF41E7B" w:rsidR="00914080" w:rsidRDefault="00914080" w:rsidP="00610F8E">
            <w:pPr>
              <w:pStyle w:val="ListParagraph"/>
              <w:numPr>
                <w:ilvl w:val="0"/>
                <w:numId w:val="14"/>
              </w:numPr>
              <w:overflowPunct w:val="0"/>
              <w:autoSpaceDE w:val="0"/>
              <w:autoSpaceDN w:val="0"/>
              <w:adjustRightInd w:val="0"/>
              <w:spacing w:before="100" w:beforeAutospacing="1"/>
              <w:textAlignment w:val="baseline"/>
              <w:rPr>
                <w:rFonts w:ascii="Calibri" w:hAnsi="Calibri" w:cs="Calibri"/>
                <w:sz w:val="20"/>
                <w:szCs w:val="20"/>
              </w:rPr>
            </w:pPr>
            <w:r w:rsidRPr="00610F8E">
              <w:rPr>
                <w:rFonts w:ascii="Calibri" w:hAnsi="Calibri" w:cs="Calibri"/>
                <w:sz w:val="20"/>
                <w:szCs w:val="20"/>
              </w:rPr>
              <w:t xml:space="preserve">Provide high level professional and technical advice and support to senior level executives and stakeholders. </w:t>
            </w:r>
          </w:p>
          <w:p w14:paraId="7BBAC44C" w14:textId="2504D991" w:rsidR="00914080" w:rsidRDefault="00914080" w:rsidP="00610F8E">
            <w:pPr>
              <w:pStyle w:val="ListParagraph"/>
              <w:numPr>
                <w:ilvl w:val="0"/>
                <w:numId w:val="14"/>
              </w:numPr>
              <w:overflowPunct w:val="0"/>
              <w:autoSpaceDE w:val="0"/>
              <w:autoSpaceDN w:val="0"/>
              <w:adjustRightInd w:val="0"/>
              <w:spacing w:before="100" w:beforeAutospacing="1"/>
              <w:textAlignment w:val="baseline"/>
              <w:rPr>
                <w:rFonts w:ascii="Calibri" w:hAnsi="Calibri" w:cs="Calibri"/>
                <w:sz w:val="20"/>
                <w:szCs w:val="20"/>
              </w:rPr>
            </w:pPr>
            <w:r w:rsidRPr="00610F8E">
              <w:rPr>
                <w:rFonts w:ascii="Calibri" w:hAnsi="Calibri" w:cs="Calibri"/>
                <w:sz w:val="20"/>
                <w:szCs w:val="20"/>
              </w:rPr>
              <w:t>Collaborate in the development and coordinate the delivery of Waste Management strategies and associated plans.</w:t>
            </w:r>
          </w:p>
          <w:p w14:paraId="47098D52" w14:textId="5B7680E7" w:rsidR="00914080" w:rsidRPr="00610F8E" w:rsidRDefault="00914080" w:rsidP="00610F8E">
            <w:pPr>
              <w:pStyle w:val="ListParagraph"/>
              <w:numPr>
                <w:ilvl w:val="0"/>
                <w:numId w:val="14"/>
              </w:numPr>
              <w:overflowPunct w:val="0"/>
              <w:autoSpaceDE w:val="0"/>
              <w:autoSpaceDN w:val="0"/>
              <w:adjustRightInd w:val="0"/>
              <w:spacing w:before="100" w:beforeAutospacing="1"/>
              <w:textAlignment w:val="baseline"/>
              <w:rPr>
                <w:rFonts w:ascii="Calibri" w:hAnsi="Calibri" w:cs="Calibri"/>
                <w:sz w:val="20"/>
                <w:szCs w:val="20"/>
              </w:rPr>
            </w:pPr>
            <w:r w:rsidRPr="00610F8E">
              <w:rPr>
                <w:rFonts w:ascii="Calibri" w:hAnsi="Calibri" w:cs="Calibri"/>
                <w:sz w:val="20"/>
                <w:szCs w:val="20"/>
              </w:rPr>
              <w:t>Drive Council’s target to reduce domestic solid waste disposed to landfill in line with the</w:t>
            </w:r>
            <w:r w:rsidR="00610F8E">
              <w:rPr>
                <w:rFonts w:ascii="Calibri" w:hAnsi="Calibri" w:cs="Calibri"/>
                <w:sz w:val="20"/>
                <w:szCs w:val="20"/>
              </w:rPr>
              <w:t xml:space="preserve"> </w:t>
            </w:r>
            <w:r w:rsidRPr="00610F8E">
              <w:rPr>
                <w:rFonts w:ascii="Calibri" w:hAnsi="Calibri" w:cs="Calibri"/>
                <w:sz w:val="20"/>
                <w:szCs w:val="20"/>
              </w:rPr>
              <w:t>CMB Waste Reduction and Recycling Plan</w:t>
            </w:r>
            <w:r w:rsidR="00610F8E">
              <w:rPr>
                <w:rFonts w:ascii="Calibri" w:hAnsi="Calibri" w:cs="Calibri"/>
                <w:sz w:val="20"/>
                <w:szCs w:val="20"/>
              </w:rPr>
              <w:t>,</w:t>
            </w:r>
            <w:r w:rsidRPr="00610F8E">
              <w:rPr>
                <w:rFonts w:ascii="Calibri" w:hAnsi="Calibri" w:cs="Calibri"/>
                <w:sz w:val="20"/>
                <w:szCs w:val="20"/>
              </w:rPr>
              <w:t xml:space="preserve"> the CMB Waste Education and Community Engagement Plan and related plans and strategies.</w:t>
            </w:r>
          </w:p>
          <w:p w14:paraId="547F6A6A" w14:textId="4953BCE4" w:rsidR="00914080" w:rsidRDefault="00914080" w:rsidP="00610F8E">
            <w:pPr>
              <w:pStyle w:val="ListParagraph"/>
              <w:numPr>
                <w:ilvl w:val="0"/>
                <w:numId w:val="14"/>
              </w:numPr>
              <w:overflowPunct w:val="0"/>
              <w:autoSpaceDE w:val="0"/>
              <w:autoSpaceDN w:val="0"/>
              <w:adjustRightInd w:val="0"/>
              <w:spacing w:before="100" w:beforeAutospacing="1"/>
              <w:textAlignment w:val="baseline"/>
              <w:rPr>
                <w:rFonts w:ascii="Calibri" w:hAnsi="Calibri" w:cs="Calibri"/>
                <w:sz w:val="20"/>
                <w:szCs w:val="20"/>
              </w:rPr>
            </w:pPr>
            <w:r w:rsidRPr="00610F8E">
              <w:rPr>
                <w:rFonts w:ascii="Calibri" w:hAnsi="Calibri" w:cs="Calibri"/>
                <w:sz w:val="20"/>
                <w:szCs w:val="20"/>
              </w:rPr>
              <w:t>Ensure compliance with Council’s Corporate policies and procedures and regulatory requirements for waste services, including environmental licenses and relevant standards.</w:t>
            </w:r>
          </w:p>
          <w:p w14:paraId="3722465D" w14:textId="20320CB7" w:rsidR="00914080" w:rsidRPr="00610F8E" w:rsidRDefault="00914080" w:rsidP="00610F8E">
            <w:pPr>
              <w:pStyle w:val="ListParagraph"/>
              <w:numPr>
                <w:ilvl w:val="0"/>
                <w:numId w:val="14"/>
              </w:numPr>
              <w:overflowPunct w:val="0"/>
              <w:autoSpaceDE w:val="0"/>
              <w:autoSpaceDN w:val="0"/>
              <w:adjustRightInd w:val="0"/>
              <w:spacing w:before="100" w:beforeAutospacing="1"/>
              <w:textAlignment w:val="baseline"/>
              <w:rPr>
                <w:rFonts w:ascii="Calibri" w:hAnsi="Calibri" w:cs="Calibri"/>
                <w:sz w:val="20"/>
                <w:szCs w:val="20"/>
              </w:rPr>
            </w:pPr>
            <w:r w:rsidRPr="00610F8E">
              <w:rPr>
                <w:rFonts w:ascii="Calibri" w:hAnsi="Calibri" w:cs="Calibri"/>
                <w:sz w:val="20"/>
                <w:szCs w:val="20"/>
              </w:rPr>
              <w:t>Manage multidisciplinary teams and provide technical advice and guidance to drive high individual and team performance outputs.</w:t>
            </w:r>
          </w:p>
          <w:p w14:paraId="38F2402B" w14:textId="1E4677FE" w:rsidR="00914080" w:rsidRPr="00610F8E" w:rsidRDefault="00914080" w:rsidP="00610F8E">
            <w:pPr>
              <w:pStyle w:val="ListParagraph"/>
              <w:numPr>
                <w:ilvl w:val="0"/>
                <w:numId w:val="14"/>
              </w:numPr>
              <w:overflowPunct w:val="0"/>
              <w:autoSpaceDE w:val="0"/>
              <w:autoSpaceDN w:val="0"/>
              <w:adjustRightInd w:val="0"/>
              <w:spacing w:before="100" w:beforeAutospacing="1"/>
              <w:textAlignment w:val="baseline"/>
              <w:rPr>
                <w:rFonts w:ascii="Calibri" w:hAnsi="Calibri" w:cs="Calibri"/>
                <w:sz w:val="20"/>
                <w:szCs w:val="20"/>
              </w:rPr>
            </w:pPr>
            <w:r w:rsidRPr="00610F8E">
              <w:rPr>
                <w:rFonts w:ascii="Calibri" w:hAnsi="Calibri" w:cs="Calibri"/>
                <w:sz w:val="20"/>
                <w:szCs w:val="20"/>
              </w:rPr>
              <w:t>Lead the Technical and Compliance Team, Environmental Team, Education and Behaviour Change Team, Administration Team and University Students to deliver quality waste services for Council.</w:t>
            </w:r>
          </w:p>
          <w:p w14:paraId="4094780E" w14:textId="1D94D111" w:rsidR="00914080" w:rsidRPr="00610F8E" w:rsidRDefault="00914080" w:rsidP="00610F8E">
            <w:pPr>
              <w:pStyle w:val="ListParagraph"/>
              <w:numPr>
                <w:ilvl w:val="0"/>
                <w:numId w:val="14"/>
              </w:numPr>
              <w:overflowPunct w:val="0"/>
              <w:autoSpaceDE w:val="0"/>
              <w:autoSpaceDN w:val="0"/>
              <w:adjustRightInd w:val="0"/>
              <w:spacing w:before="100" w:beforeAutospacing="1"/>
              <w:textAlignment w:val="baseline"/>
              <w:rPr>
                <w:rFonts w:ascii="Calibri" w:hAnsi="Calibri" w:cs="Calibri"/>
                <w:sz w:val="20"/>
                <w:szCs w:val="20"/>
              </w:rPr>
            </w:pPr>
            <w:r w:rsidRPr="00610F8E">
              <w:rPr>
                <w:rFonts w:ascii="Calibri" w:hAnsi="Calibri" w:cs="Calibri"/>
                <w:sz w:val="20"/>
                <w:szCs w:val="20"/>
              </w:rPr>
              <w:t xml:space="preserve">Demonstrate and promote a high level of prioritization and time management skills, to ensure effective and efficient delivery of assigned tasks. </w:t>
            </w:r>
          </w:p>
          <w:p w14:paraId="1ACE8109" w14:textId="3B00AAE6" w:rsidR="00914080" w:rsidRPr="00610F8E" w:rsidRDefault="00914080" w:rsidP="00610F8E">
            <w:pPr>
              <w:pStyle w:val="ListParagraph"/>
              <w:numPr>
                <w:ilvl w:val="0"/>
                <w:numId w:val="14"/>
              </w:numPr>
              <w:overflowPunct w:val="0"/>
              <w:autoSpaceDE w:val="0"/>
              <w:autoSpaceDN w:val="0"/>
              <w:adjustRightInd w:val="0"/>
              <w:spacing w:before="100" w:beforeAutospacing="1"/>
              <w:textAlignment w:val="baseline"/>
              <w:rPr>
                <w:rFonts w:ascii="Calibri" w:hAnsi="Calibri" w:cs="Calibri"/>
                <w:sz w:val="20"/>
                <w:szCs w:val="20"/>
              </w:rPr>
            </w:pPr>
            <w:r w:rsidRPr="00610F8E">
              <w:rPr>
                <w:rFonts w:ascii="Calibri" w:hAnsi="Calibri" w:cs="Calibri"/>
                <w:sz w:val="20"/>
                <w:szCs w:val="20"/>
              </w:rPr>
              <w:t>Manage a range of waste compliance and audit activities across Waste Management operations and assets by utilising a range of associated business systems.</w:t>
            </w:r>
          </w:p>
          <w:p w14:paraId="7F3908D6" w14:textId="29345189" w:rsidR="00914080" w:rsidRPr="00610F8E" w:rsidRDefault="00914080" w:rsidP="00610F8E">
            <w:pPr>
              <w:pStyle w:val="ListParagraph"/>
              <w:numPr>
                <w:ilvl w:val="0"/>
                <w:numId w:val="14"/>
              </w:numPr>
              <w:overflowPunct w:val="0"/>
              <w:autoSpaceDE w:val="0"/>
              <w:autoSpaceDN w:val="0"/>
              <w:adjustRightInd w:val="0"/>
              <w:spacing w:before="100" w:beforeAutospacing="1"/>
              <w:textAlignment w:val="baseline"/>
              <w:rPr>
                <w:rFonts w:ascii="Calibri" w:hAnsi="Calibri" w:cs="Calibri"/>
                <w:sz w:val="20"/>
                <w:szCs w:val="20"/>
              </w:rPr>
            </w:pPr>
            <w:r w:rsidRPr="00610F8E">
              <w:rPr>
                <w:rFonts w:ascii="Calibri" w:hAnsi="Calibri" w:cs="Calibri"/>
                <w:sz w:val="20"/>
                <w:szCs w:val="20"/>
              </w:rPr>
              <w:t xml:space="preserve">Build high level, effective and positive relationships with internal and external stakeholders to achieve quality service delivery outcomes whilst supporting resource recovery within a constantly changing environment. </w:t>
            </w:r>
          </w:p>
          <w:p w14:paraId="4A150063" w14:textId="528853FB" w:rsidR="00914080" w:rsidRPr="00610F8E" w:rsidRDefault="00914080" w:rsidP="00610F8E">
            <w:pPr>
              <w:pStyle w:val="ListParagraph"/>
              <w:numPr>
                <w:ilvl w:val="0"/>
                <w:numId w:val="14"/>
              </w:numPr>
              <w:overflowPunct w:val="0"/>
              <w:autoSpaceDE w:val="0"/>
              <w:autoSpaceDN w:val="0"/>
              <w:adjustRightInd w:val="0"/>
              <w:spacing w:before="100" w:beforeAutospacing="1"/>
              <w:textAlignment w:val="baseline"/>
              <w:rPr>
                <w:rFonts w:ascii="Calibri" w:hAnsi="Calibri" w:cs="Calibri"/>
                <w:sz w:val="20"/>
                <w:szCs w:val="20"/>
              </w:rPr>
            </w:pPr>
            <w:r w:rsidRPr="00610F8E">
              <w:rPr>
                <w:rFonts w:ascii="Calibri" w:hAnsi="Calibri" w:cs="Calibri"/>
                <w:sz w:val="20"/>
                <w:szCs w:val="20"/>
              </w:rPr>
              <w:t xml:space="preserve">Develop relevant business cases in support of improved waste management and resource recovery, as well as driving, planning and implementing waste and resource recovery projects. </w:t>
            </w:r>
          </w:p>
          <w:p w14:paraId="22BCBF8A" w14:textId="07797AD6" w:rsidR="00914080" w:rsidRPr="00610F8E" w:rsidRDefault="00914080" w:rsidP="00610F8E">
            <w:pPr>
              <w:pStyle w:val="ListParagraph"/>
              <w:numPr>
                <w:ilvl w:val="0"/>
                <w:numId w:val="14"/>
              </w:numPr>
              <w:overflowPunct w:val="0"/>
              <w:autoSpaceDE w:val="0"/>
              <w:autoSpaceDN w:val="0"/>
              <w:adjustRightInd w:val="0"/>
              <w:spacing w:before="100" w:beforeAutospacing="1"/>
              <w:textAlignment w:val="baseline"/>
              <w:rPr>
                <w:rFonts w:ascii="Calibri" w:hAnsi="Calibri" w:cs="Calibri"/>
                <w:sz w:val="20"/>
                <w:szCs w:val="20"/>
              </w:rPr>
            </w:pPr>
            <w:r w:rsidRPr="00610F8E">
              <w:rPr>
                <w:rFonts w:ascii="Calibri" w:hAnsi="Calibri" w:cs="Calibri"/>
                <w:sz w:val="20"/>
                <w:szCs w:val="20"/>
              </w:rPr>
              <w:t xml:space="preserve">Ensure best practice industry advancements are explored to the benefit of Council’s waste and resource recovery objectives. </w:t>
            </w:r>
          </w:p>
          <w:p w14:paraId="3E0CE85A" w14:textId="1BF245D9" w:rsidR="00914080" w:rsidRPr="00610F8E" w:rsidRDefault="00914080" w:rsidP="00610F8E">
            <w:pPr>
              <w:pStyle w:val="ListParagraph"/>
              <w:numPr>
                <w:ilvl w:val="0"/>
                <w:numId w:val="14"/>
              </w:numPr>
              <w:overflowPunct w:val="0"/>
              <w:autoSpaceDE w:val="0"/>
              <w:autoSpaceDN w:val="0"/>
              <w:adjustRightInd w:val="0"/>
              <w:spacing w:before="100" w:beforeAutospacing="1"/>
              <w:textAlignment w:val="baseline"/>
              <w:rPr>
                <w:rFonts w:ascii="Calibri" w:hAnsi="Calibri" w:cs="Calibri"/>
                <w:sz w:val="20"/>
                <w:szCs w:val="20"/>
              </w:rPr>
            </w:pPr>
            <w:r w:rsidRPr="00610F8E">
              <w:rPr>
                <w:rFonts w:ascii="Calibri" w:hAnsi="Calibri" w:cs="Calibri"/>
                <w:sz w:val="20"/>
                <w:szCs w:val="20"/>
              </w:rPr>
              <w:t>Make decisions on project priorities and resource allocation to ensure corporate targets and program outcomes are achieved.</w:t>
            </w:r>
          </w:p>
          <w:p w14:paraId="103A88A9" w14:textId="7E88791F" w:rsidR="00914080" w:rsidRPr="00610F8E" w:rsidRDefault="00914080" w:rsidP="00610F8E">
            <w:pPr>
              <w:pStyle w:val="ListParagraph"/>
              <w:numPr>
                <w:ilvl w:val="0"/>
                <w:numId w:val="14"/>
              </w:numPr>
              <w:overflowPunct w:val="0"/>
              <w:autoSpaceDE w:val="0"/>
              <w:autoSpaceDN w:val="0"/>
              <w:adjustRightInd w:val="0"/>
              <w:spacing w:before="100" w:beforeAutospacing="1"/>
              <w:textAlignment w:val="baseline"/>
              <w:rPr>
                <w:rFonts w:ascii="Calibri" w:hAnsi="Calibri" w:cs="Calibri"/>
                <w:sz w:val="20"/>
                <w:szCs w:val="20"/>
              </w:rPr>
            </w:pPr>
            <w:r w:rsidRPr="00610F8E">
              <w:rPr>
                <w:rFonts w:ascii="Calibri" w:hAnsi="Calibri" w:cs="Calibri"/>
                <w:sz w:val="20"/>
                <w:szCs w:val="20"/>
              </w:rPr>
              <w:t>Assist the Manager Waste Services to ensure waste services budgets are managed in line with the agreed deliverables.</w:t>
            </w:r>
          </w:p>
          <w:p w14:paraId="1F271EE3" w14:textId="6E25F422" w:rsidR="00D864A6" w:rsidRPr="00610F8E" w:rsidRDefault="00914080" w:rsidP="00610F8E">
            <w:pPr>
              <w:pStyle w:val="ListParagraph"/>
              <w:numPr>
                <w:ilvl w:val="0"/>
                <w:numId w:val="14"/>
              </w:numPr>
              <w:overflowPunct w:val="0"/>
              <w:autoSpaceDE w:val="0"/>
              <w:autoSpaceDN w:val="0"/>
              <w:adjustRightInd w:val="0"/>
              <w:spacing w:before="100" w:beforeAutospacing="1"/>
              <w:textAlignment w:val="baseline"/>
              <w:rPr>
                <w:rFonts w:ascii="Calibri" w:hAnsi="Calibri" w:cs="Calibri"/>
                <w:sz w:val="20"/>
                <w:szCs w:val="20"/>
              </w:rPr>
            </w:pPr>
            <w:r w:rsidRPr="00610F8E">
              <w:rPr>
                <w:rFonts w:ascii="Calibri" w:hAnsi="Calibri" w:cs="Calibri"/>
                <w:sz w:val="20"/>
                <w:szCs w:val="20"/>
              </w:rPr>
              <w:lastRenderedPageBreak/>
              <w:t>Assist the Manager Waste Services to improve the efficiency of waste operations across Council facilities by using contemporary business methodologies and practices.</w:t>
            </w:r>
          </w:p>
        </w:tc>
      </w:tr>
      <w:tr w:rsidR="00B9104E" w:rsidRPr="00C743BD" w14:paraId="478167EE" w14:textId="77777777" w:rsidTr="00833E9B">
        <w:tc>
          <w:tcPr>
            <w:tcW w:w="0" w:type="auto"/>
            <w:gridSpan w:val="5"/>
            <w:tcBorders>
              <w:top w:val="single" w:sz="4" w:space="0" w:color="auto"/>
              <w:bottom w:val="single" w:sz="4" w:space="0" w:color="auto"/>
            </w:tcBorders>
          </w:tcPr>
          <w:p w14:paraId="2CD020A7" w14:textId="77777777" w:rsidR="00B9104E" w:rsidRPr="00C743BD" w:rsidRDefault="00B9104E" w:rsidP="00151A58">
            <w:pPr>
              <w:overflowPunct w:val="0"/>
              <w:autoSpaceDE w:val="0"/>
              <w:autoSpaceDN w:val="0"/>
              <w:adjustRightInd w:val="0"/>
              <w:spacing w:before="100" w:beforeAutospacing="1"/>
              <w:textAlignment w:val="baseline"/>
              <w:rPr>
                <w:rFonts w:ascii="Arial" w:hAnsi="Arial" w:cs="Arial"/>
                <w:b/>
                <w:bCs/>
              </w:rPr>
            </w:pPr>
          </w:p>
        </w:tc>
      </w:tr>
      <w:tr w:rsidR="00D864A6" w:rsidRPr="00C743BD" w14:paraId="2845E74F"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522D2088" w14:textId="3E7204E0" w:rsidR="00D864A6" w:rsidRPr="000B449A" w:rsidRDefault="00527C47" w:rsidP="00151A58">
            <w:pPr>
              <w:overflowPunct w:val="0"/>
              <w:autoSpaceDE w:val="0"/>
              <w:autoSpaceDN w:val="0"/>
              <w:adjustRightInd w:val="0"/>
              <w:spacing w:before="100" w:beforeAutospacing="1"/>
              <w:textAlignment w:val="baseline"/>
              <w:rPr>
                <w:rFonts w:asciiTheme="minorHAnsi" w:hAnsiTheme="minorHAnsi" w:cstheme="minorHAnsi"/>
                <w:color w:val="FF0000"/>
              </w:rPr>
            </w:pPr>
            <w:r w:rsidRPr="000B449A">
              <w:rPr>
                <w:rFonts w:asciiTheme="minorHAnsi" w:hAnsiTheme="minorHAnsi" w:cstheme="minorHAnsi"/>
                <w:b/>
                <w:bCs/>
              </w:rPr>
              <w:t>Our Values</w:t>
            </w:r>
          </w:p>
        </w:tc>
      </w:tr>
      <w:tr w:rsidR="00527C47" w:rsidRPr="00C743BD" w14:paraId="5BEC376A"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08938AE9" w14:textId="2C423446" w:rsidR="22ECF603" w:rsidRPr="000B449A" w:rsidRDefault="00914080" w:rsidP="315D05E9">
            <w:pPr>
              <w:spacing w:beforeAutospacing="1"/>
              <w:jc w:val="both"/>
              <w:rPr>
                <w:rFonts w:ascii="Calibri" w:hAnsi="Calibri" w:cs="Calibri"/>
                <w:sz w:val="20"/>
                <w:szCs w:val="20"/>
                <w:lang w:val="en-GB"/>
              </w:rPr>
            </w:pPr>
            <w:r w:rsidRPr="000B449A">
              <w:rPr>
                <w:rFonts w:ascii="Calibri" w:hAnsi="Calibri" w:cs="Calibri"/>
                <w:sz w:val="20"/>
                <w:szCs w:val="20"/>
              </w:rPr>
              <w:t xml:space="preserve">At City of Moreton Bay, we are on a journey to creating a great culture. </w:t>
            </w:r>
            <w:r w:rsidR="00527C47" w:rsidRPr="000B449A">
              <w:rPr>
                <w:rFonts w:ascii="Calibri" w:hAnsi="Calibri" w:cs="Calibri"/>
                <w:sz w:val="20"/>
                <w:szCs w:val="20"/>
              </w:rPr>
              <w:t xml:space="preserve">Our values shape the way we behave, how we interact with each other and our customers. They underpin our decision making and are our guiding principles for how we work every day.  </w:t>
            </w:r>
            <w:r w:rsidR="22ECF603" w:rsidRPr="000B449A">
              <w:rPr>
                <w:rFonts w:ascii="Calibri" w:hAnsi="Calibri" w:cs="Calibri"/>
                <w:sz w:val="20"/>
                <w:szCs w:val="20"/>
              </w:rPr>
              <w:t xml:space="preserve">As a </w:t>
            </w:r>
            <w:r w:rsidR="22ECF603" w:rsidRPr="000B449A">
              <w:rPr>
                <w:rFonts w:ascii="Calibri" w:hAnsi="Calibri" w:cs="Calibri"/>
                <w:sz w:val="20"/>
                <w:szCs w:val="20"/>
                <w:lang w:val="en-GB"/>
              </w:rPr>
              <w:t xml:space="preserve">Leader of </w:t>
            </w:r>
            <w:r w:rsidR="000B449A" w:rsidRPr="000B449A">
              <w:rPr>
                <w:rFonts w:ascii="Calibri" w:hAnsi="Calibri" w:cs="Calibri"/>
                <w:sz w:val="20"/>
                <w:szCs w:val="20"/>
                <w:lang w:val="en-GB"/>
              </w:rPr>
              <w:t>People,</w:t>
            </w:r>
            <w:r w:rsidRPr="000B449A">
              <w:rPr>
                <w:rFonts w:ascii="Calibri" w:hAnsi="Calibri" w:cs="Calibri"/>
                <w:sz w:val="20"/>
                <w:szCs w:val="20"/>
                <w:lang w:val="en-GB"/>
              </w:rPr>
              <w:t xml:space="preserve"> </w:t>
            </w:r>
            <w:r w:rsidR="22ECF603" w:rsidRPr="000B449A">
              <w:rPr>
                <w:rFonts w:ascii="Calibri" w:hAnsi="Calibri" w:cs="Calibri"/>
                <w:sz w:val="20"/>
                <w:szCs w:val="20"/>
              </w:rPr>
              <w:t xml:space="preserve">you </w:t>
            </w:r>
            <w:r w:rsidR="22ECF603" w:rsidRPr="000B449A">
              <w:rPr>
                <w:rFonts w:ascii="Calibri" w:hAnsi="Calibri" w:cs="Calibri"/>
                <w:sz w:val="20"/>
                <w:szCs w:val="20"/>
                <w:lang w:val="en-GB"/>
              </w:rPr>
              <w:t>will take accountability for demonstrating the values expectations and behaviours and enable your team members to do the same</w:t>
            </w:r>
          </w:p>
          <w:p w14:paraId="01ABC072" w14:textId="350278DB" w:rsidR="00D030DF" w:rsidRDefault="00D030DF" w:rsidP="00072B4D">
            <w:pPr>
              <w:overflowPunct w:val="0"/>
              <w:autoSpaceDE w:val="0"/>
              <w:autoSpaceDN w:val="0"/>
              <w:adjustRightInd w:val="0"/>
              <w:spacing w:before="100" w:beforeAutospacing="1"/>
              <w:jc w:val="both"/>
              <w:textAlignment w:val="baseline"/>
              <w:rPr>
                <w:rFonts w:ascii="Arial" w:hAnsi="Arial" w:cs="Arial"/>
              </w:rPr>
            </w:pPr>
            <w:r w:rsidRPr="00D814FA">
              <w:rPr>
                <w:rFonts w:ascii="Arial" w:hAnsi="Arial" w:cs="Arial"/>
                <w:noProof/>
              </w:rPr>
              <w:drawing>
                <wp:anchor distT="0" distB="0" distL="114300" distR="114300" simplePos="0" relativeHeight="251658240" behindDoc="0" locked="0" layoutInCell="1" allowOverlap="1" wp14:anchorId="3AE3402E" wp14:editId="1B5433F2">
                  <wp:simplePos x="0" y="0"/>
                  <wp:positionH relativeFrom="column">
                    <wp:posOffset>8255</wp:posOffset>
                  </wp:positionH>
                  <wp:positionV relativeFrom="paragraph">
                    <wp:posOffset>90805</wp:posOffset>
                  </wp:positionV>
                  <wp:extent cx="6210300" cy="341630"/>
                  <wp:effectExtent l="0" t="0" r="0" b="1270"/>
                  <wp:wrapNone/>
                  <wp:docPr id="47" name="Picture 47" descr="City of Moreton Bay values image highlighting our five values of Service, Teamwork, Integrity, Respect and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ity of Moreton Bay values image highlighting our five values of Service, Teamwork, Integrity, Respect and Sustainabilit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0300" cy="341630"/>
                          </a:xfrm>
                          <a:prstGeom prst="rect">
                            <a:avLst/>
                          </a:prstGeom>
                        </pic:spPr>
                      </pic:pic>
                    </a:graphicData>
                  </a:graphic>
                  <wp14:sizeRelH relativeFrom="margin">
                    <wp14:pctWidth>0</wp14:pctWidth>
                  </wp14:sizeRelH>
                  <wp14:sizeRelV relativeFrom="margin">
                    <wp14:pctHeight>0</wp14:pctHeight>
                  </wp14:sizeRelV>
                </wp:anchor>
              </w:drawing>
            </w:r>
          </w:p>
          <w:p w14:paraId="221A0987" w14:textId="687E8449" w:rsidR="00D030DF" w:rsidRPr="0043246D" w:rsidRDefault="00D030DF" w:rsidP="00072B4D">
            <w:pPr>
              <w:overflowPunct w:val="0"/>
              <w:autoSpaceDE w:val="0"/>
              <w:autoSpaceDN w:val="0"/>
              <w:adjustRightInd w:val="0"/>
              <w:spacing w:before="100" w:beforeAutospacing="1"/>
              <w:jc w:val="both"/>
              <w:textAlignment w:val="baseline"/>
              <w:rPr>
                <w:rFonts w:ascii="Arial" w:hAnsi="Arial" w:cs="Arial"/>
                <w:sz w:val="2"/>
                <w:szCs w:val="2"/>
              </w:rPr>
            </w:pPr>
          </w:p>
        </w:tc>
      </w:tr>
      <w:tr w:rsidR="00B9104E" w:rsidRPr="00C743BD" w14:paraId="31798BA2" w14:textId="77777777" w:rsidTr="00833E9B">
        <w:tc>
          <w:tcPr>
            <w:tcW w:w="0" w:type="auto"/>
            <w:gridSpan w:val="5"/>
            <w:tcBorders>
              <w:top w:val="single" w:sz="4" w:space="0" w:color="auto"/>
              <w:bottom w:val="single" w:sz="4" w:space="0" w:color="auto"/>
            </w:tcBorders>
          </w:tcPr>
          <w:p w14:paraId="3728C0CF" w14:textId="77777777" w:rsidR="00B9104E" w:rsidRPr="00C743BD" w:rsidRDefault="00B9104E" w:rsidP="00151A58">
            <w:pPr>
              <w:spacing w:before="100" w:beforeAutospacing="1"/>
              <w:ind w:right="-1"/>
              <w:rPr>
                <w:rFonts w:ascii="Arial" w:hAnsi="Arial" w:cs="Arial"/>
                <w:b/>
                <w:bCs/>
              </w:rPr>
            </w:pPr>
          </w:p>
        </w:tc>
      </w:tr>
      <w:tr w:rsidR="00527C47" w:rsidRPr="00C743BD" w14:paraId="35CCAC69"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4BF29F0E" w14:textId="2F249097" w:rsidR="00527C47" w:rsidRPr="000B449A" w:rsidRDefault="00527C47" w:rsidP="00151A58">
            <w:pPr>
              <w:spacing w:before="100" w:beforeAutospacing="1"/>
              <w:ind w:right="-1"/>
              <w:rPr>
                <w:rFonts w:ascii="Calibri" w:hAnsi="Calibri" w:cs="Calibri"/>
                <w:b/>
                <w:bCs/>
              </w:rPr>
            </w:pPr>
            <w:r w:rsidRPr="000B449A">
              <w:rPr>
                <w:rFonts w:ascii="Calibri" w:hAnsi="Calibri" w:cs="Calibri"/>
                <w:b/>
                <w:bCs/>
              </w:rPr>
              <w:t>Decision Making</w:t>
            </w:r>
          </w:p>
        </w:tc>
      </w:tr>
      <w:tr w:rsidR="000B449A" w:rsidRPr="00C743BD" w14:paraId="3CC9277A" w14:textId="77777777" w:rsidTr="00833E9B">
        <w:tc>
          <w:tcPr>
            <w:tcW w:w="0" w:type="auto"/>
            <w:gridSpan w:val="2"/>
            <w:tcBorders>
              <w:top w:val="single" w:sz="4" w:space="0" w:color="auto"/>
              <w:left w:val="single" w:sz="4" w:space="0" w:color="auto"/>
              <w:bottom w:val="single" w:sz="4" w:space="0" w:color="auto"/>
              <w:right w:val="single" w:sz="4" w:space="0" w:color="auto"/>
            </w:tcBorders>
          </w:tcPr>
          <w:p w14:paraId="07FF0733" w14:textId="2A837EF4" w:rsidR="00527C47" w:rsidRPr="000B449A" w:rsidRDefault="00527C47" w:rsidP="00151A58">
            <w:pPr>
              <w:spacing w:before="100" w:beforeAutospacing="1"/>
              <w:rPr>
                <w:rFonts w:asciiTheme="minorHAnsi" w:hAnsiTheme="minorHAnsi" w:cstheme="minorHAnsi"/>
                <w:i/>
                <w:iCs/>
                <w:sz w:val="20"/>
                <w:szCs w:val="20"/>
              </w:rPr>
            </w:pPr>
            <w:r w:rsidRPr="000B449A">
              <w:rPr>
                <w:rFonts w:asciiTheme="minorHAnsi" w:hAnsiTheme="minorHAnsi" w:cstheme="minorHAnsi"/>
                <w:i/>
                <w:iCs/>
                <w:sz w:val="20"/>
                <w:szCs w:val="20"/>
              </w:rPr>
              <w:t>Budget</w:t>
            </w:r>
          </w:p>
        </w:tc>
        <w:tc>
          <w:tcPr>
            <w:tcW w:w="0" w:type="auto"/>
            <w:gridSpan w:val="3"/>
            <w:tcBorders>
              <w:top w:val="single" w:sz="4" w:space="0" w:color="auto"/>
              <w:left w:val="single" w:sz="4" w:space="0" w:color="auto"/>
              <w:bottom w:val="single" w:sz="4" w:space="0" w:color="auto"/>
              <w:right w:val="single" w:sz="4" w:space="0" w:color="auto"/>
            </w:tcBorders>
          </w:tcPr>
          <w:p w14:paraId="5DC3D4D7" w14:textId="60B5C2A4" w:rsidR="00527C47" w:rsidRPr="000B449A" w:rsidRDefault="00914080" w:rsidP="00151A58">
            <w:pPr>
              <w:spacing w:before="100" w:beforeAutospacing="1"/>
              <w:rPr>
                <w:rFonts w:asciiTheme="minorHAnsi" w:hAnsiTheme="minorHAnsi" w:cstheme="minorHAnsi"/>
                <w:sz w:val="20"/>
                <w:szCs w:val="20"/>
              </w:rPr>
            </w:pPr>
            <w:r w:rsidRPr="000B449A">
              <w:rPr>
                <w:rFonts w:asciiTheme="minorHAnsi" w:hAnsiTheme="minorHAnsi" w:cstheme="minorHAnsi"/>
                <w:sz w:val="20"/>
                <w:szCs w:val="20"/>
              </w:rPr>
              <w:t>$50,000</w:t>
            </w:r>
          </w:p>
        </w:tc>
      </w:tr>
      <w:tr w:rsidR="000B449A" w:rsidRPr="00C743BD" w14:paraId="117708C7" w14:textId="77777777" w:rsidTr="00833E9B">
        <w:tc>
          <w:tcPr>
            <w:tcW w:w="0" w:type="auto"/>
            <w:gridSpan w:val="2"/>
            <w:tcBorders>
              <w:top w:val="single" w:sz="4" w:space="0" w:color="auto"/>
              <w:left w:val="single" w:sz="4" w:space="0" w:color="auto"/>
              <w:bottom w:val="single" w:sz="4" w:space="0" w:color="auto"/>
              <w:right w:val="single" w:sz="4" w:space="0" w:color="auto"/>
            </w:tcBorders>
          </w:tcPr>
          <w:p w14:paraId="0BFC5854" w14:textId="46A9D227" w:rsidR="00527C47" w:rsidRPr="000B449A" w:rsidRDefault="00527C47" w:rsidP="00151A58">
            <w:pPr>
              <w:spacing w:before="100" w:beforeAutospacing="1"/>
              <w:rPr>
                <w:rFonts w:asciiTheme="minorHAnsi" w:hAnsiTheme="minorHAnsi" w:cstheme="minorHAnsi"/>
                <w:i/>
                <w:iCs/>
                <w:sz w:val="20"/>
                <w:szCs w:val="20"/>
              </w:rPr>
            </w:pPr>
            <w:r w:rsidRPr="000B449A">
              <w:rPr>
                <w:rFonts w:asciiTheme="minorHAnsi" w:hAnsiTheme="minorHAnsi" w:cstheme="minorHAnsi"/>
                <w:i/>
                <w:iCs/>
                <w:sz w:val="20"/>
                <w:szCs w:val="20"/>
              </w:rPr>
              <w:t>Delegations</w:t>
            </w:r>
          </w:p>
        </w:tc>
        <w:tc>
          <w:tcPr>
            <w:tcW w:w="0" w:type="auto"/>
            <w:gridSpan w:val="3"/>
            <w:tcBorders>
              <w:top w:val="single" w:sz="4" w:space="0" w:color="auto"/>
              <w:left w:val="single" w:sz="4" w:space="0" w:color="auto"/>
              <w:bottom w:val="single" w:sz="4" w:space="0" w:color="auto"/>
              <w:right w:val="single" w:sz="4" w:space="0" w:color="auto"/>
            </w:tcBorders>
          </w:tcPr>
          <w:p w14:paraId="6AD53C4B" w14:textId="0DC69FD4" w:rsidR="00527C47" w:rsidRPr="000B449A" w:rsidRDefault="00527C47" w:rsidP="00151A58">
            <w:pPr>
              <w:spacing w:before="100" w:beforeAutospacing="1"/>
              <w:rPr>
                <w:rFonts w:asciiTheme="minorHAnsi" w:hAnsiTheme="minorHAnsi" w:cstheme="minorHAnsi"/>
                <w:sz w:val="20"/>
                <w:szCs w:val="20"/>
              </w:rPr>
            </w:pPr>
            <w:r w:rsidRPr="000B449A">
              <w:rPr>
                <w:rFonts w:asciiTheme="minorHAnsi" w:hAnsiTheme="minorHAnsi" w:cstheme="minorHAnsi"/>
                <w:sz w:val="20"/>
                <w:szCs w:val="20"/>
              </w:rPr>
              <w:t>Delegations under the Local Government Act 2009 and as directed and published in Council’s Delegation Register</w:t>
            </w:r>
            <w:r w:rsidR="001D36D9" w:rsidRPr="000B449A">
              <w:rPr>
                <w:rFonts w:asciiTheme="minorHAnsi" w:hAnsiTheme="minorHAnsi" w:cstheme="minorHAnsi"/>
                <w:sz w:val="20"/>
                <w:szCs w:val="20"/>
              </w:rPr>
              <w:br/>
            </w:r>
          </w:p>
        </w:tc>
      </w:tr>
      <w:tr w:rsidR="00B9104E" w:rsidRPr="00C743BD" w14:paraId="5F15D87E" w14:textId="77777777" w:rsidTr="00833E9B">
        <w:tc>
          <w:tcPr>
            <w:tcW w:w="0" w:type="auto"/>
            <w:gridSpan w:val="5"/>
            <w:tcBorders>
              <w:top w:val="single" w:sz="4" w:space="0" w:color="auto"/>
              <w:bottom w:val="single" w:sz="4" w:space="0" w:color="auto"/>
            </w:tcBorders>
          </w:tcPr>
          <w:p w14:paraId="1522474C" w14:textId="77777777" w:rsidR="00B9104E" w:rsidRPr="00C743BD" w:rsidRDefault="00B9104E" w:rsidP="00151A58">
            <w:pPr>
              <w:spacing w:before="100" w:beforeAutospacing="1"/>
              <w:rPr>
                <w:rFonts w:ascii="Arial" w:hAnsi="Arial" w:cs="Arial"/>
                <w:b/>
                <w:bCs/>
              </w:rPr>
            </w:pPr>
          </w:p>
        </w:tc>
      </w:tr>
      <w:tr w:rsidR="009B4FC9" w:rsidRPr="00C743BD" w14:paraId="57CFDE47"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2DF62AAC" w14:textId="5C8F22CE" w:rsidR="009B4FC9" w:rsidRPr="000B449A" w:rsidRDefault="009B4FC9" w:rsidP="00151A58">
            <w:pPr>
              <w:spacing w:before="100" w:beforeAutospacing="1"/>
              <w:rPr>
                <w:rFonts w:ascii="Calibri" w:hAnsi="Calibri" w:cs="Calibri"/>
              </w:rPr>
            </w:pPr>
            <w:r w:rsidRPr="000B449A">
              <w:rPr>
                <w:rFonts w:ascii="Calibri" w:hAnsi="Calibri" w:cs="Calibri"/>
                <w:b/>
                <w:bCs/>
              </w:rPr>
              <w:t>Knowledge &amp; Experience</w:t>
            </w:r>
          </w:p>
        </w:tc>
      </w:tr>
      <w:tr w:rsidR="00527C47" w:rsidRPr="00C743BD" w14:paraId="77AB4D3A"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0A92C27F" w14:textId="77777777" w:rsidR="00914080" w:rsidRPr="00610F8E" w:rsidRDefault="00914080" w:rsidP="00610F8E">
            <w:pPr>
              <w:pStyle w:val="ListParagraph"/>
              <w:numPr>
                <w:ilvl w:val="0"/>
                <w:numId w:val="15"/>
              </w:numPr>
              <w:overflowPunct w:val="0"/>
              <w:autoSpaceDE w:val="0"/>
              <w:autoSpaceDN w:val="0"/>
              <w:adjustRightInd w:val="0"/>
              <w:spacing w:line="240" w:lineRule="auto"/>
              <w:jc w:val="both"/>
              <w:textAlignment w:val="baseline"/>
              <w:rPr>
                <w:rFonts w:ascii="Calibri" w:hAnsi="Calibri" w:cs="Calibri"/>
                <w:sz w:val="20"/>
                <w:szCs w:val="20"/>
              </w:rPr>
            </w:pPr>
            <w:r w:rsidRPr="00610F8E">
              <w:rPr>
                <w:rFonts w:ascii="Calibri" w:hAnsi="Calibri" w:cs="Calibri"/>
                <w:sz w:val="20"/>
                <w:szCs w:val="20"/>
              </w:rPr>
              <w:t>High level of experience, knowledge and principles of planning and delivery of waste management services.</w:t>
            </w:r>
          </w:p>
          <w:p w14:paraId="3B3C4353" w14:textId="5739DAB1" w:rsidR="00914080" w:rsidRPr="00610F8E" w:rsidRDefault="00914080" w:rsidP="00610F8E">
            <w:pPr>
              <w:pStyle w:val="ListParagraph"/>
              <w:numPr>
                <w:ilvl w:val="0"/>
                <w:numId w:val="15"/>
              </w:numPr>
              <w:overflowPunct w:val="0"/>
              <w:autoSpaceDE w:val="0"/>
              <w:autoSpaceDN w:val="0"/>
              <w:adjustRightInd w:val="0"/>
              <w:spacing w:line="240" w:lineRule="auto"/>
              <w:jc w:val="both"/>
              <w:textAlignment w:val="baseline"/>
              <w:rPr>
                <w:rFonts w:ascii="Calibri" w:hAnsi="Calibri" w:cs="Calibri"/>
                <w:sz w:val="20"/>
                <w:szCs w:val="20"/>
              </w:rPr>
            </w:pPr>
            <w:r w:rsidRPr="00610F8E">
              <w:rPr>
                <w:rFonts w:ascii="Calibri" w:hAnsi="Calibri" w:cs="Calibri"/>
                <w:sz w:val="20"/>
                <w:szCs w:val="20"/>
              </w:rPr>
              <w:t>High level of experience in the end to end planning and delivery of a range of waste strategy practices.</w:t>
            </w:r>
          </w:p>
          <w:p w14:paraId="11EFA20B" w14:textId="77777777" w:rsidR="00914080" w:rsidRPr="00610F8E" w:rsidRDefault="00914080" w:rsidP="00610F8E">
            <w:pPr>
              <w:pStyle w:val="ListParagraph"/>
              <w:numPr>
                <w:ilvl w:val="0"/>
                <w:numId w:val="15"/>
              </w:numPr>
              <w:overflowPunct w:val="0"/>
              <w:autoSpaceDE w:val="0"/>
              <w:autoSpaceDN w:val="0"/>
              <w:adjustRightInd w:val="0"/>
              <w:spacing w:line="240" w:lineRule="auto"/>
              <w:jc w:val="both"/>
              <w:textAlignment w:val="baseline"/>
              <w:rPr>
                <w:rFonts w:ascii="Calibri" w:hAnsi="Calibri" w:cs="Calibri"/>
                <w:sz w:val="20"/>
                <w:szCs w:val="20"/>
              </w:rPr>
            </w:pPr>
            <w:r w:rsidRPr="00610F8E">
              <w:rPr>
                <w:rFonts w:ascii="Calibri" w:hAnsi="Calibri" w:cs="Calibri"/>
                <w:sz w:val="20"/>
                <w:szCs w:val="20"/>
              </w:rPr>
              <w:t>Demonstrated high level of standard in a range of governance and risk management practices.</w:t>
            </w:r>
          </w:p>
          <w:p w14:paraId="31284023" w14:textId="77777777" w:rsidR="00914080" w:rsidRPr="00610F8E" w:rsidRDefault="00914080" w:rsidP="00610F8E">
            <w:pPr>
              <w:pStyle w:val="ListParagraph"/>
              <w:numPr>
                <w:ilvl w:val="0"/>
                <w:numId w:val="15"/>
              </w:numPr>
              <w:overflowPunct w:val="0"/>
              <w:autoSpaceDE w:val="0"/>
              <w:autoSpaceDN w:val="0"/>
              <w:adjustRightInd w:val="0"/>
              <w:spacing w:line="240" w:lineRule="auto"/>
              <w:jc w:val="both"/>
              <w:textAlignment w:val="baseline"/>
              <w:rPr>
                <w:rFonts w:ascii="Calibri" w:hAnsi="Calibri" w:cs="Calibri"/>
                <w:sz w:val="20"/>
                <w:szCs w:val="20"/>
              </w:rPr>
            </w:pPr>
            <w:r w:rsidRPr="00610F8E">
              <w:rPr>
                <w:rFonts w:ascii="Calibri" w:hAnsi="Calibri" w:cs="Calibri"/>
                <w:sz w:val="20"/>
                <w:szCs w:val="20"/>
              </w:rPr>
              <w:t>Actively contribute to fostering a healthy, inclusive and well-connected workplace.</w:t>
            </w:r>
          </w:p>
          <w:p w14:paraId="703144C5" w14:textId="77777777" w:rsidR="00914080" w:rsidRPr="00610F8E" w:rsidRDefault="00914080" w:rsidP="00610F8E">
            <w:pPr>
              <w:pStyle w:val="ListParagraph"/>
              <w:numPr>
                <w:ilvl w:val="0"/>
                <w:numId w:val="15"/>
              </w:numPr>
              <w:overflowPunct w:val="0"/>
              <w:autoSpaceDE w:val="0"/>
              <w:autoSpaceDN w:val="0"/>
              <w:adjustRightInd w:val="0"/>
              <w:spacing w:line="240" w:lineRule="auto"/>
              <w:jc w:val="both"/>
              <w:textAlignment w:val="baseline"/>
              <w:rPr>
                <w:rFonts w:ascii="Calibri" w:hAnsi="Calibri" w:cs="Calibri"/>
                <w:sz w:val="20"/>
                <w:szCs w:val="20"/>
              </w:rPr>
            </w:pPr>
            <w:r w:rsidRPr="00610F8E">
              <w:rPr>
                <w:rFonts w:ascii="Calibri" w:hAnsi="Calibri" w:cs="Calibri"/>
                <w:sz w:val="20"/>
                <w:szCs w:val="20"/>
              </w:rPr>
              <w:t>Lead self and others through change in a large complex organisation.</w:t>
            </w:r>
          </w:p>
          <w:p w14:paraId="2D283367" w14:textId="77777777" w:rsidR="00914080" w:rsidRPr="00610F8E" w:rsidRDefault="00914080" w:rsidP="00610F8E">
            <w:pPr>
              <w:pStyle w:val="ListParagraph"/>
              <w:numPr>
                <w:ilvl w:val="0"/>
                <w:numId w:val="15"/>
              </w:numPr>
              <w:overflowPunct w:val="0"/>
              <w:autoSpaceDE w:val="0"/>
              <w:autoSpaceDN w:val="0"/>
              <w:adjustRightInd w:val="0"/>
              <w:spacing w:line="240" w:lineRule="auto"/>
              <w:jc w:val="both"/>
              <w:textAlignment w:val="baseline"/>
              <w:rPr>
                <w:rFonts w:ascii="Calibri" w:hAnsi="Calibri" w:cs="Calibri"/>
                <w:sz w:val="20"/>
                <w:szCs w:val="20"/>
              </w:rPr>
            </w:pPr>
            <w:r w:rsidRPr="00610F8E">
              <w:rPr>
                <w:rFonts w:ascii="Calibri" w:hAnsi="Calibri" w:cs="Calibri"/>
                <w:sz w:val="20"/>
                <w:szCs w:val="20"/>
              </w:rPr>
              <w:t>Demonstrated experience and capability in managing and driving high team performance.</w:t>
            </w:r>
          </w:p>
          <w:p w14:paraId="7A48B761" w14:textId="77777777" w:rsidR="00914080" w:rsidRPr="00610F8E" w:rsidRDefault="00914080" w:rsidP="00610F8E">
            <w:pPr>
              <w:pStyle w:val="ListParagraph"/>
              <w:numPr>
                <w:ilvl w:val="0"/>
                <w:numId w:val="15"/>
              </w:numPr>
              <w:overflowPunct w:val="0"/>
              <w:autoSpaceDE w:val="0"/>
              <w:autoSpaceDN w:val="0"/>
              <w:adjustRightInd w:val="0"/>
              <w:spacing w:line="240" w:lineRule="auto"/>
              <w:jc w:val="both"/>
              <w:textAlignment w:val="baseline"/>
              <w:rPr>
                <w:rFonts w:ascii="Calibri" w:hAnsi="Calibri" w:cs="Calibri"/>
                <w:sz w:val="20"/>
                <w:szCs w:val="20"/>
              </w:rPr>
            </w:pPr>
            <w:r w:rsidRPr="00610F8E">
              <w:rPr>
                <w:rFonts w:ascii="Calibri" w:hAnsi="Calibri" w:cs="Calibri"/>
                <w:sz w:val="20"/>
                <w:szCs w:val="20"/>
              </w:rPr>
              <w:t>Demonstrated experience and capability in prioritization and time management within a fast-paced environment.</w:t>
            </w:r>
          </w:p>
          <w:p w14:paraId="1A1D78AD" w14:textId="61878FF7" w:rsidR="00527C47" w:rsidRPr="00610F8E" w:rsidRDefault="00914080" w:rsidP="00610F8E">
            <w:pPr>
              <w:pStyle w:val="ListParagraph"/>
              <w:numPr>
                <w:ilvl w:val="0"/>
                <w:numId w:val="15"/>
              </w:numPr>
              <w:overflowPunct w:val="0"/>
              <w:autoSpaceDE w:val="0"/>
              <w:autoSpaceDN w:val="0"/>
              <w:adjustRightInd w:val="0"/>
              <w:spacing w:line="240" w:lineRule="auto"/>
              <w:jc w:val="both"/>
              <w:textAlignment w:val="baseline"/>
              <w:rPr>
                <w:rFonts w:ascii="Arial" w:hAnsi="Arial" w:cs="Arial"/>
              </w:rPr>
            </w:pPr>
            <w:r w:rsidRPr="00610F8E">
              <w:rPr>
                <w:rFonts w:ascii="Calibri" w:hAnsi="Calibri" w:cs="Calibri"/>
                <w:sz w:val="20"/>
                <w:szCs w:val="20"/>
              </w:rPr>
              <w:t>Applied knowledge of sound financial practices within a legislative environment.</w:t>
            </w:r>
          </w:p>
        </w:tc>
      </w:tr>
      <w:tr w:rsidR="00B9104E" w:rsidRPr="00C743BD" w14:paraId="0435BC14" w14:textId="77777777" w:rsidTr="00833E9B">
        <w:tc>
          <w:tcPr>
            <w:tcW w:w="0" w:type="auto"/>
            <w:gridSpan w:val="5"/>
            <w:tcBorders>
              <w:top w:val="single" w:sz="4" w:space="0" w:color="auto"/>
              <w:bottom w:val="single" w:sz="4" w:space="0" w:color="auto"/>
            </w:tcBorders>
          </w:tcPr>
          <w:p w14:paraId="1F225C25" w14:textId="77777777" w:rsidR="00B9104E" w:rsidRPr="00C743BD" w:rsidRDefault="00B9104E" w:rsidP="00151A58">
            <w:pPr>
              <w:spacing w:before="100" w:beforeAutospacing="1"/>
              <w:ind w:right="-1"/>
              <w:rPr>
                <w:rFonts w:ascii="Arial" w:hAnsi="Arial" w:cs="Arial"/>
                <w:b/>
                <w:bCs/>
              </w:rPr>
            </w:pPr>
          </w:p>
        </w:tc>
      </w:tr>
      <w:tr w:rsidR="00527C47" w:rsidRPr="00C743BD" w14:paraId="1D1328B1"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41F63319" w14:textId="4DA3BACF" w:rsidR="00527C47" w:rsidRPr="000B449A" w:rsidRDefault="00527C47" w:rsidP="00151A58">
            <w:pPr>
              <w:spacing w:before="100" w:beforeAutospacing="1"/>
              <w:ind w:right="-1"/>
              <w:rPr>
                <w:rFonts w:asciiTheme="minorHAnsi" w:hAnsiTheme="minorHAnsi" w:cstheme="minorHAnsi"/>
                <w:b/>
                <w:bCs/>
              </w:rPr>
            </w:pPr>
            <w:r w:rsidRPr="000B449A">
              <w:rPr>
                <w:rFonts w:asciiTheme="minorHAnsi" w:hAnsiTheme="minorHAnsi" w:cstheme="minorHAnsi"/>
                <w:b/>
                <w:bCs/>
              </w:rPr>
              <w:t>Qualifications</w:t>
            </w:r>
          </w:p>
        </w:tc>
      </w:tr>
      <w:tr w:rsidR="00527C47" w:rsidRPr="00C743BD" w14:paraId="39E1E2F0"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60837AF2" w14:textId="1F6E33DF" w:rsidR="00914080" w:rsidRPr="00610F8E" w:rsidRDefault="00914080" w:rsidP="00610F8E">
            <w:pPr>
              <w:pStyle w:val="ListParagraph"/>
              <w:numPr>
                <w:ilvl w:val="0"/>
                <w:numId w:val="16"/>
              </w:numPr>
              <w:overflowPunct w:val="0"/>
              <w:autoSpaceDE w:val="0"/>
              <w:autoSpaceDN w:val="0"/>
              <w:adjustRightInd w:val="0"/>
              <w:spacing w:before="100" w:beforeAutospacing="1"/>
              <w:jc w:val="both"/>
              <w:textAlignment w:val="baseline"/>
              <w:rPr>
                <w:rFonts w:ascii="Calibri" w:hAnsi="Calibri" w:cs="Calibri"/>
                <w:sz w:val="20"/>
                <w:szCs w:val="20"/>
              </w:rPr>
            </w:pPr>
            <w:r w:rsidRPr="00610F8E">
              <w:rPr>
                <w:rFonts w:ascii="Calibri" w:hAnsi="Calibri" w:cs="Calibri"/>
                <w:sz w:val="20"/>
                <w:szCs w:val="20"/>
              </w:rPr>
              <w:t>Relevant Tertiary Qualification and significant experience in contemporary waste management.</w:t>
            </w:r>
          </w:p>
          <w:p w14:paraId="2F107FCA" w14:textId="4216B463" w:rsidR="00914080" w:rsidRPr="00610F8E" w:rsidRDefault="00914080" w:rsidP="00610F8E">
            <w:pPr>
              <w:pStyle w:val="ListParagraph"/>
              <w:numPr>
                <w:ilvl w:val="0"/>
                <w:numId w:val="16"/>
              </w:numPr>
              <w:overflowPunct w:val="0"/>
              <w:autoSpaceDE w:val="0"/>
              <w:autoSpaceDN w:val="0"/>
              <w:adjustRightInd w:val="0"/>
              <w:spacing w:before="100" w:beforeAutospacing="1"/>
              <w:jc w:val="both"/>
              <w:textAlignment w:val="baseline"/>
              <w:rPr>
                <w:rFonts w:ascii="Calibri" w:hAnsi="Calibri" w:cs="Calibri"/>
                <w:sz w:val="20"/>
                <w:szCs w:val="20"/>
              </w:rPr>
            </w:pPr>
            <w:r w:rsidRPr="00610F8E">
              <w:rPr>
                <w:rFonts w:ascii="Calibri" w:hAnsi="Calibri" w:cs="Calibri"/>
                <w:sz w:val="20"/>
                <w:szCs w:val="20"/>
              </w:rPr>
              <w:t>Current C class driver’s licence.</w:t>
            </w:r>
          </w:p>
          <w:p w14:paraId="1BAC3E61" w14:textId="08A03765" w:rsidR="00527C47" w:rsidRPr="00610F8E" w:rsidRDefault="00914080" w:rsidP="00610F8E">
            <w:pPr>
              <w:pStyle w:val="ListParagraph"/>
              <w:numPr>
                <w:ilvl w:val="0"/>
                <w:numId w:val="16"/>
              </w:numPr>
              <w:overflowPunct w:val="0"/>
              <w:autoSpaceDE w:val="0"/>
              <w:autoSpaceDN w:val="0"/>
              <w:adjustRightInd w:val="0"/>
              <w:spacing w:before="100" w:beforeAutospacing="1"/>
              <w:jc w:val="both"/>
              <w:textAlignment w:val="baseline"/>
              <w:rPr>
                <w:rFonts w:ascii="Arial" w:hAnsi="Arial" w:cs="Arial"/>
              </w:rPr>
            </w:pPr>
            <w:r w:rsidRPr="00610F8E">
              <w:rPr>
                <w:rFonts w:ascii="Calibri" w:hAnsi="Calibri" w:cs="Calibri"/>
                <w:sz w:val="20"/>
                <w:szCs w:val="20"/>
              </w:rPr>
              <w:t xml:space="preserve">Current </w:t>
            </w:r>
            <w:r w:rsidR="00032883">
              <w:rPr>
                <w:rFonts w:ascii="Calibri" w:hAnsi="Calibri" w:cs="Calibri"/>
                <w:sz w:val="20"/>
                <w:szCs w:val="20"/>
              </w:rPr>
              <w:t>Construction Induction Card</w:t>
            </w:r>
            <w:r w:rsidRPr="00610F8E">
              <w:rPr>
                <w:rFonts w:ascii="Calibri" w:hAnsi="Calibri" w:cs="Calibri"/>
                <w:sz w:val="20"/>
                <w:szCs w:val="20"/>
              </w:rPr>
              <w:t xml:space="preserve"> </w:t>
            </w:r>
            <w:r w:rsidR="00132AA6">
              <w:rPr>
                <w:rFonts w:ascii="Calibri" w:hAnsi="Calibri" w:cs="Calibri"/>
                <w:sz w:val="20"/>
                <w:szCs w:val="20"/>
              </w:rPr>
              <w:t>or willing to obtain.</w:t>
            </w:r>
          </w:p>
        </w:tc>
      </w:tr>
      <w:tr w:rsidR="009B4FC9" w:rsidRPr="00C743BD" w14:paraId="6C24D9CA" w14:textId="77777777" w:rsidTr="00840456">
        <w:tc>
          <w:tcPr>
            <w:tcW w:w="0" w:type="auto"/>
            <w:gridSpan w:val="5"/>
            <w:tcBorders>
              <w:top w:val="single" w:sz="4" w:space="0" w:color="auto"/>
            </w:tcBorders>
          </w:tcPr>
          <w:p w14:paraId="437C4902" w14:textId="77777777" w:rsidR="009B4FC9" w:rsidRDefault="009B4FC9" w:rsidP="00151A58">
            <w:pPr>
              <w:overflowPunct w:val="0"/>
              <w:autoSpaceDE w:val="0"/>
              <w:autoSpaceDN w:val="0"/>
              <w:adjustRightInd w:val="0"/>
              <w:spacing w:before="100" w:beforeAutospacing="1"/>
              <w:textAlignment w:val="baseline"/>
              <w:rPr>
                <w:rFonts w:ascii="Arial" w:hAnsi="Arial" w:cs="Arial"/>
              </w:rPr>
            </w:pPr>
          </w:p>
          <w:p w14:paraId="5D10E4C2" w14:textId="17E190CA" w:rsidR="00DB13DD" w:rsidRPr="00C743BD" w:rsidRDefault="00DB13DD" w:rsidP="00151A58">
            <w:pPr>
              <w:overflowPunct w:val="0"/>
              <w:autoSpaceDE w:val="0"/>
              <w:autoSpaceDN w:val="0"/>
              <w:adjustRightInd w:val="0"/>
              <w:spacing w:before="100" w:beforeAutospacing="1"/>
              <w:textAlignment w:val="baseline"/>
              <w:rPr>
                <w:rFonts w:ascii="Arial" w:hAnsi="Arial" w:cs="Arial"/>
              </w:rPr>
            </w:pPr>
          </w:p>
        </w:tc>
      </w:tr>
      <w:tr w:rsidR="00527C47" w:rsidRPr="00C743BD" w14:paraId="3129B4CC" w14:textId="77777777" w:rsidTr="00840456">
        <w:tc>
          <w:tcPr>
            <w:tcW w:w="0" w:type="auto"/>
            <w:gridSpan w:val="5"/>
          </w:tcPr>
          <w:p w14:paraId="0C18DED8" w14:textId="4AC07959" w:rsidR="00527C47" w:rsidRPr="000B449A" w:rsidRDefault="009B4FC9" w:rsidP="0050561A">
            <w:pPr>
              <w:spacing w:before="100" w:beforeAutospacing="1"/>
              <w:jc w:val="center"/>
              <w:rPr>
                <w:rFonts w:asciiTheme="minorHAnsi" w:hAnsiTheme="minorHAnsi" w:cstheme="minorHAnsi"/>
              </w:rPr>
            </w:pPr>
            <w:r w:rsidRPr="000B449A">
              <w:rPr>
                <w:rFonts w:asciiTheme="minorHAnsi" w:hAnsiTheme="minorHAnsi" w:cstheme="minorHAnsi"/>
                <w:i/>
                <w:iCs/>
                <w:sz w:val="18"/>
                <w:szCs w:val="18"/>
              </w:rPr>
              <w:t>Note: This position description reflects a summary of the key accountabilities of the position, it is not intended to be an all-inclusive list of duties, steps and tasks. Leaders may direct team members to perform other duties at their discretion.</w:t>
            </w:r>
          </w:p>
        </w:tc>
      </w:tr>
    </w:tbl>
    <w:p w14:paraId="4114E5C7" w14:textId="6D07D8FD" w:rsidR="00343029" w:rsidRDefault="00343029" w:rsidP="000B449A">
      <w:pPr>
        <w:spacing w:line="240" w:lineRule="auto"/>
        <w:ind w:left="284" w:right="-1"/>
        <w:rPr>
          <w:rFonts w:ascii="Arial" w:hAnsi="Arial" w:cs="Arial"/>
          <w:b/>
          <w:bCs/>
        </w:rPr>
      </w:pPr>
    </w:p>
    <w:sectPr w:rsidR="00343029" w:rsidSect="0025497D">
      <w:headerReference w:type="default" r:id="rId11"/>
      <w:headerReference w:type="first" r:id="rId12"/>
      <w:pgSz w:w="11906" w:h="16838"/>
      <w:pgMar w:top="709"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87AD80" w14:textId="77777777" w:rsidR="000874F4" w:rsidRDefault="000874F4" w:rsidP="001970CE">
      <w:r>
        <w:separator/>
      </w:r>
    </w:p>
  </w:endnote>
  <w:endnote w:type="continuationSeparator" w:id="0">
    <w:p w14:paraId="12247B33" w14:textId="77777777" w:rsidR="000874F4" w:rsidRDefault="000874F4" w:rsidP="001970CE">
      <w:r>
        <w:continuationSeparator/>
      </w:r>
    </w:p>
  </w:endnote>
  <w:endnote w:type="continuationNotice" w:id="1">
    <w:p w14:paraId="68E9038D" w14:textId="77777777" w:rsidR="000874F4" w:rsidRDefault="000874F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olte">
    <w:altName w:val="Calibri"/>
    <w:panose1 w:val="00000000000000000000"/>
    <w:charset w:val="00"/>
    <w:family w:val="modern"/>
    <w:notTrueType/>
    <w:pitch w:val="variable"/>
    <w:sig w:usb0="00000007" w:usb1="00000000" w:usb2="00000000" w:usb3="00000000" w:csb0="00000093" w:csb1="00000000"/>
  </w:font>
  <w:font w:name="Volte Medium">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5E6EF0" w14:textId="77777777" w:rsidR="000874F4" w:rsidRDefault="000874F4" w:rsidP="001970CE">
      <w:r>
        <w:separator/>
      </w:r>
    </w:p>
  </w:footnote>
  <w:footnote w:type="continuationSeparator" w:id="0">
    <w:p w14:paraId="338FF542" w14:textId="77777777" w:rsidR="000874F4" w:rsidRDefault="000874F4" w:rsidP="001970CE">
      <w:r>
        <w:continuationSeparator/>
      </w:r>
    </w:p>
  </w:footnote>
  <w:footnote w:type="continuationNotice" w:id="1">
    <w:p w14:paraId="62455F82" w14:textId="77777777" w:rsidR="000874F4" w:rsidRDefault="000874F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232BB" w14:textId="6606F7C2" w:rsidR="000D0DEB" w:rsidRDefault="000D0DEB" w:rsidP="001970CE">
    <w:pPr>
      <w:pStyle w:val="Header"/>
    </w:pPr>
    <w:r>
      <w:rPr>
        <w:noProof/>
      </w:rPr>
      <w:drawing>
        <wp:anchor distT="0" distB="0" distL="114300" distR="114300" simplePos="0" relativeHeight="251658240" behindDoc="1" locked="0" layoutInCell="1" allowOverlap="1" wp14:anchorId="345BB22E" wp14:editId="4D75B987">
          <wp:simplePos x="0" y="0"/>
          <wp:positionH relativeFrom="page">
            <wp:posOffset>5715</wp:posOffset>
          </wp:positionH>
          <wp:positionV relativeFrom="paragraph">
            <wp:posOffset>-439420</wp:posOffset>
          </wp:positionV>
          <wp:extent cx="7545455" cy="1067316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5455" cy="106731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5D4FC" w14:textId="20B620DA" w:rsidR="00152AA6" w:rsidRPr="00152AA6" w:rsidRDefault="00152AA6" w:rsidP="001970CE">
    <w:pPr>
      <w:pStyle w:val="Header"/>
    </w:pPr>
    <w:r>
      <w:rPr>
        <w:noProof/>
      </w:rPr>
      <w:drawing>
        <wp:anchor distT="0" distB="0" distL="114300" distR="114300" simplePos="0" relativeHeight="251658241" behindDoc="1" locked="0" layoutInCell="1" allowOverlap="1" wp14:anchorId="06170A5E" wp14:editId="28A4675D">
          <wp:simplePos x="0" y="0"/>
          <wp:positionH relativeFrom="page">
            <wp:align>right</wp:align>
          </wp:positionH>
          <wp:positionV relativeFrom="paragraph">
            <wp:posOffset>-450158</wp:posOffset>
          </wp:positionV>
          <wp:extent cx="7551255" cy="10681373"/>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1255" cy="106813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30233E"/>
    <w:multiLevelType w:val="hybridMultilevel"/>
    <w:tmpl w:val="C336712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 w15:restartNumberingAfterBreak="0">
    <w:nsid w:val="1EC3584F"/>
    <w:multiLevelType w:val="hybridMultilevel"/>
    <w:tmpl w:val="57385F8E"/>
    <w:lvl w:ilvl="0" w:tplc="5906A210">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7F21725"/>
    <w:multiLevelType w:val="hybridMultilevel"/>
    <w:tmpl w:val="5AB0A7C2"/>
    <w:lvl w:ilvl="0" w:tplc="ABE4BFE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86839AA"/>
    <w:multiLevelType w:val="hybridMultilevel"/>
    <w:tmpl w:val="FD60D3C6"/>
    <w:lvl w:ilvl="0" w:tplc="DD5838D0">
      <w:start w:val="1"/>
      <w:numFmt w:val="bullet"/>
      <w:lvlText w:val="·"/>
      <w:lvlJc w:val="left"/>
      <w:pPr>
        <w:ind w:left="720" w:hanging="360"/>
      </w:pPr>
      <w:rPr>
        <w:rFonts w:ascii="Symbol" w:hAnsi="Symbol" w:hint="default"/>
      </w:rPr>
    </w:lvl>
    <w:lvl w:ilvl="1" w:tplc="D26C1B4E">
      <w:start w:val="1"/>
      <w:numFmt w:val="bullet"/>
      <w:lvlText w:val="o"/>
      <w:lvlJc w:val="left"/>
      <w:pPr>
        <w:ind w:left="1440" w:hanging="360"/>
      </w:pPr>
      <w:rPr>
        <w:rFonts w:ascii="Courier New" w:hAnsi="Courier New" w:hint="default"/>
      </w:rPr>
    </w:lvl>
    <w:lvl w:ilvl="2" w:tplc="02863E32">
      <w:start w:val="1"/>
      <w:numFmt w:val="bullet"/>
      <w:lvlText w:val=""/>
      <w:lvlJc w:val="left"/>
      <w:pPr>
        <w:ind w:left="2160" w:hanging="360"/>
      </w:pPr>
      <w:rPr>
        <w:rFonts w:ascii="Wingdings" w:hAnsi="Wingdings" w:hint="default"/>
      </w:rPr>
    </w:lvl>
    <w:lvl w:ilvl="3" w:tplc="947018B2">
      <w:start w:val="1"/>
      <w:numFmt w:val="bullet"/>
      <w:lvlText w:val=""/>
      <w:lvlJc w:val="left"/>
      <w:pPr>
        <w:ind w:left="2880" w:hanging="360"/>
      </w:pPr>
      <w:rPr>
        <w:rFonts w:ascii="Symbol" w:hAnsi="Symbol" w:hint="default"/>
      </w:rPr>
    </w:lvl>
    <w:lvl w:ilvl="4" w:tplc="B0CE5268">
      <w:start w:val="1"/>
      <w:numFmt w:val="bullet"/>
      <w:lvlText w:val="o"/>
      <w:lvlJc w:val="left"/>
      <w:pPr>
        <w:ind w:left="3600" w:hanging="360"/>
      </w:pPr>
      <w:rPr>
        <w:rFonts w:ascii="Courier New" w:hAnsi="Courier New" w:hint="default"/>
      </w:rPr>
    </w:lvl>
    <w:lvl w:ilvl="5" w:tplc="F2E24ED8">
      <w:start w:val="1"/>
      <w:numFmt w:val="bullet"/>
      <w:lvlText w:val=""/>
      <w:lvlJc w:val="left"/>
      <w:pPr>
        <w:ind w:left="4320" w:hanging="360"/>
      </w:pPr>
      <w:rPr>
        <w:rFonts w:ascii="Wingdings" w:hAnsi="Wingdings" w:hint="default"/>
      </w:rPr>
    </w:lvl>
    <w:lvl w:ilvl="6" w:tplc="1E646320">
      <w:start w:val="1"/>
      <w:numFmt w:val="bullet"/>
      <w:lvlText w:val=""/>
      <w:lvlJc w:val="left"/>
      <w:pPr>
        <w:ind w:left="5040" w:hanging="360"/>
      </w:pPr>
      <w:rPr>
        <w:rFonts w:ascii="Symbol" w:hAnsi="Symbol" w:hint="default"/>
      </w:rPr>
    </w:lvl>
    <w:lvl w:ilvl="7" w:tplc="51603FB2">
      <w:start w:val="1"/>
      <w:numFmt w:val="bullet"/>
      <w:lvlText w:val="o"/>
      <w:lvlJc w:val="left"/>
      <w:pPr>
        <w:ind w:left="5760" w:hanging="360"/>
      </w:pPr>
      <w:rPr>
        <w:rFonts w:ascii="Courier New" w:hAnsi="Courier New" w:hint="default"/>
      </w:rPr>
    </w:lvl>
    <w:lvl w:ilvl="8" w:tplc="0E4E1F2A">
      <w:start w:val="1"/>
      <w:numFmt w:val="bullet"/>
      <w:lvlText w:val=""/>
      <w:lvlJc w:val="left"/>
      <w:pPr>
        <w:ind w:left="6480" w:hanging="360"/>
      </w:pPr>
      <w:rPr>
        <w:rFonts w:ascii="Wingdings" w:hAnsi="Wingdings" w:hint="default"/>
      </w:rPr>
    </w:lvl>
  </w:abstractNum>
  <w:abstractNum w:abstractNumId="4" w15:restartNumberingAfterBreak="0">
    <w:nsid w:val="3C456EA2"/>
    <w:multiLevelType w:val="hybridMultilevel"/>
    <w:tmpl w:val="2A322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FA1151"/>
    <w:multiLevelType w:val="hybridMultilevel"/>
    <w:tmpl w:val="37F660A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15:restartNumberingAfterBreak="0">
    <w:nsid w:val="49161373"/>
    <w:multiLevelType w:val="hybridMultilevel"/>
    <w:tmpl w:val="71845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ADE78F3"/>
    <w:multiLevelType w:val="hybridMultilevel"/>
    <w:tmpl w:val="86C476EE"/>
    <w:lvl w:ilvl="0" w:tplc="169EF096">
      <w:numFmt w:val="bullet"/>
      <w:lvlText w:val="•"/>
      <w:lvlJc w:val="left"/>
      <w:pPr>
        <w:ind w:left="-776" w:hanging="360"/>
      </w:pPr>
      <w:rPr>
        <w:rFonts w:ascii="Volte" w:eastAsiaTheme="minorHAnsi" w:hAnsi="Volte" w:cstheme="minorBidi"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8" w15:restartNumberingAfterBreak="0">
    <w:nsid w:val="4C9F33F7"/>
    <w:multiLevelType w:val="hybridMultilevel"/>
    <w:tmpl w:val="0CF6A12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FBC2F3C"/>
    <w:multiLevelType w:val="hybridMultilevel"/>
    <w:tmpl w:val="9C98212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6A6E41F4"/>
    <w:multiLevelType w:val="hybridMultilevel"/>
    <w:tmpl w:val="020E3318"/>
    <w:lvl w:ilvl="0" w:tplc="AB682A12">
      <w:start w:val="1"/>
      <w:numFmt w:val="bullet"/>
      <w:lvlText w:val="·"/>
      <w:lvlJc w:val="left"/>
      <w:pPr>
        <w:ind w:left="2880" w:hanging="360"/>
      </w:pPr>
      <w:rPr>
        <w:rFonts w:ascii="Symbol" w:hAnsi="Symbol" w:hint="default"/>
      </w:rPr>
    </w:lvl>
    <w:lvl w:ilvl="1" w:tplc="4DC01454">
      <w:start w:val="1"/>
      <w:numFmt w:val="bullet"/>
      <w:lvlText w:val="o"/>
      <w:lvlJc w:val="left"/>
      <w:pPr>
        <w:ind w:left="3600" w:hanging="360"/>
      </w:pPr>
      <w:rPr>
        <w:rFonts w:ascii="Courier New" w:hAnsi="Courier New" w:hint="default"/>
      </w:rPr>
    </w:lvl>
    <w:lvl w:ilvl="2" w:tplc="1CA659F6">
      <w:start w:val="1"/>
      <w:numFmt w:val="bullet"/>
      <w:lvlText w:val=""/>
      <w:lvlJc w:val="left"/>
      <w:pPr>
        <w:ind w:left="4320" w:hanging="360"/>
      </w:pPr>
      <w:rPr>
        <w:rFonts w:ascii="Wingdings" w:hAnsi="Wingdings" w:hint="default"/>
      </w:rPr>
    </w:lvl>
    <w:lvl w:ilvl="3" w:tplc="9C422B7C">
      <w:start w:val="1"/>
      <w:numFmt w:val="bullet"/>
      <w:lvlText w:val=""/>
      <w:lvlJc w:val="left"/>
      <w:pPr>
        <w:ind w:left="5040" w:hanging="360"/>
      </w:pPr>
      <w:rPr>
        <w:rFonts w:ascii="Symbol" w:hAnsi="Symbol" w:hint="default"/>
      </w:rPr>
    </w:lvl>
    <w:lvl w:ilvl="4" w:tplc="BD48E86E">
      <w:start w:val="1"/>
      <w:numFmt w:val="bullet"/>
      <w:lvlText w:val="o"/>
      <w:lvlJc w:val="left"/>
      <w:pPr>
        <w:ind w:left="5760" w:hanging="360"/>
      </w:pPr>
      <w:rPr>
        <w:rFonts w:ascii="Courier New" w:hAnsi="Courier New" w:hint="default"/>
      </w:rPr>
    </w:lvl>
    <w:lvl w:ilvl="5" w:tplc="46D25500">
      <w:start w:val="1"/>
      <w:numFmt w:val="bullet"/>
      <w:lvlText w:val=""/>
      <w:lvlJc w:val="left"/>
      <w:pPr>
        <w:ind w:left="6480" w:hanging="360"/>
      </w:pPr>
      <w:rPr>
        <w:rFonts w:ascii="Wingdings" w:hAnsi="Wingdings" w:hint="default"/>
      </w:rPr>
    </w:lvl>
    <w:lvl w:ilvl="6" w:tplc="7BA01BCA">
      <w:start w:val="1"/>
      <w:numFmt w:val="bullet"/>
      <w:lvlText w:val=""/>
      <w:lvlJc w:val="left"/>
      <w:pPr>
        <w:ind w:left="7200" w:hanging="360"/>
      </w:pPr>
      <w:rPr>
        <w:rFonts w:ascii="Symbol" w:hAnsi="Symbol" w:hint="default"/>
      </w:rPr>
    </w:lvl>
    <w:lvl w:ilvl="7" w:tplc="705CDD2C">
      <w:start w:val="1"/>
      <w:numFmt w:val="bullet"/>
      <w:lvlText w:val="o"/>
      <w:lvlJc w:val="left"/>
      <w:pPr>
        <w:ind w:left="7920" w:hanging="360"/>
      </w:pPr>
      <w:rPr>
        <w:rFonts w:ascii="Courier New" w:hAnsi="Courier New" w:hint="default"/>
      </w:rPr>
    </w:lvl>
    <w:lvl w:ilvl="8" w:tplc="7D8CD8A8">
      <w:start w:val="1"/>
      <w:numFmt w:val="bullet"/>
      <w:lvlText w:val=""/>
      <w:lvlJc w:val="left"/>
      <w:pPr>
        <w:ind w:left="8640" w:hanging="360"/>
      </w:pPr>
      <w:rPr>
        <w:rFonts w:ascii="Wingdings" w:hAnsi="Wingdings" w:hint="default"/>
      </w:rPr>
    </w:lvl>
  </w:abstractNum>
  <w:abstractNum w:abstractNumId="11" w15:restartNumberingAfterBreak="0">
    <w:nsid w:val="701D5A5F"/>
    <w:multiLevelType w:val="hybridMultilevel"/>
    <w:tmpl w:val="88B2A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29B6A45"/>
    <w:multiLevelType w:val="hybridMultilevel"/>
    <w:tmpl w:val="47E81A24"/>
    <w:lvl w:ilvl="0" w:tplc="578AC1BC">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499742B"/>
    <w:multiLevelType w:val="hybridMultilevel"/>
    <w:tmpl w:val="B852C1A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15:restartNumberingAfterBreak="0">
    <w:nsid w:val="7D783191"/>
    <w:multiLevelType w:val="hybridMultilevel"/>
    <w:tmpl w:val="FB7A1F52"/>
    <w:lvl w:ilvl="0" w:tplc="5F9EA1BA">
      <w:numFmt w:val="bullet"/>
      <w:lvlText w:val="-"/>
      <w:lvlJc w:val="left"/>
      <w:pPr>
        <w:ind w:left="720" w:hanging="360"/>
      </w:pPr>
      <w:rPr>
        <w:rFonts w:ascii="Volte" w:eastAsiaTheme="minorHAnsi" w:hAnsi="Volte"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ED804F7"/>
    <w:multiLevelType w:val="hybridMultilevel"/>
    <w:tmpl w:val="6D7E0DF0"/>
    <w:name w:val=" "/>
    <w:lvl w:ilvl="0" w:tplc="FC284C52">
      <w:start w:val="1"/>
      <w:numFmt w:val="decimal"/>
      <w:pStyle w:val="Level1General"/>
      <w:lvlText w:val="%1."/>
      <w:lvlJc w:val="left"/>
      <w:pPr>
        <w:tabs>
          <w:tab w:val="num" w:pos="720"/>
        </w:tabs>
        <w:ind w:left="720" w:hanging="720"/>
      </w:pPr>
      <w:rPr>
        <w:rFonts w:cs="Times New Roman"/>
      </w:rPr>
    </w:lvl>
    <w:lvl w:ilvl="1" w:tplc="76202F48">
      <w:start w:val="1"/>
      <w:numFmt w:val="lowerLetter"/>
      <w:pStyle w:val="Level2General"/>
      <w:lvlText w:val="(%2)"/>
      <w:lvlJc w:val="left"/>
      <w:pPr>
        <w:tabs>
          <w:tab w:val="num" w:pos="1440"/>
        </w:tabs>
        <w:ind w:left="1440" w:hanging="720"/>
      </w:pPr>
      <w:rPr>
        <w:rFonts w:cs="Times New Roman"/>
      </w:rPr>
    </w:lvl>
    <w:lvl w:ilvl="2" w:tplc="2C5E7740">
      <w:start w:val="1"/>
      <w:numFmt w:val="lowerRoman"/>
      <w:pStyle w:val="Level3General"/>
      <w:lvlText w:val="(%3)"/>
      <w:lvlJc w:val="left"/>
      <w:pPr>
        <w:tabs>
          <w:tab w:val="num" w:pos="2160"/>
        </w:tabs>
        <w:ind w:left="2160" w:hanging="720"/>
      </w:pPr>
      <w:rPr>
        <w:rFonts w:cs="Times New Roman"/>
      </w:rPr>
    </w:lvl>
    <w:lvl w:ilvl="3" w:tplc="3E8E4B16">
      <w:start w:val="1"/>
      <w:numFmt w:val="decimal"/>
      <w:lvlText w:val="(%4)"/>
      <w:lvlJc w:val="left"/>
      <w:pPr>
        <w:tabs>
          <w:tab w:val="num" w:pos="1440"/>
        </w:tabs>
        <w:ind w:left="1440" w:hanging="360"/>
      </w:pPr>
      <w:rPr>
        <w:rFonts w:cs="Times New Roman"/>
      </w:rPr>
    </w:lvl>
    <w:lvl w:ilvl="4" w:tplc="D832806A">
      <w:start w:val="1"/>
      <w:numFmt w:val="lowerLetter"/>
      <w:lvlText w:val="(%5)"/>
      <w:lvlJc w:val="left"/>
      <w:pPr>
        <w:tabs>
          <w:tab w:val="num" w:pos="1800"/>
        </w:tabs>
        <w:ind w:left="1800" w:hanging="360"/>
      </w:pPr>
      <w:rPr>
        <w:rFonts w:cs="Times New Roman"/>
      </w:rPr>
    </w:lvl>
    <w:lvl w:ilvl="5" w:tplc="E19EE594">
      <w:start w:val="1"/>
      <w:numFmt w:val="lowerRoman"/>
      <w:lvlText w:val="(%6)"/>
      <w:lvlJc w:val="left"/>
      <w:pPr>
        <w:tabs>
          <w:tab w:val="num" w:pos="2160"/>
        </w:tabs>
        <w:ind w:left="2160" w:hanging="360"/>
      </w:pPr>
      <w:rPr>
        <w:rFonts w:cs="Times New Roman"/>
      </w:rPr>
    </w:lvl>
    <w:lvl w:ilvl="6" w:tplc="EBC0D07A">
      <w:start w:val="1"/>
      <w:numFmt w:val="decimal"/>
      <w:lvlText w:val="%7."/>
      <w:lvlJc w:val="left"/>
      <w:pPr>
        <w:tabs>
          <w:tab w:val="num" w:pos="2520"/>
        </w:tabs>
        <w:ind w:left="2520" w:hanging="360"/>
      </w:pPr>
      <w:rPr>
        <w:rFonts w:cs="Times New Roman"/>
      </w:rPr>
    </w:lvl>
    <w:lvl w:ilvl="7" w:tplc="686C53EC">
      <w:start w:val="1"/>
      <w:numFmt w:val="lowerLetter"/>
      <w:lvlText w:val="%8."/>
      <w:lvlJc w:val="left"/>
      <w:pPr>
        <w:tabs>
          <w:tab w:val="num" w:pos="2880"/>
        </w:tabs>
        <w:ind w:left="2880" w:hanging="360"/>
      </w:pPr>
      <w:rPr>
        <w:rFonts w:cs="Times New Roman"/>
      </w:rPr>
    </w:lvl>
    <w:lvl w:ilvl="8" w:tplc="1CF07362">
      <w:start w:val="1"/>
      <w:numFmt w:val="lowerRoman"/>
      <w:lvlText w:val="%9."/>
      <w:lvlJc w:val="left"/>
      <w:pPr>
        <w:tabs>
          <w:tab w:val="num" w:pos="3240"/>
        </w:tabs>
        <w:ind w:left="3240" w:hanging="360"/>
      </w:pPr>
      <w:rPr>
        <w:rFonts w:cs="Times New Roman"/>
      </w:rPr>
    </w:lvl>
  </w:abstractNum>
  <w:num w:numId="1" w16cid:durableId="634601655">
    <w:abstractNumId w:val="11"/>
  </w:num>
  <w:num w:numId="2" w16cid:durableId="737478678">
    <w:abstractNumId w:val="2"/>
  </w:num>
  <w:num w:numId="3" w16cid:durableId="1764256384">
    <w:abstractNumId w:val="7"/>
  </w:num>
  <w:num w:numId="4" w16cid:durableId="488642138">
    <w:abstractNumId w:val="15"/>
  </w:num>
  <w:num w:numId="5" w16cid:durableId="482695614">
    <w:abstractNumId w:val="4"/>
  </w:num>
  <w:num w:numId="6" w16cid:durableId="854002569">
    <w:abstractNumId w:val="14"/>
  </w:num>
  <w:num w:numId="7" w16cid:durableId="970860252">
    <w:abstractNumId w:val="8"/>
  </w:num>
  <w:num w:numId="8" w16cid:durableId="1782988409">
    <w:abstractNumId w:val="13"/>
  </w:num>
  <w:num w:numId="9" w16cid:durableId="298919262">
    <w:abstractNumId w:val="3"/>
  </w:num>
  <w:num w:numId="10" w16cid:durableId="1060517005">
    <w:abstractNumId w:val="10"/>
  </w:num>
  <w:num w:numId="11" w16cid:durableId="714701030">
    <w:abstractNumId w:val="9"/>
  </w:num>
  <w:num w:numId="12" w16cid:durableId="191960432">
    <w:abstractNumId w:val="0"/>
  </w:num>
  <w:num w:numId="13" w16cid:durableId="281571677">
    <w:abstractNumId w:val="5"/>
  </w:num>
  <w:num w:numId="14" w16cid:durableId="466120839">
    <w:abstractNumId w:val="6"/>
  </w:num>
  <w:num w:numId="15" w16cid:durableId="526989599">
    <w:abstractNumId w:val="1"/>
  </w:num>
  <w:num w:numId="16" w16cid:durableId="107728818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2"/>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DEB"/>
    <w:rsid w:val="00032883"/>
    <w:rsid w:val="00072B4D"/>
    <w:rsid w:val="000874F4"/>
    <w:rsid w:val="000A06E1"/>
    <w:rsid w:val="000B1E68"/>
    <w:rsid w:val="000B449A"/>
    <w:rsid w:val="000B60FA"/>
    <w:rsid w:val="000D0DEB"/>
    <w:rsid w:val="000D668B"/>
    <w:rsid w:val="000F3660"/>
    <w:rsid w:val="00132AA6"/>
    <w:rsid w:val="00151A58"/>
    <w:rsid w:val="00152AA6"/>
    <w:rsid w:val="001533D5"/>
    <w:rsid w:val="00157F72"/>
    <w:rsid w:val="001970CE"/>
    <w:rsid w:val="001B14C9"/>
    <w:rsid w:val="001C6423"/>
    <w:rsid w:val="001D36D9"/>
    <w:rsid w:val="001E5369"/>
    <w:rsid w:val="001F6217"/>
    <w:rsid w:val="00204795"/>
    <w:rsid w:val="0025497D"/>
    <w:rsid w:val="003045EA"/>
    <w:rsid w:val="00343029"/>
    <w:rsid w:val="0034511E"/>
    <w:rsid w:val="003C71EC"/>
    <w:rsid w:val="003E3E35"/>
    <w:rsid w:val="003F371F"/>
    <w:rsid w:val="003F512C"/>
    <w:rsid w:val="003F78DB"/>
    <w:rsid w:val="0043246D"/>
    <w:rsid w:val="004330E5"/>
    <w:rsid w:val="0043592F"/>
    <w:rsid w:val="00447118"/>
    <w:rsid w:val="00467722"/>
    <w:rsid w:val="00476C41"/>
    <w:rsid w:val="004A3917"/>
    <w:rsid w:val="004D38B1"/>
    <w:rsid w:val="0050561A"/>
    <w:rsid w:val="00520FED"/>
    <w:rsid w:val="00527C47"/>
    <w:rsid w:val="00553AF0"/>
    <w:rsid w:val="00564EDF"/>
    <w:rsid w:val="00592375"/>
    <w:rsid w:val="005C1B91"/>
    <w:rsid w:val="005D35CD"/>
    <w:rsid w:val="005D447C"/>
    <w:rsid w:val="005D670F"/>
    <w:rsid w:val="005F5C1C"/>
    <w:rsid w:val="00610F8E"/>
    <w:rsid w:val="00611BA4"/>
    <w:rsid w:val="00652BA8"/>
    <w:rsid w:val="0066562E"/>
    <w:rsid w:val="00671CCE"/>
    <w:rsid w:val="006B527F"/>
    <w:rsid w:val="006C0A63"/>
    <w:rsid w:val="006C1D8D"/>
    <w:rsid w:val="006C4FE7"/>
    <w:rsid w:val="006C5FD7"/>
    <w:rsid w:val="006D4E9B"/>
    <w:rsid w:val="006E63C0"/>
    <w:rsid w:val="006F5F2F"/>
    <w:rsid w:val="00722654"/>
    <w:rsid w:val="00726563"/>
    <w:rsid w:val="00743FB4"/>
    <w:rsid w:val="007C5B1F"/>
    <w:rsid w:val="007E70BB"/>
    <w:rsid w:val="007F1495"/>
    <w:rsid w:val="007F419E"/>
    <w:rsid w:val="00833E9B"/>
    <w:rsid w:val="00840456"/>
    <w:rsid w:val="00844737"/>
    <w:rsid w:val="0084743C"/>
    <w:rsid w:val="00874462"/>
    <w:rsid w:val="00893E51"/>
    <w:rsid w:val="009069BF"/>
    <w:rsid w:val="00914080"/>
    <w:rsid w:val="00932231"/>
    <w:rsid w:val="009677B0"/>
    <w:rsid w:val="009B4FC9"/>
    <w:rsid w:val="009B5F26"/>
    <w:rsid w:val="009F578A"/>
    <w:rsid w:val="00A43E2A"/>
    <w:rsid w:val="00A53621"/>
    <w:rsid w:val="00A70E8A"/>
    <w:rsid w:val="00A7428A"/>
    <w:rsid w:val="00AB2CBC"/>
    <w:rsid w:val="00AC075B"/>
    <w:rsid w:val="00AC1416"/>
    <w:rsid w:val="00B06881"/>
    <w:rsid w:val="00B15454"/>
    <w:rsid w:val="00B373F0"/>
    <w:rsid w:val="00B9104E"/>
    <w:rsid w:val="00BF3B2D"/>
    <w:rsid w:val="00BF7351"/>
    <w:rsid w:val="00C231B9"/>
    <w:rsid w:val="00C6374A"/>
    <w:rsid w:val="00C743BD"/>
    <w:rsid w:val="00CA4D21"/>
    <w:rsid w:val="00CC4989"/>
    <w:rsid w:val="00D030DF"/>
    <w:rsid w:val="00D4568A"/>
    <w:rsid w:val="00D814FA"/>
    <w:rsid w:val="00D81FB5"/>
    <w:rsid w:val="00D8249F"/>
    <w:rsid w:val="00D864A6"/>
    <w:rsid w:val="00DA739F"/>
    <w:rsid w:val="00DB13DD"/>
    <w:rsid w:val="00DB26E1"/>
    <w:rsid w:val="00DD17CC"/>
    <w:rsid w:val="00DF7569"/>
    <w:rsid w:val="00E34F96"/>
    <w:rsid w:val="00E6330B"/>
    <w:rsid w:val="00E82573"/>
    <w:rsid w:val="00EB3546"/>
    <w:rsid w:val="00EC4A5E"/>
    <w:rsid w:val="00F26EE6"/>
    <w:rsid w:val="00F7745F"/>
    <w:rsid w:val="00FE2D9A"/>
    <w:rsid w:val="0993CC6F"/>
    <w:rsid w:val="157A358C"/>
    <w:rsid w:val="1845FF24"/>
    <w:rsid w:val="19FE51ED"/>
    <w:rsid w:val="1E69F0C5"/>
    <w:rsid w:val="22ECF603"/>
    <w:rsid w:val="2AE42E5E"/>
    <w:rsid w:val="2B9BB136"/>
    <w:rsid w:val="2EF0D0C4"/>
    <w:rsid w:val="30761AA5"/>
    <w:rsid w:val="315D05E9"/>
    <w:rsid w:val="342E2048"/>
    <w:rsid w:val="3489005B"/>
    <w:rsid w:val="42DD92B0"/>
    <w:rsid w:val="4ABB731C"/>
    <w:rsid w:val="4C9350C7"/>
    <w:rsid w:val="4FDC4245"/>
    <w:rsid w:val="51118C43"/>
    <w:rsid w:val="52AD5CA4"/>
    <w:rsid w:val="535A3BA2"/>
    <w:rsid w:val="569C51A3"/>
    <w:rsid w:val="63A23952"/>
    <w:rsid w:val="7EF9EC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7C5FC"/>
  <w15:chartTrackingRefBased/>
  <w15:docId w15:val="{AA0DC6AD-C415-4B5B-9A44-AA8892C58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rsid w:val="001970CE"/>
    <w:pPr>
      <w:spacing w:after="0" w:line="276" w:lineRule="auto"/>
    </w:pPr>
    <w:rPr>
      <w:rFonts w:ascii="Volte" w:hAnsi="Volte"/>
    </w:rPr>
  </w:style>
  <w:style w:type="paragraph" w:styleId="Heading1">
    <w:name w:val="heading 1"/>
    <w:basedOn w:val="Normal"/>
    <w:next w:val="Normal"/>
    <w:link w:val="Heading1Char"/>
    <w:uiPriority w:val="9"/>
    <w:qFormat/>
    <w:rsid w:val="006F5F2F"/>
    <w:pPr>
      <w:keepNext/>
      <w:keepLines/>
      <w:spacing w:before="240"/>
      <w:outlineLvl w:val="0"/>
    </w:pPr>
    <w:rPr>
      <w:rFonts w:ascii="Arial" w:eastAsiaTheme="majorEastAsia" w:hAnsi="Arial" w:cs="Arial"/>
      <w:sz w:val="32"/>
      <w:szCs w:val="32"/>
    </w:rPr>
  </w:style>
  <w:style w:type="paragraph" w:styleId="Heading2">
    <w:name w:val="heading 2"/>
    <w:basedOn w:val="Normal"/>
    <w:next w:val="Normal"/>
    <w:link w:val="Heading2Char"/>
    <w:uiPriority w:val="9"/>
    <w:unhideWhenUsed/>
    <w:qFormat/>
    <w:rsid w:val="006F5F2F"/>
    <w:pPr>
      <w:keepNext/>
      <w:keepLines/>
      <w:spacing w:before="40"/>
      <w:outlineLvl w:val="1"/>
    </w:pPr>
    <w:rPr>
      <w:rFonts w:ascii="Arial" w:eastAsiaTheme="majorEastAsia" w:hAnsi="Arial" w:cs="Arial"/>
      <w:sz w:val="26"/>
      <w:szCs w:val="26"/>
    </w:rPr>
  </w:style>
  <w:style w:type="paragraph" w:styleId="Heading3">
    <w:name w:val="heading 3"/>
    <w:basedOn w:val="Normal"/>
    <w:next w:val="Normal"/>
    <w:link w:val="Heading3Char"/>
    <w:uiPriority w:val="9"/>
    <w:unhideWhenUsed/>
    <w:qFormat/>
    <w:rsid w:val="006F5F2F"/>
    <w:pPr>
      <w:keepNext/>
      <w:keepLines/>
      <w:spacing w:before="40"/>
      <w:outlineLvl w:val="2"/>
    </w:pPr>
    <w:rPr>
      <w:rFonts w:ascii="Arial" w:eastAsiaTheme="majorEastAsia"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0DEB"/>
    <w:pPr>
      <w:tabs>
        <w:tab w:val="center" w:pos="4513"/>
        <w:tab w:val="right" w:pos="9026"/>
      </w:tabs>
      <w:spacing w:line="240" w:lineRule="auto"/>
    </w:pPr>
  </w:style>
  <w:style w:type="character" w:customStyle="1" w:styleId="HeaderChar">
    <w:name w:val="Header Char"/>
    <w:basedOn w:val="DefaultParagraphFont"/>
    <w:link w:val="Header"/>
    <w:uiPriority w:val="99"/>
    <w:rsid w:val="000D0DEB"/>
  </w:style>
  <w:style w:type="paragraph" w:styleId="Footer">
    <w:name w:val="footer"/>
    <w:basedOn w:val="Normal"/>
    <w:link w:val="FooterChar"/>
    <w:uiPriority w:val="99"/>
    <w:unhideWhenUsed/>
    <w:rsid w:val="000D0DEB"/>
    <w:pPr>
      <w:tabs>
        <w:tab w:val="center" w:pos="4513"/>
        <w:tab w:val="right" w:pos="9026"/>
      </w:tabs>
      <w:spacing w:line="240" w:lineRule="auto"/>
    </w:pPr>
  </w:style>
  <w:style w:type="character" w:customStyle="1" w:styleId="FooterChar">
    <w:name w:val="Footer Char"/>
    <w:basedOn w:val="DefaultParagraphFont"/>
    <w:link w:val="Footer"/>
    <w:uiPriority w:val="99"/>
    <w:rsid w:val="000D0DEB"/>
  </w:style>
  <w:style w:type="paragraph" w:customStyle="1" w:styleId="Body-Volte">
    <w:name w:val="Body - Volte"/>
    <w:basedOn w:val="Normal"/>
    <w:uiPriority w:val="99"/>
    <w:rsid w:val="00152AA6"/>
    <w:pPr>
      <w:suppressAutoHyphens/>
      <w:autoSpaceDE w:val="0"/>
      <w:autoSpaceDN w:val="0"/>
      <w:adjustRightInd w:val="0"/>
      <w:spacing w:after="326" w:line="200" w:lineRule="atLeast"/>
      <w:textAlignment w:val="center"/>
    </w:pPr>
    <w:rPr>
      <w:rFonts w:ascii="Volte Medium" w:hAnsi="Volte Medium" w:cs="Volte Medium"/>
      <w:color w:val="1F353E"/>
      <w:sz w:val="14"/>
      <w:szCs w:val="14"/>
      <w:lang w:val="en-US"/>
    </w:rPr>
  </w:style>
  <w:style w:type="character" w:customStyle="1" w:styleId="Heading1Char">
    <w:name w:val="Heading 1 Char"/>
    <w:basedOn w:val="DefaultParagraphFont"/>
    <w:link w:val="Heading1"/>
    <w:uiPriority w:val="9"/>
    <w:rsid w:val="006F5F2F"/>
    <w:rPr>
      <w:rFonts w:ascii="Arial" w:eastAsiaTheme="majorEastAsia" w:hAnsi="Arial" w:cs="Arial"/>
      <w:sz w:val="32"/>
      <w:szCs w:val="32"/>
    </w:rPr>
  </w:style>
  <w:style w:type="character" w:customStyle="1" w:styleId="Heading2Char">
    <w:name w:val="Heading 2 Char"/>
    <w:basedOn w:val="DefaultParagraphFont"/>
    <w:link w:val="Heading2"/>
    <w:uiPriority w:val="9"/>
    <w:rsid w:val="006F5F2F"/>
    <w:rPr>
      <w:rFonts w:ascii="Arial" w:eastAsiaTheme="majorEastAsia" w:hAnsi="Arial" w:cs="Arial"/>
      <w:sz w:val="26"/>
      <w:szCs w:val="26"/>
    </w:rPr>
  </w:style>
  <w:style w:type="paragraph" w:styleId="NoSpacing">
    <w:name w:val="No Spacing"/>
    <w:aliases w:val="Normal body copy"/>
    <w:basedOn w:val="Normal"/>
    <w:uiPriority w:val="1"/>
    <w:qFormat/>
    <w:rsid w:val="006F5F2F"/>
    <w:rPr>
      <w:rFonts w:ascii="Arial" w:hAnsi="Arial" w:cs="Arial"/>
    </w:rPr>
  </w:style>
  <w:style w:type="character" w:customStyle="1" w:styleId="Heading3Char">
    <w:name w:val="Heading 3 Char"/>
    <w:basedOn w:val="DefaultParagraphFont"/>
    <w:link w:val="Heading3"/>
    <w:uiPriority w:val="9"/>
    <w:rsid w:val="006F5F2F"/>
    <w:rPr>
      <w:rFonts w:ascii="Arial" w:eastAsiaTheme="majorEastAsia" w:hAnsi="Arial" w:cs="Arial"/>
      <w:sz w:val="24"/>
      <w:szCs w:val="24"/>
    </w:rPr>
  </w:style>
  <w:style w:type="character" w:styleId="Hyperlink">
    <w:name w:val="Hyperlink"/>
    <w:basedOn w:val="DefaultParagraphFont"/>
    <w:uiPriority w:val="99"/>
    <w:unhideWhenUsed/>
    <w:rsid w:val="00722654"/>
    <w:rPr>
      <w:color w:val="0563C1" w:themeColor="hyperlink"/>
      <w:u w:val="single"/>
    </w:rPr>
  </w:style>
  <w:style w:type="character" w:styleId="UnresolvedMention">
    <w:name w:val="Unresolved Mention"/>
    <w:basedOn w:val="DefaultParagraphFont"/>
    <w:uiPriority w:val="99"/>
    <w:semiHidden/>
    <w:unhideWhenUsed/>
    <w:rsid w:val="00722654"/>
    <w:rPr>
      <w:color w:val="605E5C"/>
      <w:shd w:val="clear" w:color="auto" w:fill="E1DFDD"/>
    </w:rPr>
  </w:style>
  <w:style w:type="paragraph" w:styleId="ListParagraph">
    <w:name w:val="List Paragraph"/>
    <w:basedOn w:val="Normal"/>
    <w:uiPriority w:val="34"/>
    <w:qFormat/>
    <w:rsid w:val="00D814FA"/>
    <w:pPr>
      <w:spacing w:after="160" w:line="259" w:lineRule="auto"/>
      <w:ind w:left="720"/>
      <w:contextualSpacing/>
    </w:pPr>
    <w:rPr>
      <w:rFonts w:asciiTheme="minorHAnsi" w:hAnsiTheme="minorHAnsi"/>
    </w:rPr>
  </w:style>
  <w:style w:type="table" w:styleId="TableGrid">
    <w:name w:val="Table Grid"/>
    <w:basedOn w:val="TableNormal"/>
    <w:uiPriority w:val="39"/>
    <w:rsid w:val="00C63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paragraph" w:styleId="BodyText">
    <w:name w:val="Body Text"/>
    <w:basedOn w:val="Normal"/>
    <w:link w:val="BodyTextChar"/>
    <w:uiPriority w:val="99"/>
    <w:rsid w:val="009B5F26"/>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rsid w:val="009B5F26"/>
    <w:rPr>
      <w:rFonts w:ascii="Times New Roman" w:eastAsia="Times New Roman" w:hAnsi="Times New Roman" w:cs="Times New Roman"/>
      <w:sz w:val="24"/>
      <w:szCs w:val="24"/>
      <w:lang w:val="en-GB"/>
    </w:rPr>
  </w:style>
  <w:style w:type="paragraph" w:customStyle="1" w:styleId="FO4Legal">
    <w:name w:val="FO 4 (Legal)"/>
    <w:basedOn w:val="Normal"/>
    <w:uiPriority w:val="99"/>
    <w:rsid w:val="009B5F26"/>
    <w:pPr>
      <w:spacing w:after="120" w:line="240" w:lineRule="auto"/>
      <w:ind w:left="2160"/>
    </w:pPr>
    <w:rPr>
      <w:rFonts w:ascii="Times New Roman" w:eastAsia="Times New Roman" w:hAnsi="Times New Roman" w:cs="Times New Roman"/>
      <w:sz w:val="24"/>
      <w:szCs w:val="24"/>
      <w:lang w:val="en-GB"/>
    </w:rPr>
  </w:style>
  <w:style w:type="paragraph" w:customStyle="1" w:styleId="Level1General">
    <w:name w:val="Level 1 (General)"/>
    <w:basedOn w:val="Normal"/>
    <w:uiPriority w:val="99"/>
    <w:rsid w:val="009B5F26"/>
    <w:pPr>
      <w:numPr>
        <w:numId w:val="4"/>
      </w:numPr>
      <w:spacing w:after="120" w:line="240" w:lineRule="auto"/>
      <w:outlineLvl w:val="0"/>
    </w:pPr>
    <w:rPr>
      <w:rFonts w:ascii="Times New Roman" w:eastAsia="Times New Roman" w:hAnsi="Times New Roman" w:cs="Times New Roman"/>
      <w:sz w:val="24"/>
      <w:szCs w:val="24"/>
      <w:lang w:val="en-GB"/>
    </w:rPr>
  </w:style>
  <w:style w:type="paragraph" w:customStyle="1" w:styleId="Level2General">
    <w:name w:val="Level 2 (General)"/>
    <w:basedOn w:val="Normal"/>
    <w:uiPriority w:val="99"/>
    <w:rsid w:val="009B5F26"/>
    <w:pPr>
      <w:numPr>
        <w:ilvl w:val="1"/>
        <w:numId w:val="4"/>
      </w:numPr>
      <w:spacing w:after="120" w:line="240" w:lineRule="auto"/>
      <w:outlineLvl w:val="1"/>
    </w:pPr>
    <w:rPr>
      <w:rFonts w:ascii="Times New Roman" w:eastAsia="Times New Roman" w:hAnsi="Times New Roman" w:cs="Times New Roman"/>
      <w:sz w:val="24"/>
      <w:szCs w:val="24"/>
      <w:lang w:val="en-GB"/>
    </w:rPr>
  </w:style>
  <w:style w:type="paragraph" w:customStyle="1" w:styleId="Level3General">
    <w:name w:val="Level 3 (General)"/>
    <w:basedOn w:val="Normal"/>
    <w:uiPriority w:val="99"/>
    <w:rsid w:val="009B5F26"/>
    <w:pPr>
      <w:numPr>
        <w:ilvl w:val="2"/>
        <w:numId w:val="4"/>
      </w:numPr>
      <w:spacing w:after="120" w:line="240" w:lineRule="auto"/>
      <w:outlineLvl w:val="2"/>
    </w:pPr>
    <w:rPr>
      <w:rFonts w:ascii="Times New Roman" w:eastAsia="Times New Roman" w:hAnsi="Times New Roman" w:cs="Times New Roman"/>
      <w:sz w:val="24"/>
      <w:szCs w:val="24"/>
      <w:lang w:val="en-GB"/>
    </w:rPr>
  </w:style>
  <w:style w:type="paragraph" w:styleId="BodyText2">
    <w:name w:val="Body Text 2"/>
    <w:basedOn w:val="Normal"/>
    <w:link w:val="BodyText2Char"/>
    <w:uiPriority w:val="99"/>
    <w:unhideWhenUsed/>
    <w:rsid w:val="009B5F26"/>
    <w:pPr>
      <w:spacing w:after="120" w:line="480" w:lineRule="auto"/>
    </w:pPr>
    <w:rPr>
      <w:rFonts w:ascii="Times New Roman" w:eastAsia="Times New Roman" w:hAnsi="Times New Roman" w:cs="Times New Roman"/>
      <w:sz w:val="24"/>
      <w:szCs w:val="24"/>
      <w:lang w:eastAsia="en-AU"/>
    </w:rPr>
  </w:style>
  <w:style w:type="character" w:customStyle="1" w:styleId="BodyText2Char">
    <w:name w:val="Body Text 2 Char"/>
    <w:basedOn w:val="DefaultParagraphFont"/>
    <w:link w:val="BodyText2"/>
    <w:uiPriority w:val="99"/>
    <w:rsid w:val="009B5F26"/>
    <w:rPr>
      <w:rFonts w:ascii="Times New Roman" w:eastAsia="Times New Roman" w:hAnsi="Times New Roman" w:cs="Times New Roman"/>
      <w:sz w:val="24"/>
      <w:szCs w:val="24"/>
      <w:lang w:eastAsia="en-AU"/>
    </w:rPr>
  </w:style>
  <w:style w:type="paragraph" w:styleId="Revision">
    <w:name w:val="Revision"/>
    <w:hidden/>
    <w:uiPriority w:val="99"/>
    <w:semiHidden/>
    <w:rsid w:val="004330E5"/>
    <w:pPr>
      <w:spacing w:after="0" w:line="240" w:lineRule="auto"/>
    </w:pPr>
    <w:rPr>
      <w:rFonts w:ascii="Volte" w:hAnsi="Volte"/>
    </w:rPr>
  </w:style>
  <w:style w:type="table" w:styleId="TableGridLight">
    <w:name w:val="Grid Table Light"/>
    <w:basedOn w:val="TableNormal"/>
    <w:uiPriority w:val="40"/>
    <w:rsid w:val="006C0A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7265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1EB5D8D9435645929219998623E4DD" ma:contentTypeVersion="17" ma:contentTypeDescription="Create a new document." ma:contentTypeScope="" ma:versionID="5d05fc11ef738bbfeea6c1bb545553cb">
  <xsd:schema xmlns:xsd="http://www.w3.org/2001/XMLSchema" xmlns:xs="http://www.w3.org/2001/XMLSchema" xmlns:p="http://schemas.microsoft.com/office/2006/metadata/properties" xmlns:ns2="5f4e1643-9dbc-4974-8e30-b36e457db1a5" xmlns:ns3="2009054b-3071-4375-8740-4839f73baae4" targetNamespace="http://schemas.microsoft.com/office/2006/metadata/properties" ma:root="true" ma:fieldsID="a2aa01d6f8736a105cd09ea3f349b67a" ns2:_="" ns3:_="">
    <xsd:import namespace="5f4e1643-9dbc-4974-8e30-b36e457db1a5"/>
    <xsd:import namespace="2009054b-3071-4375-8740-4839f73baa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e1643-9dbc-4974-8e30-b36e457db1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a1dac53-aed2-44b3-9c18-4299855603a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09054b-3071-4375-8740-4839f73baae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334cec7-c24a-4513-8133-127af395bc4c}" ma:internalName="TaxCatchAll" ma:showField="CatchAllData" ma:web="2009054b-3071-4375-8740-4839f73baae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009054b-3071-4375-8740-4839f73baae4" xsi:nil="true"/>
    <lcf76f155ced4ddcb4097134ff3c332f xmlns="5f4e1643-9dbc-4974-8e30-b36e457db1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0D98DB8-75AF-488C-AFE4-F16E3A4CFD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e1643-9dbc-4974-8e30-b36e457db1a5"/>
    <ds:schemaRef ds:uri="2009054b-3071-4375-8740-4839f73baa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FB4543-870F-46EA-8AD3-29ACB2E88950}">
  <ds:schemaRefs>
    <ds:schemaRef ds:uri="http://schemas.microsoft.com/sharepoint/v3/contenttype/forms"/>
  </ds:schemaRefs>
</ds:datastoreItem>
</file>

<file path=customXml/itemProps3.xml><?xml version="1.0" encoding="utf-8"?>
<ds:datastoreItem xmlns:ds="http://schemas.openxmlformats.org/officeDocument/2006/customXml" ds:itemID="{E2019DDE-0C90-495D-A9D4-3DDB1EE93E21}">
  <ds:schemaRefs>
    <ds:schemaRef ds:uri="http://schemas.microsoft.com/office/2006/metadata/properties"/>
    <ds:schemaRef ds:uri="http://schemas.microsoft.com/office/infopath/2007/PartnerControls"/>
    <ds:schemaRef ds:uri="2009054b-3071-4375-8740-4839f73baae4"/>
    <ds:schemaRef ds:uri="5f4e1643-9dbc-4974-8e30-b36e457db1a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728</Words>
  <Characters>4156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MBRC</Company>
  <LinksUpToDate>false</LinksUpToDate>
  <CharactersWithSpaces>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Carlaw</dc:creator>
  <cp:keywords/>
  <dc:description/>
  <cp:lastModifiedBy>Leah Heiner</cp:lastModifiedBy>
  <cp:revision>2</cp:revision>
  <cp:lastPrinted>2023-08-01T00:56:00Z</cp:lastPrinted>
  <dcterms:created xsi:type="dcterms:W3CDTF">2024-09-24T03:10:00Z</dcterms:created>
  <dcterms:modified xsi:type="dcterms:W3CDTF">2024-09-24T03:10:00Z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0x010100E10C159BAEC28343AA1DA3B74B3D802B</vt:lpwstr>
  </property>
  <property fmtid="{D5CDD505-2E9C-101B-9397-08002B2CF9AE}" pid="3" name="MediaServiceImageTags">
    <vt:lpwstr/>
  </property>
</Properties>
</file>