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A76A" w14:textId="77777777" w:rsidR="003E5C63" w:rsidRPr="009B59CD" w:rsidRDefault="003E5C63" w:rsidP="009B59CD">
      <w:pPr>
        <w:pStyle w:val="Title"/>
        <w:jc w:val="left"/>
        <w:rPr>
          <w:rFonts w:ascii="Calibri" w:hAnsi="Calibri" w:cs="Arial"/>
          <w:b w:val="0"/>
          <w:sz w:val="20"/>
          <w:u w:val="none"/>
          <w:lang w:val="en-AU"/>
        </w:rPr>
      </w:pPr>
    </w:p>
    <w:p w14:paraId="1A014CE6" w14:textId="77777777" w:rsidR="0004187B" w:rsidRPr="009B59CD" w:rsidRDefault="0004187B" w:rsidP="009B59CD">
      <w:pPr>
        <w:rPr>
          <w:lang w:val="en-AU"/>
        </w:rPr>
      </w:pPr>
    </w:p>
    <w:tbl>
      <w:tblPr>
        <w:tblpPr w:leftFromText="180" w:rightFromText="180" w:vertAnchor="text" w:horzAnchor="margin" w:tblpXSpec="right" w:tblpY="-3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6"/>
        <w:gridCol w:w="383"/>
        <w:gridCol w:w="384"/>
        <w:gridCol w:w="384"/>
        <w:gridCol w:w="384"/>
        <w:gridCol w:w="384"/>
        <w:gridCol w:w="384"/>
      </w:tblGrid>
      <w:tr w:rsidR="0004187B" w:rsidRPr="009B59CD" w14:paraId="14F7FCC4" w14:textId="77777777" w:rsidTr="00D36C9B">
        <w:tc>
          <w:tcPr>
            <w:tcW w:w="1666" w:type="dxa"/>
            <w:tcBorders>
              <w:top w:val="nil"/>
              <w:left w:val="nil"/>
              <w:bottom w:val="nil"/>
              <w:right w:val="single" w:sz="4" w:space="0" w:color="8DC63F"/>
            </w:tcBorders>
            <w:shd w:val="clear" w:color="auto" w:fill="auto"/>
          </w:tcPr>
          <w:p w14:paraId="3EEFE0A8" w14:textId="77777777" w:rsidR="0004187B" w:rsidRPr="009B59CD" w:rsidRDefault="0004187B" w:rsidP="009B59CD">
            <w:pPr>
              <w:pStyle w:val="CompassMainHeading"/>
              <w:spacing w:after="0"/>
              <w:rPr>
                <w:rFonts w:ascii="Calibri" w:hAnsi="Calibri"/>
                <w:b/>
                <w:color w:val="auto"/>
                <w:sz w:val="24"/>
                <w:szCs w:val="24"/>
              </w:rPr>
            </w:pPr>
            <w:r w:rsidRPr="009B59CD">
              <w:rPr>
                <w:rFonts w:ascii="Calibri" w:hAnsi="Calibri"/>
                <w:b/>
                <w:color w:val="auto"/>
                <w:sz w:val="24"/>
                <w:szCs w:val="24"/>
              </w:rPr>
              <w:t>Employee #</w:t>
            </w:r>
          </w:p>
        </w:tc>
        <w:tc>
          <w:tcPr>
            <w:tcW w:w="383" w:type="dxa"/>
            <w:tcBorders>
              <w:top w:val="single" w:sz="4" w:space="0" w:color="8DC63F"/>
              <w:left w:val="single" w:sz="4" w:space="0" w:color="8DC63F"/>
              <w:bottom w:val="single" w:sz="4" w:space="0" w:color="8DC63F"/>
              <w:right w:val="single" w:sz="4" w:space="0" w:color="8DC63F"/>
            </w:tcBorders>
            <w:shd w:val="clear" w:color="auto" w:fill="auto"/>
          </w:tcPr>
          <w:p w14:paraId="138A635A" w14:textId="207E9962" w:rsidR="0004187B" w:rsidRPr="009B59CD" w:rsidRDefault="0004187B" w:rsidP="009B59CD">
            <w:pPr>
              <w:pStyle w:val="CompassMainHeading"/>
              <w:spacing w:after="0"/>
              <w:rPr>
                <w:rFonts w:ascii="Calibri" w:hAnsi="Calibri"/>
                <w:b/>
                <w:color w:val="auto"/>
                <w:sz w:val="24"/>
                <w:szCs w:val="24"/>
              </w:rPr>
            </w:pPr>
          </w:p>
        </w:tc>
        <w:tc>
          <w:tcPr>
            <w:tcW w:w="384" w:type="dxa"/>
            <w:tcBorders>
              <w:top w:val="single" w:sz="4" w:space="0" w:color="8DC63F"/>
              <w:left w:val="single" w:sz="4" w:space="0" w:color="8DC63F"/>
              <w:bottom w:val="single" w:sz="4" w:space="0" w:color="8DC63F"/>
              <w:right w:val="single" w:sz="4" w:space="0" w:color="8DC63F"/>
            </w:tcBorders>
            <w:shd w:val="clear" w:color="auto" w:fill="auto"/>
          </w:tcPr>
          <w:p w14:paraId="3F1230C3" w14:textId="50EFF45E" w:rsidR="0004187B" w:rsidRPr="009B59CD" w:rsidRDefault="0004187B" w:rsidP="009B59CD">
            <w:pPr>
              <w:pStyle w:val="CompassMainHeading"/>
              <w:spacing w:after="0"/>
              <w:rPr>
                <w:rFonts w:ascii="Calibri" w:hAnsi="Calibri"/>
                <w:b/>
                <w:color w:val="auto"/>
                <w:sz w:val="24"/>
                <w:szCs w:val="24"/>
              </w:rPr>
            </w:pPr>
          </w:p>
        </w:tc>
        <w:tc>
          <w:tcPr>
            <w:tcW w:w="384" w:type="dxa"/>
            <w:tcBorders>
              <w:top w:val="single" w:sz="4" w:space="0" w:color="8DC63F"/>
              <w:left w:val="single" w:sz="4" w:space="0" w:color="8DC63F"/>
              <w:bottom w:val="single" w:sz="4" w:space="0" w:color="8DC63F"/>
              <w:right w:val="single" w:sz="4" w:space="0" w:color="8DC63F"/>
            </w:tcBorders>
            <w:shd w:val="clear" w:color="auto" w:fill="auto"/>
          </w:tcPr>
          <w:p w14:paraId="37E5841A" w14:textId="128D472B" w:rsidR="0004187B" w:rsidRPr="009B59CD" w:rsidRDefault="0004187B" w:rsidP="009B59CD">
            <w:pPr>
              <w:pStyle w:val="CompassMainHeading"/>
              <w:spacing w:after="0"/>
              <w:rPr>
                <w:rFonts w:ascii="Calibri" w:hAnsi="Calibri"/>
                <w:b/>
                <w:color w:val="auto"/>
                <w:sz w:val="24"/>
                <w:szCs w:val="24"/>
              </w:rPr>
            </w:pPr>
          </w:p>
        </w:tc>
        <w:tc>
          <w:tcPr>
            <w:tcW w:w="384" w:type="dxa"/>
            <w:tcBorders>
              <w:top w:val="single" w:sz="4" w:space="0" w:color="8DC63F"/>
              <w:left w:val="single" w:sz="4" w:space="0" w:color="8DC63F"/>
              <w:bottom w:val="single" w:sz="4" w:space="0" w:color="8DC63F"/>
              <w:right w:val="single" w:sz="4" w:space="0" w:color="8DC63F"/>
            </w:tcBorders>
            <w:shd w:val="clear" w:color="auto" w:fill="auto"/>
          </w:tcPr>
          <w:p w14:paraId="7B09BC6C" w14:textId="086E8266" w:rsidR="0004187B" w:rsidRPr="009B59CD" w:rsidRDefault="0004187B" w:rsidP="009B59CD">
            <w:pPr>
              <w:pStyle w:val="CompassMainHeading"/>
              <w:spacing w:after="0"/>
              <w:rPr>
                <w:rFonts w:ascii="Calibri" w:hAnsi="Calibri"/>
                <w:b/>
                <w:color w:val="auto"/>
                <w:sz w:val="24"/>
                <w:szCs w:val="24"/>
              </w:rPr>
            </w:pPr>
          </w:p>
        </w:tc>
        <w:tc>
          <w:tcPr>
            <w:tcW w:w="384" w:type="dxa"/>
            <w:tcBorders>
              <w:top w:val="single" w:sz="4" w:space="0" w:color="8DC63F"/>
              <w:left w:val="single" w:sz="4" w:space="0" w:color="8DC63F"/>
              <w:bottom w:val="single" w:sz="4" w:space="0" w:color="8DC63F"/>
              <w:right w:val="single" w:sz="4" w:space="0" w:color="8DC63F"/>
            </w:tcBorders>
            <w:shd w:val="clear" w:color="auto" w:fill="auto"/>
          </w:tcPr>
          <w:p w14:paraId="3F8E796A" w14:textId="23016AE4" w:rsidR="0004187B" w:rsidRPr="009B59CD" w:rsidRDefault="0004187B" w:rsidP="009B59CD">
            <w:pPr>
              <w:pStyle w:val="CompassMainHeading"/>
              <w:spacing w:after="0"/>
              <w:rPr>
                <w:rFonts w:ascii="Calibri" w:hAnsi="Calibri"/>
                <w:b/>
                <w:color w:val="auto"/>
                <w:sz w:val="24"/>
                <w:szCs w:val="24"/>
              </w:rPr>
            </w:pPr>
          </w:p>
        </w:tc>
        <w:tc>
          <w:tcPr>
            <w:tcW w:w="384" w:type="dxa"/>
            <w:tcBorders>
              <w:top w:val="single" w:sz="4" w:space="0" w:color="8DC63F"/>
              <w:left w:val="single" w:sz="4" w:space="0" w:color="8DC63F"/>
              <w:bottom w:val="single" w:sz="4" w:space="0" w:color="8DC63F"/>
              <w:right w:val="single" w:sz="4" w:space="0" w:color="8DC63F"/>
            </w:tcBorders>
            <w:shd w:val="clear" w:color="auto" w:fill="auto"/>
          </w:tcPr>
          <w:p w14:paraId="57D4ACDA" w14:textId="1638FAFD" w:rsidR="0004187B" w:rsidRPr="009B59CD" w:rsidRDefault="0004187B" w:rsidP="009B59CD">
            <w:pPr>
              <w:pStyle w:val="CompassMainHeading"/>
              <w:spacing w:after="0"/>
              <w:rPr>
                <w:rFonts w:ascii="Calibri" w:hAnsi="Calibri"/>
                <w:b/>
                <w:color w:val="auto"/>
                <w:sz w:val="24"/>
                <w:szCs w:val="24"/>
              </w:rPr>
            </w:pPr>
          </w:p>
        </w:tc>
      </w:tr>
    </w:tbl>
    <w:p w14:paraId="08A8AF51" w14:textId="6C10D24D" w:rsidR="00364411" w:rsidRPr="009B59CD" w:rsidRDefault="000B588C" w:rsidP="009B59CD">
      <w:pPr>
        <w:jc w:val="center"/>
        <w:rPr>
          <w:rFonts w:ascii="Calibri" w:hAnsi="Calibri" w:cs="Arial"/>
          <w:b/>
          <w:color w:val="69C028"/>
          <w:sz w:val="36"/>
          <w:szCs w:val="36"/>
          <w:lang w:val="en-AU"/>
        </w:rPr>
      </w:pPr>
      <w:r w:rsidRPr="009B59CD">
        <w:rPr>
          <w:rFonts w:ascii="Calibri" w:hAnsi="Calibri" w:cs="Arial"/>
          <w:b/>
          <w:color w:val="69C028"/>
          <w:sz w:val="36"/>
          <w:szCs w:val="36"/>
          <w:lang w:val="en-AU"/>
        </w:rPr>
        <w:t xml:space="preserve">Job </w:t>
      </w:r>
      <w:r w:rsidR="008A6C97">
        <w:rPr>
          <w:rFonts w:ascii="Calibri" w:hAnsi="Calibri" w:cs="Arial"/>
          <w:b/>
          <w:color w:val="69C028"/>
          <w:sz w:val="36"/>
          <w:szCs w:val="36"/>
          <w:lang w:val="en-AU"/>
        </w:rPr>
        <w:t>d</w:t>
      </w:r>
      <w:r w:rsidRPr="009B59CD">
        <w:rPr>
          <w:rFonts w:ascii="Calibri" w:hAnsi="Calibri" w:cs="Arial"/>
          <w:b/>
          <w:color w:val="69C028"/>
          <w:sz w:val="36"/>
          <w:szCs w:val="36"/>
          <w:lang w:val="en-AU"/>
        </w:rPr>
        <w:t>escription</w:t>
      </w:r>
    </w:p>
    <w:p w14:paraId="4A5A6E2C" w14:textId="77777777" w:rsidR="0099276E" w:rsidRPr="009B59CD" w:rsidRDefault="0099276E" w:rsidP="009B59CD">
      <w:pPr>
        <w:rPr>
          <w:rFonts w:ascii="Calibri" w:hAnsi="Calibri" w:cs="Arial"/>
          <w:b/>
          <w:lang w:val="en-AU"/>
        </w:rPr>
      </w:pPr>
    </w:p>
    <w:tbl>
      <w:tblPr>
        <w:tblW w:w="9860" w:type="dxa"/>
        <w:tblLook w:val="01E0" w:firstRow="1" w:lastRow="1" w:firstColumn="1" w:lastColumn="1" w:noHBand="0" w:noVBand="0"/>
      </w:tblPr>
      <w:tblGrid>
        <w:gridCol w:w="7"/>
        <w:gridCol w:w="106"/>
        <w:gridCol w:w="987"/>
        <w:gridCol w:w="1073"/>
        <w:gridCol w:w="1903"/>
        <w:gridCol w:w="709"/>
        <w:gridCol w:w="145"/>
        <w:gridCol w:w="65"/>
        <w:gridCol w:w="17"/>
        <w:gridCol w:w="273"/>
        <w:gridCol w:w="548"/>
        <w:gridCol w:w="1362"/>
        <w:gridCol w:w="461"/>
        <w:gridCol w:w="548"/>
        <w:gridCol w:w="1543"/>
        <w:gridCol w:w="99"/>
        <w:gridCol w:w="14"/>
      </w:tblGrid>
      <w:tr w:rsidR="009E0A3E" w:rsidRPr="009B59CD" w14:paraId="599C8987" w14:textId="77777777" w:rsidTr="005C07B2">
        <w:trPr>
          <w:gridAfter w:val="2"/>
          <w:wAfter w:w="113" w:type="dxa"/>
          <w:trHeight w:hRule="exact" w:val="397"/>
        </w:trPr>
        <w:tc>
          <w:tcPr>
            <w:tcW w:w="2173" w:type="dxa"/>
            <w:gridSpan w:val="4"/>
            <w:vAlign w:val="center"/>
          </w:tcPr>
          <w:p w14:paraId="0A416D39" w14:textId="463E8BC5" w:rsidR="009E0A3E" w:rsidRPr="009B59CD" w:rsidRDefault="009E0A3E" w:rsidP="009B59CD">
            <w:pPr>
              <w:rPr>
                <w:rFonts w:ascii="Calibri" w:hAnsi="Calibri" w:cs="Arial"/>
                <w:b/>
                <w:color w:val="75C810"/>
                <w:sz w:val="24"/>
                <w:szCs w:val="24"/>
                <w:lang w:val="en-AU"/>
              </w:rPr>
            </w:pPr>
            <w:permStart w:id="809648433" w:edGrp="everyone" w:colFirst="3" w:colLast="3"/>
            <w:r w:rsidRPr="009B59CD">
              <w:rPr>
                <w:rFonts w:ascii="Calibri" w:hAnsi="Calibri" w:cs="Arial"/>
                <w:b/>
                <w:color w:val="69C028"/>
                <w:sz w:val="24"/>
                <w:szCs w:val="24"/>
                <w:lang w:val="en-AU"/>
              </w:rPr>
              <w:t xml:space="preserve">Job </w:t>
            </w:r>
            <w:r w:rsidR="009B59CD" w:rsidRPr="009B59CD">
              <w:rPr>
                <w:rFonts w:ascii="Calibri" w:hAnsi="Calibri" w:cs="Arial"/>
                <w:b/>
                <w:color w:val="69C028"/>
                <w:sz w:val="24"/>
                <w:szCs w:val="24"/>
                <w:lang w:val="en-AU"/>
              </w:rPr>
              <w:t>t</w:t>
            </w:r>
            <w:r w:rsidRPr="009B59CD">
              <w:rPr>
                <w:rFonts w:ascii="Calibri" w:hAnsi="Calibri" w:cs="Arial"/>
                <w:b/>
                <w:color w:val="69C028"/>
                <w:sz w:val="24"/>
                <w:szCs w:val="24"/>
                <w:lang w:val="en-AU"/>
              </w:rPr>
              <w:t>itle</w:t>
            </w:r>
          </w:p>
        </w:tc>
        <w:tc>
          <w:tcPr>
            <w:tcW w:w="3660" w:type="dxa"/>
            <w:gridSpan w:val="7"/>
            <w:vAlign w:val="center"/>
          </w:tcPr>
          <w:p w14:paraId="0B07D204" w14:textId="77777777" w:rsidR="009E0A3E" w:rsidRPr="009B59CD" w:rsidRDefault="009E0A3E" w:rsidP="009B59CD">
            <w:pPr>
              <w:rPr>
                <w:rFonts w:ascii="Calibri" w:hAnsi="Calibri" w:cs="Arial"/>
                <w:b/>
                <w:sz w:val="24"/>
                <w:szCs w:val="24"/>
                <w:lang w:val="en-AU"/>
              </w:rPr>
            </w:pPr>
            <w:r w:rsidRPr="009B59CD">
              <w:rPr>
                <w:rFonts w:ascii="Calibri" w:hAnsi="Calibri" w:cs="Arial"/>
                <w:b/>
                <w:sz w:val="24"/>
                <w:szCs w:val="24"/>
                <w:lang w:val="en-AU"/>
              </w:rPr>
              <w:t>Electrician</w:t>
            </w:r>
          </w:p>
        </w:tc>
        <w:tc>
          <w:tcPr>
            <w:tcW w:w="1823" w:type="dxa"/>
            <w:gridSpan w:val="2"/>
            <w:vAlign w:val="center"/>
          </w:tcPr>
          <w:p w14:paraId="4610A0AB" w14:textId="41FBAA49" w:rsidR="009E0A3E" w:rsidRPr="009B59CD" w:rsidRDefault="009E0A3E" w:rsidP="009B59CD">
            <w:pPr>
              <w:rPr>
                <w:rFonts w:ascii="Calibri" w:hAnsi="Calibri" w:cs="Arial"/>
                <w:b/>
                <w:color w:val="69C028"/>
                <w:sz w:val="24"/>
                <w:szCs w:val="24"/>
                <w:lang w:val="en-AU"/>
              </w:rPr>
            </w:pPr>
            <w:r w:rsidRPr="009B59CD">
              <w:rPr>
                <w:rFonts w:ascii="Calibri" w:hAnsi="Calibri" w:cs="Arial"/>
                <w:b/>
                <w:color w:val="69C028"/>
                <w:sz w:val="24"/>
                <w:szCs w:val="24"/>
                <w:lang w:val="en-AU"/>
              </w:rPr>
              <w:t xml:space="preserve">Site </w:t>
            </w:r>
            <w:r w:rsidR="009B59CD" w:rsidRPr="009B59CD">
              <w:rPr>
                <w:rFonts w:ascii="Calibri" w:hAnsi="Calibri" w:cs="Arial"/>
                <w:b/>
                <w:color w:val="69C028"/>
                <w:sz w:val="24"/>
                <w:szCs w:val="24"/>
                <w:lang w:val="en-AU"/>
              </w:rPr>
              <w:t>n</w:t>
            </w:r>
            <w:r w:rsidRPr="009B59CD">
              <w:rPr>
                <w:rFonts w:ascii="Calibri" w:hAnsi="Calibri" w:cs="Arial"/>
                <w:b/>
                <w:color w:val="69C028"/>
                <w:sz w:val="24"/>
                <w:szCs w:val="24"/>
                <w:lang w:val="en-AU"/>
              </w:rPr>
              <w:t>ame</w:t>
            </w:r>
          </w:p>
        </w:tc>
        <w:tc>
          <w:tcPr>
            <w:tcW w:w="2091" w:type="dxa"/>
            <w:gridSpan w:val="2"/>
            <w:vAlign w:val="center"/>
          </w:tcPr>
          <w:p w14:paraId="06F0A953" w14:textId="4BB6011A" w:rsidR="009E0A3E" w:rsidRPr="009B59CD" w:rsidRDefault="0000352B" w:rsidP="009B59CD">
            <w:pPr>
              <w:rPr>
                <w:rFonts w:ascii="Calibri" w:hAnsi="Calibri" w:cs="Arial"/>
                <w:b/>
                <w:sz w:val="24"/>
                <w:szCs w:val="24"/>
                <w:lang w:val="en-AU"/>
              </w:rPr>
            </w:pPr>
            <w:r>
              <w:rPr>
                <w:rFonts w:ascii="Calibri" w:hAnsi="Calibri" w:cs="Arial"/>
                <w:b/>
                <w:sz w:val="24"/>
                <w:szCs w:val="24"/>
                <w:lang w:val="en-AU"/>
              </w:rPr>
              <w:t>INSERT SITE NAME</w:t>
            </w:r>
          </w:p>
        </w:tc>
      </w:tr>
      <w:permEnd w:id="809648433"/>
      <w:tr w:rsidR="009E0A3E" w:rsidRPr="009B59CD" w14:paraId="6AD5E7EF" w14:textId="77777777" w:rsidTr="005C07B2">
        <w:trPr>
          <w:gridAfter w:val="2"/>
          <w:wAfter w:w="113" w:type="dxa"/>
          <w:trHeight w:hRule="exact" w:val="397"/>
        </w:trPr>
        <w:tc>
          <w:tcPr>
            <w:tcW w:w="2173" w:type="dxa"/>
            <w:gridSpan w:val="4"/>
            <w:vAlign w:val="center"/>
          </w:tcPr>
          <w:p w14:paraId="6554D89B" w14:textId="4AEDBD9E" w:rsidR="009E0A3E" w:rsidRPr="009B59CD" w:rsidRDefault="009E0A3E" w:rsidP="009B59CD">
            <w:pPr>
              <w:rPr>
                <w:rFonts w:ascii="Calibri" w:hAnsi="Calibri" w:cs="Arial"/>
                <w:b/>
                <w:color w:val="75C810"/>
                <w:sz w:val="24"/>
                <w:szCs w:val="24"/>
                <w:lang w:val="en-AU"/>
              </w:rPr>
            </w:pPr>
            <w:r w:rsidRPr="009B59CD">
              <w:rPr>
                <w:rFonts w:ascii="Calibri" w:hAnsi="Calibri" w:cs="Arial"/>
                <w:b/>
                <w:color w:val="75C810"/>
                <w:sz w:val="24"/>
                <w:szCs w:val="24"/>
                <w:lang w:val="en-AU"/>
              </w:rPr>
              <w:t xml:space="preserve">Employee </w:t>
            </w:r>
            <w:r w:rsidR="009B59CD" w:rsidRPr="009B59CD">
              <w:rPr>
                <w:rFonts w:ascii="Calibri" w:hAnsi="Calibri" w:cs="Arial"/>
                <w:b/>
                <w:color w:val="75C810"/>
                <w:sz w:val="24"/>
                <w:szCs w:val="24"/>
                <w:lang w:val="en-AU"/>
              </w:rPr>
              <w:t>n</w:t>
            </w:r>
            <w:r w:rsidRPr="009B59CD">
              <w:rPr>
                <w:rFonts w:ascii="Calibri" w:hAnsi="Calibri" w:cs="Arial"/>
                <w:b/>
                <w:color w:val="75C810"/>
                <w:sz w:val="24"/>
                <w:szCs w:val="24"/>
                <w:lang w:val="en-AU"/>
              </w:rPr>
              <w:t>ame</w:t>
            </w:r>
          </w:p>
        </w:tc>
        <w:tc>
          <w:tcPr>
            <w:tcW w:w="3660" w:type="dxa"/>
            <w:gridSpan w:val="7"/>
            <w:vAlign w:val="center"/>
          </w:tcPr>
          <w:p w14:paraId="0306A6FA" w14:textId="4C233F5F" w:rsidR="009E0A3E" w:rsidRPr="009B59CD" w:rsidRDefault="00F43979" w:rsidP="009B59CD">
            <w:pPr>
              <w:rPr>
                <w:rFonts w:ascii="Calibri" w:hAnsi="Calibri" w:cs="Arial"/>
                <w:b/>
                <w:sz w:val="24"/>
                <w:szCs w:val="24"/>
                <w:lang w:val="en-AU"/>
              </w:rPr>
            </w:pPr>
            <w:permStart w:id="496003719" w:edGrp="everyone"/>
            <w:r>
              <w:rPr>
                <w:rFonts w:ascii="Calibri" w:hAnsi="Calibri" w:cs="Arial"/>
                <w:b/>
                <w:sz w:val="24"/>
                <w:szCs w:val="24"/>
                <w:lang w:val="en-AU"/>
              </w:rPr>
              <w:t>INSERT NAME</w:t>
            </w:r>
            <w:permEnd w:id="496003719"/>
          </w:p>
        </w:tc>
        <w:tc>
          <w:tcPr>
            <w:tcW w:w="1823" w:type="dxa"/>
            <w:gridSpan w:val="2"/>
            <w:vAlign w:val="center"/>
          </w:tcPr>
          <w:p w14:paraId="3140712E" w14:textId="6C738FFA" w:rsidR="009E0A3E" w:rsidRPr="009B59CD" w:rsidRDefault="009E0A3E" w:rsidP="009B59CD">
            <w:pPr>
              <w:rPr>
                <w:rFonts w:ascii="Calibri" w:hAnsi="Calibri" w:cs="Arial"/>
                <w:b/>
                <w:color w:val="69C028"/>
                <w:sz w:val="24"/>
                <w:szCs w:val="24"/>
                <w:lang w:val="en-AU"/>
              </w:rPr>
            </w:pPr>
            <w:r w:rsidRPr="009B59CD">
              <w:rPr>
                <w:rFonts w:ascii="Calibri" w:hAnsi="Calibri" w:cs="Arial"/>
                <w:b/>
                <w:color w:val="69C028"/>
                <w:sz w:val="24"/>
                <w:szCs w:val="24"/>
                <w:lang w:val="en-AU"/>
              </w:rPr>
              <w:t xml:space="preserve">Business </w:t>
            </w:r>
            <w:r w:rsidR="009B59CD" w:rsidRPr="009B59CD">
              <w:rPr>
                <w:rFonts w:ascii="Calibri" w:hAnsi="Calibri" w:cs="Arial"/>
                <w:b/>
                <w:color w:val="69C028"/>
                <w:sz w:val="24"/>
                <w:szCs w:val="24"/>
                <w:lang w:val="en-AU"/>
              </w:rPr>
              <w:t>s</w:t>
            </w:r>
            <w:r w:rsidRPr="009B59CD">
              <w:rPr>
                <w:rFonts w:ascii="Calibri" w:hAnsi="Calibri" w:cs="Arial"/>
                <w:b/>
                <w:color w:val="69C028"/>
                <w:sz w:val="24"/>
                <w:szCs w:val="24"/>
                <w:lang w:val="en-AU"/>
              </w:rPr>
              <w:t>ector</w:t>
            </w:r>
          </w:p>
        </w:tc>
        <w:tc>
          <w:tcPr>
            <w:tcW w:w="2091" w:type="dxa"/>
            <w:gridSpan w:val="2"/>
            <w:vAlign w:val="center"/>
          </w:tcPr>
          <w:p w14:paraId="1042B993" w14:textId="320F3CBC" w:rsidR="009E0A3E" w:rsidRPr="009B59CD" w:rsidRDefault="007A7002" w:rsidP="009B59CD">
            <w:pPr>
              <w:rPr>
                <w:rFonts w:ascii="Calibri" w:hAnsi="Calibri" w:cs="Arial"/>
                <w:b/>
                <w:sz w:val="24"/>
                <w:szCs w:val="24"/>
                <w:lang w:val="en-AU"/>
              </w:rPr>
            </w:pPr>
            <w:permStart w:id="1815502743" w:edGrp="everyone"/>
            <w:r>
              <w:rPr>
                <w:rFonts w:ascii="Calibri" w:hAnsi="Calibri" w:cs="Arial"/>
                <w:b/>
                <w:sz w:val="24"/>
                <w:szCs w:val="24"/>
                <w:lang w:val="en-AU"/>
              </w:rPr>
              <w:t>INSERT SECTOR</w:t>
            </w:r>
            <w:permEnd w:id="1815502743"/>
          </w:p>
        </w:tc>
      </w:tr>
      <w:tr w:rsidR="009E0A3E" w:rsidRPr="009B59CD" w14:paraId="132A904D" w14:textId="77777777" w:rsidTr="005C07B2">
        <w:trPr>
          <w:gridAfter w:val="2"/>
          <w:wAfter w:w="113" w:type="dxa"/>
          <w:trHeight w:hRule="exact" w:val="397"/>
        </w:trPr>
        <w:tc>
          <w:tcPr>
            <w:tcW w:w="2173" w:type="dxa"/>
            <w:gridSpan w:val="4"/>
            <w:tcBorders>
              <w:bottom w:val="single" w:sz="4" w:space="0" w:color="auto"/>
            </w:tcBorders>
            <w:vAlign w:val="center"/>
          </w:tcPr>
          <w:p w14:paraId="2B2FAA1F" w14:textId="77777777" w:rsidR="009E0A3E" w:rsidRPr="009B59CD" w:rsidRDefault="009E0A3E" w:rsidP="009B59CD">
            <w:pPr>
              <w:rPr>
                <w:rFonts w:ascii="Calibri" w:hAnsi="Calibri" w:cs="Arial"/>
                <w:b/>
                <w:color w:val="75C810"/>
                <w:sz w:val="24"/>
                <w:szCs w:val="24"/>
                <w:lang w:val="en-AU"/>
              </w:rPr>
            </w:pPr>
            <w:r w:rsidRPr="009B59CD">
              <w:rPr>
                <w:rFonts w:ascii="Calibri" w:hAnsi="Calibri" w:cs="Arial"/>
                <w:b/>
                <w:color w:val="69C028"/>
                <w:sz w:val="24"/>
                <w:szCs w:val="24"/>
                <w:lang w:val="en-AU"/>
              </w:rPr>
              <w:t>Responsible</w:t>
            </w:r>
            <w:r w:rsidRPr="009B59CD">
              <w:rPr>
                <w:rFonts w:ascii="Calibri" w:hAnsi="Calibri" w:cs="Arial"/>
                <w:b/>
                <w:color w:val="75C810"/>
                <w:sz w:val="24"/>
                <w:szCs w:val="24"/>
                <w:lang w:val="en-AU"/>
              </w:rPr>
              <w:t xml:space="preserve"> to</w:t>
            </w:r>
          </w:p>
        </w:tc>
        <w:tc>
          <w:tcPr>
            <w:tcW w:w="3660" w:type="dxa"/>
            <w:gridSpan w:val="7"/>
            <w:tcBorders>
              <w:bottom w:val="single" w:sz="4" w:space="0" w:color="auto"/>
            </w:tcBorders>
            <w:vAlign w:val="center"/>
          </w:tcPr>
          <w:p w14:paraId="5E9E291F" w14:textId="45E34FBD" w:rsidR="009E0A3E" w:rsidRPr="009B59CD" w:rsidRDefault="001676BE" w:rsidP="009B59CD">
            <w:pPr>
              <w:rPr>
                <w:rFonts w:ascii="Calibri" w:hAnsi="Calibri" w:cs="Arial"/>
                <w:b/>
                <w:sz w:val="24"/>
                <w:szCs w:val="24"/>
                <w:lang w:val="en-AU"/>
              </w:rPr>
            </w:pPr>
            <w:permStart w:id="1618310627" w:edGrp="everyone"/>
            <w:r>
              <w:rPr>
                <w:rFonts w:ascii="Calibri" w:hAnsi="Calibri" w:cs="Arial"/>
                <w:b/>
                <w:sz w:val="24"/>
                <w:szCs w:val="24"/>
                <w:lang w:val="en-AU"/>
              </w:rPr>
              <w:t>INSERT NAME/TITLE</w:t>
            </w:r>
            <w:permEnd w:id="1618310627"/>
          </w:p>
        </w:tc>
        <w:tc>
          <w:tcPr>
            <w:tcW w:w="1823" w:type="dxa"/>
            <w:gridSpan w:val="2"/>
            <w:tcBorders>
              <w:bottom w:val="single" w:sz="4" w:space="0" w:color="auto"/>
            </w:tcBorders>
            <w:vAlign w:val="center"/>
          </w:tcPr>
          <w:p w14:paraId="749C7D80" w14:textId="22D3F47F" w:rsidR="009E0A3E" w:rsidRPr="009B59CD" w:rsidRDefault="009E0A3E" w:rsidP="009B59CD">
            <w:pPr>
              <w:rPr>
                <w:rFonts w:ascii="Calibri" w:hAnsi="Calibri" w:cs="Arial"/>
                <w:b/>
                <w:color w:val="69C028"/>
                <w:sz w:val="24"/>
                <w:szCs w:val="24"/>
                <w:lang w:val="en-AU"/>
              </w:rPr>
            </w:pPr>
            <w:r w:rsidRPr="009B59CD">
              <w:rPr>
                <w:rFonts w:ascii="Calibri" w:hAnsi="Calibri" w:cs="Arial"/>
                <w:b/>
                <w:color w:val="69C028"/>
                <w:sz w:val="24"/>
                <w:szCs w:val="24"/>
                <w:lang w:val="en-AU"/>
              </w:rPr>
              <w:t xml:space="preserve">Work </w:t>
            </w:r>
            <w:r w:rsidR="009B59CD" w:rsidRPr="009B59CD">
              <w:rPr>
                <w:rFonts w:ascii="Calibri" w:hAnsi="Calibri" w:cs="Arial"/>
                <w:b/>
                <w:color w:val="69C028"/>
                <w:sz w:val="24"/>
                <w:szCs w:val="24"/>
                <w:lang w:val="en-AU"/>
              </w:rPr>
              <w:t>l</w:t>
            </w:r>
            <w:r w:rsidRPr="009B59CD">
              <w:rPr>
                <w:rFonts w:ascii="Calibri" w:hAnsi="Calibri" w:cs="Arial"/>
                <w:b/>
                <w:color w:val="69C028"/>
                <w:sz w:val="24"/>
                <w:szCs w:val="24"/>
                <w:lang w:val="en-AU"/>
              </w:rPr>
              <w:t xml:space="preserve">evel </w:t>
            </w:r>
          </w:p>
        </w:tc>
        <w:tc>
          <w:tcPr>
            <w:tcW w:w="2091" w:type="dxa"/>
            <w:gridSpan w:val="2"/>
            <w:tcBorders>
              <w:bottom w:val="single" w:sz="4" w:space="0" w:color="auto"/>
            </w:tcBorders>
            <w:vAlign w:val="center"/>
          </w:tcPr>
          <w:p w14:paraId="32877F47" w14:textId="34715600" w:rsidR="009E0A3E" w:rsidRPr="009B59CD" w:rsidRDefault="009E0A3E" w:rsidP="009B59CD">
            <w:pPr>
              <w:rPr>
                <w:rFonts w:ascii="Calibri" w:hAnsi="Calibri" w:cs="Arial"/>
                <w:b/>
                <w:sz w:val="24"/>
                <w:szCs w:val="24"/>
                <w:lang w:val="en-AU"/>
              </w:rPr>
            </w:pPr>
            <w:r w:rsidRPr="009B59CD">
              <w:rPr>
                <w:rFonts w:ascii="Calibri" w:hAnsi="Calibri" w:cs="Arial"/>
                <w:b/>
                <w:sz w:val="24"/>
                <w:szCs w:val="24"/>
                <w:lang w:val="en-AU"/>
              </w:rPr>
              <w:t>In-</w:t>
            </w:r>
            <w:r w:rsidR="009B59CD" w:rsidRPr="009B59CD">
              <w:rPr>
                <w:rFonts w:ascii="Calibri" w:hAnsi="Calibri" w:cs="Arial"/>
                <w:b/>
                <w:sz w:val="24"/>
                <w:szCs w:val="24"/>
                <w:lang w:val="en-AU"/>
              </w:rPr>
              <w:t>u</w:t>
            </w:r>
            <w:r w:rsidRPr="009B59CD">
              <w:rPr>
                <w:rFonts w:ascii="Calibri" w:hAnsi="Calibri" w:cs="Arial"/>
                <w:b/>
                <w:sz w:val="24"/>
                <w:szCs w:val="24"/>
                <w:lang w:val="en-AU"/>
              </w:rPr>
              <w:t xml:space="preserve">nit </w:t>
            </w:r>
            <w:r w:rsidR="009B59CD" w:rsidRPr="009B59CD">
              <w:rPr>
                <w:rFonts w:ascii="Calibri" w:hAnsi="Calibri" w:cs="Arial"/>
                <w:b/>
                <w:sz w:val="24"/>
                <w:szCs w:val="24"/>
                <w:lang w:val="en-AU"/>
              </w:rPr>
              <w:t>l</w:t>
            </w:r>
            <w:r w:rsidRPr="009B59CD">
              <w:rPr>
                <w:rFonts w:ascii="Calibri" w:hAnsi="Calibri" w:cs="Arial"/>
                <w:b/>
                <w:sz w:val="24"/>
                <w:szCs w:val="24"/>
                <w:lang w:val="en-AU"/>
              </w:rPr>
              <w:t xml:space="preserve">evel </w:t>
            </w:r>
          </w:p>
        </w:tc>
      </w:tr>
      <w:tr w:rsidR="00B15890" w:rsidRPr="009B59CD" w14:paraId="12D6691F" w14:textId="77777777" w:rsidTr="005C07B2">
        <w:tblPrEx>
          <w:tblBorders>
            <w:top w:val="single" w:sz="4" w:space="0" w:color="000000"/>
            <w:bottom w:val="single" w:sz="4" w:space="0" w:color="000000"/>
          </w:tblBorders>
        </w:tblPrEx>
        <w:trPr>
          <w:gridAfter w:val="2"/>
          <w:wAfter w:w="113" w:type="dxa"/>
          <w:cantSplit/>
        </w:trPr>
        <w:tc>
          <w:tcPr>
            <w:tcW w:w="9747" w:type="dxa"/>
            <w:gridSpan w:val="15"/>
            <w:tcBorders>
              <w:top w:val="single" w:sz="4" w:space="0" w:color="auto"/>
            </w:tcBorders>
            <w:vAlign w:val="center"/>
          </w:tcPr>
          <w:p w14:paraId="62EE94B7" w14:textId="77777777" w:rsidR="00DF3A9E" w:rsidRPr="009B59CD" w:rsidRDefault="00DF3A9E" w:rsidP="009B59CD">
            <w:pPr>
              <w:rPr>
                <w:rFonts w:ascii="Calibri" w:hAnsi="Calibri" w:cs="Arial"/>
                <w:b/>
                <w:sz w:val="10"/>
                <w:szCs w:val="10"/>
                <w:lang w:val="en-AU"/>
              </w:rPr>
            </w:pPr>
          </w:p>
          <w:p w14:paraId="75CC19E7" w14:textId="32C1FB3E" w:rsidR="00B15890" w:rsidRPr="009B59CD" w:rsidRDefault="00A070AF" w:rsidP="009B59CD">
            <w:pPr>
              <w:rPr>
                <w:rFonts w:ascii="Calibri" w:hAnsi="Calibri" w:cs="Arial"/>
                <w:b/>
                <w:sz w:val="24"/>
                <w:szCs w:val="24"/>
                <w:lang w:val="en-AU"/>
              </w:rPr>
            </w:pPr>
            <w:r w:rsidRPr="009B59CD">
              <w:rPr>
                <w:rFonts w:ascii="Calibri" w:hAnsi="Calibri" w:cs="Arial"/>
                <w:b/>
                <w:sz w:val="24"/>
                <w:szCs w:val="24"/>
                <w:lang w:val="en-AU"/>
              </w:rPr>
              <w:t xml:space="preserve">Overall </w:t>
            </w:r>
            <w:r w:rsidR="009B59CD" w:rsidRPr="009B59CD">
              <w:rPr>
                <w:rFonts w:ascii="Calibri" w:hAnsi="Calibri" w:cs="Arial"/>
                <w:b/>
                <w:sz w:val="24"/>
                <w:szCs w:val="24"/>
                <w:lang w:val="en-AU"/>
              </w:rPr>
              <w:t>p</w:t>
            </w:r>
            <w:r w:rsidRPr="009B59CD">
              <w:rPr>
                <w:rFonts w:ascii="Calibri" w:hAnsi="Calibri" w:cs="Arial"/>
                <w:b/>
                <w:sz w:val="24"/>
                <w:szCs w:val="24"/>
                <w:lang w:val="en-AU"/>
              </w:rPr>
              <w:t xml:space="preserve">urpose of the </w:t>
            </w:r>
            <w:r w:rsidR="009B59CD" w:rsidRPr="009B59CD">
              <w:rPr>
                <w:rFonts w:ascii="Calibri" w:hAnsi="Calibri" w:cs="Arial"/>
                <w:b/>
                <w:sz w:val="24"/>
                <w:szCs w:val="24"/>
                <w:lang w:val="en-AU"/>
              </w:rPr>
              <w:t>r</w:t>
            </w:r>
            <w:r w:rsidRPr="009B59CD">
              <w:rPr>
                <w:rFonts w:ascii="Calibri" w:hAnsi="Calibri" w:cs="Arial"/>
                <w:b/>
                <w:sz w:val="24"/>
                <w:szCs w:val="24"/>
                <w:lang w:val="en-AU"/>
              </w:rPr>
              <w:t>ole</w:t>
            </w:r>
          </w:p>
          <w:p w14:paraId="320AA290" w14:textId="439983A5" w:rsidR="00634DF9" w:rsidRPr="009B59CD" w:rsidRDefault="00A665B1" w:rsidP="009B59CD">
            <w:pPr>
              <w:rPr>
                <w:rFonts w:ascii="Calibri" w:hAnsi="Calibri" w:cs="Arial"/>
                <w:lang w:val="en-AU"/>
              </w:rPr>
            </w:pPr>
            <w:r w:rsidRPr="009B59CD">
              <w:rPr>
                <w:rFonts w:ascii="Calibri" w:hAnsi="Calibri" w:cs="Arial"/>
                <w:lang w:val="en-AU"/>
              </w:rPr>
              <w:t>A</w:t>
            </w:r>
            <w:r w:rsidR="000A4B64" w:rsidRPr="009B59CD">
              <w:rPr>
                <w:rFonts w:ascii="Calibri" w:hAnsi="Calibri" w:cs="Arial"/>
                <w:lang w:val="en-AU"/>
              </w:rPr>
              <w:t xml:space="preserve">n Electrician </w:t>
            </w:r>
            <w:r w:rsidRPr="009B59CD">
              <w:rPr>
                <w:rFonts w:ascii="Calibri" w:hAnsi="Calibri" w:cs="Arial"/>
                <w:lang w:val="en-AU"/>
              </w:rPr>
              <w:t xml:space="preserve">is an employee who </w:t>
            </w:r>
            <w:r w:rsidR="000A4B64" w:rsidRPr="009B59CD">
              <w:rPr>
                <w:rFonts w:ascii="Calibri" w:hAnsi="Calibri" w:cs="Arial"/>
                <w:lang w:val="en-AU"/>
              </w:rPr>
              <w:t>plans the layout, installs, and repairs wiring, electrical fixtures, apparatus, and control equipment</w:t>
            </w:r>
            <w:r w:rsidR="005246E2">
              <w:rPr>
                <w:rFonts w:ascii="Calibri" w:hAnsi="Calibri" w:cs="Arial"/>
                <w:lang w:val="en-AU"/>
              </w:rPr>
              <w:t xml:space="preserve"> in accordance with all relevant standards</w:t>
            </w:r>
            <w:r w:rsidR="00F715CD" w:rsidRPr="009B59CD">
              <w:rPr>
                <w:rFonts w:ascii="Calibri" w:hAnsi="Calibri" w:cs="Arial"/>
                <w:lang w:val="en-AU"/>
              </w:rPr>
              <w:t>.</w:t>
            </w:r>
            <w:r w:rsidR="00634DF9" w:rsidRPr="009B59CD">
              <w:rPr>
                <w:rFonts w:ascii="Calibri" w:hAnsi="Calibri" w:cs="Arial"/>
                <w:lang w:val="en-AU"/>
              </w:rPr>
              <w:t xml:space="preserve"> This role requires a pro-active approach to safety and </w:t>
            </w:r>
            <w:r w:rsidR="0012607C" w:rsidRPr="009B59CD">
              <w:rPr>
                <w:rFonts w:ascii="Calibri" w:hAnsi="Calibri" w:cs="Arial"/>
                <w:lang w:val="en-AU"/>
              </w:rPr>
              <w:t xml:space="preserve">adherence to </w:t>
            </w:r>
            <w:r w:rsidR="009B59CD" w:rsidRPr="009B59CD">
              <w:rPr>
                <w:rFonts w:ascii="Calibri" w:hAnsi="Calibri" w:cs="Arial"/>
                <w:lang w:val="en-AU"/>
              </w:rPr>
              <w:t>o</w:t>
            </w:r>
            <w:r w:rsidR="0012607C" w:rsidRPr="009B59CD">
              <w:rPr>
                <w:rFonts w:ascii="Calibri" w:hAnsi="Calibri" w:cs="Arial"/>
                <w:lang w:val="en-AU"/>
              </w:rPr>
              <w:t xml:space="preserve">ur </w:t>
            </w:r>
            <w:r w:rsidR="009B59CD" w:rsidRPr="009B59CD">
              <w:rPr>
                <w:rFonts w:ascii="Calibri" w:hAnsi="Calibri" w:cs="Arial"/>
                <w:lang w:val="en-AU"/>
              </w:rPr>
              <w:t>s</w:t>
            </w:r>
            <w:r w:rsidR="0012607C" w:rsidRPr="009B59CD">
              <w:rPr>
                <w:rFonts w:ascii="Calibri" w:hAnsi="Calibri" w:cs="Arial"/>
                <w:lang w:val="en-AU"/>
              </w:rPr>
              <w:t xml:space="preserve">afety </w:t>
            </w:r>
            <w:r w:rsidR="009B59CD" w:rsidRPr="009B59CD">
              <w:rPr>
                <w:rFonts w:ascii="Calibri" w:hAnsi="Calibri" w:cs="Arial"/>
                <w:lang w:val="en-AU"/>
              </w:rPr>
              <w:t>c</w:t>
            </w:r>
            <w:r w:rsidR="0012607C" w:rsidRPr="009B59CD">
              <w:rPr>
                <w:rFonts w:ascii="Calibri" w:hAnsi="Calibri" w:cs="Arial"/>
                <w:lang w:val="en-AU"/>
              </w:rPr>
              <w:t>ulture behaviours.</w:t>
            </w:r>
          </w:p>
          <w:p w14:paraId="5D0B3AAA" w14:textId="77777777" w:rsidR="00360187" w:rsidRPr="009B59CD" w:rsidRDefault="00360187" w:rsidP="009B59CD">
            <w:pPr>
              <w:rPr>
                <w:rFonts w:ascii="Calibri" w:hAnsi="Calibri" w:cs="Arial"/>
                <w:sz w:val="10"/>
                <w:szCs w:val="10"/>
                <w:lang w:val="en-AU"/>
              </w:rPr>
            </w:pPr>
          </w:p>
        </w:tc>
      </w:tr>
      <w:tr w:rsidR="00CD3085" w:rsidRPr="009B59CD" w14:paraId="7240B7DC" w14:textId="77777777" w:rsidTr="005C07B2">
        <w:tblPrEx>
          <w:tblLook w:val="0000" w:firstRow="0" w:lastRow="0" w:firstColumn="0" w:lastColumn="0" w:noHBand="0" w:noVBand="0"/>
        </w:tblPrEx>
        <w:trPr>
          <w:gridBefore w:val="1"/>
          <w:gridAfter w:val="2"/>
          <w:wBefore w:w="7" w:type="dxa"/>
          <w:wAfter w:w="113" w:type="dxa"/>
          <w:trHeight w:val="371"/>
        </w:trPr>
        <w:tc>
          <w:tcPr>
            <w:tcW w:w="9740" w:type="dxa"/>
            <w:gridSpan w:val="14"/>
            <w:tcBorders>
              <w:top w:val="single" w:sz="4" w:space="0" w:color="69C028"/>
              <w:left w:val="single" w:sz="4" w:space="0" w:color="69C028"/>
              <w:right w:val="single" w:sz="4" w:space="0" w:color="69C028"/>
            </w:tcBorders>
            <w:shd w:val="clear" w:color="auto" w:fill="69C028"/>
            <w:vAlign w:val="center"/>
          </w:tcPr>
          <w:p w14:paraId="468B8A2D" w14:textId="297D4095" w:rsidR="00CD3085" w:rsidRPr="009B59CD" w:rsidRDefault="00C05825" w:rsidP="009B59CD">
            <w:pPr>
              <w:tabs>
                <w:tab w:val="left" w:pos="-720"/>
                <w:tab w:val="left" w:pos="0"/>
                <w:tab w:val="left" w:pos="720"/>
                <w:tab w:val="left" w:pos="1440"/>
                <w:tab w:val="left" w:pos="2160"/>
                <w:tab w:val="left" w:pos="2880"/>
                <w:tab w:val="left" w:pos="4739"/>
                <w:tab w:val="left" w:pos="5040"/>
              </w:tabs>
              <w:suppressAutoHyphens/>
              <w:spacing w:line="292" w:lineRule="exact"/>
              <w:rPr>
                <w:rFonts w:ascii="Calibri" w:hAnsi="Calibri" w:cs="Arial"/>
                <w:b/>
                <w:color w:val="FFFFFF"/>
                <w:sz w:val="24"/>
                <w:szCs w:val="24"/>
                <w:lang w:val="en-AU"/>
              </w:rPr>
            </w:pPr>
            <w:r w:rsidRPr="009B59CD">
              <w:rPr>
                <w:rFonts w:ascii="Calibri" w:hAnsi="Calibri" w:cs="Arial"/>
                <w:b/>
                <w:color w:val="FFFFFF"/>
                <w:sz w:val="24"/>
                <w:szCs w:val="24"/>
                <w:lang w:val="en-AU"/>
              </w:rPr>
              <w:t xml:space="preserve">Role </w:t>
            </w:r>
            <w:r w:rsidR="009B59CD" w:rsidRPr="009B59CD">
              <w:rPr>
                <w:rFonts w:ascii="Calibri" w:hAnsi="Calibri" w:cs="Arial"/>
                <w:b/>
                <w:color w:val="FFFFFF"/>
                <w:sz w:val="24"/>
                <w:szCs w:val="24"/>
                <w:lang w:val="en-AU"/>
              </w:rPr>
              <w:t>d</w:t>
            </w:r>
            <w:r w:rsidRPr="009B59CD">
              <w:rPr>
                <w:rFonts w:ascii="Calibri" w:hAnsi="Calibri" w:cs="Arial"/>
                <w:b/>
                <w:color w:val="FFFFFF"/>
                <w:sz w:val="24"/>
                <w:szCs w:val="24"/>
                <w:lang w:val="en-AU"/>
              </w:rPr>
              <w:t xml:space="preserve">uties </w:t>
            </w:r>
            <w:r w:rsidR="0004187B" w:rsidRPr="009B59CD">
              <w:rPr>
                <w:rFonts w:ascii="Calibri" w:hAnsi="Calibri" w:cs="Arial"/>
                <w:b/>
                <w:color w:val="FFFFFF"/>
                <w:sz w:val="24"/>
                <w:szCs w:val="24"/>
                <w:lang w:val="en-AU"/>
              </w:rPr>
              <w:t>and</w:t>
            </w:r>
            <w:r w:rsidRPr="009B59CD">
              <w:rPr>
                <w:rFonts w:ascii="Calibri" w:hAnsi="Calibri" w:cs="Arial"/>
                <w:b/>
                <w:color w:val="FFFFFF"/>
                <w:sz w:val="24"/>
                <w:szCs w:val="24"/>
                <w:lang w:val="en-AU"/>
              </w:rPr>
              <w:t xml:space="preserve"> </w:t>
            </w:r>
            <w:r w:rsidR="009B59CD" w:rsidRPr="009B59CD">
              <w:rPr>
                <w:rFonts w:ascii="Calibri" w:hAnsi="Calibri" w:cs="Arial"/>
                <w:b/>
                <w:color w:val="FFFFFF"/>
                <w:sz w:val="24"/>
                <w:szCs w:val="24"/>
                <w:lang w:val="en-AU"/>
              </w:rPr>
              <w:t>r</w:t>
            </w:r>
            <w:r w:rsidRPr="009B59CD">
              <w:rPr>
                <w:rFonts w:ascii="Calibri" w:hAnsi="Calibri" w:cs="Arial"/>
                <w:b/>
                <w:color w:val="FFFFFF"/>
                <w:sz w:val="24"/>
                <w:szCs w:val="24"/>
                <w:lang w:val="en-AU"/>
              </w:rPr>
              <w:t>equirements</w:t>
            </w:r>
          </w:p>
        </w:tc>
      </w:tr>
      <w:tr w:rsidR="00AD5D2A" w:rsidRPr="009B59CD" w14:paraId="52B093F1" w14:textId="77777777" w:rsidTr="005C07B2">
        <w:tblPrEx>
          <w:tblLook w:val="0000" w:firstRow="0" w:lastRow="0" w:firstColumn="0" w:lastColumn="0" w:noHBand="0" w:noVBand="0"/>
        </w:tblPrEx>
        <w:trPr>
          <w:gridBefore w:val="1"/>
          <w:gridAfter w:val="2"/>
          <w:wBefore w:w="7" w:type="dxa"/>
          <w:wAfter w:w="113" w:type="dxa"/>
          <w:trHeight w:val="380"/>
        </w:trPr>
        <w:tc>
          <w:tcPr>
            <w:tcW w:w="5005" w:type="dxa"/>
            <w:gridSpan w:val="8"/>
          </w:tcPr>
          <w:p w14:paraId="37DA791F" w14:textId="064492EC" w:rsidR="000D185B" w:rsidRPr="009B59CD" w:rsidRDefault="000D185B" w:rsidP="006C0472">
            <w:pPr>
              <w:tabs>
                <w:tab w:val="left" w:pos="-720"/>
              </w:tabs>
              <w:suppressAutoHyphens/>
              <w:ind w:right="-111"/>
              <w:rPr>
                <w:rFonts w:ascii="Calibri" w:hAnsi="Calibri" w:cs="Arial"/>
                <w:b/>
                <w:lang w:val="en-AU"/>
              </w:rPr>
            </w:pPr>
            <w:r w:rsidRPr="009B59CD">
              <w:rPr>
                <w:rFonts w:ascii="Calibri" w:hAnsi="Calibri" w:cs="Arial"/>
                <w:b/>
                <w:lang w:val="en-AU"/>
              </w:rPr>
              <w:t xml:space="preserve">Study blueprints, sketches, or building plans to prepare for </w:t>
            </w:r>
            <w:r w:rsidR="005246E2" w:rsidRPr="009B59CD">
              <w:rPr>
                <w:rFonts w:ascii="Calibri" w:hAnsi="Calibri" w:cs="Arial"/>
                <w:b/>
                <w:lang w:val="en-AU"/>
              </w:rPr>
              <w:t>fabrication.</w:t>
            </w:r>
          </w:p>
          <w:p w14:paraId="53655A06" w14:textId="3A9801BB" w:rsidR="000D185B" w:rsidRPr="009B59CD" w:rsidRDefault="000D185B" w:rsidP="006C0472">
            <w:pPr>
              <w:numPr>
                <w:ilvl w:val="0"/>
                <w:numId w:val="29"/>
              </w:numPr>
              <w:tabs>
                <w:tab w:val="clear" w:pos="720"/>
              </w:tabs>
              <w:suppressAutoHyphens/>
              <w:ind w:left="415" w:right="-111" w:hanging="283"/>
              <w:rPr>
                <w:rFonts w:ascii="Calibri" w:hAnsi="Calibri" w:cs="Arial"/>
                <w:lang w:val="en-AU"/>
              </w:rPr>
            </w:pPr>
            <w:r w:rsidRPr="009B59CD">
              <w:rPr>
                <w:rFonts w:ascii="Calibri" w:hAnsi="Calibri" w:cs="Arial"/>
                <w:lang w:val="en-AU"/>
              </w:rPr>
              <w:t xml:space="preserve">Identify dimensions of structure or fixture to be </w:t>
            </w:r>
            <w:r w:rsidR="005246E2" w:rsidRPr="009B59CD">
              <w:rPr>
                <w:rFonts w:ascii="Calibri" w:hAnsi="Calibri" w:cs="Arial"/>
                <w:lang w:val="en-AU"/>
              </w:rPr>
              <w:t>fabricated.</w:t>
            </w:r>
          </w:p>
          <w:p w14:paraId="723B881F" w14:textId="77777777" w:rsidR="000D185B" w:rsidRPr="009B59CD" w:rsidRDefault="000D185B" w:rsidP="006C0472">
            <w:pPr>
              <w:numPr>
                <w:ilvl w:val="0"/>
                <w:numId w:val="29"/>
              </w:numPr>
              <w:tabs>
                <w:tab w:val="clear" w:pos="720"/>
              </w:tabs>
              <w:suppressAutoHyphens/>
              <w:ind w:left="415" w:right="-111" w:hanging="283"/>
              <w:rPr>
                <w:rFonts w:ascii="Calibri" w:hAnsi="Calibri" w:cs="Arial"/>
                <w:lang w:val="en-AU"/>
              </w:rPr>
            </w:pPr>
            <w:r w:rsidRPr="009B59CD">
              <w:rPr>
                <w:rFonts w:ascii="Calibri" w:hAnsi="Calibri" w:cs="Arial"/>
                <w:lang w:val="en-AU"/>
              </w:rPr>
              <w:t>Select material required, (e.g. lumber or fib</w:t>
            </w:r>
            <w:r w:rsidR="00F27D9B" w:rsidRPr="009B59CD">
              <w:rPr>
                <w:rFonts w:ascii="Calibri" w:hAnsi="Calibri" w:cs="Arial"/>
                <w:lang w:val="en-AU"/>
              </w:rPr>
              <w:t>r</w:t>
            </w:r>
            <w:r w:rsidRPr="009B59CD">
              <w:rPr>
                <w:rFonts w:ascii="Calibri" w:hAnsi="Calibri" w:cs="Arial"/>
                <w:lang w:val="en-AU"/>
              </w:rPr>
              <w:t>eboard)</w:t>
            </w:r>
          </w:p>
          <w:p w14:paraId="70E1F556" w14:textId="77777777" w:rsidR="009B473C" w:rsidRPr="00E230FB" w:rsidRDefault="009B473C" w:rsidP="006C0472">
            <w:pPr>
              <w:tabs>
                <w:tab w:val="left" w:pos="419"/>
              </w:tabs>
              <w:suppressAutoHyphens/>
              <w:ind w:right="-111"/>
              <w:rPr>
                <w:rFonts w:ascii="Calibri" w:hAnsi="Calibri" w:cs="Arial"/>
                <w:szCs w:val="24"/>
                <w:lang w:val="en-AU"/>
              </w:rPr>
            </w:pPr>
          </w:p>
          <w:p w14:paraId="278DC99F" w14:textId="65DD965E" w:rsidR="009B473C" w:rsidRPr="009B59CD" w:rsidRDefault="009B473C" w:rsidP="006C0472">
            <w:pPr>
              <w:suppressAutoHyphens/>
              <w:ind w:right="-111"/>
              <w:rPr>
                <w:rFonts w:ascii="Calibri" w:hAnsi="Calibri" w:cs="Arial"/>
                <w:b/>
                <w:lang w:val="en-AU"/>
              </w:rPr>
            </w:pPr>
            <w:r w:rsidRPr="009B59CD">
              <w:rPr>
                <w:rFonts w:ascii="Calibri" w:hAnsi="Calibri" w:cs="Arial"/>
                <w:b/>
                <w:lang w:val="en-AU"/>
              </w:rPr>
              <w:t xml:space="preserve">Plan new or modified </w:t>
            </w:r>
            <w:r w:rsidR="005246E2" w:rsidRPr="009B59CD">
              <w:rPr>
                <w:rFonts w:ascii="Calibri" w:hAnsi="Calibri" w:cs="Arial"/>
                <w:b/>
                <w:lang w:val="en-AU"/>
              </w:rPr>
              <w:t>installations.</w:t>
            </w:r>
          </w:p>
          <w:p w14:paraId="057CA977" w14:textId="77777777" w:rsidR="009B473C" w:rsidRPr="009B59CD" w:rsidRDefault="009B473C" w:rsidP="006C0472">
            <w:pPr>
              <w:numPr>
                <w:ilvl w:val="0"/>
                <w:numId w:val="18"/>
              </w:numPr>
              <w:tabs>
                <w:tab w:val="clear" w:pos="720"/>
              </w:tabs>
              <w:suppressAutoHyphens/>
              <w:ind w:left="415" w:right="-111" w:hanging="283"/>
              <w:rPr>
                <w:rFonts w:ascii="Calibri" w:hAnsi="Calibri" w:cs="Arial"/>
                <w:lang w:val="en-AU"/>
              </w:rPr>
            </w:pPr>
            <w:r w:rsidRPr="009B59CD">
              <w:rPr>
                <w:rFonts w:ascii="Calibri" w:hAnsi="Calibri" w:cs="Arial"/>
                <w:lang w:val="en-AU"/>
              </w:rPr>
              <w:t>Minimi</w:t>
            </w:r>
            <w:r w:rsidR="00F27D9B" w:rsidRPr="009B59CD">
              <w:rPr>
                <w:rFonts w:ascii="Calibri" w:hAnsi="Calibri" w:cs="Arial"/>
                <w:lang w:val="en-AU"/>
              </w:rPr>
              <w:t>s</w:t>
            </w:r>
            <w:r w:rsidRPr="009B59CD">
              <w:rPr>
                <w:rFonts w:ascii="Calibri" w:hAnsi="Calibri" w:cs="Arial"/>
                <w:lang w:val="en-AU"/>
              </w:rPr>
              <w:t xml:space="preserve">e waste of materials </w:t>
            </w:r>
          </w:p>
          <w:p w14:paraId="1A7DDF66" w14:textId="2468828C" w:rsidR="009B473C" w:rsidRPr="009B59CD" w:rsidRDefault="009B473C" w:rsidP="006C0472">
            <w:pPr>
              <w:numPr>
                <w:ilvl w:val="0"/>
                <w:numId w:val="18"/>
              </w:numPr>
              <w:tabs>
                <w:tab w:val="clear" w:pos="720"/>
              </w:tabs>
              <w:suppressAutoHyphens/>
              <w:ind w:left="415" w:right="-111" w:hanging="283"/>
              <w:rPr>
                <w:rFonts w:ascii="Calibri" w:hAnsi="Calibri" w:cs="Arial"/>
                <w:lang w:val="en-AU"/>
              </w:rPr>
            </w:pPr>
            <w:r w:rsidRPr="009B59CD">
              <w:rPr>
                <w:rFonts w:ascii="Calibri" w:hAnsi="Calibri" w:cs="Arial"/>
                <w:lang w:val="en-AU"/>
              </w:rPr>
              <w:t xml:space="preserve">Provide access for future </w:t>
            </w:r>
            <w:r w:rsidR="005246E2" w:rsidRPr="009B59CD">
              <w:rPr>
                <w:rFonts w:ascii="Calibri" w:hAnsi="Calibri" w:cs="Arial"/>
                <w:lang w:val="en-AU"/>
              </w:rPr>
              <w:t>maintenance.</w:t>
            </w:r>
          </w:p>
          <w:p w14:paraId="69F00320" w14:textId="6164B16C" w:rsidR="009B473C" w:rsidRPr="009B59CD" w:rsidRDefault="009B473C" w:rsidP="006C0472">
            <w:pPr>
              <w:numPr>
                <w:ilvl w:val="0"/>
                <w:numId w:val="18"/>
              </w:numPr>
              <w:tabs>
                <w:tab w:val="clear" w:pos="720"/>
              </w:tabs>
              <w:suppressAutoHyphens/>
              <w:ind w:left="415" w:right="-111" w:hanging="283"/>
              <w:rPr>
                <w:rFonts w:ascii="Calibri" w:hAnsi="Calibri" w:cs="Arial"/>
                <w:lang w:val="en-AU"/>
              </w:rPr>
            </w:pPr>
            <w:r w:rsidRPr="009B59CD">
              <w:rPr>
                <w:rFonts w:ascii="Calibri" w:hAnsi="Calibri" w:cs="Arial"/>
                <w:lang w:val="en-AU"/>
              </w:rPr>
              <w:t xml:space="preserve">Avoid unsightly, hazardous, and unreliable </w:t>
            </w:r>
            <w:r w:rsidR="005246E2" w:rsidRPr="009B59CD">
              <w:rPr>
                <w:rFonts w:ascii="Calibri" w:hAnsi="Calibri" w:cs="Arial"/>
                <w:lang w:val="en-AU"/>
              </w:rPr>
              <w:t>wiring.</w:t>
            </w:r>
          </w:p>
          <w:p w14:paraId="37B4CFDF" w14:textId="77777777" w:rsidR="009B473C" w:rsidRPr="009B59CD" w:rsidRDefault="009B473C" w:rsidP="006C0472">
            <w:pPr>
              <w:numPr>
                <w:ilvl w:val="0"/>
                <w:numId w:val="18"/>
              </w:numPr>
              <w:tabs>
                <w:tab w:val="clear" w:pos="720"/>
              </w:tabs>
              <w:suppressAutoHyphens/>
              <w:ind w:left="415" w:right="-111" w:hanging="283"/>
              <w:rPr>
                <w:rFonts w:ascii="Calibri" w:hAnsi="Calibri" w:cs="Arial"/>
                <w:lang w:val="en-AU"/>
              </w:rPr>
            </w:pPr>
            <w:r w:rsidRPr="009B59CD">
              <w:rPr>
                <w:rFonts w:ascii="Calibri" w:hAnsi="Calibri" w:cs="Arial"/>
                <w:lang w:val="en-AU"/>
              </w:rPr>
              <w:t>Act in accordance with specifications and local electrical codes</w:t>
            </w:r>
          </w:p>
          <w:p w14:paraId="2E977169" w14:textId="77777777" w:rsidR="009B473C" w:rsidRPr="00E230FB" w:rsidRDefault="009B473C" w:rsidP="006C0472">
            <w:pPr>
              <w:tabs>
                <w:tab w:val="left" w:pos="419"/>
              </w:tabs>
              <w:suppressAutoHyphens/>
              <w:ind w:right="-111"/>
              <w:rPr>
                <w:rFonts w:ascii="Calibri" w:hAnsi="Calibri" w:cs="Arial"/>
                <w:szCs w:val="24"/>
                <w:lang w:val="en-AU"/>
              </w:rPr>
            </w:pPr>
          </w:p>
          <w:p w14:paraId="02E682FE" w14:textId="1DEB2CC0" w:rsidR="009B473C" w:rsidRPr="009B59CD" w:rsidRDefault="009B473C" w:rsidP="006C0472">
            <w:pPr>
              <w:suppressAutoHyphens/>
              <w:ind w:right="-111"/>
              <w:rPr>
                <w:rFonts w:ascii="Calibri" w:hAnsi="Calibri" w:cs="Arial"/>
                <w:b/>
                <w:lang w:val="en-AU"/>
              </w:rPr>
            </w:pPr>
            <w:r w:rsidRPr="009B59CD">
              <w:rPr>
                <w:rFonts w:ascii="Calibri" w:hAnsi="Calibri" w:cs="Arial"/>
                <w:b/>
                <w:lang w:val="en-AU"/>
              </w:rPr>
              <w:t xml:space="preserve">Ensure concealed wiring is installed before completion of future walls, ceilings, and </w:t>
            </w:r>
            <w:r w:rsidR="005246E2" w:rsidRPr="009B59CD">
              <w:rPr>
                <w:rFonts w:ascii="Calibri" w:hAnsi="Calibri" w:cs="Arial"/>
                <w:b/>
                <w:lang w:val="en-AU"/>
              </w:rPr>
              <w:t>flooring.</w:t>
            </w:r>
          </w:p>
          <w:p w14:paraId="603C0670" w14:textId="77777777" w:rsidR="009B473C" w:rsidRPr="009B59CD" w:rsidRDefault="009B473C" w:rsidP="006C0472">
            <w:pPr>
              <w:numPr>
                <w:ilvl w:val="0"/>
                <w:numId w:val="31"/>
              </w:numPr>
              <w:tabs>
                <w:tab w:val="clear" w:pos="720"/>
              </w:tabs>
              <w:suppressAutoHyphens/>
              <w:ind w:left="415" w:right="-111" w:hanging="283"/>
              <w:rPr>
                <w:rFonts w:ascii="Calibri" w:hAnsi="Calibri" w:cs="Arial"/>
                <w:lang w:val="en-AU"/>
              </w:rPr>
            </w:pPr>
            <w:r w:rsidRPr="009B59CD">
              <w:rPr>
                <w:rFonts w:ascii="Calibri" w:hAnsi="Calibri" w:cs="Arial"/>
                <w:lang w:val="en-AU"/>
              </w:rPr>
              <w:t xml:space="preserve">Prepare sketches showing location of wiring and equipment, or </w:t>
            </w:r>
          </w:p>
          <w:p w14:paraId="79CFF16B" w14:textId="6E466CB0" w:rsidR="009B473C" w:rsidRPr="009B59CD" w:rsidRDefault="009B473C" w:rsidP="006C0472">
            <w:pPr>
              <w:numPr>
                <w:ilvl w:val="0"/>
                <w:numId w:val="31"/>
              </w:numPr>
              <w:tabs>
                <w:tab w:val="clear" w:pos="720"/>
              </w:tabs>
              <w:suppressAutoHyphens/>
              <w:ind w:left="415" w:right="-111" w:hanging="283"/>
              <w:rPr>
                <w:rFonts w:ascii="Calibri" w:hAnsi="Calibri" w:cs="Arial"/>
                <w:lang w:val="en-AU"/>
              </w:rPr>
            </w:pPr>
            <w:r w:rsidRPr="009B59CD">
              <w:rPr>
                <w:rFonts w:ascii="Calibri" w:hAnsi="Calibri" w:cs="Arial"/>
                <w:lang w:val="en-AU"/>
              </w:rPr>
              <w:t>Follows diagrams/</w:t>
            </w:r>
            <w:r w:rsidR="005246E2" w:rsidRPr="009B59CD">
              <w:rPr>
                <w:rFonts w:ascii="Calibri" w:hAnsi="Calibri" w:cs="Arial"/>
                <w:lang w:val="en-AU"/>
              </w:rPr>
              <w:t>blueprints.</w:t>
            </w:r>
          </w:p>
          <w:p w14:paraId="396D9AF2" w14:textId="77777777" w:rsidR="009B473C" w:rsidRPr="009B59CD" w:rsidRDefault="009B473C" w:rsidP="006C0472">
            <w:pPr>
              <w:tabs>
                <w:tab w:val="left" w:pos="419"/>
              </w:tabs>
              <w:suppressAutoHyphens/>
              <w:ind w:right="-111"/>
              <w:rPr>
                <w:rFonts w:ascii="Calibri" w:hAnsi="Calibri" w:cs="Arial"/>
                <w:lang w:val="en-AU"/>
              </w:rPr>
            </w:pPr>
          </w:p>
          <w:p w14:paraId="3CDE002B" w14:textId="7849D4DA" w:rsidR="009B473C" w:rsidRPr="009B59CD" w:rsidRDefault="009B473C" w:rsidP="006C0472">
            <w:pPr>
              <w:suppressAutoHyphens/>
              <w:ind w:right="-111"/>
              <w:rPr>
                <w:rFonts w:ascii="Calibri" w:hAnsi="Calibri" w:cs="Arial"/>
                <w:b/>
                <w:lang w:val="en-AU"/>
              </w:rPr>
            </w:pPr>
            <w:r w:rsidRPr="009B59CD">
              <w:rPr>
                <w:rFonts w:ascii="Calibri" w:hAnsi="Calibri" w:cs="Arial"/>
                <w:b/>
                <w:lang w:val="en-AU"/>
              </w:rPr>
              <w:t xml:space="preserve">Install electrical </w:t>
            </w:r>
            <w:r w:rsidR="005246E2" w:rsidRPr="009B59CD">
              <w:rPr>
                <w:rFonts w:ascii="Calibri" w:hAnsi="Calibri" w:cs="Arial"/>
                <w:b/>
                <w:lang w:val="en-AU"/>
              </w:rPr>
              <w:t>conduits.</w:t>
            </w:r>
          </w:p>
          <w:p w14:paraId="2BB94BB0" w14:textId="1EE7B5A9" w:rsidR="009B473C" w:rsidRPr="009B59CD" w:rsidRDefault="009B473C" w:rsidP="006C0472">
            <w:pPr>
              <w:numPr>
                <w:ilvl w:val="0"/>
                <w:numId w:val="32"/>
              </w:numPr>
              <w:tabs>
                <w:tab w:val="clear" w:pos="720"/>
              </w:tabs>
              <w:suppressAutoHyphens/>
              <w:ind w:left="415" w:right="-111" w:hanging="283"/>
              <w:rPr>
                <w:rFonts w:ascii="Calibri" w:hAnsi="Calibri" w:cs="Arial"/>
                <w:lang w:val="en-AU"/>
              </w:rPr>
            </w:pPr>
            <w:r w:rsidRPr="009B59CD">
              <w:rPr>
                <w:rFonts w:ascii="Calibri" w:hAnsi="Calibri" w:cs="Arial"/>
                <w:lang w:val="en-AU"/>
              </w:rPr>
              <w:t xml:space="preserve">Measure, cut, bend, thread, assemble </w:t>
            </w:r>
            <w:r w:rsidR="005246E2" w:rsidRPr="009B59CD">
              <w:rPr>
                <w:rFonts w:ascii="Calibri" w:hAnsi="Calibri" w:cs="Arial"/>
                <w:lang w:val="en-AU"/>
              </w:rPr>
              <w:t>conduit.</w:t>
            </w:r>
          </w:p>
          <w:p w14:paraId="7E995F26" w14:textId="479765C6" w:rsidR="009B473C" w:rsidRPr="009B59CD" w:rsidRDefault="009B473C" w:rsidP="006C0472">
            <w:pPr>
              <w:numPr>
                <w:ilvl w:val="0"/>
                <w:numId w:val="32"/>
              </w:numPr>
              <w:tabs>
                <w:tab w:val="clear" w:pos="720"/>
              </w:tabs>
              <w:suppressAutoHyphens/>
              <w:ind w:left="415" w:right="-111" w:hanging="283"/>
              <w:rPr>
                <w:rFonts w:ascii="Calibri" w:hAnsi="Calibri" w:cs="Arial"/>
                <w:lang w:val="en-AU"/>
              </w:rPr>
            </w:pPr>
            <w:r w:rsidRPr="009B59CD">
              <w:rPr>
                <w:rFonts w:ascii="Calibri" w:hAnsi="Calibri" w:cs="Arial"/>
                <w:lang w:val="en-AU"/>
              </w:rPr>
              <w:t xml:space="preserve">Pull wiring through </w:t>
            </w:r>
            <w:r w:rsidR="005246E2" w:rsidRPr="009B59CD">
              <w:rPr>
                <w:rFonts w:ascii="Calibri" w:hAnsi="Calibri" w:cs="Arial"/>
                <w:lang w:val="en-AU"/>
              </w:rPr>
              <w:t>conduit.</w:t>
            </w:r>
          </w:p>
          <w:p w14:paraId="5CE42831" w14:textId="77777777" w:rsidR="009B473C" w:rsidRPr="00E230FB" w:rsidRDefault="009B473C" w:rsidP="006C0472">
            <w:pPr>
              <w:tabs>
                <w:tab w:val="left" w:pos="419"/>
              </w:tabs>
              <w:suppressAutoHyphens/>
              <w:ind w:right="-111"/>
              <w:rPr>
                <w:rFonts w:ascii="Calibri" w:hAnsi="Calibri" w:cs="Arial"/>
                <w:szCs w:val="24"/>
                <w:lang w:val="en-AU"/>
              </w:rPr>
            </w:pPr>
          </w:p>
          <w:p w14:paraId="37E6D584" w14:textId="347DB277" w:rsidR="009B473C" w:rsidRPr="009B59CD" w:rsidRDefault="009B473C" w:rsidP="006C0472">
            <w:pPr>
              <w:suppressAutoHyphens/>
              <w:ind w:right="-111"/>
              <w:rPr>
                <w:rFonts w:ascii="Calibri" w:hAnsi="Calibri" w:cs="Arial"/>
                <w:b/>
                <w:lang w:val="en-AU"/>
              </w:rPr>
            </w:pPr>
            <w:r w:rsidRPr="009B59CD">
              <w:rPr>
                <w:rFonts w:ascii="Calibri" w:hAnsi="Calibri" w:cs="Arial"/>
                <w:b/>
                <w:lang w:val="en-AU"/>
              </w:rPr>
              <w:t xml:space="preserve">Splice wires by stripping insulation from terminal leads, twisting or soldering wires together, and applying tape or terminal </w:t>
            </w:r>
            <w:r w:rsidR="005246E2" w:rsidRPr="009B59CD">
              <w:rPr>
                <w:rFonts w:ascii="Calibri" w:hAnsi="Calibri" w:cs="Arial"/>
                <w:b/>
                <w:lang w:val="en-AU"/>
              </w:rPr>
              <w:t>caps.</w:t>
            </w:r>
          </w:p>
          <w:p w14:paraId="2D99EA24" w14:textId="77777777" w:rsidR="009B473C" w:rsidRPr="009B59CD" w:rsidRDefault="009B473C" w:rsidP="006C0472">
            <w:pPr>
              <w:suppressAutoHyphens/>
              <w:ind w:left="419" w:right="-111" w:hanging="426"/>
              <w:rPr>
                <w:rFonts w:ascii="Calibri" w:hAnsi="Calibri" w:cs="Arial"/>
                <w:b/>
                <w:lang w:val="en-AU"/>
              </w:rPr>
            </w:pPr>
          </w:p>
          <w:p w14:paraId="04B841F8" w14:textId="1E163A0A" w:rsidR="009B473C" w:rsidRPr="009B59CD" w:rsidRDefault="009B473C" w:rsidP="006C0472">
            <w:pPr>
              <w:suppressAutoHyphens/>
              <w:ind w:right="-111"/>
              <w:rPr>
                <w:rFonts w:ascii="Calibri" w:hAnsi="Calibri" w:cs="Arial"/>
                <w:b/>
                <w:lang w:val="en-AU"/>
              </w:rPr>
            </w:pPr>
            <w:r w:rsidRPr="009B59CD">
              <w:rPr>
                <w:rFonts w:ascii="Calibri" w:hAnsi="Calibri" w:cs="Arial"/>
                <w:b/>
                <w:lang w:val="en-AU"/>
              </w:rPr>
              <w:t xml:space="preserve">Connects wiring to lighting fixtures and power </w:t>
            </w:r>
            <w:r w:rsidR="005246E2" w:rsidRPr="009B59CD">
              <w:rPr>
                <w:rFonts w:ascii="Calibri" w:hAnsi="Calibri" w:cs="Arial"/>
                <w:b/>
                <w:lang w:val="en-AU"/>
              </w:rPr>
              <w:t>equipment.</w:t>
            </w:r>
          </w:p>
          <w:p w14:paraId="2BC7873C" w14:textId="77777777" w:rsidR="00A606F6" w:rsidRPr="00E230FB" w:rsidRDefault="00A606F6" w:rsidP="006C0472">
            <w:pPr>
              <w:pStyle w:val="ListParagraph"/>
              <w:ind w:right="-111"/>
              <w:rPr>
                <w:rFonts w:ascii="Calibri" w:hAnsi="Calibri" w:cs="Arial"/>
                <w:b/>
                <w:szCs w:val="24"/>
                <w:lang w:val="en-AU"/>
              </w:rPr>
            </w:pPr>
          </w:p>
          <w:p w14:paraId="209BCEDB" w14:textId="7872799A" w:rsidR="00A606F6" w:rsidRPr="009B59CD" w:rsidRDefault="00A606F6" w:rsidP="006C0472">
            <w:pPr>
              <w:suppressAutoHyphens/>
              <w:ind w:right="-111"/>
              <w:rPr>
                <w:rFonts w:ascii="Calibri" w:hAnsi="Calibri" w:cs="Arial"/>
                <w:b/>
                <w:lang w:val="en-AU"/>
              </w:rPr>
            </w:pPr>
            <w:r w:rsidRPr="009B59CD">
              <w:rPr>
                <w:rFonts w:ascii="Calibri" w:hAnsi="Calibri" w:cs="Arial"/>
                <w:b/>
                <w:lang w:val="en-AU"/>
              </w:rPr>
              <w:t xml:space="preserve">Install control and distribution apparatus such as switches, relays, and circuit-breaker </w:t>
            </w:r>
            <w:r w:rsidR="005246E2" w:rsidRPr="009B59CD">
              <w:rPr>
                <w:rFonts w:ascii="Calibri" w:hAnsi="Calibri" w:cs="Arial"/>
                <w:b/>
                <w:lang w:val="en-AU"/>
              </w:rPr>
              <w:t>panels.</w:t>
            </w:r>
          </w:p>
          <w:p w14:paraId="145B7B08" w14:textId="77777777" w:rsidR="00A606F6" w:rsidRPr="009B59CD" w:rsidRDefault="00A606F6" w:rsidP="006C0472">
            <w:pPr>
              <w:suppressAutoHyphens/>
              <w:ind w:left="419" w:right="-111" w:hanging="426"/>
              <w:rPr>
                <w:rFonts w:ascii="Calibri" w:hAnsi="Calibri" w:cs="Arial"/>
                <w:b/>
                <w:lang w:val="en-AU"/>
              </w:rPr>
            </w:pPr>
          </w:p>
          <w:p w14:paraId="00C815FF" w14:textId="60DFA3B7" w:rsidR="00EC798C" w:rsidRDefault="00A606F6" w:rsidP="006C0472">
            <w:pPr>
              <w:suppressAutoHyphens/>
              <w:ind w:right="-111"/>
              <w:rPr>
                <w:rFonts w:ascii="Calibri" w:hAnsi="Calibri" w:cs="Arial"/>
                <w:b/>
                <w:lang w:val="en-AU"/>
              </w:rPr>
            </w:pPr>
            <w:r w:rsidRPr="009B59CD">
              <w:rPr>
                <w:rFonts w:ascii="Calibri" w:hAnsi="Calibri" w:cs="Arial"/>
                <w:b/>
                <w:lang w:val="en-AU"/>
              </w:rPr>
              <w:t xml:space="preserve">Connect power cables to equipment, such as electric range or motor, and install grounding </w:t>
            </w:r>
            <w:r w:rsidR="005246E2" w:rsidRPr="009B59CD">
              <w:rPr>
                <w:rFonts w:ascii="Calibri" w:hAnsi="Calibri" w:cs="Arial"/>
                <w:b/>
                <w:lang w:val="en-AU"/>
              </w:rPr>
              <w:t>leads.</w:t>
            </w:r>
          </w:p>
          <w:p w14:paraId="08D4C102" w14:textId="77777777" w:rsidR="005246E2" w:rsidRDefault="005246E2" w:rsidP="006C0472">
            <w:pPr>
              <w:suppressAutoHyphens/>
              <w:ind w:right="-111"/>
              <w:rPr>
                <w:rFonts w:ascii="Calibri" w:hAnsi="Calibri" w:cs="Arial"/>
                <w:b/>
                <w:lang w:val="en-AU"/>
              </w:rPr>
            </w:pPr>
          </w:p>
          <w:p w14:paraId="0FC9D15C" w14:textId="3632F17E" w:rsidR="005246E2" w:rsidRPr="009B59CD" w:rsidRDefault="005246E2" w:rsidP="006C0472">
            <w:pPr>
              <w:suppressAutoHyphens/>
              <w:ind w:right="-111"/>
              <w:rPr>
                <w:rFonts w:ascii="Calibri" w:hAnsi="Calibri" w:cs="Arial"/>
                <w:b/>
                <w:lang w:val="en-AU"/>
              </w:rPr>
            </w:pPr>
            <w:r>
              <w:rPr>
                <w:rFonts w:ascii="Calibri" w:hAnsi="Calibri" w:cs="Arial"/>
                <w:b/>
                <w:lang w:val="en-AU"/>
              </w:rPr>
              <w:t xml:space="preserve">Work Collaboratively with the Regional Electrical Nominee to attain test results suitable for submission as required for the jurisdiction and assist with incident investigations, as required </w:t>
            </w:r>
          </w:p>
        </w:tc>
        <w:tc>
          <w:tcPr>
            <w:tcW w:w="4735" w:type="dxa"/>
            <w:gridSpan w:val="6"/>
          </w:tcPr>
          <w:p w14:paraId="4C717A9B" w14:textId="4DA045B5" w:rsidR="00A606F6" w:rsidRPr="009B59CD" w:rsidRDefault="00A606F6" w:rsidP="006C0472">
            <w:pPr>
              <w:suppressAutoHyphens/>
              <w:ind w:right="-111"/>
              <w:rPr>
                <w:rFonts w:ascii="Calibri" w:hAnsi="Calibri" w:cs="Arial"/>
                <w:b/>
                <w:lang w:val="en-AU"/>
              </w:rPr>
            </w:pPr>
            <w:r w:rsidRPr="009B59CD">
              <w:rPr>
                <w:rFonts w:ascii="Calibri" w:hAnsi="Calibri" w:cs="Arial"/>
                <w:b/>
                <w:lang w:val="en-AU"/>
              </w:rPr>
              <w:t>Test</w:t>
            </w:r>
            <w:r w:rsidR="005246E2">
              <w:rPr>
                <w:rFonts w:ascii="Calibri" w:hAnsi="Calibri" w:cs="Arial"/>
                <w:b/>
                <w:lang w:val="en-AU"/>
              </w:rPr>
              <w:t>ing in accordance with Australian Standards</w:t>
            </w:r>
          </w:p>
          <w:p w14:paraId="38797163" w14:textId="77777777" w:rsidR="00A606F6" w:rsidRPr="009B59CD" w:rsidRDefault="00A606F6" w:rsidP="006C0472">
            <w:pPr>
              <w:suppressAutoHyphens/>
              <w:ind w:left="419" w:right="-111" w:hanging="426"/>
              <w:rPr>
                <w:rFonts w:ascii="Calibri" w:hAnsi="Calibri" w:cs="Arial"/>
                <w:b/>
                <w:sz w:val="16"/>
                <w:lang w:val="en-AU"/>
              </w:rPr>
            </w:pPr>
          </w:p>
          <w:p w14:paraId="25FFBE14" w14:textId="77777777" w:rsidR="00A606F6" w:rsidRPr="009B59CD" w:rsidRDefault="00A606F6" w:rsidP="006C0472">
            <w:pPr>
              <w:suppressAutoHyphens/>
              <w:ind w:right="-111"/>
              <w:rPr>
                <w:rFonts w:ascii="Calibri" w:hAnsi="Calibri" w:cs="Arial"/>
                <w:b/>
                <w:lang w:val="en-AU"/>
              </w:rPr>
            </w:pPr>
            <w:r w:rsidRPr="009B59CD">
              <w:rPr>
                <w:rFonts w:ascii="Calibri" w:hAnsi="Calibri" w:cs="Arial"/>
                <w:b/>
                <w:lang w:val="en-AU"/>
              </w:rPr>
              <w:t>Observe functioning of installed equipment or system to detect hazards and need for adjustments, relocation, or replacement.</w:t>
            </w:r>
          </w:p>
          <w:p w14:paraId="5F2BDA4F" w14:textId="77777777" w:rsidR="00A606F6" w:rsidRPr="00E230FB" w:rsidRDefault="00A606F6" w:rsidP="006C0472">
            <w:pPr>
              <w:suppressAutoHyphens/>
              <w:ind w:left="419" w:right="-111" w:hanging="426"/>
              <w:rPr>
                <w:rFonts w:ascii="Calibri" w:hAnsi="Calibri" w:cs="Arial"/>
                <w:b/>
                <w:szCs w:val="24"/>
                <w:lang w:val="en-AU"/>
              </w:rPr>
            </w:pPr>
          </w:p>
          <w:p w14:paraId="3062E8C2" w14:textId="77777777" w:rsidR="009F3B19" w:rsidRPr="009B59CD" w:rsidRDefault="00A606F6" w:rsidP="006C0472">
            <w:pPr>
              <w:suppressAutoHyphens/>
              <w:ind w:right="-111"/>
              <w:rPr>
                <w:rFonts w:ascii="Calibri" w:hAnsi="Calibri" w:cs="Arial"/>
                <w:b/>
                <w:lang w:val="en-AU"/>
              </w:rPr>
            </w:pPr>
            <w:r w:rsidRPr="009B59CD">
              <w:rPr>
                <w:rFonts w:ascii="Calibri" w:hAnsi="Calibri" w:cs="Arial"/>
                <w:b/>
                <w:lang w:val="en-AU"/>
              </w:rPr>
              <w:t>Repair faulty equipment or systems</w:t>
            </w:r>
          </w:p>
          <w:p w14:paraId="5D882F12" w14:textId="77777777" w:rsidR="009F3B19" w:rsidRPr="00E230FB" w:rsidRDefault="009F3B19" w:rsidP="006C0472">
            <w:pPr>
              <w:pStyle w:val="ListParagraph"/>
              <w:ind w:right="-111"/>
              <w:rPr>
                <w:rFonts w:ascii="Calibri" w:hAnsi="Calibri" w:cs="Arial"/>
                <w:b/>
                <w:szCs w:val="24"/>
                <w:lang w:val="en-AU"/>
              </w:rPr>
            </w:pPr>
          </w:p>
          <w:p w14:paraId="1D5E4C10" w14:textId="7F13BEA1" w:rsidR="00E230FB" w:rsidRPr="009B59CD" w:rsidRDefault="00E230FB" w:rsidP="00E230FB">
            <w:pPr>
              <w:tabs>
                <w:tab w:val="left" w:pos="-720"/>
                <w:tab w:val="left" w:pos="418"/>
                <w:tab w:val="left" w:pos="720"/>
                <w:tab w:val="left" w:pos="1440"/>
                <w:tab w:val="left" w:pos="2160"/>
                <w:tab w:val="left" w:pos="2880"/>
                <w:tab w:val="left" w:pos="4739"/>
                <w:tab w:val="left" w:pos="5040"/>
              </w:tabs>
              <w:suppressAutoHyphens/>
              <w:ind w:right="-111"/>
              <w:rPr>
                <w:rFonts w:ascii="Calibri" w:hAnsi="Calibri" w:cs="Arial"/>
                <w:b/>
                <w:lang w:val="en-AU"/>
              </w:rPr>
            </w:pPr>
            <w:r w:rsidRPr="009B59CD">
              <w:rPr>
                <w:rFonts w:ascii="Calibri" w:hAnsi="Calibri" w:cs="Arial"/>
                <w:b/>
                <w:lang w:val="en-AU"/>
              </w:rPr>
              <w:t xml:space="preserve">Apply basic communication </w:t>
            </w:r>
            <w:r w:rsidR="005246E2" w:rsidRPr="009B59CD">
              <w:rPr>
                <w:rFonts w:ascii="Calibri" w:hAnsi="Calibri" w:cs="Arial"/>
                <w:b/>
                <w:lang w:val="en-AU"/>
              </w:rPr>
              <w:t>skills.</w:t>
            </w:r>
            <w:r w:rsidRPr="009B59CD">
              <w:rPr>
                <w:rFonts w:ascii="Calibri" w:hAnsi="Calibri" w:cs="Arial"/>
                <w:b/>
                <w:lang w:val="en-AU"/>
              </w:rPr>
              <w:t xml:space="preserve"> </w:t>
            </w:r>
          </w:p>
          <w:p w14:paraId="4598BBE2" w14:textId="10D56058" w:rsidR="00E230FB" w:rsidRPr="009B59CD" w:rsidRDefault="00E230FB" w:rsidP="00E230FB">
            <w:pPr>
              <w:numPr>
                <w:ilvl w:val="0"/>
                <w:numId w:val="33"/>
              </w:numPr>
              <w:tabs>
                <w:tab w:val="clear" w:pos="720"/>
                <w:tab w:val="left" w:pos="-720"/>
              </w:tabs>
              <w:suppressAutoHyphens/>
              <w:ind w:left="517" w:right="-111" w:hanging="284"/>
              <w:rPr>
                <w:rFonts w:ascii="Calibri" w:hAnsi="Calibri" w:cs="Arial"/>
                <w:lang w:val="en-AU"/>
              </w:rPr>
            </w:pPr>
            <w:r w:rsidRPr="009B59CD">
              <w:rPr>
                <w:rFonts w:ascii="Calibri" w:hAnsi="Calibri" w:cs="Arial"/>
                <w:lang w:val="en-AU"/>
              </w:rPr>
              <w:t xml:space="preserve">Receive and relay </w:t>
            </w:r>
            <w:r w:rsidR="005246E2" w:rsidRPr="009B59CD">
              <w:rPr>
                <w:rFonts w:ascii="Calibri" w:hAnsi="Calibri" w:cs="Arial"/>
                <w:lang w:val="en-AU"/>
              </w:rPr>
              <w:t>information.</w:t>
            </w:r>
          </w:p>
          <w:p w14:paraId="0F6C9E2D" w14:textId="67F988D2" w:rsidR="00E230FB" w:rsidRPr="009B59CD" w:rsidRDefault="00E230FB" w:rsidP="00E230FB">
            <w:pPr>
              <w:numPr>
                <w:ilvl w:val="0"/>
                <w:numId w:val="33"/>
              </w:numPr>
              <w:tabs>
                <w:tab w:val="clear" w:pos="720"/>
                <w:tab w:val="left" w:pos="-720"/>
              </w:tabs>
              <w:suppressAutoHyphens/>
              <w:ind w:left="517" w:right="-111" w:hanging="284"/>
              <w:rPr>
                <w:rFonts w:ascii="Calibri" w:hAnsi="Calibri" w:cs="Arial"/>
                <w:lang w:val="en-AU"/>
              </w:rPr>
            </w:pPr>
            <w:r w:rsidRPr="009B59CD">
              <w:rPr>
                <w:rFonts w:ascii="Calibri" w:hAnsi="Calibri" w:cs="Arial"/>
                <w:lang w:val="en-AU"/>
              </w:rPr>
              <w:t xml:space="preserve">Follow routine </w:t>
            </w:r>
            <w:r w:rsidR="005246E2" w:rsidRPr="009B59CD">
              <w:rPr>
                <w:rFonts w:ascii="Calibri" w:hAnsi="Calibri" w:cs="Arial"/>
                <w:lang w:val="en-AU"/>
              </w:rPr>
              <w:t>instructions.</w:t>
            </w:r>
          </w:p>
          <w:p w14:paraId="54FCEC5A" w14:textId="0C8E380D" w:rsidR="00E230FB" w:rsidRPr="009B59CD" w:rsidRDefault="00E230FB" w:rsidP="00E230FB">
            <w:pPr>
              <w:numPr>
                <w:ilvl w:val="0"/>
                <w:numId w:val="33"/>
              </w:numPr>
              <w:tabs>
                <w:tab w:val="clear" w:pos="720"/>
                <w:tab w:val="left" w:pos="-720"/>
              </w:tabs>
              <w:suppressAutoHyphens/>
              <w:ind w:left="517" w:right="-111" w:hanging="284"/>
              <w:rPr>
                <w:rFonts w:ascii="Calibri" w:hAnsi="Calibri" w:cs="Arial"/>
                <w:lang w:val="en-AU"/>
              </w:rPr>
            </w:pPr>
            <w:r w:rsidRPr="009B59CD">
              <w:rPr>
                <w:rFonts w:ascii="Calibri" w:hAnsi="Calibri" w:cs="Arial"/>
                <w:lang w:val="en-AU"/>
              </w:rPr>
              <w:t xml:space="preserve">May be required to draft simple </w:t>
            </w:r>
            <w:r w:rsidR="005246E2" w:rsidRPr="009B59CD">
              <w:rPr>
                <w:rFonts w:ascii="Calibri" w:hAnsi="Calibri" w:cs="Arial"/>
                <w:lang w:val="en-AU"/>
              </w:rPr>
              <w:t>correspondence.</w:t>
            </w:r>
          </w:p>
          <w:p w14:paraId="687B1E95" w14:textId="77777777" w:rsidR="00E230FB" w:rsidRDefault="00E230FB" w:rsidP="006C0472">
            <w:pPr>
              <w:suppressAutoHyphens/>
              <w:ind w:right="-111"/>
              <w:rPr>
                <w:rFonts w:ascii="Calibri" w:hAnsi="Calibri" w:cs="Arial"/>
                <w:b/>
                <w:lang w:val="en-AU"/>
              </w:rPr>
            </w:pPr>
          </w:p>
          <w:p w14:paraId="4C82A226" w14:textId="5B760435" w:rsidR="009F3B19" w:rsidRPr="009B59CD" w:rsidRDefault="009F3B19" w:rsidP="006C0472">
            <w:pPr>
              <w:suppressAutoHyphens/>
              <w:ind w:right="-111"/>
              <w:rPr>
                <w:rFonts w:ascii="Calibri" w:hAnsi="Calibri" w:cs="Arial"/>
                <w:b/>
                <w:lang w:val="en-AU"/>
              </w:rPr>
            </w:pPr>
            <w:r w:rsidRPr="009B59CD">
              <w:rPr>
                <w:rFonts w:ascii="Calibri" w:hAnsi="Calibri" w:cs="Arial"/>
                <w:b/>
                <w:lang w:val="en-AU"/>
              </w:rPr>
              <w:t xml:space="preserve">Maintain a clean workshop and </w:t>
            </w:r>
            <w:r w:rsidR="005246E2" w:rsidRPr="009B59CD">
              <w:rPr>
                <w:rFonts w:ascii="Calibri" w:hAnsi="Calibri" w:cs="Arial"/>
                <w:b/>
                <w:lang w:val="en-AU"/>
              </w:rPr>
              <w:t>equipment.</w:t>
            </w:r>
          </w:p>
          <w:p w14:paraId="0BC56992" w14:textId="77777777" w:rsidR="005246E2" w:rsidRPr="005246E2" w:rsidRDefault="005246E2" w:rsidP="005246E2">
            <w:pPr>
              <w:numPr>
                <w:ilvl w:val="0"/>
                <w:numId w:val="33"/>
              </w:numPr>
              <w:tabs>
                <w:tab w:val="clear" w:pos="720"/>
                <w:tab w:val="left" w:pos="-720"/>
              </w:tabs>
              <w:suppressAutoHyphens/>
              <w:ind w:left="517" w:right="-111" w:hanging="284"/>
              <w:rPr>
                <w:rFonts w:ascii="Calibri" w:hAnsi="Calibri" w:cs="Arial"/>
                <w:lang w:val="en-AU"/>
              </w:rPr>
            </w:pPr>
            <w:r w:rsidRPr="005246E2">
              <w:rPr>
                <w:rFonts w:ascii="Calibri" w:hAnsi="Calibri" w:cs="Arial"/>
                <w:lang w:val="en-AU"/>
              </w:rPr>
              <w:t>Ensure workshop housekeeping to the highest standard.</w:t>
            </w:r>
          </w:p>
          <w:p w14:paraId="2F6FC7E7" w14:textId="77777777" w:rsidR="005246E2" w:rsidRPr="005246E2" w:rsidRDefault="005246E2" w:rsidP="005246E2">
            <w:pPr>
              <w:numPr>
                <w:ilvl w:val="0"/>
                <w:numId w:val="33"/>
              </w:numPr>
              <w:tabs>
                <w:tab w:val="clear" w:pos="720"/>
                <w:tab w:val="left" w:pos="-720"/>
              </w:tabs>
              <w:suppressAutoHyphens/>
              <w:ind w:left="517" w:right="-111" w:hanging="284"/>
              <w:rPr>
                <w:rFonts w:ascii="Calibri" w:hAnsi="Calibri" w:cs="Arial"/>
                <w:lang w:val="en-AU"/>
              </w:rPr>
            </w:pPr>
            <w:r w:rsidRPr="005246E2">
              <w:rPr>
                <w:rFonts w:ascii="Calibri" w:hAnsi="Calibri" w:cs="Arial"/>
                <w:lang w:val="en-AU"/>
              </w:rPr>
              <w:t>Ensure equipment is maintained and calibrated as required and securely stored.</w:t>
            </w:r>
          </w:p>
          <w:p w14:paraId="6E54B5CB" w14:textId="77777777" w:rsidR="005246E2" w:rsidRPr="005246E2" w:rsidRDefault="005246E2" w:rsidP="005246E2">
            <w:pPr>
              <w:numPr>
                <w:ilvl w:val="0"/>
                <w:numId w:val="33"/>
              </w:numPr>
              <w:tabs>
                <w:tab w:val="clear" w:pos="720"/>
                <w:tab w:val="left" w:pos="-720"/>
              </w:tabs>
              <w:suppressAutoHyphens/>
              <w:ind w:left="517" w:right="-111" w:hanging="284"/>
              <w:rPr>
                <w:rFonts w:ascii="Calibri" w:hAnsi="Calibri" w:cs="Arial"/>
                <w:lang w:val="en-AU"/>
              </w:rPr>
            </w:pPr>
            <w:r w:rsidRPr="005246E2">
              <w:rPr>
                <w:rFonts w:ascii="Calibri" w:hAnsi="Calibri" w:cs="Arial"/>
                <w:lang w:val="en-AU"/>
              </w:rPr>
              <w:t>Ensure waste and recyclable items are safely stored and disposed of as required.</w:t>
            </w:r>
          </w:p>
          <w:p w14:paraId="4EF7948B" w14:textId="77777777" w:rsidR="009F3B19" w:rsidRPr="00E230FB" w:rsidRDefault="009F3B19" w:rsidP="006C0472">
            <w:pPr>
              <w:suppressAutoHyphens/>
              <w:ind w:right="-111"/>
              <w:rPr>
                <w:rFonts w:ascii="Calibri" w:hAnsi="Calibri" w:cs="Arial"/>
                <w:szCs w:val="24"/>
                <w:lang w:val="en-AU"/>
              </w:rPr>
            </w:pPr>
          </w:p>
          <w:p w14:paraId="0B0A6959" w14:textId="271A3F4F" w:rsidR="00A606F6" w:rsidRPr="009B59CD" w:rsidRDefault="00A606F6" w:rsidP="006C0472">
            <w:pPr>
              <w:tabs>
                <w:tab w:val="left" w:pos="-720"/>
              </w:tabs>
              <w:suppressAutoHyphens/>
              <w:ind w:right="-111"/>
              <w:rPr>
                <w:rFonts w:ascii="Calibri" w:hAnsi="Calibri" w:cs="Arial"/>
                <w:b/>
                <w:lang w:val="en-AU"/>
              </w:rPr>
            </w:pPr>
            <w:r w:rsidRPr="009B59CD">
              <w:rPr>
                <w:rFonts w:ascii="Calibri" w:hAnsi="Calibri" w:cs="Arial"/>
                <w:b/>
                <w:lang w:val="en-AU"/>
              </w:rPr>
              <w:t xml:space="preserve">Maintain </w:t>
            </w:r>
            <w:r w:rsidR="005246E2" w:rsidRPr="009B59CD">
              <w:rPr>
                <w:rFonts w:ascii="Calibri" w:hAnsi="Calibri" w:cs="Arial"/>
                <w:b/>
                <w:lang w:val="en-AU"/>
              </w:rPr>
              <w:t>vehicle.</w:t>
            </w:r>
          </w:p>
          <w:p w14:paraId="29782E6F" w14:textId="7E812722" w:rsidR="00A606F6" w:rsidRPr="009B59CD" w:rsidRDefault="00A606F6" w:rsidP="006C0472">
            <w:pPr>
              <w:numPr>
                <w:ilvl w:val="0"/>
                <w:numId w:val="34"/>
              </w:numPr>
              <w:tabs>
                <w:tab w:val="clear" w:pos="720"/>
                <w:tab w:val="left" w:pos="-720"/>
              </w:tabs>
              <w:suppressAutoHyphens/>
              <w:ind w:left="490" w:right="-111" w:hanging="257"/>
              <w:rPr>
                <w:rFonts w:ascii="Calibri" w:hAnsi="Calibri" w:cs="Arial"/>
                <w:lang w:val="en-AU"/>
              </w:rPr>
            </w:pPr>
            <w:r w:rsidRPr="009B59CD">
              <w:rPr>
                <w:rFonts w:ascii="Calibri" w:hAnsi="Calibri" w:cs="Arial"/>
                <w:lang w:val="en-AU"/>
              </w:rPr>
              <w:t xml:space="preserve">Perform pre-start inspection </w:t>
            </w:r>
            <w:r w:rsidR="005246E2" w:rsidRPr="009B59CD">
              <w:rPr>
                <w:rFonts w:ascii="Calibri" w:hAnsi="Calibri" w:cs="Arial"/>
                <w:lang w:val="en-AU"/>
              </w:rPr>
              <w:t>daily.</w:t>
            </w:r>
          </w:p>
          <w:p w14:paraId="029A2D86" w14:textId="3E511C83" w:rsidR="00A606F6" w:rsidRPr="009B59CD" w:rsidRDefault="00A606F6" w:rsidP="006C0472">
            <w:pPr>
              <w:numPr>
                <w:ilvl w:val="0"/>
                <w:numId w:val="34"/>
              </w:numPr>
              <w:tabs>
                <w:tab w:val="clear" w:pos="720"/>
                <w:tab w:val="left" w:pos="-720"/>
              </w:tabs>
              <w:suppressAutoHyphens/>
              <w:ind w:left="490" w:right="-111" w:hanging="257"/>
              <w:rPr>
                <w:rFonts w:ascii="Calibri" w:hAnsi="Calibri" w:cs="Arial"/>
                <w:lang w:val="en-AU"/>
              </w:rPr>
            </w:pPr>
            <w:r w:rsidRPr="009B59CD">
              <w:rPr>
                <w:rFonts w:ascii="Calibri" w:hAnsi="Calibri" w:cs="Arial"/>
                <w:lang w:val="en-AU"/>
              </w:rPr>
              <w:t xml:space="preserve">Perform weekly inspections and forward results to </w:t>
            </w:r>
            <w:r w:rsidR="005246E2" w:rsidRPr="009B59CD">
              <w:rPr>
                <w:rFonts w:ascii="Calibri" w:hAnsi="Calibri" w:cs="Arial"/>
                <w:lang w:val="en-AU"/>
              </w:rPr>
              <w:t>Administration.</w:t>
            </w:r>
          </w:p>
          <w:p w14:paraId="6FD10EF2" w14:textId="3816EF31" w:rsidR="00A606F6" w:rsidRPr="009B59CD" w:rsidRDefault="00A606F6" w:rsidP="006C0472">
            <w:pPr>
              <w:numPr>
                <w:ilvl w:val="0"/>
                <w:numId w:val="34"/>
              </w:numPr>
              <w:tabs>
                <w:tab w:val="clear" w:pos="720"/>
                <w:tab w:val="left" w:pos="-720"/>
              </w:tabs>
              <w:suppressAutoHyphens/>
              <w:ind w:left="490" w:right="-111" w:hanging="257"/>
              <w:rPr>
                <w:rFonts w:ascii="Calibri" w:hAnsi="Calibri" w:cs="Arial"/>
                <w:b/>
                <w:lang w:val="en-AU"/>
              </w:rPr>
            </w:pPr>
            <w:r w:rsidRPr="009B59CD">
              <w:rPr>
                <w:rFonts w:ascii="Calibri" w:hAnsi="Calibri" w:cs="Arial"/>
                <w:lang w:val="en-AU"/>
              </w:rPr>
              <w:t xml:space="preserve">Clean vehicle as </w:t>
            </w:r>
            <w:r w:rsidR="005246E2" w:rsidRPr="009B59CD">
              <w:rPr>
                <w:rFonts w:ascii="Calibri" w:hAnsi="Calibri" w:cs="Arial"/>
                <w:lang w:val="en-AU"/>
              </w:rPr>
              <w:t>required.</w:t>
            </w:r>
          </w:p>
          <w:p w14:paraId="42374CA2" w14:textId="266173A0" w:rsidR="00A606F6" w:rsidRPr="009B59CD" w:rsidRDefault="00A606F6" w:rsidP="006C0472">
            <w:pPr>
              <w:numPr>
                <w:ilvl w:val="0"/>
                <w:numId w:val="34"/>
              </w:numPr>
              <w:tabs>
                <w:tab w:val="clear" w:pos="720"/>
                <w:tab w:val="left" w:pos="-720"/>
              </w:tabs>
              <w:suppressAutoHyphens/>
              <w:ind w:left="490" w:right="-111" w:hanging="257"/>
              <w:rPr>
                <w:rFonts w:ascii="Calibri" w:hAnsi="Calibri" w:cs="Arial"/>
                <w:b/>
                <w:lang w:val="en-AU"/>
              </w:rPr>
            </w:pPr>
            <w:r w:rsidRPr="009B59CD">
              <w:rPr>
                <w:rFonts w:ascii="Calibri" w:hAnsi="Calibri" w:cs="Arial"/>
                <w:lang w:val="en-AU"/>
              </w:rPr>
              <w:t xml:space="preserve">Operate </w:t>
            </w:r>
            <w:r w:rsidR="00F27D9B" w:rsidRPr="009B59CD">
              <w:rPr>
                <w:rFonts w:ascii="Calibri" w:hAnsi="Calibri" w:cs="Arial"/>
                <w:lang w:val="en-AU"/>
              </w:rPr>
              <w:t>v</w:t>
            </w:r>
            <w:r w:rsidRPr="009B59CD">
              <w:rPr>
                <w:rFonts w:ascii="Calibri" w:hAnsi="Calibri" w:cs="Arial"/>
                <w:lang w:val="en-AU"/>
              </w:rPr>
              <w:t xml:space="preserve">ehicle in accordance with state road </w:t>
            </w:r>
            <w:r w:rsidR="005246E2" w:rsidRPr="009B59CD">
              <w:rPr>
                <w:rFonts w:ascii="Calibri" w:hAnsi="Calibri" w:cs="Arial"/>
                <w:lang w:val="en-AU"/>
              </w:rPr>
              <w:t>rules.</w:t>
            </w:r>
          </w:p>
          <w:p w14:paraId="5E83B0DA" w14:textId="77777777" w:rsidR="00A606F6" w:rsidRPr="00E230FB" w:rsidRDefault="00A606F6" w:rsidP="006C0472">
            <w:pPr>
              <w:tabs>
                <w:tab w:val="left" w:pos="-720"/>
                <w:tab w:val="left" w:pos="0"/>
                <w:tab w:val="left" w:pos="701"/>
                <w:tab w:val="left" w:pos="5040"/>
              </w:tabs>
              <w:suppressAutoHyphens/>
              <w:ind w:left="722" w:right="-111"/>
              <w:rPr>
                <w:rFonts w:ascii="Calibri" w:hAnsi="Calibri" w:cs="Arial"/>
                <w:b/>
                <w:szCs w:val="24"/>
                <w:lang w:val="en-AU"/>
              </w:rPr>
            </w:pPr>
          </w:p>
          <w:p w14:paraId="7EB96737" w14:textId="77777777" w:rsidR="000D185B" w:rsidRPr="009B59CD" w:rsidRDefault="000D185B" w:rsidP="006C0472">
            <w:pPr>
              <w:tabs>
                <w:tab w:val="left" w:pos="-720"/>
                <w:tab w:val="left" w:pos="0"/>
                <w:tab w:val="left" w:pos="418"/>
                <w:tab w:val="left" w:pos="5040"/>
              </w:tabs>
              <w:suppressAutoHyphens/>
              <w:ind w:right="-111"/>
              <w:rPr>
                <w:rFonts w:ascii="Calibri" w:hAnsi="Calibri" w:cs="Arial"/>
                <w:b/>
                <w:lang w:val="en-AU"/>
              </w:rPr>
            </w:pPr>
            <w:r w:rsidRPr="009B59CD">
              <w:rPr>
                <w:rFonts w:ascii="Calibri" w:hAnsi="Calibri" w:cs="Arial"/>
                <w:b/>
                <w:lang w:val="en-AU"/>
              </w:rPr>
              <w:t>Work with colleagues and customers</w:t>
            </w:r>
          </w:p>
          <w:p w14:paraId="29B9B4A6" w14:textId="5855D633" w:rsidR="000D185B" w:rsidRPr="009B59CD" w:rsidRDefault="000D185B" w:rsidP="006C0472">
            <w:pPr>
              <w:numPr>
                <w:ilvl w:val="0"/>
                <w:numId w:val="35"/>
              </w:numPr>
              <w:tabs>
                <w:tab w:val="clear" w:pos="720"/>
                <w:tab w:val="left" w:pos="-720"/>
              </w:tabs>
              <w:suppressAutoHyphens/>
              <w:ind w:left="517" w:right="-111" w:hanging="284"/>
              <w:rPr>
                <w:rFonts w:ascii="Calibri" w:hAnsi="Calibri" w:cs="Arial"/>
                <w:lang w:val="en-AU"/>
              </w:rPr>
            </w:pPr>
            <w:r w:rsidRPr="009B59CD">
              <w:rPr>
                <w:rFonts w:ascii="Calibri" w:hAnsi="Calibri" w:cs="Arial"/>
                <w:lang w:val="en-AU"/>
              </w:rPr>
              <w:t xml:space="preserve">Communicate effectively in the </w:t>
            </w:r>
            <w:r w:rsidR="005246E2" w:rsidRPr="009B59CD">
              <w:rPr>
                <w:rFonts w:ascii="Calibri" w:hAnsi="Calibri" w:cs="Arial"/>
                <w:lang w:val="en-AU"/>
              </w:rPr>
              <w:t>workplace.</w:t>
            </w:r>
          </w:p>
          <w:p w14:paraId="54540DF5" w14:textId="5483D966" w:rsidR="000D185B" w:rsidRPr="009B59CD" w:rsidRDefault="000D185B" w:rsidP="006C0472">
            <w:pPr>
              <w:numPr>
                <w:ilvl w:val="0"/>
                <w:numId w:val="35"/>
              </w:numPr>
              <w:tabs>
                <w:tab w:val="clear" w:pos="720"/>
                <w:tab w:val="left" w:pos="-720"/>
              </w:tabs>
              <w:suppressAutoHyphens/>
              <w:ind w:left="517" w:right="-111" w:hanging="284"/>
              <w:rPr>
                <w:rFonts w:ascii="Calibri" w:hAnsi="Calibri" w:cs="Arial"/>
                <w:lang w:val="en-AU"/>
              </w:rPr>
            </w:pPr>
            <w:r w:rsidRPr="009B59CD">
              <w:rPr>
                <w:rFonts w:ascii="Calibri" w:hAnsi="Calibri" w:cs="Arial"/>
                <w:lang w:val="en-AU"/>
              </w:rPr>
              <w:t xml:space="preserve">Maintain personal presentation </w:t>
            </w:r>
            <w:r w:rsidR="005246E2" w:rsidRPr="009B59CD">
              <w:rPr>
                <w:rFonts w:ascii="Calibri" w:hAnsi="Calibri" w:cs="Arial"/>
                <w:lang w:val="en-AU"/>
              </w:rPr>
              <w:t>standards.</w:t>
            </w:r>
          </w:p>
          <w:p w14:paraId="37A85F0C" w14:textId="346F5A06" w:rsidR="000D185B" w:rsidRPr="009B59CD" w:rsidRDefault="000D185B" w:rsidP="006C0472">
            <w:pPr>
              <w:numPr>
                <w:ilvl w:val="0"/>
                <w:numId w:val="35"/>
              </w:numPr>
              <w:tabs>
                <w:tab w:val="clear" w:pos="720"/>
                <w:tab w:val="left" w:pos="-720"/>
              </w:tabs>
              <w:suppressAutoHyphens/>
              <w:ind w:left="517" w:right="-111" w:hanging="284"/>
              <w:rPr>
                <w:rFonts w:ascii="Calibri" w:hAnsi="Calibri" w:cs="Arial"/>
                <w:lang w:val="en-AU"/>
              </w:rPr>
            </w:pPr>
            <w:r w:rsidRPr="009B59CD">
              <w:rPr>
                <w:rFonts w:ascii="Calibri" w:hAnsi="Calibri" w:cs="Arial"/>
                <w:lang w:val="en-AU"/>
              </w:rPr>
              <w:t xml:space="preserve">Work effectively in a </w:t>
            </w:r>
            <w:r w:rsidR="005246E2" w:rsidRPr="009B59CD">
              <w:rPr>
                <w:rFonts w:ascii="Calibri" w:hAnsi="Calibri" w:cs="Arial"/>
                <w:lang w:val="en-AU"/>
              </w:rPr>
              <w:t>team.</w:t>
            </w:r>
          </w:p>
          <w:p w14:paraId="5153308A" w14:textId="77777777" w:rsidR="004D693C" w:rsidRPr="00E230FB" w:rsidRDefault="004D693C" w:rsidP="006C0472">
            <w:pPr>
              <w:tabs>
                <w:tab w:val="left" w:pos="-720"/>
                <w:tab w:val="left" w:pos="701"/>
                <w:tab w:val="left" w:pos="2160"/>
                <w:tab w:val="left" w:pos="2880"/>
                <w:tab w:val="left" w:pos="4739"/>
                <w:tab w:val="left" w:pos="5040"/>
              </w:tabs>
              <w:suppressAutoHyphens/>
              <w:ind w:left="701" w:right="-111"/>
              <w:rPr>
                <w:rFonts w:ascii="Calibri" w:hAnsi="Calibri" w:cs="Arial"/>
                <w:szCs w:val="24"/>
                <w:lang w:val="en-AU"/>
              </w:rPr>
            </w:pPr>
          </w:p>
          <w:p w14:paraId="7F7A0E86" w14:textId="755E14A4" w:rsidR="004D693C" w:rsidRPr="009B59CD" w:rsidRDefault="004D693C" w:rsidP="006C0472">
            <w:pPr>
              <w:tabs>
                <w:tab w:val="left" w:pos="-720"/>
              </w:tabs>
              <w:suppressAutoHyphens/>
              <w:ind w:right="-111"/>
              <w:rPr>
                <w:rFonts w:ascii="Calibri" w:hAnsi="Calibri" w:cs="Arial"/>
                <w:b/>
                <w:lang w:val="en-AU"/>
              </w:rPr>
            </w:pPr>
            <w:r w:rsidRPr="009B59CD">
              <w:rPr>
                <w:rFonts w:ascii="Calibri" w:hAnsi="Calibri" w:cs="Arial"/>
                <w:b/>
                <w:lang w:val="en-AU"/>
              </w:rPr>
              <w:t xml:space="preserve">Follow company policies and </w:t>
            </w:r>
            <w:r w:rsidR="005246E2" w:rsidRPr="009B59CD">
              <w:rPr>
                <w:rFonts w:ascii="Calibri" w:hAnsi="Calibri" w:cs="Arial"/>
                <w:b/>
                <w:lang w:val="en-AU"/>
              </w:rPr>
              <w:t>procedures.</w:t>
            </w:r>
            <w:r w:rsidRPr="009B59CD">
              <w:rPr>
                <w:rFonts w:ascii="Calibri" w:hAnsi="Calibri" w:cs="Arial"/>
                <w:b/>
                <w:lang w:val="en-AU"/>
              </w:rPr>
              <w:t xml:space="preserve"> </w:t>
            </w:r>
          </w:p>
          <w:p w14:paraId="088C1635" w14:textId="77777777" w:rsidR="004D693C" w:rsidRPr="00E230FB" w:rsidRDefault="004D693C" w:rsidP="006C0472">
            <w:pPr>
              <w:tabs>
                <w:tab w:val="left" w:pos="-720"/>
                <w:tab w:val="left" w:pos="0"/>
                <w:tab w:val="left" w:pos="701"/>
                <w:tab w:val="left" w:pos="5040"/>
              </w:tabs>
              <w:suppressAutoHyphens/>
              <w:ind w:left="375" w:right="-111" w:hanging="375"/>
              <w:rPr>
                <w:rFonts w:ascii="Calibri" w:hAnsi="Calibri" w:cs="Arial"/>
                <w:szCs w:val="24"/>
                <w:lang w:val="en-AU"/>
              </w:rPr>
            </w:pPr>
          </w:p>
          <w:p w14:paraId="013C958C" w14:textId="118D5385" w:rsidR="004D693C" w:rsidRPr="009B59CD" w:rsidRDefault="004D693C" w:rsidP="006C0472">
            <w:pPr>
              <w:suppressAutoHyphens/>
              <w:ind w:right="-111"/>
              <w:rPr>
                <w:rFonts w:ascii="Calibri" w:hAnsi="Calibri" w:cs="Arial"/>
                <w:b/>
                <w:lang w:val="en-AU"/>
              </w:rPr>
            </w:pPr>
            <w:r w:rsidRPr="009B59CD">
              <w:rPr>
                <w:rFonts w:ascii="Calibri" w:hAnsi="Calibri" w:cs="Arial"/>
                <w:b/>
                <w:lang w:val="en-AU"/>
              </w:rPr>
              <w:t xml:space="preserve">Perform other duties within his/her capabilities as required by </w:t>
            </w:r>
            <w:r w:rsidR="009B59CD" w:rsidRPr="009B59CD">
              <w:rPr>
                <w:rFonts w:ascii="Calibri" w:hAnsi="Calibri" w:cs="Arial"/>
                <w:b/>
                <w:lang w:val="en-AU"/>
              </w:rPr>
              <w:t>s</w:t>
            </w:r>
            <w:r w:rsidRPr="009B59CD">
              <w:rPr>
                <w:rFonts w:ascii="Calibri" w:hAnsi="Calibri" w:cs="Arial"/>
                <w:b/>
                <w:lang w:val="en-AU"/>
              </w:rPr>
              <w:t xml:space="preserve">upervisor or </w:t>
            </w:r>
            <w:r w:rsidR="005246E2" w:rsidRPr="009B59CD">
              <w:rPr>
                <w:rFonts w:ascii="Calibri" w:hAnsi="Calibri" w:cs="Arial"/>
                <w:b/>
                <w:lang w:val="en-AU"/>
              </w:rPr>
              <w:t>manager.</w:t>
            </w:r>
          </w:p>
          <w:p w14:paraId="7E4CC60F" w14:textId="77777777" w:rsidR="00AD5D2A" w:rsidRDefault="00AD5D2A" w:rsidP="006C0472">
            <w:pPr>
              <w:ind w:right="-111"/>
              <w:rPr>
                <w:rFonts w:ascii="Calibri" w:hAnsi="Calibri"/>
                <w:sz w:val="18"/>
                <w:szCs w:val="18"/>
                <w:lang w:val="en-AU"/>
              </w:rPr>
            </w:pPr>
          </w:p>
          <w:p w14:paraId="43B905D9" w14:textId="77777777" w:rsidR="00E230FB" w:rsidRDefault="00E230FB" w:rsidP="006C0472">
            <w:pPr>
              <w:ind w:right="-111"/>
              <w:rPr>
                <w:rFonts w:ascii="Calibri" w:hAnsi="Calibri"/>
                <w:sz w:val="18"/>
                <w:szCs w:val="18"/>
                <w:lang w:val="en-AU"/>
              </w:rPr>
            </w:pPr>
          </w:p>
          <w:p w14:paraId="0C41C85F" w14:textId="625721D0" w:rsidR="00E230FB" w:rsidRPr="00E230FB" w:rsidRDefault="00E230FB" w:rsidP="006C0472">
            <w:pPr>
              <w:ind w:right="-111"/>
              <w:rPr>
                <w:rFonts w:ascii="Calibri" w:hAnsi="Calibri"/>
                <w:sz w:val="18"/>
                <w:szCs w:val="18"/>
                <w:lang w:val="en-AU"/>
              </w:rPr>
            </w:pPr>
          </w:p>
        </w:tc>
      </w:tr>
      <w:tr w:rsidR="005C07B2" w:rsidRPr="009B59CD" w14:paraId="50889B2A" w14:textId="77777777" w:rsidTr="005C07B2">
        <w:tblPrEx>
          <w:tblLook w:val="0000" w:firstRow="0" w:lastRow="0" w:firstColumn="0" w:lastColumn="0" w:noHBand="0" w:noVBand="0"/>
        </w:tblPrEx>
        <w:trPr>
          <w:gridBefore w:val="2"/>
          <w:wBefore w:w="113" w:type="dxa"/>
          <w:trHeight w:val="386"/>
        </w:trPr>
        <w:tc>
          <w:tcPr>
            <w:tcW w:w="9747" w:type="dxa"/>
            <w:gridSpan w:val="15"/>
            <w:tcBorders>
              <w:left w:val="single" w:sz="4" w:space="0" w:color="69C028"/>
              <w:bottom w:val="single" w:sz="4" w:space="0" w:color="69C028"/>
              <w:right w:val="single" w:sz="4" w:space="0" w:color="69C028"/>
            </w:tcBorders>
            <w:shd w:val="clear" w:color="auto" w:fill="69C128"/>
            <w:vAlign w:val="center"/>
          </w:tcPr>
          <w:p w14:paraId="5DCB04EB" w14:textId="77777777" w:rsidR="005C07B2" w:rsidRPr="009B59CD" w:rsidRDefault="005C07B2" w:rsidP="00751137">
            <w:pPr>
              <w:tabs>
                <w:tab w:val="left" w:pos="-720"/>
                <w:tab w:val="left" w:pos="0"/>
                <w:tab w:val="left" w:pos="720"/>
                <w:tab w:val="left" w:pos="1440"/>
                <w:tab w:val="left" w:pos="2160"/>
                <w:tab w:val="left" w:pos="2880"/>
                <w:tab w:val="left" w:pos="4739"/>
                <w:tab w:val="left" w:pos="5040"/>
              </w:tabs>
              <w:suppressAutoHyphens/>
              <w:spacing w:line="292" w:lineRule="exact"/>
              <w:ind w:right="-111"/>
              <w:rPr>
                <w:rFonts w:ascii="Calibri" w:hAnsi="Calibri" w:cs="Arial"/>
                <w:b/>
                <w:color w:val="FFFFFF"/>
                <w:sz w:val="24"/>
                <w:szCs w:val="24"/>
                <w:lang w:val="en-AU"/>
              </w:rPr>
            </w:pPr>
            <w:bookmarkStart w:id="0" w:name="_Hlk153267827"/>
            <w:r w:rsidRPr="009B59CD">
              <w:rPr>
                <w:rFonts w:ascii="Calibri" w:hAnsi="Calibri" w:cs="Arial"/>
                <w:b/>
                <w:color w:val="FFFFFF"/>
                <w:sz w:val="24"/>
                <w:szCs w:val="24"/>
                <w:lang w:val="en-AU"/>
              </w:rPr>
              <w:lastRenderedPageBreak/>
              <w:t>Health and safety responsibilities</w:t>
            </w:r>
          </w:p>
        </w:tc>
      </w:tr>
      <w:tr w:rsidR="005C07B2" w:rsidRPr="006C0472" w14:paraId="1CAF4CE6" w14:textId="77777777" w:rsidTr="005C07B2">
        <w:tblPrEx>
          <w:tblLook w:val="0000" w:firstRow="0" w:lastRow="0" w:firstColumn="0" w:lastColumn="0" w:noHBand="0" w:noVBand="0"/>
        </w:tblPrEx>
        <w:trPr>
          <w:gridBefore w:val="2"/>
          <w:wBefore w:w="113" w:type="dxa"/>
        </w:trPr>
        <w:tc>
          <w:tcPr>
            <w:tcW w:w="5172" w:type="dxa"/>
            <w:gridSpan w:val="8"/>
          </w:tcPr>
          <w:p w14:paraId="23B57466" w14:textId="77777777" w:rsidR="005C07B2" w:rsidRPr="006B34AB" w:rsidRDefault="005C07B2" w:rsidP="00751137">
            <w:pPr>
              <w:tabs>
                <w:tab w:val="left" w:pos="-720"/>
                <w:tab w:val="left" w:pos="0"/>
                <w:tab w:val="left" w:pos="276"/>
                <w:tab w:val="left" w:pos="5040"/>
              </w:tabs>
              <w:suppressAutoHyphens/>
              <w:rPr>
                <w:rFonts w:ascii="Calibri" w:hAnsi="Calibri" w:cs="Arial"/>
                <w:b/>
                <w:lang w:val="en-AU"/>
              </w:rPr>
            </w:pPr>
            <w:r w:rsidRPr="006B34AB">
              <w:rPr>
                <w:rFonts w:ascii="Calibri" w:hAnsi="Calibri" w:cs="Arial"/>
                <w:b/>
                <w:lang w:val="en-AU"/>
              </w:rPr>
              <w:t>Follow Compass health, safety, and security procedures</w:t>
            </w:r>
            <w:r>
              <w:rPr>
                <w:rFonts w:ascii="Calibri" w:hAnsi="Calibri" w:cs="Arial"/>
                <w:b/>
                <w:lang w:val="en-AU"/>
              </w:rPr>
              <w:t>.</w:t>
            </w:r>
          </w:p>
          <w:p w14:paraId="033F343E" w14:textId="77777777" w:rsidR="005C07B2" w:rsidRPr="006B34AB" w:rsidRDefault="005C07B2" w:rsidP="005C07B2">
            <w:pPr>
              <w:numPr>
                <w:ilvl w:val="0"/>
                <w:numId w:val="2"/>
              </w:numPr>
              <w:tabs>
                <w:tab w:val="clear" w:pos="360"/>
                <w:tab w:val="left" w:pos="-720"/>
              </w:tabs>
              <w:suppressAutoHyphens/>
              <w:ind w:left="413" w:hanging="283"/>
              <w:rPr>
                <w:rFonts w:ascii="Calibri" w:hAnsi="Calibri" w:cs="Arial"/>
                <w:lang w:val="en-AU"/>
              </w:rPr>
            </w:pPr>
            <w:r w:rsidRPr="006B34AB">
              <w:rPr>
                <w:rFonts w:ascii="Calibri" w:hAnsi="Calibri" w:cs="Arial"/>
                <w:lang w:val="en-AU"/>
              </w:rPr>
              <w:t>Adhere to health, safety, and security procedures</w:t>
            </w:r>
            <w:r>
              <w:rPr>
                <w:rFonts w:ascii="Calibri" w:hAnsi="Calibri" w:cs="Arial"/>
                <w:lang w:val="en-AU"/>
              </w:rPr>
              <w:t>.</w:t>
            </w:r>
          </w:p>
          <w:p w14:paraId="2AC3D111" w14:textId="77777777" w:rsidR="005C07B2" w:rsidRPr="006B34AB" w:rsidRDefault="005C07B2" w:rsidP="005C07B2">
            <w:pPr>
              <w:numPr>
                <w:ilvl w:val="0"/>
                <w:numId w:val="2"/>
              </w:numPr>
              <w:tabs>
                <w:tab w:val="clear" w:pos="360"/>
                <w:tab w:val="left" w:pos="-720"/>
              </w:tabs>
              <w:suppressAutoHyphens/>
              <w:ind w:left="413" w:hanging="283"/>
              <w:rPr>
                <w:rFonts w:ascii="Calibri" w:hAnsi="Calibri" w:cs="Arial"/>
                <w:lang w:val="en-AU"/>
              </w:rPr>
            </w:pPr>
            <w:r w:rsidRPr="006B34AB">
              <w:rPr>
                <w:rFonts w:ascii="Calibri" w:hAnsi="Calibri" w:cs="Arial"/>
                <w:lang w:val="en-AU"/>
              </w:rPr>
              <w:t>Complete all required food safety training to meet company compliance standards</w:t>
            </w:r>
            <w:r>
              <w:rPr>
                <w:rFonts w:ascii="Calibri" w:hAnsi="Calibri" w:cs="Arial"/>
                <w:lang w:val="en-AU"/>
              </w:rPr>
              <w:t>.</w:t>
            </w:r>
          </w:p>
          <w:p w14:paraId="353848E7" w14:textId="77777777" w:rsidR="005C07B2" w:rsidRPr="006B34AB" w:rsidRDefault="005C07B2" w:rsidP="005C07B2">
            <w:pPr>
              <w:numPr>
                <w:ilvl w:val="0"/>
                <w:numId w:val="2"/>
              </w:numPr>
              <w:tabs>
                <w:tab w:val="clear" w:pos="360"/>
                <w:tab w:val="left" w:pos="-720"/>
              </w:tabs>
              <w:suppressAutoHyphens/>
              <w:ind w:left="413" w:hanging="283"/>
              <w:rPr>
                <w:rFonts w:ascii="Calibri" w:hAnsi="Calibri" w:cs="Arial"/>
                <w:lang w:val="en-AU"/>
              </w:rPr>
            </w:pPr>
            <w:r w:rsidRPr="006B34AB">
              <w:rPr>
                <w:rFonts w:ascii="Calibri" w:hAnsi="Calibri" w:cs="Arial"/>
                <w:lang w:val="en-AU"/>
              </w:rPr>
              <w:t>Identify and report all hazards</w:t>
            </w:r>
            <w:r>
              <w:rPr>
                <w:rFonts w:ascii="Calibri" w:hAnsi="Calibri" w:cs="Arial"/>
                <w:lang w:val="en-AU"/>
              </w:rPr>
              <w:t>.</w:t>
            </w:r>
          </w:p>
          <w:p w14:paraId="4B519A96" w14:textId="77777777" w:rsidR="005C07B2" w:rsidRPr="006B34AB" w:rsidRDefault="005C07B2" w:rsidP="005C07B2">
            <w:pPr>
              <w:numPr>
                <w:ilvl w:val="0"/>
                <w:numId w:val="2"/>
              </w:numPr>
              <w:tabs>
                <w:tab w:val="clear" w:pos="360"/>
                <w:tab w:val="left" w:pos="-720"/>
              </w:tabs>
              <w:suppressAutoHyphens/>
              <w:ind w:left="413" w:hanging="283"/>
              <w:rPr>
                <w:rFonts w:ascii="Calibri" w:hAnsi="Calibri" w:cs="Arial"/>
                <w:lang w:val="en-AU"/>
              </w:rPr>
            </w:pPr>
            <w:r w:rsidRPr="006B34AB">
              <w:rPr>
                <w:rFonts w:ascii="Calibri" w:hAnsi="Calibri" w:cs="Arial"/>
                <w:lang w:val="en-AU"/>
              </w:rPr>
              <w:t>Maintain safe personal presentation standards</w:t>
            </w:r>
            <w:r>
              <w:rPr>
                <w:rFonts w:ascii="Calibri" w:hAnsi="Calibri" w:cs="Arial"/>
                <w:lang w:val="en-AU"/>
              </w:rPr>
              <w:t>.</w:t>
            </w:r>
          </w:p>
          <w:p w14:paraId="14A45013" w14:textId="77777777" w:rsidR="005C07B2" w:rsidRPr="006B34AB" w:rsidRDefault="005C07B2" w:rsidP="005C07B2">
            <w:pPr>
              <w:numPr>
                <w:ilvl w:val="0"/>
                <w:numId w:val="2"/>
              </w:numPr>
              <w:tabs>
                <w:tab w:val="clear" w:pos="360"/>
                <w:tab w:val="left" w:pos="-720"/>
              </w:tabs>
              <w:suppressAutoHyphens/>
              <w:ind w:left="413" w:hanging="283"/>
              <w:rPr>
                <w:rFonts w:ascii="Calibri" w:hAnsi="Calibri" w:cs="Arial"/>
                <w:lang w:val="en-AU"/>
              </w:rPr>
            </w:pPr>
            <w:r w:rsidRPr="006B34AB">
              <w:rPr>
                <w:rFonts w:ascii="Calibri" w:hAnsi="Calibri"/>
              </w:rPr>
              <w:t xml:space="preserve">Must be safety conscious and carry out job safety and as per </w:t>
            </w:r>
            <w:r>
              <w:rPr>
                <w:rFonts w:ascii="Calibri" w:hAnsi="Calibri"/>
              </w:rPr>
              <w:t>all applicable standards.</w:t>
            </w:r>
          </w:p>
          <w:p w14:paraId="7EA0ABBC" w14:textId="77777777" w:rsidR="005C07B2" w:rsidRPr="006B34AB" w:rsidRDefault="005C07B2" w:rsidP="005C07B2">
            <w:pPr>
              <w:numPr>
                <w:ilvl w:val="0"/>
                <w:numId w:val="2"/>
              </w:numPr>
              <w:tabs>
                <w:tab w:val="clear" w:pos="360"/>
                <w:tab w:val="left" w:pos="-720"/>
              </w:tabs>
              <w:suppressAutoHyphens/>
              <w:ind w:left="413" w:hanging="283"/>
              <w:rPr>
                <w:rFonts w:ascii="Calibri" w:hAnsi="Calibri" w:cs="Arial"/>
                <w:lang w:val="en-AU"/>
              </w:rPr>
            </w:pPr>
            <w:r w:rsidRPr="006B34AB">
              <w:rPr>
                <w:rFonts w:ascii="Calibri" w:hAnsi="Calibri" w:cs="Arial"/>
                <w:lang w:val="en-AU"/>
              </w:rPr>
              <w:t>Provide feedback on health, safety, and security</w:t>
            </w:r>
            <w:r>
              <w:rPr>
                <w:rFonts w:ascii="Calibri" w:hAnsi="Calibri" w:cs="Arial"/>
                <w:lang w:val="en-AU"/>
              </w:rPr>
              <w:t>.</w:t>
            </w:r>
          </w:p>
          <w:p w14:paraId="74E94C65" w14:textId="77777777" w:rsidR="005C07B2" w:rsidRPr="009B2980" w:rsidRDefault="005C07B2" w:rsidP="005C07B2">
            <w:pPr>
              <w:numPr>
                <w:ilvl w:val="0"/>
                <w:numId w:val="2"/>
              </w:numPr>
              <w:tabs>
                <w:tab w:val="clear" w:pos="360"/>
                <w:tab w:val="left" w:pos="-720"/>
              </w:tabs>
              <w:suppressAutoHyphens/>
              <w:ind w:left="413" w:hanging="283"/>
              <w:rPr>
                <w:rFonts w:ascii="Calibri" w:hAnsi="Calibri" w:cs="Arial"/>
                <w:lang w:val="en-AU"/>
              </w:rPr>
            </w:pPr>
            <w:r w:rsidRPr="009B2980">
              <w:rPr>
                <w:rFonts w:ascii="Calibri" w:hAnsi="Calibri" w:cs="Arial"/>
                <w:lang w:val="en-AU"/>
              </w:rPr>
              <w:t>Report all incidents immediately.</w:t>
            </w:r>
          </w:p>
          <w:p w14:paraId="3524BDB2" w14:textId="77777777" w:rsidR="005C07B2" w:rsidRPr="009B2980" w:rsidRDefault="005C07B2" w:rsidP="005C07B2">
            <w:pPr>
              <w:numPr>
                <w:ilvl w:val="0"/>
                <w:numId w:val="2"/>
              </w:numPr>
              <w:tabs>
                <w:tab w:val="clear" w:pos="360"/>
                <w:tab w:val="left" w:pos="-720"/>
              </w:tabs>
              <w:suppressAutoHyphens/>
              <w:ind w:left="413" w:hanging="283"/>
              <w:rPr>
                <w:rFonts w:ascii="Calibri" w:hAnsi="Calibri" w:cs="Arial"/>
                <w:lang w:val="en-AU"/>
              </w:rPr>
            </w:pPr>
            <w:r w:rsidRPr="009B2980">
              <w:rPr>
                <w:rFonts w:ascii="Calibri" w:hAnsi="Calibri" w:cs="Arial"/>
                <w:lang w:val="en-AU"/>
              </w:rPr>
              <w:t xml:space="preserve">Follow safe manual handling practices. </w:t>
            </w:r>
          </w:p>
          <w:p w14:paraId="5D8E2B02" w14:textId="77777777" w:rsidR="005C07B2" w:rsidRPr="006B34AB" w:rsidRDefault="005C07B2" w:rsidP="005C07B2">
            <w:pPr>
              <w:numPr>
                <w:ilvl w:val="0"/>
                <w:numId w:val="42"/>
              </w:numPr>
              <w:suppressAutoHyphens/>
              <w:ind w:left="413" w:hanging="284"/>
              <w:rPr>
                <w:rFonts w:ascii="Calibri" w:hAnsi="Calibri" w:cs="Arial"/>
                <w:lang w:val="en-AU"/>
              </w:rPr>
            </w:pPr>
            <w:r w:rsidRPr="006B34AB">
              <w:rPr>
                <w:rFonts w:ascii="Calibri" w:hAnsi="Calibri" w:cs="Arial"/>
                <w:lang w:val="en-AU"/>
              </w:rPr>
              <w:t>Use correct PPE</w:t>
            </w:r>
            <w:r>
              <w:rPr>
                <w:rFonts w:ascii="Calibri" w:hAnsi="Calibri" w:cs="Arial"/>
                <w:lang w:val="en-AU"/>
              </w:rPr>
              <w:t>.</w:t>
            </w:r>
          </w:p>
          <w:p w14:paraId="3214C14C" w14:textId="77777777" w:rsidR="005C07B2" w:rsidRPr="006B34AB" w:rsidRDefault="005C07B2" w:rsidP="005C07B2">
            <w:pPr>
              <w:numPr>
                <w:ilvl w:val="0"/>
                <w:numId w:val="42"/>
              </w:numPr>
              <w:suppressAutoHyphens/>
              <w:ind w:left="413" w:hanging="284"/>
              <w:rPr>
                <w:rFonts w:ascii="Calibri" w:hAnsi="Calibri" w:cs="Arial"/>
                <w:lang w:val="en-AU"/>
              </w:rPr>
            </w:pPr>
            <w:r w:rsidRPr="006B34AB">
              <w:rPr>
                <w:rFonts w:ascii="Calibri" w:hAnsi="Calibri" w:cs="Arial"/>
                <w:lang w:val="en-AU"/>
              </w:rPr>
              <w:t>Utilise all relevant isolation procedures and equipment (adopt client-based standards if higher than Compass)</w:t>
            </w:r>
            <w:r>
              <w:rPr>
                <w:rFonts w:ascii="Calibri" w:hAnsi="Calibri" w:cs="Arial"/>
                <w:lang w:val="en-AU"/>
              </w:rPr>
              <w:t>.</w:t>
            </w:r>
          </w:p>
          <w:p w14:paraId="614844B8" w14:textId="77777777" w:rsidR="005C07B2" w:rsidRPr="006B34AB" w:rsidRDefault="005C07B2" w:rsidP="005C07B2">
            <w:pPr>
              <w:numPr>
                <w:ilvl w:val="0"/>
                <w:numId w:val="42"/>
              </w:numPr>
              <w:suppressAutoHyphens/>
              <w:ind w:left="413" w:hanging="284"/>
              <w:rPr>
                <w:rFonts w:ascii="Calibri" w:hAnsi="Calibri" w:cs="Arial"/>
                <w:lang w:val="en-AU"/>
              </w:rPr>
            </w:pPr>
            <w:r w:rsidRPr="006B34AB">
              <w:rPr>
                <w:rFonts w:ascii="Calibri" w:hAnsi="Calibri" w:cs="Arial"/>
                <w:lang w:val="en-AU"/>
              </w:rPr>
              <w:t>Fill out all appropriate permits and logs where required</w:t>
            </w:r>
            <w:r>
              <w:rPr>
                <w:rFonts w:ascii="Calibri" w:hAnsi="Calibri" w:cs="Arial"/>
                <w:lang w:val="en-AU"/>
              </w:rPr>
              <w:t>.</w:t>
            </w:r>
          </w:p>
          <w:p w14:paraId="2C8124F5" w14:textId="77777777" w:rsidR="005C07B2" w:rsidRPr="00544B6F" w:rsidRDefault="005C07B2" w:rsidP="005C07B2">
            <w:pPr>
              <w:numPr>
                <w:ilvl w:val="0"/>
                <w:numId w:val="42"/>
              </w:numPr>
              <w:suppressAutoHyphens/>
              <w:ind w:left="413" w:hanging="284"/>
              <w:rPr>
                <w:rFonts w:ascii="Calibri" w:hAnsi="Calibri"/>
                <w:b/>
              </w:rPr>
            </w:pPr>
            <w:r w:rsidRPr="00544B6F">
              <w:rPr>
                <w:rFonts w:ascii="Calibri" w:hAnsi="Calibri" w:cs="Arial"/>
                <w:lang w:val="en-AU"/>
              </w:rPr>
              <w:t>Comply with testing and tagging procedures equipment (adopt client-based standards if higher than Compass).</w:t>
            </w:r>
          </w:p>
          <w:p w14:paraId="717383DF" w14:textId="77777777" w:rsidR="005C07B2" w:rsidRPr="006B34AB" w:rsidRDefault="005C07B2" w:rsidP="00751137">
            <w:pPr>
              <w:rPr>
                <w:rFonts w:ascii="Calibri" w:hAnsi="Calibri"/>
                <w:b/>
              </w:rPr>
            </w:pPr>
            <w:r w:rsidRPr="006B34AB">
              <w:rPr>
                <w:rFonts w:ascii="Calibri" w:hAnsi="Calibri"/>
                <w:b/>
              </w:rPr>
              <w:t>Promote and maintain our safety culture by</w:t>
            </w:r>
          </w:p>
          <w:p w14:paraId="7796FD0A" w14:textId="77777777" w:rsidR="005C07B2" w:rsidRPr="006B34AB" w:rsidRDefault="005C07B2" w:rsidP="005C07B2">
            <w:pPr>
              <w:numPr>
                <w:ilvl w:val="0"/>
                <w:numId w:val="41"/>
              </w:numPr>
              <w:ind w:left="494" w:hanging="283"/>
              <w:rPr>
                <w:rFonts w:ascii="Calibri" w:hAnsi="Calibri"/>
              </w:rPr>
            </w:pPr>
            <w:r w:rsidRPr="006B34AB">
              <w:rPr>
                <w:rFonts w:ascii="Calibri" w:hAnsi="Calibri"/>
              </w:rPr>
              <w:t>Ensuring compliance</w:t>
            </w:r>
          </w:p>
          <w:p w14:paraId="767672B9" w14:textId="77777777" w:rsidR="005C07B2" w:rsidRPr="006B34AB" w:rsidRDefault="005C07B2" w:rsidP="005C07B2">
            <w:pPr>
              <w:numPr>
                <w:ilvl w:val="0"/>
                <w:numId w:val="41"/>
              </w:numPr>
              <w:ind w:left="494" w:hanging="283"/>
              <w:rPr>
                <w:rFonts w:ascii="Calibri" w:hAnsi="Calibri"/>
              </w:rPr>
            </w:pPr>
            <w:r w:rsidRPr="006B34AB">
              <w:rPr>
                <w:rFonts w:ascii="Calibri" w:hAnsi="Calibri"/>
              </w:rPr>
              <w:t>Encouraging the team</w:t>
            </w:r>
          </w:p>
          <w:p w14:paraId="391C1A6B" w14:textId="77777777" w:rsidR="005C07B2" w:rsidRPr="006B34AB" w:rsidRDefault="005C07B2" w:rsidP="005C07B2">
            <w:pPr>
              <w:numPr>
                <w:ilvl w:val="0"/>
                <w:numId w:val="41"/>
              </w:numPr>
              <w:ind w:left="494" w:hanging="283"/>
              <w:rPr>
                <w:rFonts w:ascii="Calibri" w:hAnsi="Calibri"/>
              </w:rPr>
            </w:pPr>
            <w:r w:rsidRPr="006B34AB">
              <w:rPr>
                <w:rFonts w:ascii="Calibri" w:hAnsi="Calibri"/>
              </w:rPr>
              <w:t>Promoting risk awareness and</w:t>
            </w:r>
          </w:p>
          <w:p w14:paraId="062E546A" w14:textId="77777777" w:rsidR="005C07B2" w:rsidRPr="006B34AB" w:rsidRDefault="005C07B2" w:rsidP="005C07B2">
            <w:pPr>
              <w:numPr>
                <w:ilvl w:val="0"/>
                <w:numId w:val="41"/>
              </w:numPr>
              <w:ind w:left="494" w:hanging="283"/>
              <w:rPr>
                <w:rFonts w:ascii="Calibri" w:hAnsi="Calibri"/>
              </w:rPr>
            </w:pPr>
            <w:r w:rsidRPr="006B34AB">
              <w:rPr>
                <w:rFonts w:ascii="Calibri" w:hAnsi="Calibri"/>
              </w:rPr>
              <w:t>Involving the team</w:t>
            </w:r>
          </w:p>
          <w:p w14:paraId="3A691C4F" w14:textId="77777777" w:rsidR="005C07B2" w:rsidRPr="006B34AB" w:rsidRDefault="005C07B2" w:rsidP="00751137">
            <w:pPr>
              <w:rPr>
                <w:rFonts w:ascii="Calibri" w:hAnsi="Calibri"/>
              </w:rPr>
            </w:pPr>
            <w:r w:rsidRPr="006B34AB">
              <w:rPr>
                <w:rFonts w:ascii="Calibri" w:hAnsi="Calibri"/>
              </w:rPr>
              <w:t xml:space="preserve">This will be achieved by personally demonstrating the </w:t>
            </w:r>
            <w:r>
              <w:rPr>
                <w:rFonts w:ascii="Calibri" w:hAnsi="Calibri"/>
              </w:rPr>
              <w:t>u</w:t>
            </w:r>
            <w:r w:rsidRPr="006B34AB">
              <w:rPr>
                <w:rFonts w:ascii="Calibri" w:hAnsi="Calibri"/>
              </w:rPr>
              <w:t xml:space="preserve">nit </w:t>
            </w:r>
            <w:r>
              <w:rPr>
                <w:rFonts w:ascii="Calibri" w:hAnsi="Calibri"/>
              </w:rPr>
              <w:t>m</w:t>
            </w:r>
            <w:r w:rsidRPr="006B34AB">
              <w:rPr>
                <w:rFonts w:ascii="Calibri" w:hAnsi="Calibri"/>
              </w:rPr>
              <w:t xml:space="preserve">anagement behaviours detailed in the Compass Group </w:t>
            </w:r>
            <w:r>
              <w:rPr>
                <w:rFonts w:ascii="Calibri" w:hAnsi="Calibri"/>
              </w:rPr>
              <w:t>o</w:t>
            </w:r>
            <w:r w:rsidRPr="006B34AB">
              <w:rPr>
                <w:rFonts w:ascii="Calibri" w:hAnsi="Calibri"/>
              </w:rPr>
              <w:t xml:space="preserve">ur </w:t>
            </w:r>
            <w:r>
              <w:rPr>
                <w:rFonts w:ascii="Calibri" w:hAnsi="Calibri"/>
              </w:rPr>
              <w:t>s</w:t>
            </w:r>
            <w:r w:rsidRPr="006B34AB">
              <w:rPr>
                <w:rFonts w:ascii="Calibri" w:hAnsi="Calibri"/>
              </w:rPr>
              <w:t xml:space="preserve">afety </w:t>
            </w:r>
            <w:r>
              <w:rPr>
                <w:rFonts w:ascii="Calibri" w:hAnsi="Calibri"/>
              </w:rPr>
              <w:t>c</w:t>
            </w:r>
            <w:r w:rsidRPr="006B34AB">
              <w:rPr>
                <w:rFonts w:ascii="Calibri" w:hAnsi="Calibri"/>
              </w:rPr>
              <w:t xml:space="preserve">ulture </w:t>
            </w:r>
            <w:r>
              <w:rPr>
                <w:rFonts w:ascii="Calibri" w:hAnsi="Calibri"/>
              </w:rPr>
              <w:t>f</w:t>
            </w:r>
            <w:r w:rsidRPr="006B34AB">
              <w:rPr>
                <w:rFonts w:ascii="Calibri" w:hAnsi="Calibri"/>
              </w:rPr>
              <w:t>ramework document and encouraging your reports to always carry out the Everyone behaviours.</w:t>
            </w:r>
          </w:p>
          <w:p w14:paraId="6D6FC635" w14:textId="77777777" w:rsidR="005C07B2" w:rsidRPr="009B59CD" w:rsidRDefault="005C07B2" w:rsidP="00751137">
            <w:pPr>
              <w:tabs>
                <w:tab w:val="left" w:pos="418"/>
              </w:tabs>
              <w:suppressAutoHyphens/>
              <w:rPr>
                <w:rFonts w:ascii="Calibri" w:hAnsi="Calibri" w:cs="Arial"/>
                <w:b/>
                <w:lang w:val="en-AU"/>
              </w:rPr>
            </w:pPr>
          </w:p>
        </w:tc>
        <w:tc>
          <w:tcPr>
            <w:tcW w:w="4575" w:type="dxa"/>
            <w:gridSpan w:val="7"/>
          </w:tcPr>
          <w:p w14:paraId="7413D257" w14:textId="77777777" w:rsidR="005C07B2" w:rsidRPr="00B44E1B" w:rsidRDefault="005C07B2" w:rsidP="00751137">
            <w:pPr>
              <w:tabs>
                <w:tab w:val="left" w:pos="418"/>
              </w:tabs>
              <w:suppressAutoHyphens/>
              <w:rPr>
                <w:rFonts w:ascii="Calibri" w:hAnsi="Calibri" w:cs="Arial"/>
                <w:b/>
                <w:lang w:val="en-AU"/>
              </w:rPr>
            </w:pPr>
            <w:r w:rsidRPr="00B44E1B">
              <w:rPr>
                <w:rFonts w:ascii="Calibri" w:hAnsi="Calibri" w:cs="Arial"/>
                <w:b/>
                <w:color w:val="69C028"/>
                <w:lang w:val="en-AU"/>
              </w:rPr>
              <w:t>Health and safety documents</w:t>
            </w:r>
          </w:p>
          <w:p w14:paraId="377953CF" w14:textId="77777777" w:rsidR="005C07B2" w:rsidRPr="004C2E22" w:rsidRDefault="005C07B2" w:rsidP="00751137">
            <w:pPr>
              <w:rPr>
                <w:rFonts w:ascii="Calibri" w:hAnsi="Calibri" w:cs="Arial"/>
                <w:b/>
                <w:lang w:val="en-AU"/>
              </w:rPr>
            </w:pPr>
            <w:r w:rsidRPr="004C2E22">
              <w:rPr>
                <w:rFonts w:ascii="Calibri" w:hAnsi="Calibri" w:cs="Arial"/>
                <w:b/>
                <w:lang w:val="en-AU"/>
              </w:rPr>
              <w:t>Safety-012 Risk assessment operations (1).docx</w:t>
            </w:r>
          </w:p>
          <w:p w14:paraId="4490FDF2" w14:textId="77777777" w:rsidR="005C07B2" w:rsidRPr="004C2E22" w:rsidRDefault="005C07B2" w:rsidP="00751137">
            <w:pPr>
              <w:rPr>
                <w:rFonts w:ascii="Calibri" w:hAnsi="Calibri" w:cs="Arial"/>
                <w:b/>
                <w:lang w:val="en-AU"/>
              </w:rPr>
            </w:pPr>
            <w:r w:rsidRPr="004C2E22">
              <w:rPr>
                <w:rFonts w:ascii="Calibri" w:hAnsi="Calibri" w:cs="Arial"/>
                <w:b/>
                <w:lang w:val="en-AU"/>
              </w:rPr>
              <w:t>Safety-013 Hierarchy of control.docx</w:t>
            </w:r>
          </w:p>
          <w:p w14:paraId="096B0D47" w14:textId="77777777" w:rsidR="005C07B2" w:rsidRPr="004C2E22" w:rsidRDefault="005C07B2" w:rsidP="00751137">
            <w:pPr>
              <w:rPr>
                <w:rFonts w:ascii="Calibri" w:hAnsi="Calibri" w:cs="Arial"/>
                <w:b/>
                <w:lang w:val="en-AU"/>
              </w:rPr>
            </w:pPr>
            <w:r w:rsidRPr="004C2E22">
              <w:rPr>
                <w:rFonts w:ascii="Calibri" w:hAnsi="Calibri" w:cs="Arial"/>
                <w:b/>
                <w:lang w:val="en-AU"/>
              </w:rPr>
              <w:t>Safety-014 JSEAS and SWSPS.docx</w:t>
            </w:r>
          </w:p>
          <w:p w14:paraId="6AE90088" w14:textId="77777777" w:rsidR="005C07B2" w:rsidRPr="004C2E22" w:rsidRDefault="005C07B2" w:rsidP="00751137">
            <w:pPr>
              <w:rPr>
                <w:rFonts w:ascii="Calibri" w:hAnsi="Calibri" w:cs="Arial"/>
                <w:b/>
                <w:lang w:val="en-AU"/>
              </w:rPr>
            </w:pPr>
            <w:r w:rsidRPr="004C2E22">
              <w:rPr>
                <w:rFonts w:ascii="Calibri" w:hAnsi="Calibri" w:cs="Arial"/>
                <w:b/>
                <w:lang w:val="en-AU"/>
              </w:rPr>
              <w:t>Safety-016 Personal protective equipment (PPE).docx</w:t>
            </w:r>
          </w:p>
          <w:p w14:paraId="07C653E7" w14:textId="77777777" w:rsidR="005C07B2" w:rsidRPr="004C2E22" w:rsidRDefault="005C07B2" w:rsidP="00751137">
            <w:pPr>
              <w:rPr>
                <w:rFonts w:ascii="Calibri" w:hAnsi="Calibri" w:cs="Arial"/>
                <w:b/>
                <w:lang w:val="en-AU"/>
              </w:rPr>
            </w:pPr>
            <w:r w:rsidRPr="004C2E22">
              <w:rPr>
                <w:rFonts w:ascii="Calibri" w:hAnsi="Calibri" w:cs="Arial"/>
                <w:b/>
                <w:lang w:val="en-AU"/>
              </w:rPr>
              <w:t>Safety-019 Isolation - plant and equipment.docx</w:t>
            </w:r>
          </w:p>
          <w:p w14:paraId="5E8D6702" w14:textId="77777777" w:rsidR="005C07B2" w:rsidRPr="004C2E22" w:rsidRDefault="005C07B2" w:rsidP="00751137">
            <w:pPr>
              <w:rPr>
                <w:rFonts w:ascii="Calibri" w:hAnsi="Calibri" w:cs="Arial"/>
                <w:b/>
                <w:lang w:val="en-AU"/>
              </w:rPr>
            </w:pPr>
            <w:r w:rsidRPr="004C2E22">
              <w:rPr>
                <w:rFonts w:ascii="Calibri" w:hAnsi="Calibri" w:cs="Arial"/>
                <w:b/>
                <w:lang w:val="en-AU"/>
              </w:rPr>
              <w:t>Safety-021 Operation of plant and equipment.docx</w:t>
            </w:r>
          </w:p>
          <w:p w14:paraId="71B5AA5D" w14:textId="77777777" w:rsidR="005C07B2" w:rsidRPr="004C2E22" w:rsidRDefault="005C07B2" w:rsidP="00751137">
            <w:pPr>
              <w:rPr>
                <w:rFonts w:ascii="Calibri" w:hAnsi="Calibri" w:cs="Arial"/>
                <w:b/>
                <w:lang w:val="en-AU"/>
              </w:rPr>
            </w:pPr>
            <w:r w:rsidRPr="004C2E22">
              <w:rPr>
                <w:rFonts w:ascii="Calibri" w:hAnsi="Calibri" w:cs="Arial"/>
                <w:b/>
                <w:lang w:val="en-AU"/>
              </w:rPr>
              <w:t>Safety-026 Incident reporting, management and record keeping (1).docx</w:t>
            </w:r>
          </w:p>
          <w:p w14:paraId="6155AE8A" w14:textId="77777777" w:rsidR="005C07B2" w:rsidRPr="004C2E22" w:rsidRDefault="005C07B2" w:rsidP="00751137">
            <w:pPr>
              <w:rPr>
                <w:rFonts w:ascii="Calibri" w:hAnsi="Calibri" w:cs="Arial"/>
                <w:b/>
                <w:lang w:val="en-AU"/>
              </w:rPr>
            </w:pPr>
            <w:r w:rsidRPr="004C2E22">
              <w:rPr>
                <w:rFonts w:ascii="Calibri" w:hAnsi="Calibri" w:cs="Arial"/>
                <w:b/>
                <w:lang w:val="en-AU"/>
              </w:rPr>
              <w:t>Safety-054 Test and tag.docx</w:t>
            </w:r>
          </w:p>
          <w:p w14:paraId="2F15CE9B" w14:textId="77777777" w:rsidR="005C07B2" w:rsidRPr="004C2E22" w:rsidRDefault="005C07B2" w:rsidP="00751137">
            <w:pPr>
              <w:rPr>
                <w:rFonts w:ascii="Calibri" w:hAnsi="Calibri" w:cs="Arial"/>
                <w:b/>
                <w:lang w:val="en-AU"/>
              </w:rPr>
            </w:pPr>
            <w:r w:rsidRPr="004C2E22">
              <w:rPr>
                <w:rFonts w:ascii="Calibri" w:hAnsi="Calibri" w:cs="Arial"/>
                <w:b/>
                <w:lang w:val="en-AU"/>
              </w:rPr>
              <w:t>Safety-055 Electrical maintenance.docx</w:t>
            </w:r>
          </w:p>
          <w:p w14:paraId="72A3EE6A" w14:textId="77777777" w:rsidR="005C07B2" w:rsidRPr="004C2E22" w:rsidRDefault="005C07B2" w:rsidP="00751137">
            <w:pPr>
              <w:rPr>
                <w:rFonts w:ascii="Calibri" w:hAnsi="Calibri" w:cs="Arial"/>
                <w:b/>
                <w:lang w:val="en-AU"/>
              </w:rPr>
            </w:pPr>
            <w:r w:rsidRPr="004C2E22">
              <w:rPr>
                <w:rFonts w:ascii="Calibri" w:hAnsi="Calibri" w:cs="Arial"/>
                <w:b/>
                <w:lang w:val="en-AU"/>
              </w:rPr>
              <w:t>Safety-056 Electrical work - construction and demolition sites.docx</w:t>
            </w:r>
          </w:p>
          <w:p w14:paraId="15FE5E1C" w14:textId="77777777" w:rsidR="005C07B2" w:rsidRPr="004C2E22" w:rsidRDefault="005C07B2" w:rsidP="00751137">
            <w:pPr>
              <w:rPr>
                <w:rFonts w:ascii="Calibri" w:hAnsi="Calibri" w:cs="Arial"/>
                <w:b/>
                <w:lang w:val="en-AU"/>
              </w:rPr>
            </w:pPr>
            <w:r w:rsidRPr="004C2E22">
              <w:rPr>
                <w:rFonts w:ascii="Calibri" w:hAnsi="Calibri" w:cs="Arial"/>
                <w:b/>
                <w:lang w:val="en-AU"/>
              </w:rPr>
              <w:t>Safety-057 Calibration of inspection, measuring and test equipment (1).docx</w:t>
            </w:r>
          </w:p>
          <w:p w14:paraId="5A6D068D" w14:textId="77777777" w:rsidR="005C07B2" w:rsidRPr="004C2E22" w:rsidRDefault="005C07B2" w:rsidP="00751137">
            <w:pPr>
              <w:rPr>
                <w:rFonts w:ascii="Calibri" w:hAnsi="Calibri" w:cs="Arial"/>
                <w:b/>
                <w:lang w:val="en-AU"/>
              </w:rPr>
            </w:pPr>
            <w:r w:rsidRPr="004C2E22">
              <w:rPr>
                <w:rFonts w:ascii="Calibri" w:hAnsi="Calibri" w:cs="Arial"/>
                <w:b/>
                <w:lang w:val="en-AU"/>
              </w:rPr>
              <w:t>Safety-058 Electrical work - live.docx</w:t>
            </w:r>
          </w:p>
          <w:p w14:paraId="23A139C6" w14:textId="77777777" w:rsidR="005C07B2" w:rsidRPr="004C2E22" w:rsidRDefault="005C07B2" w:rsidP="00751137">
            <w:pPr>
              <w:rPr>
                <w:rFonts w:ascii="Calibri" w:hAnsi="Calibri" w:cs="Arial"/>
                <w:b/>
                <w:lang w:val="en-AU"/>
              </w:rPr>
            </w:pPr>
            <w:r w:rsidRPr="004C2E22">
              <w:rPr>
                <w:rFonts w:ascii="Calibri" w:hAnsi="Calibri" w:cs="Arial"/>
                <w:b/>
                <w:lang w:val="en-AU"/>
              </w:rPr>
              <w:t>Safety-059 Electrical work - installations.docx</w:t>
            </w:r>
          </w:p>
          <w:p w14:paraId="7B321FA4" w14:textId="77777777" w:rsidR="005C07B2" w:rsidRPr="004C2E22" w:rsidRDefault="005C07B2" w:rsidP="00751137">
            <w:pPr>
              <w:rPr>
                <w:rFonts w:ascii="Calibri" w:hAnsi="Calibri" w:cs="Arial"/>
                <w:b/>
                <w:lang w:val="en-AU"/>
              </w:rPr>
            </w:pPr>
            <w:r w:rsidRPr="004C2E22">
              <w:rPr>
                <w:rFonts w:ascii="Calibri" w:hAnsi="Calibri" w:cs="Arial"/>
                <w:b/>
                <w:lang w:val="en-AU"/>
              </w:rPr>
              <w:t>Safety-063 Working at heights.docx.</w:t>
            </w:r>
          </w:p>
          <w:p w14:paraId="4CF4D80E" w14:textId="77777777" w:rsidR="005C07B2" w:rsidRPr="004C2E22" w:rsidRDefault="005C07B2" w:rsidP="00751137">
            <w:pPr>
              <w:rPr>
                <w:rFonts w:ascii="Calibri" w:hAnsi="Calibri" w:cs="Arial"/>
                <w:b/>
                <w:lang w:val="en-AU"/>
              </w:rPr>
            </w:pPr>
            <w:r w:rsidRPr="004C2E22">
              <w:rPr>
                <w:rFonts w:ascii="Calibri" w:hAnsi="Calibri" w:cs="Arial"/>
                <w:b/>
                <w:lang w:val="en-AU"/>
              </w:rPr>
              <w:t>Safety-070 Confined space entry (1).docx</w:t>
            </w:r>
          </w:p>
          <w:p w14:paraId="68116621" w14:textId="77777777" w:rsidR="005C07B2" w:rsidRPr="004C2E22" w:rsidRDefault="005C07B2" w:rsidP="00751137">
            <w:pPr>
              <w:rPr>
                <w:rFonts w:ascii="Calibri" w:hAnsi="Calibri" w:cs="Arial"/>
                <w:b/>
                <w:lang w:val="en-AU"/>
              </w:rPr>
            </w:pPr>
            <w:r w:rsidRPr="004C2E22">
              <w:rPr>
                <w:rFonts w:ascii="Calibri" w:hAnsi="Calibri" w:cs="Arial"/>
                <w:b/>
                <w:lang w:val="en-AU"/>
              </w:rPr>
              <w:t>Safety-071 Permit to work (1).docx</w:t>
            </w:r>
          </w:p>
          <w:p w14:paraId="7E87E00B" w14:textId="77777777" w:rsidR="005C07B2" w:rsidRPr="004C2E22" w:rsidRDefault="005C07B2" w:rsidP="00751137">
            <w:pPr>
              <w:rPr>
                <w:rFonts w:ascii="Calibri" w:hAnsi="Calibri" w:cs="Arial"/>
                <w:b/>
                <w:lang w:val="en-AU"/>
              </w:rPr>
            </w:pPr>
            <w:r w:rsidRPr="004C2E22">
              <w:rPr>
                <w:rFonts w:ascii="Calibri" w:hAnsi="Calibri" w:cs="Arial"/>
                <w:b/>
                <w:lang w:val="en-AU"/>
              </w:rPr>
              <w:t>Safety-073 Excavation and trenching.docx</w:t>
            </w:r>
          </w:p>
          <w:p w14:paraId="3DAB00F4" w14:textId="77777777" w:rsidR="005C07B2" w:rsidRPr="004C2E22" w:rsidRDefault="005C07B2" w:rsidP="00751137">
            <w:pPr>
              <w:rPr>
                <w:rFonts w:ascii="Calibri" w:hAnsi="Calibri" w:cs="Arial"/>
                <w:b/>
                <w:lang w:val="en-AU"/>
              </w:rPr>
            </w:pPr>
            <w:r w:rsidRPr="004C2E22">
              <w:rPr>
                <w:rFonts w:ascii="Calibri" w:hAnsi="Calibri" w:cs="Arial"/>
                <w:b/>
                <w:lang w:val="en-AU"/>
              </w:rPr>
              <w:t>Safety-095 Fatal risk and critical control.docx</w:t>
            </w:r>
          </w:p>
          <w:p w14:paraId="64506D53" w14:textId="77777777" w:rsidR="005C07B2" w:rsidRPr="004C2E22" w:rsidRDefault="005C07B2" w:rsidP="00751137">
            <w:pPr>
              <w:rPr>
                <w:rFonts w:ascii="Calibri" w:hAnsi="Calibri" w:cs="Arial"/>
                <w:b/>
                <w:lang w:val="en-AU"/>
              </w:rPr>
            </w:pPr>
            <w:r w:rsidRPr="004C2E22">
              <w:rPr>
                <w:rFonts w:ascii="Calibri" w:hAnsi="Calibri" w:cs="Arial"/>
                <w:b/>
                <w:lang w:val="en-AU"/>
              </w:rPr>
              <w:t>Safety-018-Plan-001 Electrical Safety Management Plan.pdf</w:t>
            </w:r>
          </w:p>
          <w:p w14:paraId="7C7EFD70" w14:textId="77777777" w:rsidR="005C07B2" w:rsidRDefault="005C07B2" w:rsidP="00751137">
            <w:pPr>
              <w:rPr>
                <w:rFonts w:ascii="Calibri" w:hAnsi="Calibri" w:cs="Arial"/>
                <w:b/>
                <w:bCs/>
                <w:lang w:val="en-AU"/>
              </w:rPr>
            </w:pPr>
            <w:r w:rsidRPr="47AF108E">
              <w:rPr>
                <w:rFonts w:ascii="Calibri" w:hAnsi="Calibri" w:cs="Arial"/>
                <w:b/>
                <w:bCs/>
                <w:lang w:val="en-AU"/>
              </w:rPr>
              <w:t xml:space="preserve">Safety-001-GDE-004 Health and safety standards - electricity.PDF </w:t>
            </w:r>
          </w:p>
          <w:p w14:paraId="2ECDAE4B" w14:textId="77777777" w:rsidR="005C07B2" w:rsidRDefault="005C07B2" w:rsidP="00751137">
            <w:pPr>
              <w:rPr>
                <w:rFonts w:ascii="Calibri" w:hAnsi="Calibri" w:cs="Arial"/>
                <w:b/>
                <w:bCs/>
                <w:lang w:val="en-AU"/>
              </w:rPr>
            </w:pPr>
            <w:r w:rsidRPr="47AF108E">
              <w:rPr>
                <w:rFonts w:ascii="Calibri" w:hAnsi="Calibri" w:cs="Arial"/>
                <w:b/>
                <w:bCs/>
                <w:lang w:val="en-AU"/>
              </w:rPr>
              <w:t>Safety-095-HBK-001 Fatal risk and critical control pocketbook</w:t>
            </w:r>
          </w:p>
          <w:p w14:paraId="23A44FC9" w14:textId="77777777" w:rsidR="005C07B2" w:rsidRDefault="005C07B2" w:rsidP="00751137">
            <w:pPr>
              <w:rPr>
                <w:rFonts w:ascii="Calibri" w:hAnsi="Calibri" w:cs="Arial"/>
                <w:b/>
                <w:lang w:val="en-AU"/>
              </w:rPr>
            </w:pPr>
          </w:p>
          <w:p w14:paraId="71959201" w14:textId="77777777" w:rsidR="005C07B2" w:rsidRDefault="005C07B2" w:rsidP="00751137">
            <w:pPr>
              <w:rPr>
                <w:rFonts w:ascii="Calibri" w:hAnsi="Calibri" w:cs="Arial"/>
                <w:b/>
                <w:lang w:val="en-AU"/>
              </w:rPr>
            </w:pPr>
            <w:r>
              <w:rPr>
                <w:rFonts w:ascii="Calibri" w:hAnsi="Calibri" w:cs="Arial"/>
                <w:b/>
                <w:lang w:val="en-AU"/>
              </w:rPr>
              <w:t>This list is not comprehensive, and the documents are reviewed regularly.</w:t>
            </w:r>
          </w:p>
          <w:p w14:paraId="120F3537" w14:textId="77777777" w:rsidR="005C07B2" w:rsidRDefault="005C07B2" w:rsidP="00751137">
            <w:pPr>
              <w:rPr>
                <w:rFonts w:ascii="Calibri" w:hAnsi="Calibri" w:cs="Arial"/>
                <w:b/>
                <w:lang w:val="en-AU"/>
              </w:rPr>
            </w:pPr>
          </w:p>
          <w:p w14:paraId="6C793467" w14:textId="77777777" w:rsidR="005C07B2" w:rsidRDefault="005C07B2" w:rsidP="00751137">
            <w:pPr>
              <w:rPr>
                <w:rFonts w:ascii="Calibri" w:hAnsi="Calibri"/>
              </w:rPr>
            </w:pPr>
            <w:r w:rsidRPr="00B44E1B">
              <w:rPr>
                <w:rFonts w:ascii="Calibri" w:hAnsi="Calibri" w:cs="Arial"/>
                <w:b/>
                <w:lang w:val="en-AU"/>
              </w:rPr>
              <w:t>(Please add site specific safety documents here</w:t>
            </w:r>
            <w:r>
              <w:rPr>
                <w:rFonts w:ascii="Calibri" w:hAnsi="Calibri" w:cs="Arial"/>
                <w:b/>
                <w:lang w:val="en-AU"/>
              </w:rPr>
              <w:t>)</w:t>
            </w:r>
          </w:p>
          <w:p w14:paraId="00DC40D1" w14:textId="77777777" w:rsidR="005C07B2" w:rsidRPr="006C0472" w:rsidRDefault="005C07B2" w:rsidP="00751137">
            <w:pPr>
              <w:ind w:left="356"/>
              <w:rPr>
                <w:rFonts w:ascii="Calibri" w:hAnsi="Calibri" w:cs="Arial"/>
                <w:lang w:val="en-AU"/>
              </w:rPr>
            </w:pPr>
          </w:p>
        </w:tc>
      </w:tr>
      <w:bookmarkEnd w:id="0"/>
      <w:tr w:rsidR="008170ED" w:rsidRPr="009B59CD" w14:paraId="3373A943" w14:textId="77777777" w:rsidTr="005C07B2">
        <w:tblPrEx>
          <w:tblLook w:val="0000" w:firstRow="0" w:lastRow="0" w:firstColumn="0" w:lastColumn="0" w:noHBand="0" w:noVBand="0"/>
        </w:tblPrEx>
        <w:trPr>
          <w:gridBefore w:val="1"/>
          <w:gridAfter w:val="2"/>
          <w:wBefore w:w="7" w:type="dxa"/>
          <w:wAfter w:w="113" w:type="dxa"/>
          <w:trHeight w:hRule="exact" w:val="386"/>
        </w:trPr>
        <w:tc>
          <w:tcPr>
            <w:tcW w:w="9740" w:type="dxa"/>
            <w:gridSpan w:val="14"/>
            <w:tcBorders>
              <w:top w:val="single" w:sz="4" w:space="0" w:color="69C028"/>
              <w:left w:val="single" w:sz="4" w:space="0" w:color="69C028"/>
              <w:bottom w:val="single" w:sz="4" w:space="0" w:color="69C028"/>
              <w:right w:val="single" w:sz="4" w:space="0" w:color="69C028"/>
            </w:tcBorders>
            <w:shd w:val="clear" w:color="auto" w:fill="69C128"/>
            <w:vAlign w:val="center"/>
          </w:tcPr>
          <w:p w14:paraId="3270FBAB" w14:textId="5C721D4B" w:rsidR="008170ED" w:rsidRPr="009B59CD" w:rsidRDefault="0072187A" w:rsidP="009B59CD">
            <w:pPr>
              <w:tabs>
                <w:tab w:val="left" w:pos="-720"/>
                <w:tab w:val="left" w:pos="0"/>
                <w:tab w:val="left" w:pos="720"/>
                <w:tab w:val="left" w:pos="1440"/>
                <w:tab w:val="left" w:pos="2160"/>
                <w:tab w:val="left" w:pos="2880"/>
                <w:tab w:val="left" w:pos="4739"/>
                <w:tab w:val="left" w:pos="5040"/>
              </w:tabs>
              <w:suppressAutoHyphens/>
              <w:spacing w:line="292" w:lineRule="exact"/>
              <w:rPr>
                <w:rFonts w:ascii="Calibri" w:hAnsi="Calibri" w:cs="Arial"/>
                <w:b/>
                <w:color w:val="FFFFFF"/>
                <w:sz w:val="24"/>
                <w:szCs w:val="24"/>
                <w:lang w:val="en-AU"/>
              </w:rPr>
            </w:pPr>
            <w:r w:rsidRPr="009B59CD">
              <w:rPr>
                <w:rFonts w:ascii="Calibri" w:hAnsi="Calibri" w:cs="Arial"/>
                <w:b/>
                <w:color w:val="FFFFFF"/>
                <w:sz w:val="24"/>
                <w:szCs w:val="24"/>
                <w:lang w:val="en-AU"/>
              </w:rPr>
              <w:t xml:space="preserve">Skills and </w:t>
            </w:r>
            <w:r w:rsidR="009B59CD">
              <w:rPr>
                <w:rFonts w:ascii="Calibri" w:hAnsi="Calibri" w:cs="Arial"/>
                <w:b/>
                <w:color w:val="FFFFFF"/>
                <w:sz w:val="24"/>
                <w:szCs w:val="24"/>
                <w:lang w:val="en-AU"/>
              </w:rPr>
              <w:t>e</w:t>
            </w:r>
            <w:r w:rsidRPr="009B59CD">
              <w:rPr>
                <w:rFonts w:ascii="Calibri" w:hAnsi="Calibri" w:cs="Arial"/>
                <w:b/>
                <w:color w:val="FFFFFF"/>
                <w:sz w:val="24"/>
                <w:szCs w:val="24"/>
                <w:lang w:val="en-AU"/>
              </w:rPr>
              <w:t>xperience</w:t>
            </w:r>
          </w:p>
        </w:tc>
      </w:tr>
      <w:tr w:rsidR="00BF7DA2" w:rsidRPr="009B59CD" w14:paraId="0B62F94B" w14:textId="77777777" w:rsidTr="005C07B2">
        <w:tblPrEx>
          <w:tblLook w:val="0000" w:firstRow="0" w:lastRow="0" w:firstColumn="0" w:lastColumn="0" w:noHBand="0" w:noVBand="0"/>
        </w:tblPrEx>
        <w:trPr>
          <w:gridBefore w:val="1"/>
          <w:gridAfter w:val="2"/>
          <w:wBefore w:w="7" w:type="dxa"/>
          <w:wAfter w:w="113" w:type="dxa"/>
          <w:trHeight w:hRule="exact" w:val="386"/>
        </w:trPr>
        <w:tc>
          <w:tcPr>
            <w:tcW w:w="4988" w:type="dxa"/>
            <w:gridSpan w:val="7"/>
            <w:tcBorders>
              <w:top w:val="single" w:sz="4" w:space="0" w:color="69C028"/>
              <w:bottom w:val="single" w:sz="4" w:space="0" w:color="69C028"/>
            </w:tcBorders>
            <w:shd w:val="clear" w:color="auto" w:fill="auto"/>
            <w:vAlign w:val="center"/>
          </w:tcPr>
          <w:p w14:paraId="77313685" w14:textId="77777777" w:rsidR="00BF7DA2" w:rsidRPr="009B59CD" w:rsidRDefault="00BF7DA2" w:rsidP="009B59CD">
            <w:pPr>
              <w:tabs>
                <w:tab w:val="left" w:pos="-720"/>
                <w:tab w:val="left" w:pos="0"/>
                <w:tab w:val="left" w:pos="276"/>
                <w:tab w:val="left" w:pos="5040"/>
              </w:tabs>
              <w:suppressAutoHyphens/>
              <w:rPr>
                <w:rFonts w:ascii="Calibri" w:hAnsi="Calibri" w:cs="Arial"/>
                <w:lang w:val="en-AU"/>
              </w:rPr>
            </w:pPr>
            <w:r w:rsidRPr="009B59CD">
              <w:rPr>
                <w:rFonts w:ascii="Calibri" w:hAnsi="Calibri" w:cs="Arial"/>
                <w:b/>
                <w:color w:val="69C028"/>
                <w:lang w:val="en-AU"/>
              </w:rPr>
              <w:t xml:space="preserve">Essential </w:t>
            </w:r>
          </w:p>
        </w:tc>
        <w:tc>
          <w:tcPr>
            <w:tcW w:w="4752" w:type="dxa"/>
            <w:gridSpan w:val="7"/>
            <w:tcBorders>
              <w:top w:val="single" w:sz="4" w:space="0" w:color="69C028"/>
              <w:left w:val="nil"/>
              <w:bottom w:val="single" w:sz="4" w:space="0" w:color="69C028"/>
            </w:tcBorders>
            <w:shd w:val="clear" w:color="auto" w:fill="auto"/>
            <w:vAlign w:val="center"/>
          </w:tcPr>
          <w:p w14:paraId="36057B96" w14:textId="77777777" w:rsidR="00BF7DA2" w:rsidRPr="009B59CD" w:rsidRDefault="00BF7DA2" w:rsidP="009B59CD">
            <w:pPr>
              <w:ind w:left="283"/>
              <w:rPr>
                <w:rFonts w:ascii="Calibri" w:hAnsi="Calibri"/>
                <w:lang w:val="en-AU"/>
              </w:rPr>
            </w:pPr>
            <w:r w:rsidRPr="009B59CD">
              <w:rPr>
                <w:rFonts w:ascii="Calibri" w:hAnsi="Calibri" w:cs="Arial"/>
                <w:b/>
                <w:color w:val="69C028"/>
                <w:lang w:val="en-AU"/>
              </w:rPr>
              <w:t>Desirable</w:t>
            </w:r>
          </w:p>
        </w:tc>
      </w:tr>
      <w:tr w:rsidR="00BF7DA2" w:rsidRPr="009B59CD" w14:paraId="4C4E96FC" w14:textId="77777777" w:rsidTr="005C07B2">
        <w:tblPrEx>
          <w:tblLook w:val="0000" w:firstRow="0" w:lastRow="0" w:firstColumn="0" w:lastColumn="0" w:noHBand="0" w:noVBand="0"/>
        </w:tblPrEx>
        <w:trPr>
          <w:gridBefore w:val="1"/>
          <w:gridAfter w:val="2"/>
          <w:wBefore w:w="7" w:type="dxa"/>
          <w:wAfter w:w="113" w:type="dxa"/>
          <w:trHeight w:val="983"/>
        </w:trPr>
        <w:tc>
          <w:tcPr>
            <w:tcW w:w="4988" w:type="dxa"/>
            <w:gridSpan w:val="7"/>
            <w:tcBorders>
              <w:top w:val="single" w:sz="4" w:space="0" w:color="69C028"/>
              <w:bottom w:val="single" w:sz="4" w:space="0" w:color="69C028"/>
            </w:tcBorders>
          </w:tcPr>
          <w:p w14:paraId="24E3C798" w14:textId="77777777" w:rsidR="00392D63" w:rsidRPr="00810412" w:rsidRDefault="00392D63" w:rsidP="008A707C">
            <w:pPr>
              <w:numPr>
                <w:ilvl w:val="0"/>
                <w:numId w:val="37"/>
              </w:numPr>
              <w:rPr>
                <w:rFonts w:ascii="Calibri" w:hAnsi="Calibri" w:cs="Arial"/>
                <w:lang w:val="en-AU"/>
              </w:rPr>
            </w:pPr>
            <w:r w:rsidRPr="00810412">
              <w:rPr>
                <w:rFonts w:ascii="Calibri" w:hAnsi="Calibri" w:cs="Arial"/>
                <w:lang w:val="en-AU"/>
              </w:rPr>
              <w:t>Trade qualification relevant to state</w:t>
            </w:r>
          </w:p>
          <w:p w14:paraId="590DBF9D" w14:textId="77777777" w:rsidR="00392D63" w:rsidRDefault="00392D63" w:rsidP="008A707C">
            <w:pPr>
              <w:numPr>
                <w:ilvl w:val="0"/>
                <w:numId w:val="37"/>
              </w:numPr>
              <w:rPr>
                <w:rFonts w:ascii="Calibri" w:hAnsi="Calibri" w:cs="Arial"/>
                <w:lang w:val="en-AU"/>
              </w:rPr>
            </w:pPr>
            <w:r>
              <w:rPr>
                <w:rFonts w:ascii="Calibri" w:hAnsi="Calibri" w:cs="Arial"/>
                <w:lang w:val="en-AU"/>
              </w:rPr>
              <w:t>Hold a current Refrigerant Handling Licence</w:t>
            </w:r>
            <w:r w:rsidRPr="00810412">
              <w:rPr>
                <w:rFonts w:ascii="Calibri" w:hAnsi="Calibri" w:cs="Arial"/>
                <w:lang w:val="en-AU"/>
              </w:rPr>
              <w:t> </w:t>
            </w:r>
          </w:p>
          <w:p w14:paraId="4C977E43" w14:textId="77777777" w:rsidR="00C2193C" w:rsidRPr="009B59CD" w:rsidRDefault="00C2193C" w:rsidP="008A707C">
            <w:pPr>
              <w:numPr>
                <w:ilvl w:val="0"/>
                <w:numId w:val="37"/>
              </w:numPr>
              <w:rPr>
                <w:rFonts w:ascii="Calibri" w:hAnsi="Calibri" w:cs="Arial"/>
                <w:lang w:val="en-AU"/>
              </w:rPr>
            </w:pPr>
            <w:r w:rsidRPr="009B59CD">
              <w:rPr>
                <w:rFonts w:ascii="Calibri" w:hAnsi="Calibri" w:cs="Arial"/>
                <w:lang w:val="en-AU"/>
              </w:rPr>
              <w:t>Electrical License relevant to state</w:t>
            </w:r>
          </w:p>
          <w:p w14:paraId="7488FB1D" w14:textId="77777777" w:rsidR="008A707C" w:rsidRPr="008A707C" w:rsidRDefault="008A707C" w:rsidP="008A707C">
            <w:pPr>
              <w:numPr>
                <w:ilvl w:val="0"/>
                <w:numId w:val="37"/>
              </w:numPr>
              <w:rPr>
                <w:rFonts w:ascii="Calibri" w:hAnsi="Calibri" w:cs="Arial"/>
                <w:lang w:val="en-AU"/>
              </w:rPr>
            </w:pPr>
            <w:r w:rsidRPr="008A707C">
              <w:rPr>
                <w:rFonts w:ascii="Calibri" w:hAnsi="Calibri" w:cs="Arial"/>
                <w:lang w:val="en-AU"/>
              </w:rPr>
              <w:t>Current Low Voltage Rescue</w:t>
            </w:r>
          </w:p>
          <w:p w14:paraId="46167BC0" w14:textId="77777777" w:rsidR="008A707C" w:rsidRPr="008A707C" w:rsidRDefault="008A707C" w:rsidP="008A707C">
            <w:pPr>
              <w:numPr>
                <w:ilvl w:val="0"/>
                <w:numId w:val="37"/>
              </w:numPr>
              <w:rPr>
                <w:rFonts w:ascii="Calibri" w:hAnsi="Calibri" w:cs="Arial"/>
                <w:lang w:val="en-AU"/>
              </w:rPr>
            </w:pPr>
            <w:r w:rsidRPr="008A707C">
              <w:rPr>
                <w:rFonts w:ascii="Calibri" w:hAnsi="Calibri" w:cs="Arial"/>
                <w:lang w:val="en-AU"/>
              </w:rPr>
              <w:t>Current CPR training</w:t>
            </w:r>
          </w:p>
          <w:p w14:paraId="6AD3B92A" w14:textId="77777777" w:rsidR="006C5347" w:rsidRPr="009B59CD" w:rsidRDefault="007E03E7" w:rsidP="008A707C">
            <w:pPr>
              <w:numPr>
                <w:ilvl w:val="0"/>
                <w:numId w:val="37"/>
              </w:numPr>
              <w:rPr>
                <w:rFonts w:ascii="Calibri" w:hAnsi="Calibri" w:cs="Arial"/>
                <w:lang w:val="en-AU"/>
              </w:rPr>
            </w:pPr>
            <w:r w:rsidRPr="009B59CD">
              <w:rPr>
                <w:rFonts w:ascii="Calibri" w:hAnsi="Calibri" w:cs="Arial"/>
                <w:lang w:val="en-AU"/>
              </w:rPr>
              <w:t xml:space="preserve">Minimum 3 </w:t>
            </w:r>
            <w:r w:rsidR="003C387C" w:rsidRPr="009B59CD">
              <w:rPr>
                <w:rFonts w:ascii="Calibri" w:hAnsi="Calibri" w:cs="Arial"/>
                <w:lang w:val="en-AU"/>
              </w:rPr>
              <w:t>years’ experience</w:t>
            </w:r>
            <w:r w:rsidR="006C5347" w:rsidRPr="009B59CD">
              <w:rPr>
                <w:rFonts w:ascii="Calibri" w:hAnsi="Calibri" w:cs="Arial"/>
                <w:lang w:val="en-AU"/>
              </w:rPr>
              <w:t xml:space="preserve"> in a similar role </w:t>
            </w:r>
          </w:p>
          <w:p w14:paraId="57735E84" w14:textId="4A9022EC" w:rsidR="007E03E7" w:rsidRPr="009B59CD" w:rsidRDefault="007E03E7" w:rsidP="008A707C">
            <w:pPr>
              <w:numPr>
                <w:ilvl w:val="0"/>
                <w:numId w:val="37"/>
              </w:numPr>
              <w:rPr>
                <w:rFonts w:ascii="Calibri" w:hAnsi="Calibri" w:cs="Arial"/>
                <w:lang w:val="en-AU"/>
              </w:rPr>
            </w:pPr>
            <w:r w:rsidRPr="009B59CD">
              <w:rPr>
                <w:rFonts w:ascii="Calibri" w:hAnsi="Calibri" w:cs="Arial"/>
                <w:lang w:val="en-AU"/>
              </w:rPr>
              <w:t xml:space="preserve">Team player and able to work </w:t>
            </w:r>
            <w:r w:rsidR="005246E2" w:rsidRPr="009B59CD">
              <w:rPr>
                <w:rFonts w:ascii="Calibri" w:hAnsi="Calibri" w:cs="Arial"/>
                <w:lang w:val="en-AU"/>
              </w:rPr>
              <w:t>autonomously.</w:t>
            </w:r>
          </w:p>
          <w:p w14:paraId="7FFDDB45" w14:textId="77777777" w:rsidR="006C5347" w:rsidRPr="009B59CD" w:rsidRDefault="006C5347" w:rsidP="008A707C">
            <w:pPr>
              <w:numPr>
                <w:ilvl w:val="0"/>
                <w:numId w:val="37"/>
              </w:numPr>
              <w:rPr>
                <w:rFonts w:ascii="Calibri" w:hAnsi="Calibri" w:cs="Arial"/>
                <w:lang w:val="en-AU"/>
              </w:rPr>
            </w:pPr>
            <w:r w:rsidRPr="009B59CD">
              <w:rPr>
                <w:rFonts w:ascii="Calibri" w:hAnsi="Calibri" w:cs="Arial"/>
                <w:lang w:val="en-AU"/>
              </w:rPr>
              <w:t>Flexible approach and attitude</w:t>
            </w:r>
          </w:p>
          <w:p w14:paraId="48D1E6CB" w14:textId="77777777" w:rsidR="006C5347" w:rsidRPr="009B59CD" w:rsidRDefault="006C5347" w:rsidP="008A707C">
            <w:pPr>
              <w:numPr>
                <w:ilvl w:val="0"/>
                <w:numId w:val="37"/>
              </w:numPr>
              <w:rPr>
                <w:rFonts w:ascii="Calibri" w:hAnsi="Calibri" w:cs="Arial"/>
                <w:lang w:val="en-AU"/>
              </w:rPr>
            </w:pPr>
            <w:r w:rsidRPr="009B59CD">
              <w:rPr>
                <w:rFonts w:ascii="Calibri" w:hAnsi="Calibri" w:cs="Arial"/>
                <w:lang w:val="en-AU"/>
              </w:rPr>
              <w:t>Good communication skills</w:t>
            </w:r>
          </w:p>
          <w:p w14:paraId="378FD5FC" w14:textId="77777777" w:rsidR="006C5347" w:rsidRPr="009B59CD" w:rsidRDefault="006C5347" w:rsidP="008A707C">
            <w:pPr>
              <w:numPr>
                <w:ilvl w:val="0"/>
                <w:numId w:val="37"/>
              </w:numPr>
              <w:rPr>
                <w:rFonts w:ascii="Calibri" w:hAnsi="Calibri" w:cs="Arial"/>
                <w:lang w:val="en-AU"/>
              </w:rPr>
            </w:pPr>
            <w:r w:rsidRPr="009B59CD">
              <w:rPr>
                <w:rFonts w:ascii="Calibri" w:hAnsi="Calibri" w:cs="Arial"/>
                <w:lang w:val="en-AU"/>
              </w:rPr>
              <w:t>Hard working</w:t>
            </w:r>
          </w:p>
          <w:p w14:paraId="2410EF07" w14:textId="77777777" w:rsidR="006C5347" w:rsidRPr="009B59CD" w:rsidRDefault="006C5347" w:rsidP="008A707C">
            <w:pPr>
              <w:numPr>
                <w:ilvl w:val="0"/>
                <w:numId w:val="37"/>
              </w:numPr>
              <w:rPr>
                <w:rFonts w:ascii="Calibri" w:hAnsi="Calibri" w:cs="Arial"/>
                <w:lang w:val="en-AU"/>
              </w:rPr>
            </w:pPr>
            <w:r w:rsidRPr="009B59CD">
              <w:rPr>
                <w:rFonts w:ascii="Calibri" w:hAnsi="Calibri" w:cs="Arial"/>
                <w:lang w:val="en-AU"/>
              </w:rPr>
              <w:t>Physically fit and reliable</w:t>
            </w:r>
          </w:p>
          <w:p w14:paraId="3080ABFE" w14:textId="7072BCDA" w:rsidR="001862E4" w:rsidRDefault="003C387C" w:rsidP="008A707C">
            <w:pPr>
              <w:numPr>
                <w:ilvl w:val="0"/>
                <w:numId w:val="37"/>
              </w:numPr>
              <w:rPr>
                <w:rFonts w:ascii="Calibri" w:hAnsi="Calibri" w:cs="Arial"/>
                <w:lang w:val="en-AU"/>
              </w:rPr>
            </w:pPr>
            <w:permStart w:id="210066311" w:edGrp="everyone"/>
            <w:r w:rsidRPr="009B59CD">
              <w:rPr>
                <w:rFonts w:ascii="Calibri" w:hAnsi="Calibri" w:cs="Arial"/>
                <w:lang w:val="en-AU"/>
              </w:rPr>
              <w:t xml:space="preserve">Add one or more items </w:t>
            </w:r>
            <w:r w:rsidR="005246E2" w:rsidRPr="009B59CD">
              <w:rPr>
                <w:rFonts w:ascii="Calibri" w:hAnsi="Calibri" w:cs="Arial"/>
                <w:lang w:val="en-AU"/>
              </w:rPr>
              <w:t>here.</w:t>
            </w:r>
          </w:p>
          <w:permEnd w:id="210066311"/>
          <w:p w14:paraId="38AEA826" w14:textId="6BD39ED1" w:rsidR="00E230FB" w:rsidRPr="009B59CD" w:rsidRDefault="00E230FB" w:rsidP="00E230FB">
            <w:pPr>
              <w:ind w:left="415"/>
              <w:rPr>
                <w:rFonts w:ascii="Calibri" w:hAnsi="Calibri" w:cs="Arial"/>
                <w:lang w:val="en-AU"/>
              </w:rPr>
            </w:pPr>
          </w:p>
        </w:tc>
        <w:tc>
          <w:tcPr>
            <w:tcW w:w="4752" w:type="dxa"/>
            <w:gridSpan w:val="7"/>
            <w:tcBorders>
              <w:top w:val="single" w:sz="4" w:space="0" w:color="69C028"/>
              <w:bottom w:val="single" w:sz="4" w:space="0" w:color="69C028"/>
            </w:tcBorders>
          </w:tcPr>
          <w:p w14:paraId="30B083C8" w14:textId="45AD953A" w:rsidR="009B59CD" w:rsidRDefault="00C2193C" w:rsidP="009B59CD">
            <w:pPr>
              <w:numPr>
                <w:ilvl w:val="0"/>
                <w:numId w:val="37"/>
              </w:numPr>
              <w:ind w:hanging="475"/>
              <w:rPr>
                <w:rFonts w:ascii="Calibri" w:hAnsi="Calibri" w:cs="Arial"/>
                <w:lang w:val="en-AU"/>
              </w:rPr>
            </w:pPr>
            <w:r w:rsidRPr="009B59CD">
              <w:rPr>
                <w:rFonts w:ascii="Calibri" w:hAnsi="Calibri" w:cs="Arial"/>
                <w:lang w:val="en-AU"/>
              </w:rPr>
              <w:t xml:space="preserve">Dual </w:t>
            </w:r>
            <w:r w:rsidR="009B59CD">
              <w:rPr>
                <w:rFonts w:ascii="Calibri" w:hAnsi="Calibri" w:cs="Arial"/>
                <w:lang w:val="en-AU"/>
              </w:rPr>
              <w:t>t</w:t>
            </w:r>
            <w:r w:rsidRPr="009B59CD">
              <w:rPr>
                <w:rFonts w:ascii="Calibri" w:hAnsi="Calibri" w:cs="Arial"/>
                <w:lang w:val="en-AU"/>
              </w:rPr>
              <w:t xml:space="preserve">rade </w:t>
            </w:r>
            <w:r w:rsidR="009B59CD">
              <w:rPr>
                <w:rFonts w:ascii="Calibri" w:hAnsi="Calibri" w:cs="Arial"/>
                <w:lang w:val="en-AU"/>
              </w:rPr>
              <w:t>t</w:t>
            </w:r>
            <w:r w:rsidRPr="009B59CD">
              <w:rPr>
                <w:rFonts w:ascii="Calibri" w:hAnsi="Calibri" w:cs="Arial"/>
                <w:lang w:val="en-AU"/>
              </w:rPr>
              <w:t>icke</w:t>
            </w:r>
            <w:r w:rsidR="009B59CD">
              <w:rPr>
                <w:rFonts w:ascii="Calibri" w:hAnsi="Calibri" w:cs="Arial"/>
                <w:lang w:val="en-AU"/>
              </w:rPr>
              <w:t>t</w:t>
            </w:r>
          </w:p>
          <w:p w14:paraId="7CBC51F7" w14:textId="692D0B55" w:rsidR="003C387C" w:rsidRPr="009B59CD" w:rsidRDefault="009B59CD" w:rsidP="00622D1E">
            <w:pPr>
              <w:numPr>
                <w:ilvl w:val="0"/>
                <w:numId w:val="37"/>
              </w:numPr>
              <w:ind w:hanging="475"/>
              <w:rPr>
                <w:rFonts w:ascii="Calibri" w:hAnsi="Calibri" w:cs="Arial"/>
                <w:lang w:val="en-AU"/>
              </w:rPr>
            </w:pPr>
            <w:permStart w:id="1295805121" w:edGrp="everyone"/>
            <w:r w:rsidRPr="009B59CD">
              <w:rPr>
                <w:rFonts w:ascii="Calibri" w:hAnsi="Calibri" w:cs="Arial"/>
                <w:lang w:val="en-AU"/>
              </w:rPr>
              <w:t xml:space="preserve">  </w:t>
            </w:r>
            <w:r w:rsidR="003C387C" w:rsidRPr="009B59CD">
              <w:rPr>
                <w:rFonts w:ascii="Calibri" w:hAnsi="Calibri" w:cs="Arial"/>
                <w:lang w:val="en-AU"/>
              </w:rPr>
              <w:t xml:space="preserve">Add one or more items </w:t>
            </w:r>
            <w:r w:rsidR="005246E2" w:rsidRPr="009B59CD">
              <w:rPr>
                <w:rFonts w:ascii="Calibri" w:hAnsi="Calibri" w:cs="Arial"/>
                <w:lang w:val="en-AU"/>
              </w:rPr>
              <w:t>here.</w:t>
            </w:r>
            <w:permEnd w:id="1295805121"/>
          </w:p>
          <w:p w14:paraId="5FA15BE0" w14:textId="77777777" w:rsidR="007F5C1A" w:rsidRPr="009B59CD" w:rsidRDefault="007F5C1A" w:rsidP="009B59CD">
            <w:pPr>
              <w:ind w:left="529"/>
              <w:rPr>
                <w:rFonts w:ascii="Calibri" w:hAnsi="Calibri" w:cs="Arial"/>
                <w:lang w:val="en-AU"/>
              </w:rPr>
            </w:pPr>
          </w:p>
        </w:tc>
      </w:tr>
      <w:tr w:rsidR="00AD5D2A" w:rsidRPr="009B59CD" w14:paraId="5B54F312" w14:textId="77777777" w:rsidTr="005C07B2">
        <w:tblPrEx>
          <w:tblLook w:val="0000" w:firstRow="0" w:lastRow="0" w:firstColumn="0" w:lastColumn="0" w:noHBand="0" w:noVBand="0"/>
        </w:tblPrEx>
        <w:trPr>
          <w:gridBefore w:val="1"/>
          <w:gridAfter w:val="2"/>
          <w:wBefore w:w="7" w:type="dxa"/>
          <w:wAfter w:w="113" w:type="dxa"/>
          <w:trHeight w:hRule="exact" w:val="386"/>
        </w:trPr>
        <w:tc>
          <w:tcPr>
            <w:tcW w:w="9740" w:type="dxa"/>
            <w:gridSpan w:val="14"/>
            <w:tcBorders>
              <w:top w:val="single" w:sz="4" w:space="0" w:color="69C028"/>
              <w:left w:val="single" w:sz="4" w:space="0" w:color="69C028"/>
              <w:right w:val="single" w:sz="4" w:space="0" w:color="69C028"/>
            </w:tcBorders>
            <w:shd w:val="clear" w:color="auto" w:fill="69C128"/>
            <w:vAlign w:val="center"/>
          </w:tcPr>
          <w:p w14:paraId="7E032FFD" w14:textId="5E13EE0A" w:rsidR="00AD5D2A" w:rsidRPr="009B59CD" w:rsidRDefault="0004187B" w:rsidP="009B59CD">
            <w:pPr>
              <w:tabs>
                <w:tab w:val="left" w:pos="-720"/>
                <w:tab w:val="left" w:pos="0"/>
                <w:tab w:val="left" w:pos="720"/>
                <w:tab w:val="left" w:pos="1440"/>
                <w:tab w:val="left" w:pos="2160"/>
                <w:tab w:val="left" w:pos="2880"/>
                <w:tab w:val="left" w:pos="4739"/>
                <w:tab w:val="left" w:pos="5040"/>
              </w:tabs>
              <w:suppressAutoHyphens/>
              <w:spacing w:line="292" w:lineRule="exact"/>
              <w:rPr>
                <w:rFonts w:ascii="Calibri" w:hAnsi="Calibri" w:cs="Arial"/>
                <w:b/>
                <w:color w:val="FFFFFF"/>
                <w:sz w:val="24"/>
                <w:szCs w:val="24"/>
                <w:lang w:val="en-AU"/>
              </w:rPr>
            </w:pPr>
            <w:r w:rsidRPr="009B59CD">
              <w:rPr>
                <w:rFonts w:ascii="Calibri" w:hAnsi="Calibri" w:cs="Arial"/>
                <w:b/>
                <w:color w:val="FFFFFF"/>
                <w:sz w:val="24"/>
                <w:szCs w:val="24"/>
                <w:lang w:val="en-AU"/>
              </w:rPr>
              <w:t>Learning and</w:t>
            </w:r>
            <w:r w:rsidR="00AD5D2A" w:rsidRPr="009B59CD">
              <w:rPr>
                <w:rFonts w:ascii="Calibri" w:hAnsi="Calibri" w:cs="Arial"/>
                <w:b/>
                <w:color w:val="FFFFFF"/>
                <w:sz w:val="24"/>
                <w:szCs w:val="24"/>
                <w:lang w:val="en-AU"/>
              </w:rPr>
              <w:t xml:space="preserve"> </w:t>
            </w:r>
            <w:r w:rsidR="009B59CD">
              <w:rPr>
                <w:rFonts w:ascii="Calibri" w:hAnsi="Calibri" w:cs="Arial"/>
                <w:b/>
                <w:color w:val="FFFFFF"/>
                <w:sz w:val="24"/>
                <w:szCs w:val="24"/>
                <w:lang w:val="en-AU"/>
              </w:rPr>
              <w:t>d</w:t>
            </w:r>
            <w:r w:rsidR="00AD5D2A" w:rsidRPr="009B59CD">
              <w:rPr>
                <w:rFonts w:ascii="Calibri" w:hAnsi="Calibri" w:cs="Arial"/>
                <w:b/>
                <w:color w:val="FFFFFF"/>
                <w:sz w:val="24"/>
                <w:szCs w:val="24"/>
                <w:lang w:val="en-AU"/>
              </w:rPr>
              <w:t xml:space="preserve">evelopment </w:t>
            </w:r>
            <w:r w:rsidR="009B59CD">
              <w:rPr>
                <w:rFonts w:ascii="Calibri" w:hAnsi="Calibri" w:cs="Arial"/>
                <w:b/>
                <w:color w:val="FFFFFF"/>
                <w:sz w:val="24"/>
                <w:szCs w:val="24"/>
                <w:lang w:val="en-AU"/>
              </w:rPr>
              <w:t>r</w:t>
            </w:r>
            <w:r w:rsidR="00AD5D2A" w:rsidRPr="009B59CD">
              <w:rPr>
                <w:rFonts w:ascii="Calibri" w:hAnsi="Calibri" w:cs="Arial"/>
                <w:b/>
                <w:color w:val="FFFFFF"/>
                <w:sz w:val="24"/>
                <w:szCs w:val="24"/>
                <w:lang w:val="en-AU"/>
              </w:rPr>
              <w:t>equirements</w:t>
            </w:r>
          </w:p>
        </w:tc>
      </w:tr>
      <w:tr w:rsidR="003E68DA" w:rsidRPr="009B59CD" w14:paraId="19D93907" w14:textId="77777777" w:rsidTr="005C07B2">
        <w:tblPrEx>
          <w:tblLook w:val="0000" w:firstRow="0" w:lastRow="0" w:firstColumn="0" w:lastColumn="0" w:noHBand="0" w:noVBand="0"/>
        </w:tblPrEx>
        <w:trPr>
          <w:gridBefore w:val="1"/>
          <w:gridAfter w:val="2"/>
          <w:wBefore w:w="7" w:type="dxa"/>
          <w:wAfter w:w="113" w:type="dxa"/>
        </w:trPr>
        <w:tc>
          <w:tcPr>
            <w:tcW w:w="4923" w:type="dxa"/>
            <w:gridSpan w:val="6"/>
            <w:shd w:val="clear" w:color="auto" w:fill="auto"/>
          </w:tcPr>
          <w:p w14:paraId="64FDE49C" w14:textId="426A8B44" w:rsidR="003E68DA" w:rsidRPr="009B59CD" w:rsidRDefault="003E68DA" w:rsidP="009B59CD">
            <w:pPr>
              <w:numPr>
                <w:ilvl w:val="0"/>
                <w:numId w:val="26"/>
              </w:numPr>
              <w:tabs>
                <w:tab w:val="clear" w:pos="720"/>
              </w:tabs>
              <w:ind w:left="415" w:hanging="283"/>
              <w:rPr>
                <w:rFonts w:ascii="Calibri" w:hAnsi="Calibri" w:cs="Arial"/>
                <w:lang w:val="en-AU"/>
              </w:rPr>
            </w:pPr>
            <w:r w:rsidRPr="009B59CD">
              <w:rPr>
                <w:rFonts w:ascii="Calibri" w:hAnsi="Calibri" w:cs="Arial"/>
                <w:lang w:val="en-AU"/>
              </w:rPr>
              <w:t xml:space="preserve">Compass </w:t>
            </w:r>
            <w:r w:rsidR="009B59CD">
              <w:rPr>
                <w:rFonts w:ascii="Calibri" w:hAnsi="Calibri" w:cs="Arial"/>
                <w:lang w:val="en-AU"/>
              </w:rPr>
              <w:t>c</w:t>
            </w:r>
            <w:r w:rsidRPr="009B59CD">
              <w:rPr>
                <w:rFonts w:ascii="Calibri" w:hAnsi="Calibri" w:cs="Arial"/>
                <w:lang w:val="en-AU"/>
              </w:rPr>
              <w:t xml:space="preserve">orporate </w:t>
            </w:r>
            <w:r w:rsidR="009B59CD">
              <w:rPr>
                <w:rFonts w:ascii="Calibri" w:hAnsi="Calibri" w:cs="Arial"/>
                <w:lang w:val="en-AU"/>
              </w:rPr>
              <w:t>o</w:t>
            </w:r>
            <w:r w:rsidRPr="009B59CD">
              <w:rPr>
                <w:rFonts w:ascii="Calibri" w:hAnsi="Calibri" w:cs="Arial"/>
                <w:lang w:val="en-AU"/>
              </w:rPr>
              <w:t xml:space="preserve">rientation </w:t>
            </w:r>
          </w:p>
          <w:p w14:paraId="7B382429" w14:textId="605C7583" w:rsidR="00F27D9B" w:rsidRPr="009B59CD" w:rsidRDefault="00F27D9B" w:rsidP="009B59CD">
            <w:pPr>
              <w:numPr>
                <w:ilvl w:val="0"/>
                <w:numId w:val="26"/>
              </w:numPr>
              <w:tabs>
                <w:tab w:val="clear" w:pos="720"/>
              </w:tabs>
              <w:ind w:left="415" w:hanging="283"/>
              <w:rPr>
                <w:rFonts w:ascii="Calibri" w:hAnsi="Calibri" w:cs="Arial"/>
                <w:lang w:val="en-AU"/>
              </w:rPr>
            </w:pPr>
            <w:r w:rsidRPr="009B59CD">
              <w:rPr>
                <w:rFonts w:ascii="Calibri" w:hAnsi="Calibri" w:cs="Arial"/>
                <w:lang w:val="en-AU"/>
              </w:rPr>
              <w:t xml:space="preserve">Behavioural </w:t>
            </w:r>
            <w:r w:rsidR="009B59CD">
              <w:rPr>
                <w:rFonts w:ascii="Calibri" w:hAnsi="Calibri" w:cs="Arial"/>
                <w:lang w:val="en-AU"/>
              </w:rPr>
              <w:t>o</w:t>
            </w:r>
            <w:r w:rsidRPr="009B59CD">
              <w:rPr>
                <w:rFonts w:ascii="Calibri" w:hAnsi="Calibri" w:cs="Arial"/>
                <w:lang w:val="en-AU"/>
              </w:rPr>
              <w:t>bservations</w:t>
            </w:r>
          </w:p>
          <w:p w14:paraId="33D043E3" w14:textId="017D7319" w:rsidR="00F27D9B" w:rsidRPr="009B59CD" w:rsidRDefault="00F27D9B" w:rsidP="009B59CD">
            <w:pPr>
              <w:numPr>
                <w:ilvl w:val="0"/>
                <w:numId w:val="26"/>
              </w:numPr>
              <w:tabs>
                <w:tab w:val="clear" w:pos="720"/>
              </w:tabs>
              <w:ind w:left="415" w:hanging="283"/>
              <w:rPr>
                <w:rFonts w:ascii="Calibri" w:hAnsi="Calibri" w:cs="Arial"/>
                <w:lang w:val="en-AU"/>
              </w:rPr>
            </w:pPr>
            <w:r w:rsidRPr="009B59CD">
              <w:rPr>
                <w:rFonts w:ascii="Calibri" w:hAnsi="Calibri" w:cs="Arial"/>
                <w:lang w:val="en-AU"/>
              </w:rPr>
              <w:t xml:space="preserve">Emergency </w:t>
            </w:r>
            <w:r w:rsidR="009B59CD">
              <w:rPr>
                <w:rFonts w:ascii="Calibri" w:hAnsi="Calibri" w:cs="Arial"/>
                <w:lang w:val="en-AU"/>
              </w:rPr>
              <w:t>r</w:t>
            </w:r>
            <w:r w:rsidRPr="009B59CD">
              <w:rPr>
                <w:rFonts w:ascii="Calibri" w:hAnsi="Calibri" w:cs="Arial"/>
                <w:lang w:val="en-AU"/>
              </w:rPr>
              <w:t>esponse</w:t>
            </w:r>
          </w:p>
          <w:p w14:paraId="57C93334" w14:textId="774B762C" w:rsidR="00F27D9B" w:rsidRPr="009B59CD" w:rsidRDefault="00F27D9B" w:rsidP="009B59CD">
            <w:pPr>
              <w:numPr>
                <w:ilvl w:val="0"/>
                <w:numId w:val="26"/>
              </w:numPr>
              <w:tabs>
                <w:tab w:val="clear" w:pos="720"/>
              </w:tabs>
              <w:ind w:left="415" w:hanging="283"/>
              <w:rPr>
                <w:rFonts w:ascii="Calibri" w:hAnsi="Calibri" w:cs="Arial"/>
                <w:lang w:val="en-AU"/>
              </w:rPr>
            </w:pPr>
            <w:r w:rsidRPr="009B59CD">
              <w:rPr>
                <w:rFonts w:ascii="Calibri" w:hAnsi="Calibri" w:cs="Arial"/>
                <w:lang w:val="en-AU"/>
              </w:rPr>
              <w:t xml:space="preserve">Incident </w:t>
            </w:r>
            <w:r w:rsidR="009B59CD">
              <w:rPr>
                <w:rFonts w:ascii="Calibri" w:hAnsi="Calibri" w:cs="Arial"/>
                <w:lang w:val="en-AU"/>
              </w:rPr>
              <w:t>r</w:t>
            </w:r>
            <w:r w:rsidRPr="009B59CD">
              <w:rPr>
                <w:rFonts w:ascii="Calibri" w:hAnsi="Calibri" w:cs="Arial"/>
                <w:lang w:val="en-AU"/>
              </w:rPr>
              <w:t>eporting</w:t>
            </w:r>
          </w:p>
          <w:p w14:paraId="5CBE46A1" w14:textId="65B4977B" w:rsidR="00F27D9B" w:rsidRPr="009B59CD" w:rsidRDefault="00F27D9B" w:rsidP="009B59CD">
            <w:pPr>
              <w:numPr>
                <w:ilvl w:val="0"/>
                <w:numId w:val="26"/>
              </w:numPr>
              <w:tabs>
                <w:tab w:val="clear" w:pos="720"/>
              </w:tabs>
              <w:ind w:left="415" w:hanging="283"/>
              <w:rPr>
                <w:rFonts w:ascii="Calibri" w:hAnsi="Calibri" w:cs="Arial"/>
                <w:lang w:val="en-AU"/>
              </w:rPr>
            </w:pPr>
            <w:r w:rsidRPr="009B59CD">
              <w:rPr>
                <w:rFonts w:ascii="Calibri" w:hAnsi="Calibri" w:cs="Arial"/>
                <w:lang w:val="en-AU"/>
              </w:rPr>
              <w:t xml:space="preserve">Job </w:t>
            </w:r>
            <w:r w:rsidR="009B59CD">
              <w:rPr>
                <w:rFonts w:ascii="Calibri" w:hAnsi="Calibri" w:cs="Arial"/>
                <w:lang w:val="en-AU"/>
              </w:rPr>
              <w:t>s</w:t>
            </w:r>
            <w:r w:rsidRPr="009B59CD">
              <w:rPr>
                <w:rFonts w:ascii="Calibri" w:hAnsi="Calibri" w:cs="Arial"/>
                <w:lang w:val="en-AU"/>
              </w:rPr>
              <w:t>afety and</w:t>
            </w:r>
            <w:r w:rsidRPr="009B59CD">
              <w:rPr>
                <w:rFonts w:ascii="Calibri" w:hAnsi="Calibri"/>
                <w:lang w:val="en-AU"/>
              </w:rPr>
              <w:t xml:space="preserve"> </w:t>
            </w:r>
            <w:r w:rsidR="009B59CD">
              <w:rPr>
                <w:rFonts w:ascii="Calibri" w:hAnsi="Calibri"/>
                <w:lang w:val="en-AU"/>
              </w:rPr>
              <w:t>e</w:t>
            </w:r>
            <w:r w:rsidRPr="009B59CD">
              <w:rPr>
                <w:rFonts w:ascii="Calibri" w:hAnsi="Calibri"/>
                <w:lang w:val="en-AU"/>
              </w:rPr>
              <w:t xml:space="preserve">nvironmental </w:t>
            </w:r>
            <w:r w:rsidR="009B59CD">
              <w:rPr>
                <w:rFonts w:ascii="Calibri" w:hAnsi="Calibri"/>
                <w:lang w:val="en-AU"/>
              </w:rPr>
              <w:t>a</w:t>
            </w:r>
            <w:r w:rsidRPr="009B59CD">
              <w:rPr>
                <w:rFonts w:ascii="Calibri" w:hAnsi="Calibri"/>
                <w:lang w:val="en-AU"/>
              </w:rPr>
              <w:t>nalysis (JSEA)</w:t>
            </w:r>
          </w:p>
          <w:p w14:paraId="0AA8682E" w14:textId="74679B56" w:rsidR="003E68DA" w:rsidRPr="009B59CD" w:rsidRDefault="003E68DA" w:rsidP="009B59CD">
            <w:pPr>
              <w:numPr>
                <w:ilvl w:val="0"/>
                <w:numId w:val="26"/>
              </w:numPr>
              <w:tabs>
                <w:tab w:val="clear" w:pos="720"/>
              </w:tabs>
              <w:ind w:left="415" w:hanging="283"/>
              <w:rPr>
                <w:rFonts w:ascii="Calibri" w:hAnsi="Calibri" w:cs="Arial"/>
                <w:lang w:val="en-AU"/>
              </w:rPr>
            </w:pPr>
            <w:r w:rsidRPr="009B59CD">
              <w:rPr>
                <w:rFonts w:ascii="Calibri" w:hAnsi="Calibri" w:cs="Arial"/>
                <w:lang w:val="en-AU"/>
              </w:rPr>
              <w:t xml:space="preserve">Managing </w:t>
            </w:r>
            <w:r w:rsidR="009B59CD">
              <w:rPr>
                <w:rFonts w:ascii="Calibri" w:hAnsi="Calibri" w:cs="Arial"/>
                <w:lang w:val="en-AU"/>
              </w:rPr>
              <w:t>h</w:t>
            </w:r>
            <w:r w:rsidRPr="009B59CD">
              <w:rPr>
                <w:rFonts w:ascii="Calibri" w:hAnsi="Calibri" w:cs="Arial"/>
                <w:lang w:val="en-AU"/>
              </w:rPr>
              <w:t>azards</w:t>
            </w:r>
          </w:p>
          <w:p w14:paraId="79B17071" w14:textId="67DCE270" w:rsidR="00F27D9B" w:rsidRPr="009B59CD" w:rsidRDefault="00F27D9B" w:rsidP="009B59CD">
            <w:pPr>
              <w:numPr>
                <w:ilvl w:val="0"/>
                <w:numId w:val="26"/>
              </w:numPr>
              <w:tabs>
                <w:tab w:val="clear" w:pos="720"/>
              </w:tabs>
              <w:ind w:left="415" w:hanging="283"/>
              <w:rPr>
                <w:rFonts w:ascii="Calibri" w:hAnsi="Calibri" w:cs="Arial"/>
                <w:lang w:val="en-AU"/>
              </w:rPr>
            </w:pPr>
            <w:r w:rsidRPr="009B59CD">
              <w:rPr>
                <w:rFonts w:ascii="Calibri" w:hAnsi="Calibri" w:cs="Arial"/>
                <w:lang w:val="en-AU"/>
              </w:rPr>
              <w:t xml:space="preserve">OH&amp;S for </w:t>
            </w:r>
            <w:r w:rsidR="009B59CD">
              <w:rPr>
                <w:rFonts w:ascii="Calibri" w:hAnsi="Calibri" w:cs="Arial"/>
                <w:lang w:val="en-AU"/>
              </w:rPr>
              <w:t>s</w:t>
            </w:r>
            <w:r w:rsidRPr="009B59CD">
              <w:rPr>
                <w:rFonts w:ascii="Calibri" w:hAnsi="Calibri" w:cs="Arial"/>
                <w:lang w:val="en-AU"/>
              </w:rPr>
              <w:t xml:space="preserve">afety </w:t>
            </w:r>
            <w:r w:rsidR="005246E2">
              <w:rPr>
                <w:rFonts w:ascii="Calibri" w:hAnsi="Calibri" w:cs="Arial"/>
                <w:lang w:val="en-AU"/>
              </w:rPr>
              <w:t>r</w:t>
            </w:r>
            <w:r w:rsidR="005246E2" w:rsidRPr="009B59CD">
              <w:rPr>
                <w:rFonts w:ascii="Calibri" w:hAnsi="Calibri" w:cs="Arial"/>
                <w:lang w:val="en-AU"/>
              </w:rPr>
              <w:t>epresentatives.</w:t>
            </w:r>
            <w:r w:rsidRPr="009B59CD">
              <w:rPr>
                <w:rFonts w:ascii="Calibri" w:hAnsi="Calibri" w:cs="Arial"/>
                <w:lang w:val="en-AU"/>
              </w:rPr>
              <w:t xml:space="preserve"> </w:t>
            </w:r>
          </w:p>
          <w:p w14:paraId="2733A70C" w14:textId="77777777" w:rsidR="003E68DA" w:rsidRPr="009B59CD" w:rsidRDefault="003E68DA" w:rsidP="009B59CD">
            <w:pPr>
              <w:numPr>
                <w:ilvl w:val="0"/>
                <w:numId w:val="26"/>
              </w:numPr>
              <w:tabs>
                <w:tab w:val="clear" w:pos="720"/>
              </w:tabs>
              <w:ind w:left="415" w:hanging="283"/>
              <w:rPr>
                <w:rFonts w:ascii="Calibri" w:hAnsi="Calibri" w:cs="Arial"/>
                <w:lang w:val="en-AU"/>
              </w:rPr>
            </w:pPr>
            <w:r w:rsidRPr="009B59CD">
              <w:rPr>
                <w:rFonts w:ascii="Calibri" w:hAnsi="Calibri" w:cs="Arial"/>
                <w:lang w:val="en-AU"/>
              </w:rPr>
              <w:t>Relevant toolbox topics</w:t>
            </w:r>
          </w:p>
          <w:p w14:paraId="039C44EA" w14:textId="7C389E56" w:rsidR="003E68DA" w:rsidRPr="009B59CD" w:rsidRDefault="003E68DA" w:rsidP="009B59CD">
            <w:pPr>
              <w:numPr>
                <w:ilvl w:val="0"/>
                <w:numId w:val="26"/>
              </w:numPr>
              <w:tabs>
                <w:tab w:val="clear" w:pos="720"/>
              </w:tabs>
              <w:ind w:left="415" w:hanging="283"/>
              <w:rPr>
                <w:rFonts w:ascii="Calibri" w:hAnsi="Calibri"/>
                <w:lang w:val="en-AU"/>
              </w:rPr>
            </w:pPr>
            <w:r w:rsidRPr="009B59CD">
              <w:rPr>
                <w:rFonts w:ascii="Calibri" w:hAnsi="Calibri"/>
                <w:lang w:val="en-AU"/>
              </w:rPr>
              <w:t xml:space="preserve">Safe </w:t>
            </w:r>
            <w:r w:rsidR="009B59CD">
              <w:rPr>
                <w:rFonts w:ascii="Calibri" w:hAnsi="Calibri"/>
                <w:lang w:val="en-AU"/>
              </w:rPr>
              <w:t>s</w:t>
            </w:r>
            <w:r w:rsidRPr="009B59CD">
              <w:rPr>
                <w:rFonts w:ascii="Calibri" w:hAnsi="Calibri"/>
                <w:lang w:val="en-AU"/>
              </w:rPr>
              <w:t xml:space="preserve">ystems of </w:t>
            </w:r>
            <w:r w:rsidR="009B59CD">
              <w:rPr>
                <w:rFonts w:ascii="Calibri" w:hAnsi="Calibri"/>
                <w:lang w:val="en-AU"/>
              </w:rPr>
              <w:t>w</w:t>
            </w:r>
            <w:r w:rsidRPr="009B59CD">
              <w:rPr>
                <w:rFonts w:ascii="Calibri" w:hAnsi="Calibri"/>
                <w:lang w:val="en-AU"/>
              </w:rPr>
              <w:t>ork</w:t>
            </w:r>
          </w:p>
        </w:tc>
        <w:tc>
          <w:tcPr>
            <w:tcW w:w="4817" w:type="dxa"/>
            <w:gridSpan w:val="8"/>
            <w:shd w:val="clear" w:color="auto" w:fill="auto"/>
          </w:tcPr>
          <w:p w14:paraId="1D0C7869" w14:textId="77777777" w:rsidR="003E68DA" w:rsidRPr="009B59CD" w:rsidRDefault="003E68DA" w:rsidP="009B59CD">
            <w:pPr>
              <w:numPr>
                <w:ilvl w:val="0"/>
                <w:numId w:val="27"/>
              </w:numPr>
              <w:tabs>
                <w:tab w:val="clear" w:pos="720"/>
              </w:tabs>
              <w:ind w:left="740" w:hanging="425"/>
              <w:rPr>
                <w:rFonts w:ascii="Calibri" w:hAnsi="Calibri"/>
                <w:lang w:val="en-AU"/>
              </w:rPr>
            </w:pPr>
            <w:r w:rsidRPr="009B59CD">
              <w:rPr>
                <w:rFonts w:ascii="Calibri" w:hAnsi="Calibri"/>
                <w:lang w:val="en-AU"/>
              </w:rPr>
              <w:t>Confined space training</w:t>
            </w:r>
          </w:p>
          <w:p w14:paraId="02741EDA" w14:textId="77777777" w:rsidR="00F27D9B" w:rsidRPr="009B59CD" w:rsidRDefault="00F27D9B" w:rsidP="009B59CD">
            <w:pPr>
              <w:numPr>
                <w:ilvl w:val="0"/>
                <w:numId w:val="27"/>
              </w:numPr>
              <w:tabs>
                <w:tab w:val="clear" w:pos="720"/>
              </w:tabs>
              <w:ind w:left="740" w:hanging="425"/>
              <w:rPr>
                <w:rFonts w:ascii="Calibri" w:hAnsi="Calibri"/>
                <w:lang w:val="en-AU"/>
              </w:rPr>
            </w:pPr>
            <w:r w:rsidRPr="009B59CD">
              <w:rPr>
                <w:rFonts w:ascii="Calibri" w:hAnsi="Calibri"/>
                <w:lang w:val="en-AU"/>
              </w:rPr>
              <w:t xml:space="preserve">Elevated </w:t>
            </w:r>
            <w:r w:rsidR="00C16408" w:rsidRPr="009B59CD">
              <w:rPr>
                <w:rFonts w:ascii="Calibri" w:hAnsi="Calibri"/>
                <w:lang w:val="en-AU"/>
              </w:rPr>
              <w:t>w</w:t>
            </w:r>
            <w:r w:rsidRPr="009B59CD">
              <w:rPr>
                <w:rFonts w:ascii="Calibri" w:hAnsi="Calibri"/>
                <w:lang w:val="en-AU"/>
              </w:rPr>
              <w:t xml:space="preserve">ork </w:t>
            </w:r>
            <w:r w:rsidR="00C16408" w:rsidRPr="009B59CD">
              <w:rPr>
                <w:rFonts w:ascii="Calibri" w:hAnsi="Calibri"/>
                <w:lang w:val="en-AU"/>
              </w:rPr>
              <w:t>p</w:t>
            </w:r>
            <w:r w:rsidRPr="009B59CD">
              <w:rPr>
                <w:rFonts w:ascii="Calibri" w:hAnsi="Calibri"/>
                <w:lang w:val="en-AU"/>
              </w:rPr>
              <w:t xml:space="preserve">latform </w:t>
            </w:r>
          </w:p>
          <w:p w14:paraId="3BD04858" w14:textId="77777777" w:rsidR="003E68DA" w:rsidRPr="009B59CD" w:rsidRDefault="003E68DA" w:rsidP="009B59CD">
            <w:pPr>
              <w:numPr>
                <w:ilvl w:val="0"/>
                <w:numId w:val="27"/>
              </w:numPr>
              <w:tabs>
                <w:tab w:val="clear" w:pos="720"/>
              </w:tabs>
              <w:ind w:left="740" w:hanging="425"/>
              <w:rPr>
                <w:rFonts w:ascii="Calibri" w:hAnsi="Calibri"/>
                <w:lang w:val="en-AU"/>
              </w:rPr>
            </w:pPr>
            <w:r w:rsidRPr="009B59CD">
              <w:rPr>
                <w:rFonts w:ascii="Calibri" w:hAnsi="Calibri"/>
                <w:lang w:val="en-AU"/>
              </w:rPr>
              <w:t xml:space="preserve">Hot work training </w:t>
            </w:r>
          </w:p>
          <w:p w14:paraId="407425D2" w14:textId="77777777" w:rsidR="003E68DA" w:rsidRPr="009B59CD" w:rsidRDefault="003E68DA" w:rsidP="009B59CD">
            <w:pPr>
              <w:numPr>
                <w:ilvl w:val="0"/>
                <w:numId w:val="27"/>
              </w:numPr>
              <w:tabs>
                <w:tab w:val="clear" w:pos="720"/>
              </w:tabs>
              <w:ind w:left="740" w:hanging="425"/>
              <w:rPr>
                <w:rFonts w:ascii="Calibri" w:hAnsi="Calibri"/>
                <w:lang w:val="en-AU"/>
              </w:rPr>
            </w:pPr>
            <w:r w:rsidRPr="009B59CD">
              <w:rPr>
                <w:rFonts w:ascii="Calibri" w:hAnsi="Calibri"/>
                <w:lang w:val="en-AU"/>
              </w:rPr>
              <w:t xml:space="preserve">Personal </w:t>
            </w:r>
            <w:r w:rsidR="00C16408" w:rsidRPr="009B59CD">
              <w:rPr>
                <w:rFonts w:ascii="Calibri" w:hAnsi="Calibri"/>
                <w:lang w:val="en-AU"/>
              </w:rPr>
              <w:t>g</w:t>
            </w:r>
            <w:r w:rsidRPr="009B59CD">
              <w:rPr>
                <w:rFonts w:ascii="Calibri" w:hAnsi="Calibri"/>
                <w:lang w:val="en-AU"/>
              </w:rPr>
              <w:t xml:space="preserve">as </w:t>
            </w:r>
            <w:r w:rsidR="00C16408" w:rsidRPr="009B59CD">
              <w:rPr>
                <w:rFonts w:ascii="Calibri" w:hAnsi="Calibri"/>
                <w:lang w:val="en-AU"/>
              </w:rPr>
              <w:t>m</w:t>
            </w:r>
            <w:r w:rsidRPr="009B59CD">
              <w:rPr>
                <w:rFonts w:ascii="Calibri" w:hAnsi="Calibri"/>
                <w:lang w:val="en-AU"/>
              </w:rPr>
              <w:t>onitoring training</w:t>
            </w:r>
          </w:p>
          <w:p w14:paraId="42DBCF91" w14:textId="77777777" w:rsidR="00F27D9B" w:rsidRPr="009B59CD" w:rsidRDefault="00F27D9B" w:rsidP="009B59CD">
            <w:pPr>
              <w:numPr>
                <w:ilvl w:val="0"/>
                <w:numId w:val="27"/>
              </w:numPr>
              <w:tabs>
                <w:tab w:val="clear" w:pos="720"/>
              </w:tabs>
              <w:ind w:left="740" w:hanging="425"/>
              <w:rPr>
                <w:rFonts w:ascii="Calibri" w:hAnsi="Calibri"/>
                <w:lang w:val="en-AU"/>
              </w:rPr>
            </w:pPr>
            <w:r w:rsidRPr="009B59CD">
              <w:rPr>
                <w:rFonts w:ascii="Calibri" w:hAnsi="Calibri"/>
                <w:lang w:val="en-AU"/>
              </w:rPr>
              <w:t>Working at heights training</w:t>
            </w:r>
          </w:p>
          <w:p w14:paraId="05B6C532" w14:textId="05A117CF" w:rsidR="003E68DA" w:rsidRPr="009B59CD" w:rsidRDefault="003E68DA" w:rsidP="009B59CD">
            <w:pPr>
              <w:ind w:left="32"/>
              <w:rPr>
                <w:rFonts w:ascii="Calibri" w:hAnsi="Calibri"/>
                <w:b/>
                <w:lang w:val="en-AU"/>
              </w:rPr>
            </w:pPr>
            <w:r w:rsidRPr="009B59CD">
              <w:rPr>
                <w:rFonts w:ascii="Calibri" w:hAnsi="Calibri"/>
                <w:b/>
                <w:lang w:val="en-AU"/>
              </w:rPr>
              <w:t xml:space="preserve">As required, depending on site and/or </w:t>
            </w:r>
            <w:r w:rsidR="006C0472">
              <w:rPr>
                <w:rFonts w:ascii="Calibri" w:hAnsi="Calibri"/>
                <w:b/>
                <w:lang w:val="en-AU"/>
              </w:rPr>
              <w:t>c</w:t>
            </w:r>
            <w:r w:rsidRPr="009B59CD">
              <w:rPr>
                <w:rFonts w:ascii="Calibri" w:hAnsi="Calibri"/>
                <w:b/>
                <w:lang w:val="en-AU"/>
              </w:rPr>
              <w:t>lient</w:t>
            </w:r>
          </w:p>
          <w:p w14:paraId="4FB7C8A2" w14:textId="52DA5C62" w:rsidR="00F27D9B" w:rsidRPr="009B59CD" w:rsidRDefault="00F27D9B" w:rsidP="009B59CD">
            <w:pPr>
              <w:numPr>
                <w:ilvl w:val="0"/>
                <w:numId w:val="28"/>
              </w:numPr>
              <w:tabs>
                <w:tab w:val="clear" w:pos="720"/>
              </w:tabs>
              <w:ind w:left="740" w:hanging="425"/>
              <w:rPr>
                <w:rFonts w:ascii="Calibri" w:hAnsi="Calibri"/>
                <w:lang w:val="en-AU"/>
              </w:rPr>
            </w:pPr>
            <w:r w:rsidRPr="009B59CD">
              <w:rPr>
                <w:rFonts w:ascii="Calibri" w:hAnsi="Calibri"/>
                <w:lang w:val="en-AU"/>
              </w:rPr>
              <w:t xml:space="preserve">First </w:t>
            </w:r>
            <w:r w:rsidR="006C0472">
              <w:rPr>
                <w:rFonts w:ascii="Calibri" w:hAnsi="Calibri"/>
                <w:lang w:val="en-AU"/>
              </w:rPr>
              <w:t>a</w:t>
            </w:r>
            <w:r w:rsidRPr="009B59CD">
              <w:rPr>
                <w:rFonts w:ascii="Calibri" w:hAnsi="Calibri"/>
                <w:lang w:val="en-AU"/>
              </w:rPr>
              <w:t>id</w:t>
            </w:r>
          </w:p>
          <w:p w14:paraId="5898D4E7" w14:textId="1BAADFEE" w:rsidR="00F27D9B" w:rsidRPr="009B59CD" w:rsidRDefault="00F27D9B" w:rsidP="009B59CD">
            <w:pPr>
              <w:numPr>
                <w:ilvl w:val="0"/>
                <w:numId w:val="28"/>
              </w:numPr>
              <w:tabs>
                <w:tab w:val="clear" w:pos="720"/>
              </w:tabs>
              <w:ind w:left="740" w:hanging="425"/>
              <w:rPr>
                <w:rFonts w:ascii="Calibri" w:hAnsi="Calibri"/>
                <w:lang w:val="en-AU"/>
              </w:rPr>
            </w:pPr>
            <w:r w:rsidRPr="009B59CD">
              <w:rPr>
                <w:rFonts w:ascii="Calibri" w:hAnsi="Calibri"/>
                <w:lang w:val="en-AU"/>
              </w:rPr>
              <w:t>Fork</w:t>
            </w:r>
            <w:r w:rsidR="006C0472">
              <w:rPr>
                <w:rFonts w:ascii="Calibri" w:hAnsi="Calibri"/>
                <w:lang w:val="en-AU"/>
              </w:rPr>
              <w:t>l</w:t>
            </w:r>
            <w:r w:rsidRPr="009B59CD">
              <w:rPr>
                <w:rFonts w:ascii="Calibri" w:hAnsi="Calibri"/>
                <w:lang w:val="en-AU"/>
              </w:rPr>
              <w:t xml:space="preserve">ift </w:t>
            </w:r>
            <w:r w:rsidR="006C0472">
              <w:rPr>
                <w:rFonts w:ascii="Calibri" w:hAnsi="Calibri"/>
                <w:lang w:val="en-AU"/>
              </w:rPr>
              <w:t>l</w:t>
            </w:r>
            <w:r w:rsidRPr="009B59CD">
              <w:rPr>
                <w:rFonts w:ascii="Calibri" w:hAnsi="Calibri"/>
                <w:lang w:val="en-AU"/>
              </w:rPr>
              <w:t xml:space="preserve">icense </w:t>
            </w:r>
          </w:p>
          <w:p w14:paraId="5129DBB4" w14:textId="77777777" w:rsidR="001862E4" w:rsidRDefault="003E68DA" w:rsidP="009B59CD">
            <w:pPr>
              <w:numPr>
                <w:ilvl w:val="0"/>
                <w:numId w:val="28"/>
              </w:numPr>
              <w:tabs>
                <w:tab w:val="clear" w:pos="720"/>
              </w:tabs>
              <w:ind w:left="740" w:hanging="425"/>
              <w:rPr>
                <w:rFonts w:ascii="Calibri" w:hAnsi="Calibri"/>
                <w:lang w:val="en-AU"/>
              </w:rPr>
            </w:pPr>
            <w:r w:rsidRPr="009B59CD">
              <w:rPr>
                <w:rFonts w:ascii="Calibri" w:hAnsi="Calibri"/>
                <w:lang w:val="en-AU"/>
              </w:rPr>
              <w:t xml:space="preserve">Safety </w:t>
            </w:r>
            <w:r w:rsidR="006C0472">
              <w:rPr>
                <w:rFonts w:ascii="Calibri" w:hAnsi="Calibri"/>
                <w:lang w:val="en-AU"/>
              </w:rPr>
              <w:t>aw</w:t>
            </w:r>
            <w:r w:rsidRPr="009B59CD">
              <w:rPr>
                <w:rFonts w:ascii="Calibri" w:hAnsi="Calibri"/>
                <w:lang w:val="en-AU"/>
              </w:rPr>
              <w:t>areness training (Blue Card)</w:t>
            </w:r>
          </w:p>
          <w:p w14:paraId="33EB607C" w14:textId="77777777" w:rsidR="00E230FB" w:rsidRDefault="00E230FB" w:rsidP="00E230FB">
            <w:pPr>
              <w:ind w:left="740"/>
              <w:rPr>
                <w:rFonts w:ascii="Calibri" w:hAnsi="Calibri"/>
                <w:lang w:val="en-AU"/>
              </w:rPr>
            </w:pPr>
          </w:p>
          <w:p w14:paraId="4A6B22D3" w14:textId="77777777" w:rsidR="00E230FB" w:rsidRDefault="00E230FB" w:rsidP="00E230FB">
            <w:pPr>
              <w:ind w:left="740"/>
              <w:rPr>
                <w:rFonts w:ascii="Calibri" w:hAnsi="Calibri"/>
                <w:lang w:val="en-AU"/>
              </w:rPr>
            </w:pPr>
          </w:p>
          <w:p w14:paraId="79C4ACA1" w14:textId="77777777" w:rsidR="00E230FB" w:rsidRDefault="00E230FB" w:rsidP="00E230FB">
            <w:pPr>
              <w:ind w:left="740"/>
              <w:rPr>
                <w:rFonts w:ascii="Calibri" w:hAnsi="Calibri"/>
                <w:lang w:val="en-AU"/>
              </w:rPr>
            </w:pPr>
          </w:p>
          <w:p w14:paraId="7A2C8AE4" w14:textId="0B23DC3C" w:rsidR="00E230FB" w:rsidRPr="009B59CD" w:rsidRDefault="00E230FB" w:rsidP="00E230FB">
            <w:pPr>
              <w:ind w:left="740"/>
              <w:rPr>
                <w:rFonts w:ascii="Calibri" w:hAnsi="Calibri"/>
                <w:lang w:val="en-AU"/>
              </w:rPr>
            </w:pPr>
          </w:p>
        </w:tc>
      </w:tr>
      <w:tr w:rsidR="00D9581B" w:rsidRPr="009B59CD" w14:paraId="2CD87F59" w14:textId="77777777" w:rsidTr="005C07B2">
        <w:tblPrEx>
          <w:tblLook w:val="0000" w:firstRow="0" w:lastRow="0" w:firstColumn="0" w:lastColumn="0" w:noHBand="0" w:noVBand="0"/>
        </w:tblPrEx>
        <w:trPr>
          <w:gridBefore w:val="1"/>
          <w:gridAfter w:val="2"/>
          <w:wBefore w:w="7" w:type="dxa"/>
          <w:wAfter w:w="113" w:type="dxa"/>
          <w:trHeight w:hRule="exact" w:val="386"/>
        </w:trPr>
        <w:tc>
          <w:tcPr>
            <w:tcW w:w="9740" w:type="dxa"/>
            <w:gridSpan w:val="14"/>
            <w:tcBorders>
              <w:left w:val="single" w:sz="4" w:space="0" w:color="69C028"/>
              <w:bottom w:val="single" w:sz="4" w:space="0" w:color="69C028"/>
              <w:right w:val="single" w:sz="4" w:space="0" w:color="69C028"/>
            </w:tcBorders>
            <w:shd w:val="clear" w:color="auto" w:fill="69C128"/>
            <w:vAlign w:val="center"/>
          </w:tcPr>
          <w:p w14:paraId="3D6D801C" w14:textId="167A0843" w:rsidR="00786F2B" w:rsidRPr="009B59CD" w:rsidRDefault="00D9581B" w:rsidP="009B59CD">
            <w:pPr>
              <w:tabs>
                <w:tab w:val="left" w:pos="-720"/>
                <w:tab w:val="left" w:pos="0"/>
                <w:tab w:val="left" w:pos="720"/>
                <w:tab w:val="left" w:pos="1440"/>
                <w:tab w:val="left" w:pos="2160"/>
                <w:tab w:val="left" w:pos="2880"/>
                <w:tab w:val="left" w:pos="4739"/>
                <w:tab w:val="left" w:pos="5040"/>
              </w:tabs>
              <w:suppressAutoHyphens/>
              <w:spacing w:line="292" w:lineRule="exact"/>
              <w:rPr>
                <w:rFonts w:ascii="Calibri" w:hAnsi="Calibri" w:cs="Arial"/>
                <w:b/>
                <w:color w:val="FFFFFF"/>
                <w:sz w:val="24"/>
                <w:szCs w:val="24"/>
                <w:lang w:val="en-AU"/>
              </w:rPr>
            </w:pPr>
            <w:r w:rsidRPr="009B59CD">
              <w:rPr>
                <w:rFonts w:ascii="Calibri" w:hAnsi="Calibri" w:cs="Arial"/>
                <w:b/>
                <w:color w:val="FFFFFF"/>
                <w:sz w:val="24"/>
                <w:szCs w:val="24"/>
                <w:lang w:val="en-AU"/>
              </w:rPr>
              <w:t>Award</w:t>
            </w:r>
            <w:r w:rsidR="00786F2B" w:rsidRPr="009B59CD">
              <w:rPr>
                <w:rFonts w:ascii="Calibri" w:hAnsi="Calibri" w:cs="Arial"/>
                <w:b/>
                <w:color w:val="FFFFFF"/>
                <w:sz w:val="24"/>
                <w:szCs w:val="24"/>
                <w:lang w:val="en-AU"/>
              </w:rPr>
              <w:t>/</w:t>
            </w:r>
            <w:r w:rsidR="009B59CD">
              <w:rPr>
                <w:rFonts w:ascii="Calibri" w:hAnsi="Calibri" w:cs="Arial"/>
                <w:b/>
                <w:color w:val="FFFFFF"/>
                <w:sz w:val="24"/>
                <w:szCs w:val="24"/>
                <w:lang w:val="en-AU"/>
              </w:rPr>
              <w:t>a</w:t>
            </w:r>
            <w:r w:rsidR="00786F2B" w:rsidRPr="009B59CD">
              <w:rPr>
                <w:rFonts w:ascii="Calibri" w:hAnsi="Calibri" w:cs="Arial"/>
                <w:b/>
                <w:color w:val="FFFFFF"/>
                <w:sz w:val="24"/>
                <w:szCs w:val="24"/>
                <w:lang w:val="en-AU"/>
              </w:rPr>
              <w:t>greement</w:t>
            </w:r>
            <w:r w:rsidRPr="009B59CD">
              <w:rPr>
                <w:rFonts w:ascii="Calibri" w:hAnsi="Calibri" w:cs="Arial"/>
                <w:b/>
                <w:color w:val="FFFFFF"/>
                <w:sz w:val="24"/>
                <w:szCs w:val="24"/>
                <w:lang w:val="en-AU"/>
              </w:rPr>
              <w:t xml:space="preserve"> </w:t>
            </w:r>
            <w:r w:rsidR="009B59CD">
              <w:rPr>
                <w:rFonts w:ascii="Calibri" w:hAnsi="Calibri" w:cs="Arial"/>
                <w:b/>
                <w:color w:val="FFFFFF"/>
                <w:sz w:val="24"/>
                <w:szCs w:val="24"/>
                <w:lang w:val="en-AU"/>
              </w:rPr>
              <w:t>c</w:t>
            </w:r>
            <w:r w:rsidRPr="009B59CD">
              <w:rPr>
                <w:rFonts w:ascii="Calibri" w:hAnsi="Calibri" w:cs="Arial"/>
                <w:b/>
                <w:color w:val="FFFFFF"/>
                <w:sz w:val="24"/>
                <w:szCs w:val="24"/>
                <w:lang w:val="en-AU"/>
              </w:rPr>
              <w:t>lassification</w:t>
            </w:r>
          </w:p>
        </w:tc>
      </w:tr>
      <w:tr w:rsidR="003F740A" w:rsidRPr="009B59CD" w14:paraId="23F9CAB6" w14:textId="77777777" w:rsidTr="005C07B2">
        <w:tblPrEx>
          <w:tblLook w:val="0000" w:firstRow="0" w:lastRow="0" w:firstColumn="0" w:lastColumn="0" w:noHBand="0" w:noVBand="0"/>
        </w:tblPrEx>
        <w:trPr>
          <w:gridBefore w:val="1"/>
          <w:gridAfter w:val="2"/>
          <w:wBefore w:w="7" w:type="dxa"/>
          <w:wAfter w:w="113" w:type="dxa"/>
          <w:trHeight w:val="386"/>
        </w:trPr>
        <w:tc>
          <w:tcPr>
            <w:tcW w:w="9740" w:type="dxa"/>
            <w:gridSpan w:val="14"/>
            <w:tcBorders>
              <w:top w:val="single" w:sz="4" w:space="0" w:color="69C028"/>
            </w:tcBorders>
          </w:tcPr>
          <w:p w14:paraId="089A569F" w14:textId="77777777" w:rsidR="003F740A" w:rsidRPr="009B59CD" w:rsidRDefault="007E03E7" w:rsidP="009B59CD">
            <w:pPr>
              <w:rPr>
                <w:rFonts w:ascii="Calibri" w:hAnsi="Calibri" w:cs="Arial"/>
                <w:b/>
                <w:lang w:val="en-AU"/>
              </w:rPr>
            </w:pPr>
            <w:r w:rsidRPr="009B59CD">
              <w:rPr>
                <w:rFonts w:ascii="Calibri" w:hAnsi="Calibri" w:cs="Arial"/>
                <w:b/>
                <w:lang w:val="en-AU"/>
              </w:rPr>
              <w:t>P</w:t>
            </w:r>
            <w:r w:rsidR="003F740A" w:rsidRPr="009B59CD">
              <w:rPr>
                <w:rFonts w:ascii="Calibri" w:hAnsi="Calibri" w:cs="Arial"/>
                <w:b/>
                <w:lang w:val="en-AU"/>
              </w:rPr>
              <w:t xml:space="preserve">lease consult </w:t>
            </w:r>
            <w:r w:rsidR="00F27D9B" w:rsidRPr="009B59CD">
              <w:rPr>
                <w:rFonts w:ascii="Calibri" w:hAnsi="Calibri" w:cs="Arial"/>
                <w:b/>
                <w:lang w:val="en-AU"/>
              </w:rPr>
              <w:t>the People Team</w:t>
            </w:r>
            <w:r w:rsidR="003F740A" w:rsidRPr="009B59CD">
              <w:rPr>
                <w:rFonts w:ascii="Calibri" w:hAnsi="Calibri" w:cs="Arial"/>
                <w:b/>
                <w:lang w:val="en-AU"/>
              </w:rPr>
              <w:t xml:space="preserve">. </w:t>
            </w:r>
          </w:p>
        </w:tc>
      </w:tr>
      <w:tr w:rsidR="003F740A" w:rsidRPr="009B59CD" w14:paraId="4725A4C9" w14:textId="77777777" w:rsidTr="005C07B2">
        <w:tblPrEx>
          <w:tblLook w:val="0000" w:firstRow="0" w:lastRow="0" w:firstColumn="0" w:lastColumn="0" w:noHBand="0" w:noVBand="0"/>
        </w:tblPrEx>
        <w:trPr>
          <w:gridAfter w:val="1"/>
          <w:wAfter w:w="14" w:type="dxa"/>
          <w:trHeight w:val="953"/>
        </w:trPr>
        <w:tc>
          <w:tcPr>
            <w:tcW w:w="9846" w:type="dxa"/>
            <w:gridSpan w:val="16"/>
            <w:tcBorders>
              <w:top w:val="single" w:sz="4" w:space="0" w:color="69C028"/>
            </w:tcBorders>
            <w:vAlign w:val="center"/>
          </w:tcPr>
          <w:p w14:paraId="40E25D64" w14:textId="77777777" w:rsidR="003F740A" w:rsidRPr="009B59CD" w:rsidRDefault="003F740A" w:rsidP="009B59CD">
            <w:pPr>
              <w:tabs>
                <w:tab w:val="num" w:pos="0"/>
              </w:tabs>
              <w:rPr>
                <w:rFonts w:ascii="Calibri" w:hAnsi="Calibri" w:cs="Arial"/>
                <w:lang w:val="en-AU"/>
              </w:rPr>
            </w:pPr>
            <w:r w:rsidRPr="009B59CD">
              <w:rPr>
                <w:rFonts w:ascii="Calibri" w:hAnsi="Calibri" w:cs="Arial"/>
                <w:lang w:val="en-AU"/>
              </w:rPr>
              <w:t>This role profile is a guide to the work you will initially be required to undertake. It may be changed from time to time to incorporate changing circumstances, and you may be required to be flexible and perform other duties as required by your manager. It does not form part of your contract of employment.</w:t>
            </w:r>
          </w:p>
        </w:tc>
      </w:tr>
      <w:tr w:rsidR="006C5347" w:rsidRPr="009B59CD" w14:paraId="5F974A6F" w14:textId="77777777" w:rsidTr="005C07B2">
        <w:tblPrEx>
          <w:tblLook w:val="0000" w:firstRow="0" w:lastRow="0" w:firstColumn="0" w:lastColumn="0" w:noHBand="0" w:noVBand="0"/>
        </w:tblPrEx>
        <w:trPr>
          <w:gridAfter w:val="2"/>
          <w:wAfter w:w="113" w:type="dxa"/>
          <w:trHeight w:hRule="exact" w:val="386"/>
        </w:trPr>
        <w:tc>
          <w:tcPr>
            <w:tcW w:w="9747" w:type="dxa"/>
            <w:gridSpan w:val="15"/>
            <w:shd w:val="clear" w:color="auto" w:fill="69C128"/>
            <w:vAlign w:val="center"/>
          </w:tcPr>
          <w:p w14:paraId="0A2F9C99" w14:textId="78841464" w:rsidR="006C5347" w:rsidRPr="009B59CD" w:rsidRDefault="006C5347" w:rsidP="009B59CD">
            <w:pPr>
              <w:tabs>
                <w:tab w:val="left" w:pos="-720"/>
                <w:tab w:val="left" w:pos="0"/>
                <w:tab w:val="left" w:pos="720"/>
                <w:tab w:val="left" w:pos="1440"/>
                <w:tab w:val="left" w:pos="2160"/>
                <w:tab w:val="left" w:pos="2880"/>
                <w:tab w:val="left" w:pos="4739"/>
                <w:tab w:val="left" w:pos="5040"/>
              </w:tabs>
              <w:suppressAutoHyphens/>
              <w:spacing w:line="292" w:lineRule="exact"/>
              <w:rPr>
                <w:rFonts w:ascii="Calibri" w:hAnsi="Calibri" w:cs="Arial"/>
                <w:b/>
                <w:color w:val="FFFFFF"/>
                <w:sz w:val="24"/>
                <w:szCs w:val="24"/>
                <w:lang w:val="en-AU"/>
              </w:rPr>
            </w:pPr>
            <w:r w:rsidRPr="009B59CD">
              <w:rPr>
                <w:rFonts w:ascii="Calibri" w:hAnsi="Calibri" w:cs="Arial"/>
                <w:b/>
                <w:color w:val="FFFFFF"/>
                <w:sz w:val="24"/>
                <w:szCs w:val="24"/>
                <w:lang w:val="en-AU"/>
              </w:rPr>
              <w:t xml:space="preserve">Employee </w:t>
            </w:r>
            <w:r w:rsidR="006C0472">
              <w:rPr>
                <w:rFonts w:ascii="Calibri" w:hAnsi="Calibri" w:cs="Arial"/>
                <w:b/>
                <w:color w:val="FFFFFF"/>
                <w:sz w:val="24"/>
                <w:szCs w:val="24"/>
                <w:lang w:val="en-AU"/>
              </w:rPr>
              <w:t>d</w:t>
            </w:r>
            <w:r w:rsidRPr="009B59CD">
              <w:rPr>
                <w:rFonts w:ascii="Calibri" w:hAnsi="Calibri" w:cs="Arial"/>
                <w:b/>
                <w:color w:val="FFFFFF"/>
                <w:sz w:val="24"/>
                <w:szCs w:val="24"/>
                <w:lang w:val="en-AU"/>
              </w:rPr>
              <w:t>eclaration</w:t>
            </w:r>
          </w:p>
        </w:tc>
      </w:tr>
      <w:tr w:rsidR="006C5347" w:rsidRPr="009B59CD" w14:paraId="4D14A67A" w14:textId="77777777" w:rsidTr="005C07B2">
        <w:tblPrEx>
          <w:tblLook w:val="0000" w:firstRow="0" w:lastRow="0" w:firstColumn="0" w:lastColumn="0" w:noHBand="0" w:noVBand="0"/>
        </w:tblPrEx>
        <w:trPr>
          <w:gridAfter w:val="2"/>
          <w:wAfter w:w="113" w:type="dxa"/>
          <w:trHeight w:hRule="exact" w:val="367"/>
        </w:trPr>
        <w:tc>
          <w:tcPr>
            <w:tcW w:w="9747" w:type="dxa"/>
            <w:gridSpan w:val="15"/>
            <w:shd w:val="clear" w:color="auto" w:fill="auto"/>
            <w:vAlign w:val="center"/>
          </w:tcPr>
          <w:p w14:paraId="4A0F6EA6" w14:textId="77777777" w:rsidR="006C5347" w:rsidRPr="009B59CD" w:rsidRDefault="006C5347" w:rsidP="009B59CD">
            <w:pPr>
              <w:tabs>
                <w:tab w:val="left" w:pos="-720"/>
                <w:tab w:val="left" w:pos="0"/>
                <w:tab w:val="left" w:pos="720"/>
                <w:tab w:val="left" w:pos="1440"/>
                <w:tab w:val="left" w:pos="2160"/>
                <w:tab w:val="left" w:pos="2880"/>
                <w:tab w:val="left" w:pos="4739"/>
                <w:tab w:val="left" w:pos="5040"/>
              </w:tabs>
              <w:suppressAutoHyphens/>
              <w:spacing w:line="292" w:lineRule="exact"/>
              <w:rPr>
                <w:rFonts w:ascii="Calibri" w:hAnsi="Calibri" w:cs="Arial"/>
                <w:b/>
                <w:lang w:val="en-AU"/>
              </w:rPr>
            </w:pPr>
            <w:r w:rsidRPr="009B59CD">
              <w:rPr>
                <w:rFonts w:ascii="Calibri" w:hAnsi="Calibri" w:cs="Arial"/>
                <w:b/>
                <w:lang w:val="en-AU"/>
              </w:rPr>
              <w:t>I have read and understood my position description:</w:t>
            </w:r>
          </w:p>
        </w:tc>
      </w:tr>
      <w:tr w:rsidR="006C5347" w:rsidRPr="009B59CD" w14:paraId="3B97E85C" w14:textId="77777777" w:rsidTr="005C07B2">
        <w:tblPrEx>
          <w:tblLook w:val="0000" w:firstRow="0" w:lastRow="0" w:firstColumn="0" w:lastColumn="0" w:noHBand="0" w:noVBand="0"/>
        </w:tblPrEx>
        <w:trPr>
          <w:gridAfter w:val="1"/>
          <w:wAfter w:w="14" w:type="dxa"/>
          <w:trHeight w:val="427"/>
        </w:trPr>
        <w:tc>
          <w:tcPr>
            <w:tcW w:w="1100" w:type="dxa"/>
            <w:gridSpan w:val="3"/>
            <w:vAlign w:val="bottom"/>
          </w:tcPr>
          <w:p w14:paraId="2C437DCC" w14:textId="77777777" w:rsidR="006C5347" w:rsidRPr="009B59CD" w:rsidRDefault="006C5347" w:rsidP="009B59CD">
            <w:pPr>
              <w:tabs>
                <w:tab w:val="num" w:pos="0"/>
              </w:tabs>
              <w:rPr>
                <w:rFonts w:ascii="Calibri" w:hAnsi="Calibri" w:cs="Arial"/>
                <w:b/>
                <w:lang w:val="en-AU"/>
              </w:rPr>
            </w:pPr>
            <w:r w:rsidRPr="009B59CD">
              <w:rPr>
                <w:rFonts w:ascii="Calibri" w:hAnsi="Calibri" w:cs="Arial"/>
                <w:lang w:val="en-AU"/>
              </w:rPr>
              <w:t>Signature:</w:t>
            </w:r>
          </w:p>
        </w:tc>
        <w:tc>
          <w:tcPr>
            <w:tcW w:w="2976" w:type="dxa"/>
            <w:gridSpan w:val="2"/>
            <w:tcBorders>
              <w:bottom w:val="single" w:sz="4" w:space="0" w:color="7FC31C"/>
            </w:tcBorders>
            <w:vAlign w:val="bottom"/>
          </w:tcPr>
          <w:p w14:paraId="343DCF08" w14:textId="77777777" w:rsidR="006C5347" w:rsidRPr="009B59CD" w:rsidRDefault="006C5347" w:rsidP="009B59CD">
            <w:pPr>
              <w:tabs>
                <w:tab w:val="num" w:pos="0"/>
              </w:tabs>
              <w:rPr>
                <w:rFonts w:ascii="Calibri" w:hAnsi="Calibri" w:cs="Arial"/>
                <w:b/>
                <w:lang w:val="en-AU"/>
              </w:rPr>
            </w:pPr>
          </w:p>
        </w:tc>
        <w:tc>
          <w:tcPr>
            <w:tcW w:w="709" w:type="dxa"/>
            <w:vAlign w:val="bottom"/>
          </w:tcPr>
          <w:p w14:paraId="423C2A2B" w14:textId="77777777" w:rsidR="006C5347" w:rsidRPr="009B59CD" w:rsidRDefault="006C5347" w:rsidP="009B59CD">
            <w:pPr>
              <w:tabs>
                <w:tab w:val="num" w:pos="0"/>
              </w:tabs>
              <w:rPr>
                <w:rFonts w:ascii="Calibri" w:hAnsi="Calibri" w:cs="Arial"/>
                <w:lang w:val="en-AU"/>
              </w:rPr>
            </w:pPr>
            <w:r w:rsidRPr="009B59CD">
              <w:rPr>
                <w:rFonts w:ascii="Calibri" w:hAnsi="Calibri" w:cs="Arial"/>
                <w:lang w:val="en-AU"/>
              </w:rPr>
              <w:t>Date:</w:t>
            </w:r>
          </w:p>
        </w:tc>
        <w:tc>
          <w:tcPr>
            <w:tcW w:w="2410" w:type="dxa"/>
            <w:gridSpan w:val="6"/>
            <w:tcBorders>
              <w:bottom w:val="single" w:sz="4" w:space="0" w:color="69C028"/>
            </w:tcBorders>
            <w:vAlign w:val="bottom"/>
          </w:tcPr>
          <w:p w14:paraId="192A794F" w14:textId="77777777" w:rsidR="006C5347" w:rsidRPr="009B59CD" w:rsidRDefault="006C5347" w:rsidP="009B59CD">
            <w:pPr>
              <w:tabs>
                <w:tab w:val="num" w:pos="0"/>
              </w:tabs>
              <w:rPr>
                <w:rFonts w:ascii="Calibri" w:hAnsi="Calibri" w:cs="Arial"/>
                <w:lang w:val="en-AU"/>
              </w:rPr>
            </w:pPr>
          </w:p>
        </w:tc>
        <w:tc>
          <w:tcPr>
            <w:tcW w:w="1009" w:type="dxa"/>
            <w:gridSpan w:val="2"/>
            <w:vAlign w:val="bottom"/>
          </w:tcPr>
          <w:p w14:paraId="0D7C7C55" w14:textId="77777777" w:rsidR="006C5347" w:rsidRPr="009B59CD" w:rsidRDefault="006C5347" w:rsidP="009B59CD">
            <w:pPr>
              <w:tabs>
                <w:tab w:val="num" w:pos="0"/>
              </w:tabs>
              <w:rPr>
                <w:rFonts w:ascii="Calibri" w:hAnsi="Calibri" w:cs="Arial"/>
                <w:lang w:val="en-AU"/>
              </w:rPr>
            </w:pPr>
          </w:p>
        </w:tc>
        <w:tc>
          <w:tcPr>
            <w:tcW w:w="1642" w:type="dxa"/>
            <w:gridSpan w:val="2"/>
            <w:vAlign w:val="bottom"/>
          </w:tcPr>
          <w:p w14:paraId="7BBA77EE" w14:textId="77777777" w:rsidR="006C5347" w:rsidRPr="009B59CD" w:rsidRDefault="006C5347" w:rsidP="009B59CD">
            <w:pPr>
              <w:tabs>
                <w:tab w:val="num" w:pos="0"/>
              </w:tabs>
              <w:rPr>
                <w:rFonts w:ascii="Calibri" w:hAnsi="Calibri" w:cs="Arial"/>
                <w:lang w:val="en-AU"/>
              </w:rPr>
            </w:pPr>
          </w:p>
        </w:tc>
      </w:tr>
    </w:tbl>
    <w:p w14:paraId="4DB9F7D9" w14:textId="77777777" w:rsidR="00CC2395" w:rsidRPr="009B59CD" w:rsidRDefault="00CC2395" w:rsidP="009B59CD">
      <w:pPr>
        <w:rPr>
          <w:rFonts w:ascii="Calibri" w:hAnsi="Calibri"/>
          <w:sz w:val="21"/>
          <w:szCs w:val="21"/>
          <w:lang w:val="en-AU"/>
        </w:rPr>
      </w:pPr>
    </w:p>
    <w:sectPr w:rsidR="00CC2395" w:rsidRPr="009B59CD" w:rsidSect="00E230FB">
      <w:headerReference w:type="default" r:id="rId11"/>
      <w:footerReference w:type="default" r:id="rId12"/>
      <w:pgSz w:w="11906" w:h="16838" w:code="9"/>
      <w:pgMar w:top="1134" w:right="1134" w:bottom="1418" w:left="1134" w:header="397"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6D3C" w14:textId="77777777" w:rsidR="002938D9" w:rsidRDefault="002938D9">
      <w:r>
        <w:separator/>
      </w:r>
    </w:p>
  </w:endnote>
  <w:endnote w:type="continuationSeparator" w:id="0">
    <w:p w14:paraId="340648F4" w14:textId="77777777" w:rsidR="002938D9" w:rsidRDefault="0029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456E" w14:textId="77777777" w:rsidR="000A4B64" w:rsidRPr="004B7709" w:rsidRDefault="000A4B64" w:rsidP="004B7709">
    <w:pPr>
      <w:keepNext/>
      <w:keepLines/>
      <w:outlineLvl w:val="0"/>
      <w:rPr>
        <w:rFonts w:ascii="Arial" w:hAnsi="Arial" w:cs="Arial"/>
        <w:b/>
        <w:bCs/>
        <w:sz w:val="36"/>
        <w:szCs w:val="36"/>
        <w:lang w:val="en-US"/>
      </w:rPr>
    </w:pPr>
  </w:p>
  <w:p w14:paraId="2E818393" w14:textId="6985C3D9" w:rsidR="000A4B64" w:rsidRPr="004B7709" w:rsidRDefault="007A7002" w:rsidP="009E4E8B">
    <w:pPr>
      <w:tabs>
        <w:tab w:val="left" w:pos="1134"/>
        <w:tab w:val="center" w:pos="5103"/>
        <w:tab w:val="right" w:pos="9923"/>
      </w:tabs>
      <w:ind w:left="-142" w:right="-285"/>
      <w:rPr>
        <w:rFonts w:ascii="Arial" w:eastAsia="Calibri" w:hAnsi="Arial" w:cs="Arial"/>
        <w:sz w:val="14"/>
        <w:szCs w:val="14"/>
        <w:lang w:val="en-US"/>
      </w:rPr>
    </w:pPr>
    <w:r>
      <w:rPr>
        <w:rFonts w:ascii="Arial" w:eastAsia="Calibri" w:hAnsi="Arial" w:cs="Calibri"/>
        <w:noProof/>
        <w:sz w:val="14"/>
        <w:szCs w:val="14"/>
        <w:lang w:val="en-AU" w:eastAsia="en-AU"/>
      </w:rPr>
      <w:pict w14:anchorId="2073B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307.8pt;margin-top:-36.25pt;width:192pt;height:37.5pt;z-index:251657216">
          <v:imagedata r:id="rId1" o:title="VValues Logo_ALL"/>
        </v:shape>
      </w:pict>
    </w:r>
    <w:r>
      <w:rPr>
        <w:rFonts w:ascii="Arial" w:eastAsia="Calibri" w:hAnsi="Arial" w:cs="Calibri"/>
        <w:noProof/>
        <w:sz w:val="14"/>
        <w:szCs w:val="14"/>
      </w:rPr>
      <w:pict w14:anchorId="11B8C4C2">
        <v:shape id="Picture 5" o:spid="_x0000_s1043" type="#_x0000_t75" style="position:absolute;left:0;text-align:left;margin-left:-8pt;margin-top:-33.2pt;width:71.3pt;height:34.35pt;z-index:-251658240;visibility:visible">
          <v:imagedata r:id="rId2" o:title=""/>
        </v:shape>
      </w:pict>
    </w:r>
    <w:r w:rsidR="000A4B64" w:rsidRPr="004B7709">
      <w:rPr>
        <w:rFonts w:ascii="Arial" w:eastAsia="Calibri" w:hAnsi="Arial" w:cs="Calibri"/>
        <w:sz w:val="14"/>
        <w:szCs w:val="14"/>
        <w:lang w:val="en-US"/>
      </w:rPr>
      <w:fldChar w:fldCharType="begin"/>
    </w:r>
    <w:r w:rsidR="000A4B64" w:rsidRPr="004B7709">
      <w:rPr>
        <w:rFonts w:ascii="Arial" w:eastAsia="Calibri" w:hAnsi="Arial" w:cs="Calibri"/>
        <w:sz w:val="14"/>
        <w:szCs w:val="14"/>
        <w:lang w:val="en-US"/>
      </w:rPr>
      <w:instrText xml:space="preserve"> KEYWORDS  \* MERGEFORMAT </w:instrText>
    </w:r>
    <w:r w:rsidR="000A4B64" w:rsidRPr="004B7709">
      <w:rPr>
        <w:rFonts w:ascii="Arial" w:eastAsia="Calibri" w:hAnsi="Arial" w:cs="Calibri"/>
        <w:sz w:val="14"/>
        <w:szCs w:val="14"/>
        <w:lang w:val="en-US"/>
      </w:rPr>
      <w:fldChar w:fldCharType="separate"/>
    </w:r>
    <w:r w:rsidR="00A606F6">
      <w:rPr>
        <w:rFonts w:ascii="Arial" w:eastAsia="Calibri" w:hAnsi="Arial" w:cs="Calibri"/>
        <w:sz w:val="14"/>
        <w:szCs w:val="14"/>
        <w:lang w:val="en-US"/>
      </w:rPr>
      <w:t>Compass-HR-226-FRM-026</w:t>
    </w:r>
    <w:r w:rsidR="000A4B64" w:rsidRPr="004B7709">
      <w:rPr>
        <w:rFonts w:ascii="Arial" w:eastAsia="Calibri" w:hAnsi="Arial" w:cs="Calibri"/>
        <w:sz w:val="14"/>
        <w:szCs w:val="14"/>
        <w:lang w:val="en-US"/>
      </w:rPr>
      <w:fldChar w:fldCharType="end"/>
    </w:r>
    <w:r w:rsidR="000A4B64" w:rsidRPr="004B7709">
      <w:rPr>
        <w:rFonts w:ascii="Arial" w:eastAsia="Calibri" w:hAnsi="Arial" w:cs="Arial"/>
        <w:sz w:val="14"/>
        <w:szCs w:val="14"/>
        <w:lang w:val="en-US"/>
      </w:rPr>
      <w:t xml:space="preserve">: </w:t>
    </w:r>
    <w:r w:rsidR="009B59CD">
      <w:rPr>
        <w:rFonts w:ascii="Arial" w:eastAsia="Calibri" w:hAnsi="Arial" w:cs="Arial"/>
        <w:sz w:val="14"/>
        <w:szCs w:val="14"/>
        <w:lang w:val="en-US"/>
      </w:rPr>
      <w:t>5-Dec-22</w:t>
    </w:r>
    <w:r w:rsidR="000A4B64" w:rsidRPr="004B7709">
      <w:rPr>
        <w:rFonts w:ascii="Arial" w:eastAsia="Calibri" w:hAnsi="Arial" w:cs="Arial"/>
        <w:sz w:val="14"/>
        <w:szCs w:val="14"/>
        <w:lang w:val="en-US"/>
      </w:rPr>
      <w:tab/>
    </w:r>
    <w:r w:rsidR="000A4B64" w:rsidRPr="004B7709">
      <w:rPr>
        <w:rFonts w:ascii="Arial" w:eastAsia="Calibri" w:hAnsi="Arial" w:cs="Arial"/>
        <w:sz w:val="14"/>
        <w:szCs w:val="14"/>
        <w:lang w:val="en-US"/>
      </w:rPr>
      <w:sym w:font="Symbol" w:char="00E3"/>
    </w:r>
    <w:r w:rsidR="000A4B64" w:rsidRPr="004B7709">
      <w:rPr>
        <w:rFonts w:ascii="Arial" w:eastAsia="Calibri" w:hAnsi="Arial" w:cs="Arial"/>
        <w:sz w:val="14"/>
        <w:szCs w:val="14"/>
        <w:lang w:val="en-US"/>
      </w:rPr>
      <w:fldChar w:fldCharType="begin"/>
    </w:r>
    <w:r w:rsidR="000A4B64" w:rsidRPr="004B7709">
      <w:rPr>
        <w:rFonts w:ascii="Arial" w:eastAsia="Calibri" w:hAnsi="Arial" w:cs="Arial"/>
        <w:sz w:val="14"/>
        <w:szCs w:val="14"/>
        <w:lang w:val="en-US"/>
      </w:rPr>
      <w:instrText xml:space="preserve"> DATE \@ "yyyy" \* MERGEFORMAT </w:instrText>
    </w:r>
    <w:r w:rsidR="000A4B64" w:rsidRPr="004B7709">
      <w:rPr>
        <w:rFonts w:ascii="Arial" w:eastAsia="Calibri" w:hAnsi="Arial" w:cs="Arial"/>
        <w:sz w:val="14"/>
        <w:szCs w:val="14"/>
        <w:lang w:val="en-US"/>
      </w:rPr>
      <w:fldChar w:fldCharType="separate"/>
    </w:r>
    <w:r w:rsidR="00454847">
      <w:rPr>
        <w:rFonts w:ascii="Arial" w:eastAsia="Calibri" w:hAnsi="Arial" w:cs="Arial"/>
        <w:noProof/>
        <w:sz w:val="14"/>
        <w:szCs w:val="14"/>
        <w:lang w:val="en-US"/>
      </w:rPr>
      <w:t>2024</w:t>
    </w:r>
    <w:r w:rsidR="000A4B64" w:rsidRPr="004B7709">
      <w:rPr>
        <w:rFonts w:ascii="Arial" w:eastAsia="Calibri" w:hAnsi="Arial" w:cs="Arial"/>
        <w:sz w:val="14"/>
        <w:szCs w:val="14"/>
        <w:lang w:val="en-US"/>
      </w:rPr>
      <w:fldChar w:fldCharType="end"/>
    </w:r>
    <w:r w:rsidR="000A4B64" w:rsidRPr="004B7709">
      <w:rPr>
        <w:rFonts w:ascii="Arial" w:eastAsia="Calibri" w:hAnsi="Arial" w:cs="Arial"/>
        <w:sz w:val="14"/>
        <w:szCs w:val="14"/>
        <w:lang w:val="en-US"/>
      </w:rPr>
      <w:t xml:space="preserve"> Compass Group</w:t>
    </w:r>
    <w:r w:rsidR="000A4B64" w:rsidRPr="004B7709">
      <w:rPr>
        <w:rFonts w:ascii="Arial" w:eastAsia="Calibri" w:hAnsi="Arial" w:cs="Arial"/>
        <w:sz w:val="14"/>
        <w:szCs w:val="14"/>
        <w:lang w:val="en-US"/>
      </w:rPr>
      <w:tab/>
      <w:t xml:space="preserve">Date of </w:t>
    </w:r>
    <w:r w:rsidR="009B59CD">
      <w:rPr>
        <w:rFonts w:ascii="Arial" w:eastAsia="Calibri" w:hAnsi="Arial" w:cs="Arial"/>
        <w:sz w:val="14"/>
        <w:szCs w:val="14"/>
        <w:lang w:val="en-US"/>
      </w:rPr>
      <w:t>l</w:t>
    </w:r>
    <w:r w:rsidR="000A4B64" w:rsidRPr="004B7709">
      <w:rPr>
        <w:rFonts w:ascii="Arial" w:eastAsia="Calibri" w:hAnsi="Arial" w:cs="Arial"/>
        <w:sz w:val="14"/>
        <w:szCs w:val="14"/>
        <w:lang w:val="en-US"/>
      </w:rPr>
      <w:t xml:space="preserve">ast </w:t>
    </w:r>
    <w:r w:rsidR="009B59CD">
      <w:rPr>
        <w:rFonts w:ascii="Arial" w:eastAsia="Calibri" w:hAnsi="Arial" w:cs="Arial"/>
        <w:sz w:val="14"/>
        <w:szCs w:val="14"/>
        <w:lang w:val="en-US"/>
      </w:rPr>
      <w:t>r</w:t>
    </w:r>
    <w:r w:rsidR="000A4B64" w:rsidRPr="004B7709">
      <w:rPr>
        <w:rFonts w:ascii="Arial" w:eastAsia="Calibri" w:hAnsi="Arial" w:cs="Arial"/>
        <w:sz w:val="14"/>
        <w:szCs w:val="14"/>
        <w:lang w:val="en-US"/>
      </w:rPr>
      <w:t xml:space="preserve">eview: </w:t>
    </w:r>
    <w:r w:rsidR="000A4B64" w:rsidRPr="004B7709">
      <w:rPr>
        <w:rFonts w:ascii="Arial" w:eastAsia="Calibri" w:hAnsi="Arial" w:cs="Arial"/>
        <w:sz w:val="14"/>
        <w:szCs w:val="14"/>
        <w:lang w:val="en-US"/>
      </w:rPr>
      <w:fldChar w:fldCharType="begin"/>
    </w:r>
    <w:r w:rsidR="000A4B64" w:rsidRPr="004B7709">
      <w:rPr>
        <w:rFonts w:ascii="Arial" w:eastAsia="Calibri" w:hAnsi="Arial" w:cs="Arial"/>
        <w:sz w:val="14"/>
        <w:szCs w:val="14"/>
        <w:lang w:val="en-US"/>
      </w:rPr>
      <w:instrText xml:space="preserve"> SAVEDATE \@ "d-MMM-yy" \* MERGEFORMAT </w:instrText>
    </w:r>
    <w:r w:rsidR="000A4B64" w:rsidRPr="004B7709">
      <w:rPr>
        <w:rFonts w:ascii="Arial" w:eastAsia="Calibri" w:hAnsi="Arial" w:cs="Arial"/>
        <w:sz w:val="14"/>
        <w:szCs w:val="14"/>
        <w:lang w:val="en-US"/>
      </w:rPr>
      <w:fldChar w:fldCharType="separate"/>
    </w:r>
    <w:r w:rsidR="00454847">
      <w:rPr>
        <w:rFonts w:ascii="Arial" w:eastAsia="Calibri" w:hAnsi="Arial" w:cs="Arial"/>
        <w:noProof/>
        <w:sz w:val="14"/>
        <w:szCs w:val="14"/>
        <w:lang w:val="en-US"/>
      </w:rPr>
      <w:t>17-Jan-24</w:t>
    </w:r>
    <w:r w:rsidR="000A4B64" w:rsidRPr="004B7709">
      <w:rPr>
        <w:rFonts w:ascii="Arial" w:eastAsia="Calibri" w:hAnsi="Arial" w:cs="Arial"/>
        <w:sz w:val="14"/>
        <w:szCs w:val="1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47B5C" w14:textId="77777777" w:rsidR="002938D9" w:rsidRDefault="002938D9">
      <w:r>
        <w:separator/>
      </w:r>
    </w:p>
  </w:footnote>
  <w:footnote w:type="continuationSeparator" w:id="0">
    <w:p w14:paraId="129965B3" w14:textId="77777777" w:rsidR="002938D9" w:rsidRDefault="00293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0ECB" w14:textId="7DF9F5BC" w:rsidR="009B59CD" w:rsidRPr="00A50170" w:rsidRDefault="009B59CD" w:rsidP="009B59CD">
    <w:pPr>
      <w:pStyle w:val="Header"/>
      <w:pBdr>
        <w:bottom w:val="single" w:sz="6" w:space="1" w:color="auto"/>
      </w:pBdr>
      <w:tabs>
        <w:tab w:val="clear" w:pos="8306"/>
        <w:tab w:val="center" w:pos="5954"/>
        <w:tab w:val="right" w:pos="9639"/>
      </w:tabs>
      <w:spacing w:before="40"/>
      <w:rPr>
        <w:rStyle w:val="PageNumber"/>
        <w:rFonts w:ascii="Arial" w:hAnsi="Arial" w:cs="Arial"/>
        <w:sz w:val="16"/>
        <w:szCs w:val="16"/>
      </w:rPr>
    </w:pPr>
    <w:r w:rsidRPr="00A50170">
      <w:rPr>
        <w:rFonts w:ascii="Arial" w:hAnsi="Arial" w:cs="Arial"/>
        <w:caps/>
        <w:color w:val="92D050"/>
        <w:sz w:val="16"/>
        <w:szCs w:val="16"/>
      </w:rPr>
      <w:t>Compass Asia Pacific Management System</w:t>
    </w:r>
    <w:r w:rsidRPr="00A50170">
      <w:rPr>
        <w:rStyle w:val="PageNumber"/>
        <w:rFonts w:ascii="Arial" w:hAnsi="Arial" w:cs="Arial"/>
        <w:b/>
        <w:i/>
        <w:sz w:val="16"/>
        <w:szCs w:val="16"/>
      </w:rPr>
      <w:tab/>
    </w:r>
    <w:r w:rsidRPr="00A50170">
      <w:rPr>
        <w:rStyle w:val="PageNumber"/>
        <w:rFonts w:ascii="Arial" w:hAnsi="Arial" w:cs="Arial"/>
        <w:b/>
        <w:i/>
        <w:sz w:val="16"/>
        <w:szCs w:val="16"/>
      </w:rPr>
      <w:tab/>
    </w:r>
    <w:r w:rsidRPr="00A50170">
      <w:rPr>
        <w:rStyle w:val="PageNumber"/>
        <w:rFonts w:ascii="Arial" w:hAnsi="Arial" w:cs="Arial"/>
        <w:b/>
        <w:i/>
        <w:sz w:val="16"/>
        <w:szCs w:val="16"/>
      </w:rPr>
      <w:tab/>
      <w:t xml:space="preserve">Printed </w:t>
    </w:r>
    <w:r>
      <w:rPr>
        <w:rStyle w:val="PageNumber"/>
        <w:rFonts w:ascii="Arial" w:hAnsi="Arial" w:cs="Arial"/>
        <w:b/>
        <w:i/>
        <w:sz w:val="16"/>
        <w:szCs w:val="16"/>
      </w:rPr>
      <w:t>c</w:t>
    </w:r>
    <w:r w:rsidRPr="00A50170">
      <w:rPr>
        <w:rStyle w:val="PageNumber"/>
        <w:rFonts w:ascii="Arial" w:hAnsi="Arial" w:cs="Arial"/>
        <w:b/>
        <w:i/>
        <w:sz w:val="16"/>
        <w:szCs w:val="16"/>
      </w:rPr>
      <w:t xml:space="preserve">opies are </w:t>
    </w:r>
    <w:r>
      <w:rPr>
        <w:rStyle w:val="PageNumber"/>
        <w:rFonts w:ascii="Arial" w:hAnsi="Arial" w:cs="Arial"/>
        <w:b/>
        <w:i/>
        <w:sz w:val="16"/>
        <w:szCs w:val="16"/>
      </w:rPr>
      <w:t>u</w:t>
    </w:r>
    <w:r w:rsidRPr="00A50170">
      <w:rPr>
        <w:rStyle w:val="PageNumber"/>
        <w:rFonts w:ascii="Arial" w:hAnsi="Arial" w:cs="Arial"/>
        <w:b/>
        <w:i/>
        <w:sz w:val="16"/>
        <w:szCs w:val="16"/>
      </w:rPr>
      <w:t xml:space="preserve">ncontrolled </w:t>
    </w:r>
    <w:r w:rsidR="005246E2">
      <w:rPr>
        <w:rStyle w:val="PageNumber"/>
        <w:rFonts w:ascii="Arial" w:hAnsi="Arial" w:cs="Arial"/>
        <w:b/>
        <w:i/>
        <w:sz w:val="16"/>
        <w:szCs w:val="16"/>
      </w:rPr>
      <w:t>d</w:t>
    </w:r>
    <w:r w:rsidR="005246E2" w:rsidRPr="00A50170">
      <w:rPr>
        <w:rStyle w:val="PageNumber"/>
        <w:rFonts w:ascii="Arial" w:hAnsi="Arial" w:cs="Arial"/>
        <w:b/>
        <w:i/>
        <w:sz w:val="16"/>
        <w:szCs w:val="16"/>
      </w:rPr>
      <w:t>ocuments.</w:t>
    </w:r>
  </w:p>
  <w:p w14:paraId="3975E023" w14:textId="31A69408" w:rsidR="0004187B" w:rsidRPr="009B59CD" w:rsidRDefault="009B59CD" w:rsidP="009B59CD">
    <w:pPr>
      <w:pStyle w:val="Header"/>
      <w:pBdr>
        <w:bottom w:val="single" w:sz="6" w:space="1" w:color="auto"/>
      </w:pBdr>
      <w:tabs>
        <w:tab w:val="clear" w:pos="8306"/>
        <w:tab w:val="left" w:pos="1134"/>
        <w:tab w:val="center" w:pos="5103"/>
        <w:tab w:val="right" w:pos="9639"/>
      </w:tabs>
      <w:spacing w:before="40"/>
      <w:rPr>
        <w:rFonts w:ascii="Arial" w:hAnsi="Arial" w:cs="Arial"/>
        <w:sz w:val="16"/>
        <w:szCs w:val="16"/>
      </w:rPr>
    </w:pPr>
    <w:r w:rsidRPr="00A50170">
      <w:rPr>
        <w:rStyle w:val="PageNumber"/>
        <w:rFonts w:ascii="Arial" w:hAnsi="Arial" w:cs="Arial"/>
        <w:sz w:val="16"/>
        <w:szCs w:val="16"/>
      </w:rPr>
      <w:sym w:font="Symbol" w:char="F0E3"/>
    </w:r>
    <w:r w:rsidRPr="00A50170">
      <w:rPr>
        <w:rStyle w:val="PageNumber"/>
        <w:rFonts w:ascii="Arial" w:hAnsi="Arial" w:cs="Arial"/>
        <w:sz w:val="16"/>
        <w:szCs w:val="16"/>
      </w:rPr>
      <w:fldChar w:fldCharType="begin"/>
    </w:r>
    <w:r w:rsidRPr="00A50170">
      <w:rPr>
        <w:rStyle w:val="PageNumber"/>
        <w:rFonts w:ascii="Arial" w:hAnsi="Arial" w:cs="Arial"/>
        <w:sz w:val="16"/>
        <w:szCs w:val="16"/>
      </w:rPr>
      <w:instrText xml:space="preserve"> DATE \@ "yyyy" \* MERGEFORMAT </w:instrText>
    </w:r>
    <w:r w:rsidRPr="00A50170">
      <w:rPr>
        <w:rStyle w:val="PageNumber"/>
        <w:rFonts w:ascii="Arial" w:hAnsi="Arial" w:cs="Arial"/>
        <w:sz w:val="16"/>
        <w:szCs w:val="16"/>
      </w:rPr>
      <w:fldChar w:fldCharType="separate"/>
    </w:r>
    <w:r w:rsidR="00454847">
      <w:rPr>
        <w:rStyle w:val="PageNumber"/>
        <w:rFonts w:ascii="Arial" w:hAnsi="Arial" w:cs="Arial"/>
        <w:noProof/>
        <w:sz w:val="16"/>
        <w:szCs w:val="16"/>
      </w:rPr>
      <w:t>2024</w:t>
    </w:r>
    <w:r w:rsidRPr="00A50170">
      <w:rPr>
        <w:rStyle w:val="PageNumber"/>
        <w:rFonts w:ascii="Arial" w:hAnsi="Arial" w:cs="Arial"/>
        <w:sz w:val="16"/>
        <w:szCs w:val="16"/>
      </w:rPr>
      <w:fldChar w:fldCharType="end"/>
    </w:r>
    <w:r w:rsidRPr="00A50170">
      <w:rPr>
        <w:rStyle w:val="PageNumber"/>
        <w:rFonts w:ascii="Arial" w:hAnsi="Arial" w:cs="Arial"/>
        <w:sz w:val="16"/>
        <w:szCs w:val="16"/>
      </w:rPr>
      <w:t xml:space="preserve"> Compass Group</w:t>
    </w:r>
    <w:r w:rsidRPr="00A50170">
      <w:rPr>
        <w:rStyle w:val="PageNumber"/>
        <w:rFonts w:ascii="Arial" w:hAnsi="Arial" w:cs="Arial"/>
        <w:sz w:val="16"/>
        <w:szCs w:val="16"/>
      </w:rPr>
      <w:tab/>
    </w:r>
    <w:r w:rsidRPr="00A50170">
      <w:rPr>
        <w:rStyle w:val="PageNumber"/>
        <w:rFonts w:ascii="Arial" w:hAnsi="Arial" w:cs="Arial"/>
        <w:sz w:val="16"/>
        <w:szCs w:val="16"/>
      </w:rPr>
      <w:tab/>
    </w:r>
    <w:r w:rsidRPr="00A50170">
      <w:rPr>
        <w:rStyle w:val="PageNumber"/>
        <w:rFonts w:ascii="Arial" w:hAnsi="Arial" w:cs="Arial"/>
        <w:sz w:val="16"/>
        <w:szCs w:val="16"/>
      </w:rPr>
      <w:tab/>
    </w:r>
    <w:r w:rsidRPr="00975C42">
      <w:rPr>
        <w:rStyle w:val="PageNumber"/>
        <w:rFonts w:ascii="Arial" w:hAnsi="Arial" w:cs="Arial"/>
        <w:caps/>
        <w:color w:val="FF0000"/>
        <w:sz w:val="16"/>
        <w:szCs w:val="16"/>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0253"/>
    <w:multiLevelType w:val="multilevel"/>
    <w:tmpl w:val="A4A289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784BCE"/>
    <w:multiLevelType w:val="hybridMultilevel"/>
    <w:tmpl w:val="D2BCF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D03051"/>
    <w:multiLevelType w:val="multilevel"/>
    <w:tmpl w:val="A4A289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E0C5A4B"/>
    <w:multiLevelType w:val="hybridMultilevel"/>
    <w:tmpl w:val="4BF0A88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 w15:restartNumberingAfterBreak="0">
    <w:nsid w:val="2362175F"/>
    <w:multiLevelType w:val="hybridMultilevel"/>
    <w:tmpl w:val="DA3CEF04"/>
    <w:lvl w:ilvl="0" w:tplc="B68ED738">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C283A"/>
    <w:multiLevelType w:val="hybridMultilevel"/>
    <w:tmpl w:val="FBDE3D52"/>
    <w:lvl w:ilvl="0" w:tplc="405C87E4">
      <w:start w:val="1"/>
      <w:numFmt w:val="bullet"/>
      <w:lvlText w:val=""/>
      <w:lvlJc w:val="left"/>
      <w:pPr>
        <w:ind w:left="360" w:hanging="360"/>
      </w:pPr>
      <w:rPr>
        <w:rFonts w:ascii="Wingdings" w:hAnsi="Wingdings"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8F74131"/>
    <w:multiLevelType w:val="hybridMultilevel"/>
    <w:tmpl w:val="50CE5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6F1346"/>
    <w:multiLevelType w:val="hybridMultilevel"/>
    <w:tmpl w:val="26C26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3C4C4A"/>
    <w:multiLevelType w:val="hybridMultilevel"/>
    <w:tmpl w:val="04EACD0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9" w15:restartNumberingAfterBreak="0">
    <w:nsid w:val="2F7316D1"/>
    <w:multiLevelType w:val="hybridMultilevel"/>
    <w:tmpl w:val="04B26224"/>
    <w:lvl w:ilvl="0" w:tplc="0C090001">
      <w:start w:val="1"/>
      <w:numFmt w:val="bullet"/>
      <w:lvlText w:val=""/>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13776C"/>
    <w:multiLevelType w:val="hybridMultilevel"/>
    <w:tmpl w:val="6180E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1B198B"/>
    <w:multiLevelType w:val="hybridMultilevel"/>
    <w:tmpl w:val="5CB61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70503E"/>
    <w:multiLevelType w:val="hybridMultilevel"/>
    <w:tmpl w:val="AF12E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052DD7"/>
    <w:multiLevelType w:val="multilevel"/>
    <w:tmpl w:val="A4A289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9E1071A"/>
    <w:multiLevelType w:val="multilevel"/>
    <w:tmpl w:val="7BCCDDE0"/>
    <w:lvl w:ilvl="0">
      <w:start w:val="1"/>
      <w:numFmt w:val="bullet"/>
      <w:lvlText w:val=""/>
      <w:lvlJc w:val="left"/>
      <w:pPr>
        <w:tabs>
          <w:tab w:val="num" w:pos="360"/>
        </w:tabs>
        <w:ind w:left="340" w:hanging="340"/>
      </w:pPr>
      <w:rPr>
        <w:rFonts w:ascii="Symbol" w:hAnsi="Symbol" w:hint="default"/>
        <w:sz w:val="20"/>
      </w:rPr>
    </w:lvl>
    <w:lvl w:ilvl="1" w:tentative="1">
      <w:start w:val="1"/>
      <w:numFmt w:val="bullet"/>
      <w:lvlText w:val="o"/>
      <w:lvlJc w:val="left"/>
      <w:pPr>
        <w:tabs>
          <w:tab w:val="num" w:pos="760"/>
        </w:tabs>
        <w:ind w:left="760" w:hanging="360"/>
      </w:pPr>
      <w:rPr>
        <w:rFonts w:ascii="Courier New" w:hAnsi="Courier New" w:hint="default"/>
      </w:rPr>
    </w:lvl>
    <w:lvl w:ilvl="2" w:tentative="1">
      <w:start w:val="1"/>
      <w:numFmt w:val="bullet"/>
      <w:lvlText w:val=""/>
      <w:lvlJc w:val="left"/>
      <w:pPr>
        <w:tabs>
          <w:tab w:val="num" w:pos="1480"/>
        </w:tabs>
        <w:ind w:left="1480" w:hanging="360"/>
      </w:pPr>
      <w:rPr>
        <w:rFonts w:ascii="Wingdings" w:hAnsi="Wingdings" w:hint="default"/>
      </w:rPr>
    </w:lvl>
    <w:lvl w:ilvl="3" w:tentative="1">
      <w:start w:val="1"/>
      <w:numFmt w:val="bullet"/>
      <w:lvlText w:val=""/>
      <w:lvlJc w:val="left"/>
      <w:pPr>
        <w:tabs>
          <w:tab w:val="num" w:pos="2200"/>
        </w:tabs>
        <w:ind w:left="2200" w:hanging="360"/>
      </w:pPr>
      <w:rPr>
        <w:rFonts w:ascii="Symbol" w:hAnsi="Symbol" w:hint="default"/>
      </w:rPr>
    </w:lvl>
    <w:lvl w:ilvl="4" w:tentative="1">
      <w:start w:val="1"/>
      <w:numFmt w:val="bullet"/>
      <w:lvlText w:val="o"/>
      <w:lvlJc w:val="left"/>
      <w:pPr>
        <w:tabs>
          <w:tab w:val="num" w:pos="2920"/>
        </w:tabs>
        <w:ind w:left="2920" w:hanging="360"/>
      </w:pPr>
      <w:rPr>
        <w:rFonts w:ascii="Courier New" w:hAnsi="Courier New" w:hint="default"/>
      </w:rPr>
    </w:lvl>
    <w:lvl w:ilvl="5" w:tentative="1">
      <w:start w:val="1"/>
      <w:numFmt w:val="bullet"/>
      <w:lvlText w:val=""/>
      <w:lvlJc w:val="left"/>
      <w:pPr>
        <w:tabs>
          <w:tab w:val="num" w:pos="3640"/>
        </w:tabs>
        <w:ind w:left="3640" w:hanging="360"/>
      </w:pPr>
      <w:rPr>
        <w:rFonts w:ascii="Wingdings" w:hAnsi="Wingdings" w:hint="default"/>
      </w:rPr>
    </w:lvl>
    <w:lvl w:ilvl="6" w:tentative="1">
      <w:start w:val="1"/>
      <w:numFmt w:val="bullet"/>
      <w:lvlText w:val=""/>
      <w:lvlJc w:val="left"/>
      <w:pPr>
        <w:tabs>
          <w:tab w:val="num" w:pos="4360"/>
        </w:tabs>
        <w:ind w:left="4360" w:hanging="360"/>
      </w:pPr>
      <w:rPr>
        <w:rFonts w:ascii="Symbol" w:hAnsi="Symbol" w:hint="default"/>
      </w:rPr>
    </w:lvl>
    <w:lvl w:ilvl="7" w:tentative="1">
      <w:start w:val="1"/>
      <w:numFmt w:val="bullet"/>
      <w:lvlText w:val="o"/>
      <w:lvlJc w:val="left"/>
      <w:pPr>
        <w:tabs>
          <w:tab w:val="num" w:pos="5080"/>
        </w:tabs>
        <w:ind w:left="5080" w:hanging="360"/>
      </w:pPr>
      <w:rPr>
        <w:rFonts w:ascii="Courier New" w:hAnsi="Courier New" w:hint="default"/>
      </w:rPr>
    </w:lvl>
    <w:lvl w:ilvl="8" w:tentative="1">
      <w:start w:val="1"/>
      <w:numFmt w:val="bullet"/>
      <w:lvlText w:val=""/>
      <w:lvlJc w:val="left"/>
      <w:pPr>
        <w:tabs>
          <w:tab w:val="num" w:pos="5800"/>
        </w:tabs>
        <w:ind w:left="5800" w:hanging="360"/>
      </w:pPr>
      <w:rPr>
        <w:rFonts w:ascii="Wingdings" w:hAnsi="Wingdings" w:hint="default"/>
      </w:rPr>
    </w:lvl>
  </w:abstractNum>
  <w:abstractNum w:abstractNumId="15" w15:restartNumberingAfterBreak="0">
    <w:nsid w:val="4A9B5171"/>
    <w:multiLevelType w:val="hybridMultilevel"/>
    <w:tmpl w:val="B7E8F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FF1C6E"/>
    <w:multiLevelType w:val="multilevel"/>
    <w:tmpl w:val="A4A289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D2B2712"/>
    <w:multiLevelType w:val="multilevel"/>
    <w:tmpl w:val="A4A289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46A3D5E"/>
    <w:multiLevelType w:val="hybridMultilevel"/>
    <w:tmpl w:val="F424892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6106F44"/>
    <w:multiLevelType w:val="hybridMultilevel"/>
    <w:tmpl w:val="8C587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0E2B96"/>
    <w:multiLevelType w:val="multilevel"/>
    <w:tmpl w:val="A4A289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A425A0F"/>
    <w:multiLevelType w:val="hybridMultilevel"/>
    <w:tmpl w:val="8CD0B2DC"/>
    <w:lvl w:ilvl="0" w:tplc="0C090001">
      <w:start w:val="1"/>
      <w:numFmt w:val="bullet"/>
      <w:lvlText w:val=""/>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4D01F5"/>
    <w:multiLevelType w:val="multilevel"/>
    <w:tmpl w:val="A4A289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9DB36DE"/>
    <w:multiLevelType w:val="hybridMultilevel"/>
    <w:tmpl w:val="754C3E6A"/>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2F449C9"/>
    <w:multiLevelType w:val="hybridMultilevel"/>
    <w:tmpl w:val="CF6050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339183F"/>
    <w:multiLevelType w:val="multilevel"/>
    <w:tmpl w:val="A4A289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6235F8B"/>
    <w:multiLevelType w:val="multilevel"/>
    <w:tmpl w:val="A4A289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7582F46"/>
    <w:multiLevelType w:val="hybridMultilevel"/>
    <w:tmpl w:val="A4E22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A1385E"/>
    <w:multiLevelType w:val="multilevel"/>
    <w:tmpl w:val="A4A289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E1827FD"/>
    <w:multiLevelType w:val="hybridMultilevel"/>
    <w:tmpl w:val="3E48B48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D262B1"/>
    <w:multiLevelType w:val="hybridMultilevel"/>
    <w:tmpl w:val="E3528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9162850">
    <w:abstractNumId w:val="4"/>
  </w:num>
  <w:num w:numId="2" w16cid:durableId="270892645">
    <w:abstractNumId w:val="14"/>
  </w:num>
  <w:num w:numId="3" w16cid:durableId="262612467">
    <w:abstractNumId w:val="5"/>
  </w:num>
  <w:num w:numId="4" w16cid:durableId="2001881022">
    <w:abstractNumId w:val="23"/>
  </w:num>
  <w:num w:numId="5" w16cid:durableId="462431492">
    <w:abstractNumId w:val="11"/>
  </w:num>
  <w:num w:numId="6" w16cid:durableId="742920451">
    <w:abstractNumId w:val="27"/>
  </w:num>
  <w:num w:numId="7" w16cid:durableId="503545846">
    <w:abstractNumId w:val="30"/>
  </w:num>
  <w:num w:numId="8" w16cid:durableId="1202479103">
    <w:abstractNumId w:val="3"/>
  </w:num>
  <w:num w:numId="9" w16cid:durableId="2100443261">
    <w:abstractNumId w:val="18"/>
  </w:num>
  <w:num w:numId="10" w16cid:durableId="437406166">
    <w:abstractNumId w:val="19"/>
  </w:num>
  <w:num w:numId="11" w16cid:durableId="1157846578">
    <w:abstractNumId w:val="1"/>
  </w:num>
  <w:num w:numId="12" w16cid:durableId="2138643214">
    <w:abstractNumId w:val="24"/>
  </w:num>
  <w:num w:numId="13" w16cid:durableId="1352993193">
    <w:abstractNumId w:val="21"/>
  </w:num>
  <w:num w:numId="14" w16cid:durableId="959216081">
    <w:abstractNumId w:val="9"/>
  </w:num>
  <w:num w:numId="15" w16cid:durableId="947271633">
    <w:abstractNumId w:val="7"/>
  </w:num>
  <w:num w:numId="16" w16cid:durableId="808981142">
    <w:abstractNumId w:val="10"/>
  </w:num>
  <w:num w:numId="17" w16cid:durableId="1486631352">
    <w:abstractNumId w:val="25"/>
  </w:num>
  <w:num w:numId="18" w16cid:durableId="1740398028">
    <w:abstractNumId w:val="25"/>
  </w:num>
  <w:num w:numId="19" w16cid:durableId="796421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02817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9641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41969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20131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94368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41318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57096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9863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96947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4536383">
    <w:abstractNumId w:val="0"/>
  </w:num>
  <w:num w:numId="30" w16cid:durableId="1278413408">
    <w:abstractNumId w:val="17"/>
  </w:num>
  <w:num w:numId="31" w16cid:durableId="1608192040">
    <w:abstractNumId w:val="28"/>
  </w:num>
  <w:num w:numId="32" w16cid:durableId="1109622293">
    <w:abstractNumId w:val="13"/>
  </w:num>
  <w:num w:numId="33" w16cid:durableId="1305233095">
    <w:abstractNumId w:val="20"/>
  </w:num>
  <w:num w:numId="34" w16cid:durableId="931203477">
    <w:abstractNumId w:val="26"/>
  </w:num>
  <w:num w:numId="35" w16cid:durableId="1498035150">
    <w:abstractNumId w:val="2"/>
  </w:num>
  <w:num w:numId="36" w16cid:durableId="1192569714">
    <w:abstractNumId w:val="22"/>
  </w:num>
  <w:num w:numId="37" w16cid:durableId="338624993">
    <w:abstractNumId w:val="16"/>
  </w:num>
  <w:num w:numId="38" w16cid:durableId="1040665069">
    <w:abstractNumId w:val="15"/>
  </w:num>
  <w:num w:numId="39" w16cid:durableId="581455571">
    <w:abstractNumId w:val="6"/>
  </w:num>
  <w:num w:numId="40" w16cid:durableId="1085028317">
    <w:abstractNumId w:val="12"/>
  </w:num>
  <w:num w:numId="41" w16cid:durableId="1835293785">
    <w:abstractNumId w:val="29"/>
  </w:num>
  <w:num w:numId="42" w16cid:durableId="8010169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00"/>
  <w:displayHorizontalDrawingGridEvery w:val="0"/>
  <w:displayVerticalDrawingGridEvery w:val="0"/>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2DED"/>
    <w:rsid w:val="0000352B"/>
    <w:rsid w:val="0000388B"/>
    <w:rsid w:val="00004E00"/>
    <w:rsid w:val="0001029B"/>
    <w:rsid w:val="00013538"/>
    <w:rsid w:val="00016165"/>
    <w:rsid w:val="00027CA4"/>
    <w:rsid w:val="0003266E"/>
    <w:rsid w:val="000332BC"/>
    <w:rsid w:val="00033314"/>
    <w:rsid w:val="00035E70"/>
    <w:rsid w:val="0004187B"/>
    <w:rsid w:val="00041947"/>
    <w:rsid w:val="0004472E"/>
    <w:rsid w:val="00052C4F"/>
    <w:rsid w:val="000674E6"/>
    <w:rsid w:val="00070BD1"/>
    <w:rsid w:val="00071443"/>
    <w:rsid w:val="000725F0"/>
    <w:rsid w:val="00091300"/>
    <w:rsid w:val="000A4B64"/>
    <w:rsid w:val="000B588C"/>
    <w:rsid w:val="000B6212"/>
    <w:rsid w:val="000C1B52"/>
    <w:rsid w:val="000C77CB"/>
    <w:rsid w:val="000D185B"/>
    <w:rsid w:val="000D740F"/>
    <w:rsid w:val="000E33FC"/>
    <w:rsid w:val="000E5AA1"/>
    <w:rsid w:val="001146FF"/>
    <w:rsid w:val="0011538F"/>
    <w:rsid w:val="00116232"/>
    <w:rsid w:val="00120188"/>
    <w:rsid w:val="00120DBC"/>
    <w:rsid w:val="00125354"/>
    <w:rsid w:val="0012607C"/>
    <w:rsid w:val="00137BFE"/>
    <w:rsid w:val="0014361A"/>
    <w:rsid w:val="001606FF"/>
    <w:rsid w:val="00163431"/>
    <w:rsid w:val="001676BE"/>
    <w:rsid w:val="00167F7C"/>
    <w:rsid w:val="00172F71"/>
    <w:rsid w:val="00173A4A"/>
    <w:rsid w:val="001862E4"/>
    <w:rsid w:val="00187D3B"/>
    <w:rsid w:val="001902A4"/>
    <w:rsid w:val="00195489"/>
    <w:rsid w:val="00197869"/>
    <w:rsid w:val="001A314B"/>
    <w:rsid w:val="001B13F8"/>
    <w:rsid w:val="001B6F69"/>
    <w:rsid w:val="001C008E"/>
    <w:rsid w:val="001C4373"/>
    <w:rsid w:val="001C48C9"/>
    <w:rsid w:val="001C5F3A"/>
    <w:rsid w:val="001C72E7"/>
    <w:rsid w:val="001D59F4"/>
    <w:rsid w:val="001E4D64"/>
    <w:rsid w:val="001E67B5"/>
    <w:rsid w:val="001F4BD3"/>
    <w:rsid w:val="001F5B3E"/>
    <w:rsid w:val="00211514"/>
    <w:rsid w:val="00211953"/>
    <w:rsid w:val="00220C8C"/>
    <w:rsid w:val="00226181"/>
    <w:rsid w:val="00243B26"/>
    <w:rsid w:val="00247255"/>
    <w:rsid w:val="00263C04"/>
    <w:rsid w:val="002669AB"/>
    <w:rsid w:val="00280903"/>
    <w:rsid w:val="002938D9"/>
    <w:rsid w:val="002A617B"/>
    <w:rsid w:val="002A783A"/>
    <w:rsid w:val="002A7AEB"/>
    <w:rsid w:val="002B0267"/>
    <w:rsid w:val="002D5048"/>
    <w:rsid w:val="002E0D38"/>
    <w:rsid w:val="002E5BAF"/>
    <w:rsid w:val="002E6ABF"/>
    <w:rsid w:val="00300E0D"/>
    <w:rsid w:val="003023DB"/>
    <w:rsid w:val="0030418F"/>
    <w:rsid w:val="00310717"/>
    <w:rsid w:val="00311E8A"/>
    <w:rsid w:val="0033659D"/>
    <w:rsid w:val="003473E6"/>
    <w:rsid w:val="003550EA"/>
    <w:rsid w:val="00356F40"/>
    <w:rsid w:val="00360187"/>
    <w:rsid w:val="00362336"/>
    <w:rsid w:val="00364411"/>
    <w:rsid w:val="00364715"/>
    <w:rsid w:val="00381A7F"/>
    <w:rsid w:val="0038319F"/>
    <w:rsid w:val="00385A77"/>
    <w:rsid w:val="00386910"/>
    <w:rsid w:val="00391D9B"/>
    <w:rsid w:val="00392D63"/>
    <w:rsid w:val="003A2061"/>
    <w:rsid w:val="003A3564"/>
    <w:rsid w:val="003B5325"/>
    <w:rsid w:val="003C1C7C"/>
    <w:rsid w:val="003C387C"/>
    <w:rsid w:val="003C40AC"/>
    <w:rsid w:val="003C60F5"/>
    <w:rsid w:val="003D4619"/>
    <w:rsid w:val="003E5C63"/>
    <w:rsid w:val="003E5DA0"/>
    <w:rsid w:val="003E617E"/>
    <w:rsid w:val="003E68DA"/>
    <w:rsid w:val="003E6D9B"/>
    <w:rsid w:val="003F740A"/>
    <w:rsid w:val="003F7AF7"/>
    <w:rsid w:val="004060F9"/>
    <w:rsid w:val="00422565"/>
    <w:rsid w:val="00425322"/>
    <w:rsid w:val="00435950"/>
    <w:rsid w:val="004407C4"/>
    <w:rsid w:val="00445293"/>
    <w:rsid w:val="00454847"/>
    <w:rsid w:val="00460BDA"/>
    <w:rsid w:val="00465E26"/>
    <w:rsid w:val="00471998"/>
    <w:rsid w:val="004737CD"/>
    <w:rsid w:val="004765A1"/>
    <w:rsid w:val="004901A8"/>
    <w:rsid w:val="004A6975"/>
    <w:rsid w:val="004B2232"/>
    <w:rsid w:val="004B7709"/>
    <w:rsid w:val="004C0E73"/>
    <w:rsid w:val="004C2E02"/>
    <w:rsid w:val="004C399C"/>
    <w:rsid w:val="004C5DAB"/>
    <w:rsid w:val="004C65C7"/>
    <w:rsid w:val="004D1FB5"/>
    <w:rsid w:val="004D2F1C"/>
    <w:rsid w:val="004D693C"/>
    <w:rsid w:val="005041D4"/>
    <w:rsid w:val="005047D4"/>
    <w:rsid w:val="0051279E"/>
    <w:rsid w:val="005246E2"/>
    <w:rsid w:val="005328B4"/>
    <w:rsid w:val="00532A74"/>
    <w:rsid w:val="00543704"/>
    <w:rsid w:val="00543ECE"/>
    <w:rsid w:val="005472DC"/>
    <w:rsid w:val="00554FCB"/>
    <w:rsid w:val="00555EDE"/>
    <w:rsid w:val="005566AE"/>
    <w:rsid w:val="0056733E"/>
    <w:rsid w:val="0056735B"/>
    <w:rsid w:val="00575152"/>
    <w:rsid w:val="00581828"/>
    <w:rsid w:val="00587DDB"/>
    <w:rsid w:val="00593C09"/>
    <w:rsid w:val="005964B9"/>
    <w:rsid w:val="005968F8"/>
    <w:rsid w:val="005B27F2"/>
    <w:rsid w:val="005B31A4"/>
    <w:rsid w:val="005C07B2"/>
    <w:rsid w:val="005C0CFA"/>
    <w:rsid w:val="005C468F"/>
    <w:rsid w:val="005E2C61"/>
    <w:rsid w:val="005E43C8"/>
    <w:rsid w:val="005F2051"/>
    <w:rsid w:val="00600E26"/>
    <w:rsid w:val="00603E0B"/>
    <w:rsid w:val="00610E87"/>
    <w:rsid w:val="006122BF"/>
    <w:rsid w:val="00623A9F"/>
    <w:rsid w:val="00634DF9"/>
    <w:rsid w:val="00647332"/>
    <w:rsid w:val="0064741A"/>
    <w:rsid w:val="00654F0C"/>
    <w:rsid w:val="00667292"/>
    <w:rsid w:val="0067095D"/>
    <w:rsid w:val="006729D8"/>
    <w:rsid w:val="0067357F"/>
    <w:rsid w:val="00682ABC"/>
    <w:rsid w:val="0069271A"/>
    <w:rsid w:val="00693456"/>
    <w:rsid w:val="006935FA"/>
    <w:rsid w:val="0069400B"/>
    <w:rsid w:val="006A2E7F"/>
    <w:rsid w:val="006A3B86"/>
    <w:rsid w:val="006A5365"/>
    <w:rsid w:val="006A5F2A"/>
    <w:rsid w:val="006A7CB3"/>
    <w:rsid w:val="006B1A27"/>
    <w:rsid w:val="006B6FD4"/>
    <w:rsid w:val="006C0472"/>
    <w:rsid w:val="006C15B0"/>
    <w:rsid w:val="006C5347"/>
    <w:rsid w:val="006D350C"/>
    <w:rsid w:val="006D6030"/>
    <w:rsid w:val="006E1082"/>
    <w:rsid w:val="006E613A"/>
    <w:rsid w:val="006E6941"/>
    <w:rsid w:val="006E6FBC"/>
    <w:rsid w:val="006F04A6"/>
    <w:rsid w:val="006F73DA"/>
    <w:rsid w:val="0070242D"/>
    <w:rsid w:val="00704FC1"/>
    <w:rsid w:val="007050E5"/>
    <w:rsid w:val="00707D76"/>
    <w:rsid w:val="00714D01"/>
    <w:rsid w:val="0072187A"/>
    <w:rsid w:val="00732DED"/>
    <w:rsid w:val="00734CED"/>
    <w:rsid w:val="00741530"/>
    <w:rsid w:val="007436B5"/>
    <w:rsid w:val="00772CC6"/>
    <w:rsid w:val="0077317A"/>
    <w:rsid w:val="00775104"/>
    <w:rsid w:val="007776E7"/>
    <w:rsid w:val="00782A5A"/>
    <w:rsid w:val="00786F2B"/>
    <w:rsid w:val="00797AB0"/>
    <w:rsid w:val="007A7002"/>
    <w:rsid w:val="007B0C60"/>
    <w:rsid w:val="007B5FE1"/>
    <w:rsid w:val="007C71E9"/>
    <w:rsid w:val="007D18A1"/>
    <w:rsid w:val="007E03E7"/>
    <w:rsid w:val="007E27F7"/>
    <w:rsid w:val="007E47B6"/>
    <w:rsid w:val="007F151A"/>
    <w:rsid w:val="007F5C1A"/>
    <w:rsid w:val="007F68E9"/>
    <w:rsid w:val="00802216"/>
    <w:rsid w:val="008155AB"/>
    <w:rsid w:val="008170ED"/>
    <w:rsid w:val="008311F5"/>
    <w:rsid w:val="008329EC"/>
    <w:rsid w:val="00840067"/>
    <w:rsid w:val="00853F8D"/>
    <w:rsid w:val="00870713"/>
    <w:rsid w:val="008739FC"/>
    <w:rsid w:val="00880BF6"/>
    <w:rsid w:val="0089305F"/>
    <w:rsid w:val="008A2FE1"/>
    <w:rsid w:val="008A4814"/>
    <w:rsid w:val="008A6C97"/>
    <w:rsid w:val="008A707C"/>
    <w:rsid w:val="008B09E2"/>
    <w:rsid w:val="008B6291"/>
    <w:rsid w:val="008C4962"/>
    <w:rsid w:val="008E0CD1"/>
    <w:rsid w:val="008E36E3"/>
    <w:rsid w:val="008F4B20"/>
    <w:rsid w:val="00903DD8"/>
    <w:rsid w:val="00904770"/>
    <w:rsid w:val="009060D0"/>
    <w:rsid w:val="00911B7B"/>
    <w:rsid w:val="00914D91"/>
    <w:rsid w:val="00916791"/>
    <w:rsid w:val="00923A9C"/>
    <w:rsid w:val="009248A5"/>
    <w:rsid w:val="00945C7F"/>
    <w:rsid w:val="0095036A"/>
    <w:rsid w:val="009505F1"/>
    <w:rsid w:val="00961FC5"/>
    <w:rsid w:val="009631D8"/>
    <w:rsid w:val="00964B12"/>
    <w:rsid w:val="00970907"/>
    <w:rsid w:val="0099276E"/>
    <w:rsid w:val="00994585"/>
    <w:rsid w:val="00994A46"/>
    <w:rsid w:val="00997CAA"/>
    <w:rsid w:val="009B473C"/>
    <w:rsid w:val="009B59CD"/>
    <w:rsid w:val="009B682F"/>
    <w:rsid w:val="009E0A3E"/>
    <w:rsid w:val="009E407D"/>
    <w:rsid w:val="009E4E8B"/>
    <w:rsid w:val="009E5911"/>
    <w:rsid w:val="009F3B19"/>
    <w:rsid w:val="00A002AF"/>
    <w:rsid w:val="00A0591B"/>
    <w:rsid w:val="00A070AF"/>
    <w:rsid w:val="00A118DC"/>
    <w:rsid w:val="00A2281C"/>
    <w:rsid w:val="00A401F5"/>
    <w:rsid w:val="00A431C6"/>
    <w:rsid w:val="00A4333E"/>
    <w:rsid w:val="00A5171C"/>
    <w:rsid w:val="00A54EB5"/>
    <w:rsid w:val="00A55B27"/>
    <w:rsid w:val="00A606F6"/>
    <w:rsid w:val="00A6445D"/>
    <w:rsid w:val="00A65F7A"/>
    <w:rsid w:val="00A665B1"/>
    <w:rsid w:val="00A8130C"/>
    <w:rsid w:val="00A84991"/>
    <w:rsid w:val="00A961A2"/>
    <w:rsid w:val="00AA5054"/>
    <w:rsid w:val="00AB1AC0"/>
    <w:rsid w:val="00AB32D3"/>
    <w:rsid w:val="00AC632E"/>
    <w:rsid w:val="00AD4B3D"/>
    <w:rsid w:val="00AD5D2A"/>
    <w:rsid w:val="00AE42B9"/>
    <w:rsid w:val="00AE74B4"/>
    <w:rsid w:val="00AF2EFA"/>
    <w:rsid w:val="00AF6B88"/>
    <w:rsid w:val="00B01173"/>
    <w:rsid w:val="00B15890"/>
    <w:rsid w:val="00B24F8D"/>
    <w:rsid w:val="00B26AC8"/>
    <w:rsid w:val="00B30E2E"/>
    <w:rsid w:val="00B60E1E"/>
    <w:rsid w:val="00B61CB0"/>
    <w:rsid w:val="00B65785"/>
    <w:rsid w:val="00B7497B"/>
    <w:rsid w:val="00B74C86"/>
    <w:rsid w:val="00B86B71"/>
    <w:rsid w:val="00B87602"/>
    <w:rsid w:val="00B87EE0"/>
    <w:rsid w:val="00BA5AC5"/>
    <w:rsid w:val="00BC10BC"/>
    <w:rsid w:val="00BF758F"/>
    <w:rsid w:val="00BF7DA2"/>
    <w:rsid w:val="00C02DF3"/>
    <w:rsid w:val="00C045F3"/>
    <w:rsid w:val="00C05825"/>
    <w:rsid w:val="00C16408"/>
    <w:rsid w:val="00C20C92"/>
    <w:rsid w:val="00C2193C"/>
    <w:rsid w:val="00C261C7"/>
    <w:rsid w:val="00C36231"/>
    <w:rsid w:val="00C363AA"/>
    <w:rsid w:val="00C47CC6"/>
    <w:rsid w:val="00C50784"/>
    <w:rsid w:val="00C62986"/>
    <w:rsid w:val="00C80187"/>
    <w:rsid w:val="00C80DF8"/>
    <w:rsid w:val="00C923CD"/>
    <w:rsid w:val="00CA5982"/>
    <w:rsid w:val="00CB0FAB"/>
    <w:rsid w:val="00CB21EA"/>
    <w:rsid w:val="00CC2395"/>
    <w:rsid w:val="00CD3085"/>
    <w:rsid w:val="00D03216"/>
    <w:rsid w:val="00D27821"/>
    <w:rsid w:val="00D3387F"/>
    <w:rsid w:val="00D34CA2"/>
    <w:rsid w:val="00D36C9B"/>
    <w:rsid w:val="00D37829"/>
    <w:rsid w:val="00D41D3D"/>
    <w:rsid w:val="00D63B05"/>
    <w:rsid w:val="00D8180D"/>
    <w:rsid w:val="00D90DA0"/>
    <w:rsid w:val="00D9581B"/>
    <w:rsid w:val="00DB3048"/>
    <w:rsid w:val="00DB7567"/>
    <w:rsid w:val="00DC2160"/>
    <w:rsid w:val="00DC3AAF"/>
    <w:rsid w:val="00DC7D58"/>
    <w:rsid w:val="00DD2140"/>
    <w:rsid w:val="00DE02C6"/>
    <w:rsid w:val="00DE17CD"/>
    <w:rsid w:val="00DE7EC8"/>
    <w:rsid w:val="00DF205A"/>
    <w:rsid w:val="00DF3A9E"/>
    <w:rsid w:val="00DF6287"/>
    <w:rsid w:val="00E137CA"/>
    <w:rsid w:val="00E230FB"/>
    <w:rsid w:val="00E30EF4"/>
    <w:rsid w:val="00E376A1"/>
    <w:rsid w:val="00E44084"/>
    <w:rsid w:val="00E4591E"/>
    <w:rsid w:val="00E51419"/>
    <w:rsid w:val="00E60215"/>
    <w:rsid w:val="00E621C0"/>
    <w:rsid w:val="00E84BA6"/>
    <w:rsid w:val="00E86C58"/>
    <w:rsid w:val="00E92028"/>
    <w:rsid w:val="00E92BF1"/>
    <w:rsid w:val="00EA06E8"/>
    <w:rsid w:val="00EB74AC"/>
    <w:rsid w:val="00EC19F7"/>
    <w:rsid w:val="00EC4265"/>
    <w:rsid w:val="00EC798C"/>
    <w:rsid w:val="00EF07F7"/>
    <w:rsid w:val="00EF108F"/>
    <w:rsid w:val="00F04F3A"/>
    <w:rsid w:val="00F05FE1"/>
    <w:rsid w:val="00F13AF9"/>
    <w:rsid w:val="00F17EEF"/>
    <w:rsid w:val="00F224B2"/>
    <w:rsid w:val="00F274EA"/>
    <w:rsid w:val="00F27D9B"/>
    <w:rsid w:val="00F3798F"/>
    <w:rsid w:val="00F43979"/>
    <w:rsid w:val="00F4481A"/>
    <w:rsid w:val="00F543BD"/>
    <w:rsid w:val="00F715CD"/>
    <w:rsid w:val="00F77754"/>
    <w:rsid w:val="00F8144F"/>
    <w:rsid w:val="00F845C8"/>
    <w:rsid w:val="00F85859"/>
    <w:rsid w:val="00F95BEA"/>
    <w:rsid w:val="00FA1F8F"/>
    <w:rsid w:val="00FB2E2A"/>
    <w:rsid w:val="00FB5ABA"/>
    <w:rsid w:val="00FC0AC6"/>
    <w:rsid w:val="00FC2AB4"/>
    <w:rsid w:val="00FE0E6D"/>
    <w:rsid w:val="00FE1A8A"/>
    <w:rsid w:val="00FE2BD5"/>
    <w:rsid w:val="00FF1E98"/>
    <w:rsid w:val="00FF41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DDD94"/>
  <w15:chartTrackingRefBased/>
  <w15:docId w15:val="{1FC053E7-6A7F-4910-964A-FE684414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9AB"/>
    <w:rPr>
      <w:lang w:val="en-GB" w:eastAsia="en-US"/>
    </w:rPr>
  </w:style>
  <w:style w:type="paragraph" w:styleId="Heading1">
    <w:name w:val="heading 1"/>
    <w:basedOn w:val="Normal"/>
    <w:next w:val="Normal"/>
    <w:qFormat/>
    <w:pPr>
      <w:keepNext/>
      <w:outlineLvl w:val="0"/>
    </w:pPr>
    <w:rPr>
      <w:rFonts w:ascii="Arial" w:hAnsi="Arial"/>
      <w:sz w:val="28"/>
      <w:u w:val="single"/>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ind w:left="2880" w:hanging="2880"/>
      <w:outlineLvl w:val="2"/>
    </w:pPr>
    <w:rPr>
      <w:rFonts w:ascii="Arial" w:hAnsi="Arial"/>
      <w:b/>
      <w:sz w:val="24"/>
    </w:rPr>
  </w:style>
  <w:style w:type="paragraph" w:styleId="Heading4">
    <w:name w:val="heading 4"/>
    <w:basedOn w:val="Normal"/>
    <w:next w:val="Normal"/>
    <w:qFormat/>
    <w:pPr>
      <w:keepNex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8"/>
      <w:u w:val="single"/>
    </w:rPr>
  </w:style>
  <w:style w:type="paragraph" w:styleId="BodyText">
    <w:name w:val="Body Text"/>
    <w:basedOn w:val="Normal"/>
    <w:rPr>
      <w:rFonts w:ascii="Arial" w:hAnsi="Arial"/>
      <w:b/>
      <w:sz w:val="28"/>
    </w:rPr>
  </w:style>
  <w:style w:type="character" w:styleId="Hyperlink">
    <w:name w:val="Hyperlink"/>
    <w:rPr>
      <w:color w:val="0000FF"/>
      <w:u w:val="single"/>
    </w:rPr>
  </w:style>
  <w:style w:type="paragraph" w:styleId="DocumentMap">
    <w:name w:val="Document Map"/>
    <w:basedOn w:val="Normal"/>
    <w:semiHidden/>
    <w:rsid w:val="00732DED"/>
    <w:pPr>
      <w:shd w:val="clear" w:color="auto" w:fill="000080"/>
    </w:pPr>
    <w:rPr>
      <w:rFonts w:ascii="Tahoma" w:hAnsi="Tahoma" w:cs="Tahoma"/>
    </w:rPr>
  </w:style>
  <w:style w:type="paragraph" w:customStyle="1" w:styleId="DefaultText">
    <w:name w:val="Default Text"/>
    <w:rsid w:val="00732DED"/>
    <w:rPr>
      <w:snapToGrid w:val="0"/>
      <w:color w:val="000000"/>
      <w:sz w:val="24"/>
      <w:lang w:val="en-GB" w:eastAsia="en-US"/>
    </w:rPr>
  </w:style>
  <w:style w:type="paragraph" w:styleId="Header">
    <w:name w:val="header"/>
    <w:basedOn w:val="Normal"/>
    <w:link w:val="HeaderChar"/>
    <w:rsid w:val="00732DED"/>
    <w:pPr>
      <w:tabs>
        <w:tab w:val="center" w:pos="4153"/>
        <w:tab w:val="right" w:pos="8306"/>
      </w:tabs>
    </w:pPr>
  </w:style>
  <w:style w:type="paragraph" w:styleId="Footer">
    <w:name w:val="footer"/>
    <w:basedOn w:val="Normal"/>
    <w:rsid w:val="00732DED"/>
    <w:pPr>
      <w:tabs>
        <w:tab w:val="center" w:pos="4153"/>
        <w:tab w:val="right" w:pos="8306"/>
      </w:tabs>
    </w:pPr>
  </w:style>
  <w:style w:type="character" w:styleId="PageNumber">
    <w:name w:val="page number"/>
    <w:basedOn w:val="DefaultParagraphFont"/>
    <w:rsid w:val="00DC2160"/>
  </w:style>
  <w:style w:type="table" w:styleId="TableGrid">
    <w:name w:val="Table Grid"/>
    <w:basedOn w:val="TableNormal"/>
    <w:rsid w:val="000D7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2A74"/>
    <w:pPr>
      <w:ind w:left="720"/>
    </w:pPr>
  </w:style>
  <w:style w:type="paragraph" w:styleId="BalloonText">
    <w:name w:val="Balloon Text"/>
    <w:basedOn w:val="Normal"/>
    <w:link w:val="BalloonTextChar"/>
    <w:rsid w:val="00BF7DA2"/>
    <w:rPr>
      <w:rFonts w:ascii="Tahoma" w:hAnsi="Tahoma"/>
      <w:sz w:val="16"/>
      <w:szCs w:val="16"/>
    </w:rPr>
  </w:style>
  <w:style w:type="character" w:customStyle="1" w:styleId="BalloonTextChar">
    <w:name w:val="Balloon Text Char"/>
    <w:link w:val="BalloonText"/>
    <w:rsid w:val="00BF7DA2"/>
    <w:rPr>
      <w:rFonts w:ascii="Tahoma" w:hAnsi="Tahoma" w:cs="Tahoma"/>
      <w:sz w:val="16"/>
      <w:szCs w:val="16"/>
      <w:lang w:val="en-GB" w:eastAsia="en-US"/>
    </w:rPr>
  </w:style>
  <w:style w:type="character" w:customStyle="1" w:styleId="HeaderChar">
    <w:name w:val="Header Char"/>
    <w:link w:val="Header"/>
    <w:rsid w:val="0004187B"/>
    <w:rPr>
      <w:lang w:val="en-GB" w:eastAsia="en-US"/>
    </w:rPr>
  </w:style>
  <w:style w:type="paragraph" w:customStyle="1" w:styleId="CompassMainHeading">
    <w:name w:val="Compass Main Heading"/>
    <w:basedOn w:val="Normal"/>
    <w:qFormat/>
    <w:rsid w:val="0004187B"/>
    <w:pPr>
      <w:spacing w:after="60"/>
    </w:pPr>
    <w:rPr>
      <w:rFonts w:eastAsia="Calibri" w:cs="Calibri"/>
      <w:color w:val="7FC31C"/>
      <w:spacing w:val="10"/>
      <w:kern w:val="28"/>
      <w:sz w:val="72"/>
      <w:szCs w:val="9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90">
      <w:bodyDiv w:val="1"/>
      <w:marLeft w:val="0"/>
      <w:marRight w:val="0"/>
      <w:marTop w:val="0"/>
      <w:marBottom w:val="0"/>
      <w:divBdr>
        <w:top w:val="none" w:sz="0" w:space="0" w:color="auto"/>
        <w:left w:val="none" w:sz="0" w:space="0" w:color="auto"/>
        <w:bottom w:val="none" w:sz="0" w:space="0" w:color="auto"/>
        <w:right w:val="none" w:sz="0" w:space="0" w:color="auto"/>
      </w:divBdr>
    </w:div>
    <w:div w:id="2364556">
      <w:bodyDiv w:val="1"/>
      <w:marLeft w:val="0"/>
      <w:marRight w:val="0"/>
      <w:marTop w:val="0"/>
      <w:marBottom w:val="0"/>
      <w:divBdr>
        <w:top w:val="none" w:sz="0" w:space="0" w:color="auto"/>
        <w:left w:val="none" w:sz="0" w:space="0" w:color="auto"/>
        <w:bottom w:val="none" w:sz="0" w:space="0" w:color="auto"/>
        <w:right w:val="none" w:sz="0" w:space="0" w:color="auto"/>
      </w:divBdr>
    </w:div>
    <w:div w:id="42100895">
      <w:bodyDiv w:val="1"/>
      <w:marLeft w:val="0"/>
      <w:marRight w:val="0"/>
      <w:marTop w:val="0"/>
      <w:marBottom w:val="0"/>
      <w:divBdr>
        <w:top w:val="none" w:sz="0" w:space="0" w:color="auto"/>
        <w:left w:val="none" w:sz="0" w:space="0" w:color="auto"/>
        <w:bottom w:val="none" w:sz="0" w:space="0" w:color="auto"/>
        <w:right w:val="none" w:sz="0" w:space="0" w:color="auto"/>
      </w:divBdr>
    </w:div>
    <w:div w:id="270548892">
      <w:bodyDiv w:val="1"/>
      <w:marLeft w:val="0"/>
      <w:marRight w:val="0"/>
      <w:marTop w:val="0"/>
      <w:marBottom w:val="0"/>
      <w:divBdr>
        <w:top w:val="none" w:sz="0" w:space="0" w:color="auto"/>
        <w:left w:val="none" w:sz="0" w:space="0" w:color="auto"/>
        <w:bottom w:val="none" w:sz="0" w:space="0" w:color="auto"/>
        <w:right w:val="none" w:sz="0" w:space="0" w:color="auto"/>
      </w:divBdr>
    </w:div>
    <w:div w:id="609319808">
      <w:bodyDiv w:val="1"/>
      <w:marLeft w:val="0"/>
      <w:marRight w:val="0"/>
      <w:marTop w:val="0"/>
      <w:marBottom w:val="0"/>
      <w:divBdr>
        <w:top w:val="none" w:sz="0" w:space="0" w:color="auto"/>
        <w:left w:val="none" w:sz="0" w:space="0" w:color="auto"/>
        <w:bottom w:val="none" w:sz="0" w:space="0" w:color="auto"/>
        <w:right w:val="none" w:sz="0" w:space="0" w:color="auto"/>
      </w:divBdr>
    </w:div>
    <w:div w:id="789128987">
      <w:bodyDiv w:val="1"/>
      <w:marLeft w:val="0"/>
      <w:marRight w:val="0"/>
      <w:marTop w:val="0"/>
      <w:marBottom w:val="0"/>
      <w:divBdr>
        <w:top w:val="none" w:sz="0" w:space="0" w:color="auto"/>
        <w:left w:val="none" w:sz="0" w:space="0" w:color="auto"/>
        <w:bottom w:val="none" w:sz="0" w:space="0" w:color="auto"/>
        <w:right w:val="none" w:sz="0" w:space="0" w:color="auto"/>
      </w:divBdr>
    </w:div>
    <w:div w:id="907619706">
      <w:bodyDiv w:val="1"/>
      <w:marLeft w:val="0"/>
      <w:marRight w:val="0"/>
      <w:marTop w:val="0"/>
      <w:marBottom w:val="0"/>
      <w:divBdr>
        <w:top w:val="none" w:sz="0" w:space="0" w:color="auto"/>
        <w:left w:val="none" w:sz="0" w:space="0" w:color="auto"/>
        <w:bottom w:val="none" w:sz="0" w:space="0" w:color="auto"/>
        <w:right w:val="none" w:sz="0" w:space="0" w:color="auto"/>
      </w:divBdr>
    </w:div>
    <w:div w:id="929048273">
      <w:bodyDiv w:val="1"/>
      <w:marLeft w:val="0"/>
      <w:marRight w:val="0"/>
      <w:marTop w:val="0"/>
      <w:marBottom w:val="0"/>
      <w:divBdr>
        <w:top w:val="none" w:sz="0" w:space="0" w:color="auto"/>
        <w:left w:val="none" w:sz="0" w:space="0" w:color="auto"/>
        <w:bottom w:val="none" w:sz="0" w:space="0" w:color="auto"/>
        <w:right w:val="none" w:sz="0" w:space="0" w:color="auto"/>
      </w:divBdr>
    </w:div>
    <w:div w:id="1086926467">
      <w:bodyDiv w:val="1"/>
      <w:marLeft w:val="0"/>
      <w:marRight w:val="0"/>
      <w:marTop w:val="0"/>
      <w:marBottom w:val="0"/>
      <w:divBdr>
        <w:top w:val="none" w:sz="0" w:space="0" w:color="auto"/>
        <w:left w:val="none" w:sz="0" w:space="0" w:color="auto"/>
        <w:bottom w:val="none" w:sz="0" w:space="0" w:color="auto"/>
        <w:right w:val="none" w:sz="0" w:space="0" w:color="auto"/>
      </w:divBdr>
    </w:div>
    <w:div w:id="1133524758">
      <w:bodyDiv w:val="1"/>
      <w:marLeft w:val="0"/>
      <w:marRight w:val="0"/>
      <w:marTop w:val="0"/>
      <w:marBottom w:val="0"/>
      <w:divBdr>
        <w:top w:val="none" w:sz="0" w:space="0" w:color="auto"/>
        <w:left w:val="none" w:sz="0" w:space="0" w:color="auto"/>
        <w:bottom w:val="none" w:sz="0" w:space="0" w:color="auto"/>
        <w:right w:val="none" w:sz="0" w:space="0" w:color="auto"/>
      </w:divBdr>
    </w:div>
    <w:div w:id="1148018325">
      <w:bodyDiv w:val="1"/>
      <w:marLeft w:val="0"/>
      <w:marRight w:val="0"/>
      <w:marTop w:val="0"/>
      <w:marBottom w:val="0"/>
      <w:divBdr>
        <w:top w:val="none" w:sz="0" w:space="0" w:color="auto"/>
        <w:left w:val="none" w:sz="0" w:space="0" w:color="auto"/>
        <w:bottom w:val="none" w:sz="0" w:space="0" w:color="auto"/>
        <w:right w:val="none" w:sz="0" w:space="0" w:color="auto"/>
      </w:divBdr>
    </w:div>
    <w:div w:id="1227646574">
      <w:bodyDiv w:val="1"/>
      <w:marLeft w:val="0"/>
      <w:marRight w:val="0"/>
      <w:marTop w:val="0"/>
      <w:marBottom w:val="0"/>
      <w:divBdr>
        <w:top w:val="none" w:sz="0" w:space="0" w:color="auto"/>
        <w:left w:val="none" w:sz="0" w:space="0" w:color="auto"/>
        <w:bottom w:val="none" w:sz="0" w:space="0" w:color="auto"/>
        <w:right w:val="none" w:sz="0" w:space="0" w:color="auto"/>
      </w:divBdr>
    </w:div>
    <w:div w:id="1462261248">
      <w:bodyDiv w:val="1"/>
      <w:marLeft w:val="0"/>
      <w:marRight w:val="0"/>
      <w:marTop w:val="0"/>
      <w:marBottom w:val="0"/>
      <w:divBdr>
        <w:top w:val="none" w:sz="0" w:space="0" w:color="auto"/>
        <w:left w:val="none" w:sz="0" w:space="0" w:color="auto"/>
        <w:bottom w:val="none" w:sz="0" w:space="0" w:color="auto"/>
        <w:right w:val="none" w:sz="0" w:space="0" w:color="auto"/>
      </w:divBdr>
    </w:div>
    <w:div w:id="1471750405">
      <w:bodyDiv w:val="1"/>
      <w:marLeft w:val="0"/>
      <w:marRight w:val="0"/>
      <w:marTop w:val="0"/>
      <w:marBottom w:val="0"/>
      <w:divBdr>
        <w:top w:val="none" w:sz="0" w:space="0" w:color="auto"/>
        <w:left w:val="none" w:sz="0" w:space="0" w:color="auto"/>
        <w:bottom w:val="none" w:sz="0" w:space="0" w:color="auto"/>
        <w:right w:val="none" w:sz="0" w:space="0" w:color="auto"/>
      </w:divBdr>
    </w:div>
    <w:div w:id="1546797290">
      <w:bodyDiv w:val="1"/>
      <w:marLeft w:val="0"/>
      <w:marRight w:val="0"/>
      <w:marTop w:val="0"/>
      <w:marBottom w:val="0"/>
      <w:divBdr>
        <w:top w:val="none" w:sz="0" w:space="0" w:color="auto"/>
        <w:left w:val="none" w:sz="0" w:space="0" w:color="auto"/>
        <w:bottom w:val="none" w:sz="0" w:space="0" w:color="auto"/>
        <w:right w:val="none" w:sz="0" w:space="0" w:color="auto"/>
      </w:divBdr>
    </w:div>
    <w:div w:id="1554736334">
      <w:bodyDiv w:val="1"/>
      <w:marLeft w:val="0"/>
      <w:marRight w:val="0"/>
      <w:marTop w:val="0"/>
      <w:marBottom w:val="0"/>
      <w:divBdr>
        <w:top w:val="none" w:sz="0" w:space="0" w:color="auto"/>
        <w:left w:val="none" w:sz="0" w:space="0" w:color="auto"/>
        <w:bottom w:val="none" w:sz="0" w:space="0" w:color="auto"/>
        <w:right w:val="none" w:sz="0" w:space="0" w:color="auto"/>
      </w:divBdr>
    </w:div>
    <w:div w:id="1655793215">
      <w:bodyDiv w:val="1"/>
      <w:marLeft w:val="0"/>
      <w:marRight w:val="0"/>
      <w:marTop w:val="0"/>
      <w:marBottom w:val="0"/>
      <w:divBdr>
        <w:top w:val="none" w:sz="0" w:space="0" w:color="auto"/>
        <w:left w:val="none" w:sz="0" w:space="0" w:color="auto"/>
        <w:bottom w:val="none" w:sz="0" w:space="0" w:color="auto"/>
        <w:right w:val="none" w:sz="0" w:space="0" w:color="auto"/>
      </w:divBdr>
    </w:div>
    <w:div w:id="1701123235">
      <w:bodyDiv w:val="1"/>
      <w:marLeft w:val="0"/>
      <w:marRight w:val="0"/>
      <w:marTop w:val="0"/>
      <w:marBottom w:val="0"/>
      <w:divBdr>
        <w:top w:val="none" w:sz="0" w:space="0" w:color="auto"/>
        <w:left w:val="none" w:sz="0" w:space="0" w:color="auto"/>
        <w:bottom w:val="none" w:sz="0" w:space="0" w:color="auto"/>
        <w:right w:val="none" w:sz="0" w:space="0" w:color="auto"/>
      </w:divBdr>
    </w:div>
    <w:div w:id="1704478252">
      <w:bodyDiv w:val="1"/>
      <w:marLeft w:val="0"/>
      <w:marRight w:val="0"/>
      <w:marTop w:val="0"/>
      <w:marBottom w:val="0"/>
      <w:divBdr>
        <w:top w:val="none" w:sz="0" w:space="0" w:color="auto"/>
        <w:left w:val="none" w:sz="0" w:space="0" w:color="auto"/>
        <w:bottom w:val="none" w:sz="0" w:space="0" w:color="auto"/>
        <w:right w:val="none" w:sz="0" w:space="0" w:color="auto"/>
      </w:divBdr>
    </w:div>
    <w:div w:id="1785928419">
      <w:bodyDiv w:val="1"/>
      <w:marLeft w:val="0"/>
      <w:marRight w:val="0"/>
      <w:marTop w:val="0"/>
      <w:marBottom w:val="0"/>
      <w:divBdr>
        <w:top w:val="none" w:sz="0" w:space="0" w:color="auto"/>
        <w:left w:val="none" w:sz="0" w:space="0" w:color="auto"/>
        <w:bottom w:val="none" w:sz="0" w:space="0" w:color="auto"/>
        <w:right w:val="none" w:sz="0" w:space="0" w:color="auto"/>
      </w:divBdr>
    </w:div>
    <w:div w:id="1875458677">
      <w:bodyDiv w:val="1"/>
      <w:marLeft w:val="0"/>
      <w:marRight w:val="0"/>
      <w:marTop w:val="0"/>
      <w:marBottom w:val="0"/>
      <w:divBdr>
        <w:top w:val="none" w:sz="0" w:space="0" w:color="auto"/>
        <w:left w:val="none" w:sz="0" w:space="0" w:color="auto"/>
        <w:bottom w:val="none" w:sz="0" w:space="0" w:color="auto"/>
        <w:right w:val="none" w:sz="0" w:space="0" w:color="auto"/>
      </w:divBdr>
    </w:div>
    <w:div w:id="1998998959">
      <w:bodyDiv w:val="1"/>
      <w:marLeft w:val="0"/>
      <w:marRight w:val="0"/>
      <w:marTop w:val="0"/>
      <w:marBottom w:val="0"/>
      <w:divBdr>
        <w:top w:val="none" w:sz="0" w:space="0" w:color="auto"/>
        <w:left w:val="none" w:sz="0" w:space="0" w:color="auto"/>
        <w:bottom w:val="none" w:sz="0" w:space="0" w:color="auto"/>
        <w:right w:val="none" w:sz="0" w:space="0" w:color="auto"/>
      </w:divBdr>
    </w:div>
    <w:div w:id="213667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1a728b-c32d-42c5-8caa-5ae841299241">
      <Terms xmlns="http://schemas.microsoft.com/office/infopath/2007/PartnerControls"/>
    </lcf76f155ced4ddcb4097134ff3c332f>
    <TaxCatchAll xmlns="5c89190e-566e-4a54-acf3-0048674d52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F75FF47DBD5C44AA9C68E9A91F144B" ma:contentTypeVersion="15" ma:contentTypeDescription="Create a new document." ma:contentTypeScope="" ma:versionID="21556e9eaff60d1a7be9c4e7b8dcf611">
  <xsd:schema xmlns:xsd="http://www.w3.org/2001/XMLSchema" xmlns:xs="http://www.w3.org/2001/XMLSchema" xmlns:p="http://schemas.microsoft.com/office/2006/metadata/properties" xmlns:ns2="9f1a728b-c32d-42c5-8caa-5ae841299241" xmlns:ns3="5c89190e-566e-4a54-acf3-0048674d52ba" targetNamespace="http://schemas.microsoft.com/office/2006/metadata/properties" ma:root="true" ma:fieldsID="acd84c77dd6c68077888f7530b0025c6" ns2:_="" ns3:_="">
    <xsd:import namespace="9f1a728b-c32d-42c5-8caa-5ae841299241"/>
    <xsd:import namespace="5c89190e-566e-4a54-acf3-0048674d52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a728b-c32d-42c5-8caa-5ae841299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89190e-566e-4a54-acf3-0048674d52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f37ee91-b039-4dfd-8b30-1532f694b29a}" ma:internalName="TaxCatchAll" ma:showField="CatchAllData" ma:web="5c89190e-566e-4a54-acf3-0048674d5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7A0EC-504C-4947-967B-7F5FFD5C7D00}">
  <ds:schemaRefs>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5c89190e-566e-4a54-acf3-0048674d52ba"/>
    <ds:schemaRef ds:uri="9f1a728b-c32d-42c5-8caa-5ae841299241"/>
    <ds:schemaRef ds:uri="http://www.w3.org/XML/1998/namespace"/>
  </ds:schemaRefs>
</ds:datastoreItem>
</file>

<file path=customXml/itemProps2.xml><?xml version="1.0" encoding="utf-8"?>
<ds:datastoreItem xmlns:ds="http://schemas.openxmlformats.org/officeDocument/2006/customXml" ds:itemID="{9D951867-6B8F-4E11-903B-1235BB83BCE0}">
  <ds:schemaRefs>
    <ds:schemaRef ds:uri="http://schemas.microsoft.com/sharepoint/v3/contenttype/forms"/>
  </ds:schemaRefs>
</ds:datastoreItem>
</file>

<file path=customXml/itemProps3.xml><?xml version="1.0" encoding="utf-8"?>
<ds:datastoreItem xmlns:ds="http://schemas.openxmlformats.org/officeDocument/2006/customXml" ds:itemID="{F2F719FB-7DC3-4FE8-9957-F7C4BE22024E}"/>
</file>

<file path=customXml/itemProps4.xml><?xml version="1.0" encoding="utf-8"?>
<ds:datastoreItem xmlns:ds="http://schemas.openxmlformats.org/officeDocument/2006/customXml" ds:itemID="{8E7227EE-A681-4698-9D57-C114A50F2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2462</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Electrician position description</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Electrician position description</dc:title>
  <dc:subject/>
  <dc:creator>Executive Director People &amp; Safety</dc:creator>
  <cp:keywords>Compass-HR-226-FRM-026</cp:keywords>
  <cp:lastModifiedBy>Niko Tangaroa</cp:lastModifiedBy>
  <cp:revision>20</cp:revision>
  <cp:lastPrinted>2011-09-29T23:00:00Z</cp:lastPrinted>
  <dcterms:created xsi:type="dcterms:W3CDTF">2023-12-05T05:34:00Z</dcterms:created>
  <dcterms:modified xsi:type="dcterms:W3CDTF">2024-02-02T07:59:00Z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0x01010003F75FF47DBD5C44AA9C68E9A91F144B</vt:lpwstr>
  </property>
  <property fmtid="{D5CDD505-2E9C-101B-9397-08002B2CF9AE}" pid="3" name="MediaServiceImageTags">
    <vt:lpwstr/>
  </property>
</Properties>
</file>