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DBF0" w14:textId="1C69079D" w:rsidR="007F49BC" w:rsidRDefault="0032239D" w:rsidP="0089094A">
      <w:r>
        <w:rPr>
          <w:noProof/>
        </w:rPr>
        <w:pict w14:anchorId="2EB21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25pt;margin-top:5.85pt;width:158.7pt;height:36.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732 900 1019 2250 0 6750 0 9450 102 15300 204 16200 1426 20250 1630 20250 3158 20250 12940 19350 13347 18000 12838 15300 15487 15300 21600 10350 21600 2250 19970 1800 3057 900 1732 900">
            <v:imagedata r:id="rId8" o:title=""/>
            <w10:wrap type="tight"/>
          </v:shape>
        </w:pict>
      </w:r>
    </w:p>
    <w:p w14:paraId="6BF764E5" w14:textId="77777777" w:rsidR="007F49BC" w:rsidRPr="004F5ACE" w:rsidRDefault="007F49BC" w:rsidP="00914D76">
      <w:pPr>
        <w:rPr>
          <w:sz w:val="20"/>
          <w:szCs w:val="20"/>
        </w:rPr>
      </w:pPr>
    </w:p>
    <w:p w14:paraId="691F946B" w14:textId="77777777" w:rsidR="0032239D" w:rsidRDefault="0032239D" w:rsidP="00143B01">
      <w:pPr>
        <w:ind w:left="-142"/>
        <w:jc w:val="right"/>
        <w:rPr>
          <w:b/>
          <w:bCs/>
          <w:sz w:val="28"/>
          <w:szCs w:val="28"/>
        </w:rPr>
      </w:pPr>
    </w:p>
    <w:p w14:paraId="0CE695D0" w14:textId="0455C2D2" w:rsidR="007F49BC" w:rsidRPr="00143B01" w:rsidRDefault="007F49BC" w:rsidP="00143B01">
      <w:pPr>
        <w:ind w:left="-142"/>
        <w:jc w:val="right"/>
        <w:rPr>
          <w:b/>
          <w:bCs/>
          <w:sz w:val="28"/>
          <w:szCs w:val="28"/>
        </w:rPr>
      </w:pPr>
      <w:r w:rsidRPr="00143B01">
        <w:rPr>
          <w:b/>
          <w:bCs/>
          <w:sz w:val="28"/>
          <w:szCs w:val="28"/>
        </w:rPr>
        <w:t>ROLE DESCRIPTION</w:t>
      </w:r>
    </w:p>
    <w:p w14:paraId="050E0058"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6CEA4C9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2FD0CB"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6699E4A" w14:textId="77777777" w:rsidR="007F49BC" w:rsidRPr="00AC0C59" w:rsidRDefault="00680DE2" w:rsidP="00AC0C59">
            <w:pPr>
              <w:spacing w:before="20" w:after="20"/>
              <w:jc w:val="both"/>
              <w:rPr>
                <w:sz w:val="20"/>
                <w:szCs w:val="20"/>
              </w:rPr>
            </w:pPr>
            <w:r>
              <w:rPr>
                <w:sz w:val="20"/>
                <w:szCs w:val="20"/>
              </w:rPr>
              <w:t xml:space="preserve">Clinical Nurse/Midwife </w:t>
            </w:r>
          </w:p>
        </w:tc>
      </w:tr>
      <w:tr w:rsidR="007F49BC" w14:paraId="73C109C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389BA5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5BE61F8" w14:textId="77777777" w:rsidR="007F49BC" w:rsidRPr="00AC0C59" w:rsidRDefault="00680DE2" w:rsidP="0089094A">
            <w:pPr>
              <w:spacing w:before="20" w:after="20"/>
              <w:jc w:val="both"/>
              <w:rPr>
                <w:sz w:val="20"/>
                <w:szCs w:val="20"/>
              </w:rPr>
            </w:pPr>
            <w:r>
              <w:rPr>
                <w:sz w:val="20"/>
                <w:szCs w:val="20"/>
              </w:rPr>
              <w:t>Registered Nurse/Midwife Level 2</w:t>
            </w:r>
            <w:r w:rsidR="006D1334">
              <w:rPr>
                <w:sz w:val="20"/>
                <w:szCs w:val="20"/>
              </w:rPr>
              <w:t xml:space="preserve"> – RN/M2</w:t>
            </w:r>
          </w:p>
        </w:tc>
      </w:tr>
      <w:tr w:rsidR="0032239D" w14:paraId="514A62C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FA141AE" w14:textId="77777777" w:rsidR="0032239D" w:rsidRPr="00AC0C59" w:rsidRDefault="0032239D" w:rsidP="0032239D">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78618C25" w14:textId="0E0CE242" w:rsidR="0032239D" w:rsidRPr="00AC0C59" w:rsidRDefault="0032239D" w:rsidP="0032239D">
            <w:pPr>
              <w:spacing w:before="20" w:after="20"/>
              <w:jc w:val="both"/>
              <w:rPr>
                <w:sz w:val="20"/>
                <w:szCs w:val="20"/>
              </w:rPr>
            </w:pPr>
            <w:r>
              <w:rPr>
                <w:sz w:val="20"/>
                <w:szCs w:val="20"/>
              </w:rPr>
              <w:t>Women’s and Children’s Health Network</w:t>
            </w:r>
          </w:p>
        </w:tc>
      </w:tr>
      <w:tr w:rsidR="0032239D" w14:paraId="3CC5A06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DBC1F2C" w14:textId="77777777" w:rsidR="0032239D" w:rsidRPr="00AC0C59" w:rsidRDefault="0032239D" w:rsidP="0032239D">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5049B46" w14:textId="77696D27" w:rsidR="0032239D" w:rsidRPr="00AC0C59" w:rsidRDefault="0032239D" w:rsidP="0032239D">
            <w:pPr>
              <w:spacing w:before="20" w:after="20"/>
              <w:jc w:val="both"/>
              <w:rPr>
                <w:sz w:val="20"/>
                <w:szCs w:val="20"/>
              </w:rPr>
            </w:pPr>
            <w:r>
              <w:rPr>
                <w:sz w:val="20"/>
                <w:szCs w:val="20"/>
              </w:rPr>
              <w:t>Women’s and Children’s Health Network</w:t>
            </w:r>
          </w:p>
        </w:tc>
      </w:tr>
      <w:tr w:rsidR="007F49BC" w14:paraId="358DF32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4A840D4"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5CBC694" w14:textId="77777777" w:rsidR="007F49BC" w:rsidRPr="00AC0C59" w:rsidRDefault="008203BC" w:rsidP="00AC0C59">
            <w:pPr>
              <w:spacing w:before="20" w:after="20"/>
              <w:jc w:val="both"/>
              <w:rPr>
                <w:sz w:val="20"/>
                <w:szCs w:val="20"/>
              </w:rPr>
            </w:pPr>
            <w:r>
              <w:rPr>
                <w:sz w:val="20"/>
                <w:szCs w:val="20"/>
              </w:rPr>
              <w:t>Division of Paediatric Medicine</w:t>
            </w:r>
          </w:p>
        </w:tc>
      </w:tr>
      <w:tr w:rsidR="007F49BC" w14:paraId="0FBEC8F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1B53140"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F2F2C2E" w14:textId="77777777" w:rsidR="007F49BC" w:rsidRPr="00AC0C59" w:rsidRDefault="008203BC" w:rsidP="00AC0C59">
            <w:pPr>
              <w:spacing w:before="20" w:after="20"/>
              <w:jc w:val="both"/>
              <w:rPr>
                <w:sz w:val="20"/>
                <w:szCs w:val="20"/>
              </w:rPr>
            </w:pPr>
            <w:r>
              <w:rPr>
                <w:sz w:val="20"/>
                <w:szCs w:val="20"/>
              </w:rPr>
              <w:t>Paediatric Emergency Department (PED)</w:t>
            </w:r>
          </w:p>
        </w:tc>
      </w:tr>
      <w:tr w:rsidR="007F49BC" w14:paraId="7E182F4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52F6C11"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7518997" w14:textId="77777777" w:rsidR="007F49BC" w:rsidRPr="00AC0C59" w:rsidRDefault="008203BC" w:rsidP="00AC0C59">
            <w:pPr>
              <w:spacing w:before="20" w:after="20"/>
              <w:jc w:val="both"/>
              <w:rPr>
                <w:sz w:val="20"/>
                <w:szCs w:val="20"/>
              </w:rPr>
            </w:pPr>
            <w:r>
              <w:rPr>
                <w:sz w:val="20"/>
                <w:szCs w:val="20"/>
              </w:rPr>
              <w:t>Nursing Service Director PED</w:t>
            </w:r>
          </w:p>
        </w:tc>
      </w:tr>
      <w:tr w:rsidR="007F49BC" w14:paraId="43D9CD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0DADDAA"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77663A6" w14:textId="77777777" w:rsidR="007F49BC" w:rsidRPr="00AC0C59" w:rsidRDefault="00DD5F5D" w:rsidP="00AC0C59">
            <w:pPr>
              <w:spacing w:before="20" w:after="20"/>
              <w:jc w:val="both"/>
              <w:rPr>
                <w:sz w:val="20"/>
                <w:szCs w:val="20"/>
              </w:rPr>
            </w:pPr>
            <w:r>
              <w:rPr>
                <w:sz w:val="20"/>
                <w:szCs w:val="20"/>
              </w:rPr>
              <w:t xml:space="preserve">August 24 </w:t>
            </w:r>
          </w:p>
        </w:tc>
      </w:tr>
      <w:tr w:rsidR="00D00AAE" w14:paraId="132E98C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F2491"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5E168BA" w14:textId="77777777" w:rsidR="0032239D" w:rsidRPr="0032239D" w:rsidRDefault="0032239D" w:rsidP="0032239D">
            <w:pPr>
              <w:tabs>
                <w:tab w:val="left" w:pos="522"/>
              </w:tabs>
              <w:rPr>
                <w:sz w:val="20"/>
                <w:szCs w:val="20"/>
              </w:rPr>
            </w:pPr>
            <w:r w:rsidRPr="0032239D">
              <w:rPr>
                <w:sz w:val="20"/>
                <w:szCs w:val="20"/>
              </w:rPr>
              <w:t>Working with Children Check (issued by DHS)</w:t>
            </w:r>
          </w:p>
          <w:p w14:paraId="637BABF7" w14:textId="77777777" w:rsidR="0032239D" w:rsidRPr="0032239D" w:rsidRDefault="0032239D" w:rsidP="0032239D">
            <w:pPr>
              <w:tabs>
                <w:tab w:val="left" w:pos="522"/>
              </w:tabs>
              <w:rPr>
                <w:sz w:val="20"/>
                <w:szCs w:val="20"/>
              </w:rPr>
            </w:pPr>
            <w:r w:rsidRPr="0032239D">
              <w:rPr>
                <w:sz w:val="20"/>
                <w:szCs w:val="20"/>
              </w:rPr>
              <w:t>National Police Check (issued by approved provider)</w:t>
            </w:r>
          </w:p>
          <w:p w14:paraId="43619F71" w14:textId="1A812170" w:rsidR="00D00AAE" w:rsidRPr="00AC0C59" w:rsidRDefault="0032239D" w:rsidP="0032239D">
            <w:pPr>
              <w:tabs>
                <w:tab w:val="left" w:pos="522"/>
              </w:tabs>
              <w:spacing w:before="20" w:after="20"/>
              <w:jc w:val="both"/>
              <w:rPr>
                <w:sz w:val="20"/>
                <w:szCs w:val="20"/>
              </w:rPr>
            </w:pPr>
            <w:r w:rsidRPr="0032239D">
              <w:rPr>
                <w:sz w:val="20"/>
                <w:szCs w:val="20"/>
              </w:rPr>
              <w:t>If applicable - NDIS Worker Check (issued by NDIS Commission)</w:t>
            </w:r>
          </w:p>
        </w:tc>
      </w:tr>
      <w:tr w:rsidR="00AF3379" w14:paraId="4630D32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DA7E541" w14:textId="77777777" w:rsidR="00AF3379" w:rsidRPr="00D00AAE" w:rsidRDefault="00AF3379" w:rsidP="00BB7C73">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2D12DC16" w14:textId="77777777" w:rsidR="00AF3379" w:rsidRDefault="008203BC" w:rsidP="00BB7C73">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end"/>
            </w:r>
            <w:bookmarkEnd w:id="0"/>
            <w:r w:rsidR="00AF3379" w:rsidRPr="0044111A">
              <w:rPr>
                <w:sz w:val="20"/>
                <w:szCs w:val="20"/>
              </w:rPr>
              <w:tab/>
            </w:r>
            <w:r w:rsidR="00AF3379">
              <w:rPr>
                <w:sz w:val="20"/>
                <w:szCs w:val="20"/>
              </w:rPr>
              <w:t>Category A (direct contact with blood or body substances</w:t>
            </w:r>
            <w:r w:rsidR="00463564">
              <w:rPr>
                <w:sz w:val="20"/>
                <w:szCs w:val="20"/>
              </w:rPr>
              <w:t>)</w:t>
            </w:r>
          </w:p>
          <w:p w14:paraId="4791FA01" w14:textId="77777777" w:rsidR="00463564" w:rsidRPr="0044111A" w:rsidRDefault="00AF3379" w:rsidP="00D04605">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r w:rsidRPr="0044111A">
              <w:rPr>
                <w:sz w:val="20"/>
                <w:szCs w:val="20"/>
              </w:rPr>
              <w:instrText xml:space="preserve"> FORMCHECKBOX </w:instrText>
            </w:r>
            <w:r w:rsidRPr="0044111A">
              <w:rPr>
                <w:sz w:val="20"/>
                <w:szCs w:val="20"/>
              </w:rPr>
            </w:r>
            <w:r w:rsidRPr="0044111A">
              <w:rPr>
                <w:sz w:val="20"/>
                <w:szCs w:val="20"/>
              </w:rPr>
              <w:fldChar w:fldCharType="end"/>
            </w:r>
            <w:r w:rsidRPr="0044111A">
              <w:rPr>
                <w:sz w:val="20"/>
                <w:szCs w:val="20"/>
              </w:rPr>
              <w:tab/>
            </w:r>
            <w:r>
              <w:rPr>
                <w:sz w:val="20"/>
                <w:szCs w:val="20"/>
              </w:rPr>
              <w:t>Category B (indirect contact with blood or body substances</w:t>
            </w:r>
            <w:r w:rsidR="00463564">
              <w:rPr>
                <w:sz w:val="20"/>
                <w:szCs w:val="20"/>
              </w:rPr>
              <w:t>)</w:t>
            </w:r>
          </w:p>
        </w:tc>
      </w:tr>
    </w:tbl>
    <w:p w14:paraId="5A2244E1" w14:textId="77777777" w:rsidR="007F49BC" w:rsidRDefault="007F49BC" w:rsidP="00914D76">
      <w:pPr>
        <w:rPr>
          <w:sz w:val="20"/>
          <w:szCs w:val="20"/>
        </w:rPr>
      </w:pPr>
    </w:p>
    <w:p w14:paraId="6FB95C47" w14:textId="77777777" w:rsidR="007F49BC" w:rsidRPr="00194CF4" w:rsidRDefault="007F49BC" w:rsidP="00914D76">
      <w:pPr>
        <w:jc w:val="both"/>
        <w:rPr>
          <w:sz w:val="20"/>
          <w:szCs w:val="20"/>
        </w:rPr>
      </w:pPr>
    </w:p>
    <w:p w14:paraId="35160941"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96DC706"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4B9FB3A"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7904CC"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072CB37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DE78FF2" w14:textId="77777777" w:rsidR="008203BC" w:rsidRPr="00F27BA6" w:rsidRDefault="008203BC" w:rsidP="008203BC">
            <w:pPr>
              <w:spacing w:before="120"/>
              <w:jc w:val="both"/>
              <w:rPr>
                <w:sz w:val="20"/>
                <w:szCs w:val="20"/>
              </w:rPr>
            </w:pPr>
            <w:r w:rsidRPr="00F27BA6">
              <w:rPr>
                <w:sz w:val="20"/>
                <w:szCs w:val="20"/>
              </w:rPr>
              <w:t>The Clinical Nurse is responsible for prov</w:t>
            </w:r>
            <w:r>
              <w:rPr>
                <w:sz w:val="20"/>
                <w:szCs w:val="20"/>
              </w:rPr>
              <w:t>iding advanced Nursing</w:t>
            </w:r>
            <w:r w:rsidRPr="00F27BA6">
              <w:rPr>
                <w:sz w:val="20"/>
                <w:szCs w:val="20"/>
              </w:rPr>
              <w:t xml:space="preserve"> services and the provision of quality clien</w:t>
            </w:r>
            <w:r>
              <w:rPr>
                <w:sz w:val="20"/>
                <w:szCs w:val="20"/>
              </w:rPr>
              <w:t>t centred care to patients</w:t>
            </w:r>
            <w:r w:rsidRPr="00F27BA6">
              <w:rPr>
                <w:sz w:val="20"/>
                <w:szCs w:val="20"/>
              </w:rPr>
              <w:t xml:space="preserve"> and their fami</w:t>
            </w:r>
            <w:r>
              <w:rPr>
                <w:sz w:val="20"/>
                <w:szCs w:val="20"/>
              </w:rPr>
              <w:t>lies. The Clinical Nurse</w:t>
            </w:r>
            <w:r w:rsidRPr="00F27BA6">
              <w:rPr>
                <w:sz w:val="20"/>
                <w:szCs w:val="20"/>
              </w:rPr>
              <w:t xml:space="preserve"> is responsible and accountable for their practice standards and activities they delegate to o</w:t>
            </w:r>
            <w:r>
              <w:rPr>
                <w:sz w:val="20"/>
                <w:szCs w:val="20"/>
              </w:rPr>
              <w:t>thers. The Clinical Nurse</w:t>
            </w:r>
            <w:r w:rsidRPr="00F27BA6">
              <w:rPr>
                <w:sz w:val="20"/>
                <w:szCs w:val="20"/>
              </w:rPr>
              <w:t xml:space="preserve"> plays a key role in the identification, delivery and evaluation of educati</w:t>
            </w:r>
            <w:r>
              <w:rPr>
                <w:sz w:val="20"/>
                <w:szCs w:val="20"/>
              </w:rPr>
              <w:t>ng and developing nurses</w:t>
            </w:r>
            <w:r w:rsidRPr="00F27BA6">
              <w:rPr>
                <w:sz w:val="20"/>
                <w:szCs w:val="20"/>
              </w:rPr>
              <w:t>.</w:t>
            </w:r>
          </w:p>
          <w:p w14:paraId="678A39BD" w14:textId="77777777" w:rsidR="008203BC" w:rsidRPr="00F27BA6" w:rsidRDefault="008203BC" w:rsidP="008203BC">
            <w:pPr>
              <w:spacing w:before="120"/>
              <w:jc w:val="both"/>
              <w:rPr>
                <w:sz w:val="20"/>
                <w:szCs w:val="20"/>
              </w:rPr>
            </w:pPr>
            <w:r>
              <w:rPr>
                <w:sz w:val="20"/>
                <w:szCs w:val="20"/>
              </w:rPr>
              <w:t>The Clinical Nurse</w:t>
            </w:r>
            <w:r w:rsidRPr="00F27BA6">
              <w:rPr>
                <w:sz w:val="20"/>
                <w:szCs w:val="20"/>
              </w:rPr>
              <w:t xml:space="preserve"> will work with, and</w:t>
            </w:r>
            <w:r>
              <w:rPr>
                <w:sz w:val="20"/>
                <w:szCs w:val="20"/>
              </w:rPr>
              <w:t xml:space="preserve"> ensure other Nurses</w:t>
            </w:r>
            <w:r w:rsidRPr="00F27BA6">
              <w:rPr>
                <w:sz w:val="20"/>
                <w:szCs w:val="20"/>
              </w:rPr>
              <w:t xml:space="preserve"> also work in collaboration with other health professionals and in partnership with women, children and their families and other agencies to ensure optimum health outcomes. </w:t>
            </w:r>
          </w:p>
          <w:p w14:paraId="3CD5E732" w14:textId="77777777" w:rsidR="008203BC" w:rsidRPr="00F27BA6" w:rsidRDefault="008203BC" w:rsidP="008203BC">
            <w:pPr>
              <w:spacing w:before="120"/>
              <w:jc w:val="both"/>
              <w:rPr>
                <w:sz w:val="20"/>
                <w:szCs w:val="20"/>
              </w:rPr>
            </w:pPr>
            <w:r>
              <w:rPr>
                <w:sz w:val="20"/>
                <w:szCs w:val="20"/>
              </w:rPr>
              <w:t>The Clinical Nurse</w:t>
            </w:r>
            <w:r w:rsidRPr="00F27BA6">
              <w:rPr>
                <w:sz w:val="20"/>
                <w:szCs w:val="20"/>
              </w:rPr>
              <w:t xml:space="preserve"> may be required to:</w:t>
            </w:r>
          </w:p>
          <w:p w14:paraId="75133357" w14:textId="77777777" w:rsidR="008203BC" w:rsidRPr="00F27BA6" w:rsidRDefault="008203BC" w:rsidP="008203BC">
            <w:pPr>
              <w:numPr>
                <w:ilvl w:val="0"/>
                <w:numId w:val="41"/>
              </w:numPr>
              <w:spacing w:before="80"/>
              <w:jc w:val="both"/>
              <w:rPr>
                <w:sz w:val="20"/>
                <w:szCs w:val="20"/>
              </w:rPr>
            </w:pPr>
            <w:r w:rsidRPr="00F27BA6">
              <w:rPr>
                <w:sz w:val="20"/>
                <w:szCs w:val="20"/>
              </w:rPr>
              <w:t>Participate in and/or provide clinical teaching and/or research</w:t>
            </w:r>
          </w:p>
          <w:p w14:paraId="7CA58A10" w14:textId="77777777" w:rsidR="008203BC" w:rsidRPr="00F27BA6" w:rsidRDefault="008203BC" w:rsidP="008203BC">
            <w:pPr>
              <w:numPr>
                <w:ilvl w:val="0"/>
                <w:numId w:val="41"/>
              </w:numPr>
              <w:spacing w:before="80"/>
              <w:jc w:val="both"/>
              <w:rPr>
                <w:sz w:val="20"/>
                <w:szCs w:val="20"/>
              </w:rPr>
            </w:pPr>
            <w:r w:rsidRPr="00F27BA6">
              <w:rPr>
                <w:sz w:val="20"/>
                <w:szCs w:val="20"/>
              </w:rPr>
              <w:t>Contribute to a wider or external area team working on complex or organisation wide projects such as clinical protocols, guidelines or process mapping</w:t>
            </w:r>
          </w:p>
          <w:p w14:paraId="75AE7295" w14:textId="77777777" w:rsidR="008203BC" w:rsidRPr="00F27BA6" w:rsidRDefault="008203BC" w:rsidP="008203BC">
            <w:pPr>
              <w:numPr>
                <w:ilvl w:val="0"/>
                <w:numId w:val="41"/>
              </w:numPr>
              <w:spacing w:before="80"/>
              <w:jc w:val="both"/>
              <w:rPr>
                <w:sz w:val="20"/>
                <w:szCs w:val="20"/>
              </w:rPr>
            </w:pPr>
            <w:r w:rsidRPr="00F27BA6">
              <w:rPr>
                <w:sz w:val="20"/>
                <w:szCs w:val="20"/>
              </w:rPr>
              <w:t>Undertake a specific activity and/or portfolio to support the practice area/health unit</w:t>
            </w:r>
          </w:p>
          <w:p w14:paraId="729CDF3A" w14:textId="67BA0F16" w:rsidR="008203BC" w:rsidRPr="0032239D" w:rsidRDefault="008203BC" w:rsidP="008203BC">
            <w:pPr>
              <w:pStyle w:val="Default"/>
              <w:rPr>
                <w:sz w:val="20"/>
                <w:szCs w:val="20"/>
              </w:rPr>
            </w:pPr>
            <w:r w:rsidRPr="00F27BA6">
              <w:rPr>
                <w:sz w:val="20"/>
                <w:szCs w:val="20"/>
              </w:rPr>
              <w:t>W</w:t>
            </w:r>
            <w:r>
              <w:rPr>
                <w:sz w:val="20"/>
                <w:szCs w:val="20"/>
              </w:rPr>
              <w:t>ithin pre-determined guidelines</w:t>
            </w:r>
            <w:r w:rsidRPr="00F27BA6">
              <w:rPr>
                <w:sz w:val="20"/>
                <w:szCs w:val="20"/>
              </w:rPr>
              <w:t xml:space="preserve"> and in a multidisciplinary </w:t>
            </w:r>
            <w:r>
              <w:rPr>
                <w:sz w:val="20"/>
                <w:szCs w:val="20"/>
              </w:rPr>
              <w:t xml:space="preserve">primary health care setting, </w:t>
            </w:r>
            <w:r w:rsidRPr="00F27BA6">
              <w:rPr>
                <w:sz w:val="20"/>
                <w:szCs w:val="20"/>
              </w:rPr>
              <w:t>assess</w:t>
            </w:r>
            <w:r>
              <w:rPr>
                <w:sz w:val="20"/>
                <w:szCs w:val="20"/>
              </w:rPr>
              <w:t>es</w:t>
            </w:r>
            <w:r w:rsidRPr="00F27BA6">
              <w:rPr>
                <w:sz w:val="20"/>
                <w:szCs w:val="20"/>
              </w:rPr>
              <w:t xml:space="preserve"> clients, select</w:t>
            </w:r>
            <w:r>
              <w:rPr>
                <w:sz w:val="20"/>
                <w:szCs w:val="20"/>
              </w:rPr>
              <w:t>s</w:t>
            </w:r>
            <w:r w:rsidRPr="00F27BA6">
              <w:rPr>
                <w:sz w:val="20"/>
                <w:szCs w:val="20"/>
              </w:rPr>
              <w:t xml:space="preserve"> and implement</w:t>
            </w:r>
            <w:r>
              <w:rPr>
                <w:sz w:val="20"/>
                <w:szCs w:val="20"/>
              </w:rPr>
              <w:t>s</w:t>
            </w:r>
            <w:r w:rsidRPr="00F27BA6">
              <w:rPr>
                <w:sz w:val="20"/>
                <w:szCs w:val="20"/>
              </w:rPr>
              <w:t xml:space="preserve"> different therapeutic interventions and/or support programmes and evaluate</w:t>
            </w:r>
            <w:r>
              <w:rPr>
                <w:sz w:val="20"/>
                <w:szCs w:val="20"/>
              </w:rPr>
              <w:t>s</w:t>
            </w:r>
            <w:r w:rsidRPr="00F27BA6">
              <w:rPr>
                <w:sz w:val="20"/>
                <w:szCs w:val="20"/>
              </w:rPr>
              <w:t xml:space="preserve"> client progress</w:t>
            </w:r>
          </w:p>
        </w:tc>
      </w:tr>
    </w:tbl>
    <w:p w14:paraId="58ED1486"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B3264C9"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4DFEB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E1BE90"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075161D8" w14:textId="77777777" w:rsidR="00680DE2" w:rsidRPr="00EC3442" w:rsidRDefault="00680DE2" w:rsidP="00680DE2">
            <w:pPr>
              <w:spacing w:after="120"/>
              <w:rPr>
                <w:sz w:val="20"/>
                <w:szCs w:val="20"/>
              </w:rPr>
            </w:pPr>
            <w:r w:rsidRPr="00EC3442">
              <w:rPr>
                <w:sz w:val="20"/>
                <w:szCs w:val="20"/>
              </w:rPr>
              <w:t>The Clinical Nurse/Midwife:</w:t>
            </w:r>
          </w:p>
          <w:p w14:paraId="5B9302DD" w14:textId="399A18E6" w:rsidR="007F49BC" w:rsidRPr="0032239D" w:rsidRDefault="008203BC" w:rsidP="009E63F1">
            <w:pPr>
              <w:numPr>
                <w:ilvl w:val="0"/>
                <w:numId w:val="25"/>
              </w:numPr>
              <w:jc w:val="both"/>
              <w:rPr>
                <w:color w:val="000000"/>
                <w:sz w:val="20"/>
                <w:szCs w:val="20"/>
              </w:rPr>
            </w:pPr>
            <w:r w:rsidRPr="008203BC">
              <w:rPr>
                <w:sz w:val="20"/>
                <w:szCs w:val="20"/>
              </w:rPr>
              <w:t>Nil</w:t>
            </w:r>
          </w:p>
        </w:tc>
      </w:tr>
    </w:tbl>
    <w:p w14:paraId="3C5871D4"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2239D" w:rsidRPr="005651AC" w14:paraId="78F733F7" w14:textId="77777777" w:rsidTr="0028699A">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20D72BB" w14:textId="77777777" w:rsidR="0032239D" w:rsidRPr="00BD450E" w:rsidRDefault="0032239D" w:rsidP="0028699A">
            <w:pPr>
              <w:spacing w:after="120"/>
              <w:jc w:val="both"/>
              <w:rPr>
                <w:b/>
                <w:bCs/>
                <w:sz w:val="20"/>
                <w:szCs w:val="20"/>
              </w:rPr>
            </w:pPr>
            <w:r w:rsidRPr="00D56B41">
              <w:rPr>
                <w:b/>
                <w:bCs/>
                <w:sz w:val="20"/>
                <w:szCs w:val="20"/>
              </w:rPr>
              <w:t>Key Relationships/ Interactions:</w:t>
            </w:r>
          </w:p>
        </w:tc>
      </w:tr>
      <w:tr w:rsidR="0032239D" w:rsidRPr="005651AC" w14:paraId="524BABEC" w14:textId="77777777" w:rsidTr="0032239D">
        <w:trPr>
          <w:trHeight w:val="1695"/>
        </w:trPr>
        <w:tc>
          <w:tcPr>
            <w:tcW w:w="9776" w:type="dxa"/>
            <w:tcBorders>
              <w:top w:val="single" w:sz="4" w:space="0" w:color="auto"/>
              <w:left w:val="single" w:sz="4" w:space="0" w:color="auto"/>
              <w:bottom w:val="single" w:sz="4" w:space="0" w:color="auto"/>
              <w:right w:val="single" w:sz="4" w:space="0" w:color="auto"/>
            </w:tcBorders>
          </w:tcPr>
          <w:p w14:paraId="07B5D3DF" w14:textId="77777777" w:rsidR="0032239D" w:rsidRPr="00D56B41" w:rsidRDefault="0032239D" w:rsidP="0032239D">
            <w:pPr>
              <w:jc w:val="both"/>
              <w:rPr>
                <w:color w:val="000000"/>
                <w:sz w:val="20"/>
                <w:szCs w:val="20"/>
                <w:u w:val="single"/>
              </w:rPr>
            </w:pPr>
            <w:r w:rsidRPr="00D56B41">
              <w:rPr>
                <w:color w:val="000000"/>
                <w:sz w:val="20"/>
                <w:szCs w:val="20"/>
                <w:u w:val="single"/>
              </w:rPr>
              <w:t>Internal</w:t>
            </w:r>
          </w:p>
          <w:p w14:paraId="658DBD51" w14:textId="77777777" w:rsidR="0032239D" w:rsidRPr="00680DE2" w:rsidRDefault="0032239D" w:rsidP="0032239D">
            <w:pPr>
              <w:jc w:val="both"/>
              <w:rPr>
                <w:color w:val="000000"/>
                <w:sz w:val="20"/>
                <w:szCs w:val="20"/>
              </w:rPr>
            </w:pPr>
            <w:r w:rsidRPr="00680DE2">
              <w:rPr>
                <w:color w:val="000000"/>
                <w:sz w:val="20"/>
                <w:szCs w:val="20"/>
              </w:rPr>
              <w:t>The Clinical Nurse/Midwife:</w:t>
            </w:r>
          </w:p>
          <w:p w14:paraId="09A4CC2F" w14:textId="77777777" w:rsidR="0032239D" w:rsidRPr="00F27BA6" w:rsidRDefault="0032239D" w:rsidP="0032239D">
            <w:pPr>
              <w:numPr>
                <w:ilvl w:val="0"/>
                <w:numId w:val="19"/>
              </w:numPr>
              <w:spacing w:before="60" w:after="60"/>
              <w:rPr>
                <w:sz w:val="20"/>
                <w:szCs w:val="20"/>
              </w:rPr>
            </w:pPr>
            <w:r w:rsidRPr="00F27BA6">
              <w:rPr>
                <w:sz w:val="20"/>
                <w:szCs w:val="20"/>
              </w:rPr>
              <w:t xml:space="preserve">Reports to </w:t>
            </w:r>
            <w:r>
              <w:rPr>
                <w:sz w:val="20"/>
                <w:szCs w:val="20"/>
              </w:rPr>
              <w:t>the Nursing Service Director  (level 5.1</w:t>
            </w:r>
            <w:r w:rsidRPr="00F27BA6">
              <w:rPr>
                <w:sz w:val="20"/>
                <w:szCs w:val="20"/>
              </w:rPr>
              <w:t>)</w:t>
            </w:r>
          </w:p>
          <w:p w14:paraId="1239CEF0" w14:textId="77777777" w:rsidR="0032239D" w:rsidRPr="00EC3442" w:rsidRDefault="0032239D" w:rsidP="0032239D">
            <w:pPr>
              <w:numPr>
                <w:ilvl w:val="0"/>
                <w:numId w:val="19"/>
              </w:numPr>
              <w:spacing w:after="120"/>
              <w:jc w:val="both"/>
              <w:rPr>
                <w:sz w:val="20"/>
                <w:szCs w:val="20"/>
              </w:rPr>
            </w:pPr>
            <w:r w:rsidRPr="00EC3442">
              <w:rPr>
                <w:sz w:val="20"/>
                <w:szCs w:val="20"/>
              </w:rPr>
              <w:t xml:space="preserve">Maintains a close working relationship with the Associate </w:t>
            </w:r>
            <w:r>
              <w:rPr>
                <w:sz w:val="20"/>
                <w:szCs w:val="20"/>
              </w:rPr>
              <w:t>and Nurse/Midwife Unit Manager,</w:t>
            </w:r>
            <w:r w:rsidRPr="00F27BA6">
              <w:rPr>
                <w:sz w:val="20"/>
                <w:szCs w:val="20"/>
              </w:rPr>
              <w:t xml:space="preserve"> L</w:t>
            </w:r>
            <w:r>
              <w:rPr>
                <w:sz w:val="20"/>
                <w:szCs w:val="20"/>
              </w:rPr>
              <w:t>evel 1 Registered Nurse</w:t>
            </w:r>
            <w:r w:rsidRPr="00F27BA6">
              <w:rPr>
                <w:sz w:val="20"/>
                <w:szCs w:val="20"/>
              </w:rPr>
              <w:t>, Enrolled Nurses and</w:t>
            </w:r>
            <w:r>
              <w:rPr>
                <w:sz w:val="20"/>
                <w:szCs w:val="20"/>
              </w:rPr>
              <w:t xml:space="preserve"> Assistants in Nursing.</w:t>
            </w:r>
          </w:p>
          <w:p w14:paraId="4EC498F0" w14:textId="77777777" w:rsidR="0032239D" w:rsidRPr="00EC3442" w:rsidRDefault="0032239D" w:rsidP="0032239D">
            <w:pPr>
              <w:numPr>
                <w:ilvl w:val="0"/>
                <w:numId w:val="19"/>
              </w:numPr>
              <w:spacing w:after="120"/>
              <w:jc w:val="both"/>
              <w:rPr>
                <w:sz w:val="20"/>
                <w:szCs w:val="20"/>
              </w:rPr>
            </w:pPr>
            <w:r w:rsidRPr="00EC3442">
              <w:rPr>
                <w:sz w:val="20"/>
                <w:szCs w:val="20"/>
              </w:rPr>
              <w:t>Maintains cooperative and productive working relationships within all members of the health care team</w:t>
            </w:r>
          </w:p>
          <w:p w14:paraId="672C2187" w14:textId="77777777" w:rsidR="0032239D" w:rsidRPr="008203BC" w:rsidRDefault="0032239D" w:rsidP="0032239D">
            <w:pPr>
              <w:numPr>
                <w:ilvl w:val="0"/>
                <w:numId w:val="19"/>
              </w:numPr>
              <w:spacing w:before="60" w:after="60"/>
              <w:rPr>
                <w:b/>
                <w:sz w:val="20"/>
                <w:szCs w:val="20"/>
              </w:rPr>
            </w:pPr>
            <w:r w:rsidRPr="00F27BA6">
              <w:rPr>
                <w:sz w:val="20"/>
                <w:szCs w:val="20"/>
              </w:rPr>
              <w:t>Contributes to the day to day operations of the unit and will provide profession</w:t>
            </w:r>
            <w:r>
              <w:rPr>
                <w:sz w:val="20"/>
                <w:szCs w:val="20"/>
              </w:rPr>
              <w:t>al guidance to Nursing</w:t>
            </w:r>
            <w:r w:rsidRPr="00F27BA6">
              <w:rPr>
                <w:sz w:val="20"/>
                <w:szCs w:val="20"/>
              </w:rPr>
              <w:t xml:space="preserve"> </w:t>
            </w:r>
            <w:r w:rsidRPr="00F27BA6">
              <w:rPr>
                <w:sz w:val="20"/>
                <w:szCs w:val="20"/>
              </w:rPr>
              <w:lastRenderedPageBreak/>
              <w:t>staff, particularly less experienced m</w:t>
            </w:r>
            <w:r>
              <w:rPr>
                <w:sz w:val="20"/>
                <w:szCs w:val="20"/>
              </w:rPr>
              <w:t xml:space="preserve">embers of the nursing </w:t>
            </w:r>
            <w:r w:rsidRPr="00F27BA6">
              <w:rPr>
                <w:sz w:val="20"/>
                <w:szCs w:val="20"/>
              </w:rPr>
              <w:t xml:space="preserve"> team</w:t>
            </w:r>
          </w:p>
          <w:p w14:paraId="230F18ED" w14:textId="77777777" w:rsidR="0032239D" w:rsidRDefault="0032239D" w:rsidP="0032239D">
            <w:pPr>
              <w:pStyle w:val="BodyText2"/>
              <w:numPr>
                <w:ilvl w:val="0"/>
                <w:numId w:val="19"/>
              </w:numPr>
              <w:spacing w:after="0" w:line="240" w:lineRule="auto"/>
              <w:rPr>
                <w:sz w:val="20"/>
                <w:szCs w:val="20"/>
              </w:rPr>
            </w:pPr>
            <w:r w:rsidRPr="00EC3442">
              <w:rPr>
                <w:sz w:val="20"/>
                <w:szCs w:val="20"/>
              </w:rPr>
              <w:t>Supports and works collaboratively with less experienced members of the nursing team</w:t>
            </w:r>
          </w:p>
          <w:p w14:paraId="153C109F" w14:textId="77777777" w:rsidR="0032239D" w:rsidRPr="00EC3442" w:rsidRDefault="0032239D" w:rsidP="0032239D">
            <w:pPr>
              <w:pStyle w:val="BodyText2"/>
              <w:spacing w:after="0" w:line="240" w:lineRule="auto"/>
              <w:ind w:left="360"/>
              <w:rPr>
                <w:sz w:val="20"/>
                <w:szCs w:val="20"/>
              </w:rPr>
            </w:pPr>
          </w:p>
          <w:p w14:paraId="3C56530B" w14:textId="77777777" w:rsidR="0032239D" w:rsidRPr="00EC3442" w:rsidRDefault="0032239D" w:rsidP="0032239D">
            <w:pPr>
              <w:jc w:val="both"/>
              <w:rPr>
                <w:color w:val="000000"/>
                <w:sz w:val="20"/>
                <w:szCs w:val="20"/>
                <w:u w:val="single"/>
              </w:rPr>
            </w:pPr>
            <w:r w:rsidRPr="00D56B41">
              <w:rPr>
                <w:color w:val="000000"/>
                <w:sz w:val="20"/>
                <w:szCs w:val="20"/>
                <w:u w:val="single"/>
              </w:rPr>
              <w:t>External</w:t>
            </w:r>
          </w:p>
          <w:p w14:paraId="5E5E7F08" w14:textId="77777777" w:rsidR="0032239D" w:rsidRPr="0032239D" w:rsidRDefault="0032239D" w:rsidP="0032239D">
            <w:pPr>
              <w:pStyle w:val="BodyText2"/>
              <w:numPr>
                <w:ilvl w:val="0"/>
                <w:numId w:val="19"/>
              </w:numPr>
              <w:spacing w:after="0" w:line="240" w:lineRule="auto"/>
              <w:rPr>
                <w:sz w:val="18"/>
                <w:szCs w:val="18"/>
              </w:rPr>
            </w:pPr>
            <w:r w:rsidRPr="008203BC">
              <w:rPr>
                <w:sz w:val="20"/>
                <w:szCs w:val="20"/>
              </w:rPr>
              <w:t>Patients/carers/parents/carers who are the service clients</w:t>
            </w:r>
          </w:p>
          <w:p w14:paraId="759E3B09" w14:textId="4A2DE95D" w:rsidR="0032239D" w:rsidRPr="0032239D" w:rsidRDefault="0032239D" w:rsidP="0032239D">
            <w:pPr>
              <w:pStyle w:val="BodyText2"/>
              <w:numPr>
                <w:ilvl w:val="0"/>
                <w:numId w:val="19"/>
              </w:numPr>
              <w:spacing w:after="0" w:line="240" w:lineRule="auto"/>
              <w:rPr>
                <w:sz w:val="18"/>
                <w:szCs w:val="18"/>
              </w:rPr>
            </w:pPr>
            <w:r w:rsidRPr="0032239D">
              <w:rPr>
                <w:sz w:val="20"/>
                <w:szCs w:val="20"/>
              </w:rPr>
              <w:t xml:space="preserve">Relevant government and non-government organisations as required to meet the needs of the client group </w:t>
            </w:r>
          </w:p>
        </w:tc>
      </w:tr>
    </w:tbl>
    <w:p w14:paraId="275E866D" w14:textId="77777777" w:rsidR="0032239D" w:rsidRDefault="0032239D"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29DCFC0"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F3FF80"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67C603B"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B37FB80" w14:textId="77777777" w:rsidR="00EC3442" w:rsidRDefault="007F49BC" w:rsidP="00EC3442">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sidR="00EC3442">
              <w:rPr>
                <w:color w:val="000000"/>
                <w:sz w:val="20"/>
                <w:szCs w:val="20"/>
              </w:rPr>
              <w:t>de:</w:t>
            </w:r>
          </w:p>
          <w:p w14:paraId="1DB835FE" w14:textId="77777777" w:rsidR="008203BC" w:rsidRDefault="008203BC" w:rsidP="008203BC">
            <w:pPr>
              <w:numPr>
                <w:ilvl w:val="0"/>
                <w:numId w:val="43"/>
              </w:numPr>
              <w:spacing w:before="60" w:after="60"/>
              <w:rPr>
                <w:sz w:val="20"/>
                <w:szCs w:val="20"/>
              </w:rPr>
            </w:pPr>
            <w:r w:rsidRPr="00F27BA6">
              <w:rPr>
                <w:sz w:val="20"/>
                <w:szCs w:val="20"/>
              </w:rPr>
              <w:t>Keeping up to date with pro</w:t>
            </w:r>
            <w:r>
              <w:rPr>
                <w:sz w:val="20"/>
                <w:szCs w:val="20"/>
              </w:rPr>
              <w:t>fessional standards of practice</w:t>
            </w:r>
            <w:r w:rsidR="00EC3442" w:rsidRPr="00E529CB">
              <w:rPr>
                <w:sz w:val="20"/>
                <w:szCs w:val="20"/>
              </w:rPr>
              <w:t>, implementing and monitoring evidence based practice and quality management initiatives consistent with organisational policies</w:t>
            </w:r>
          </w:p>
          <w:p w14:paraId="3EFC189B" w14:textId="77777777" w:rsidR="00EC3442" w:rsidRPr="008203BC" w:rsidRDefault="008203BC" w:rsidP="008203BC">
            <w:pPr>
              <w:numPr>
                <w:ilvl w:val="0"/>
                <w:numId w:val="43"/>
              </w:numPr>
              <w:spacing w:before="60" w:after="60"/>
              <w:rPr>
                <w:sz w:val="20"/>
                <w:szCs w:val="20"/>
              </w:rPr>
            </w:pPr>
            <w:r w:rsidRPr="00F27BA6">
              <w:rPr>
                <w:sz w:val="20"/>
                <w:szCs w:val="20"/>
              </w:rPr>
              <w:t>Keeping professionally up to date wit</w:t>
            </w:r>
            <w:r>
              <w:rPr>
                <w:sz w:val="20"/>
                <w:szCs w:val="20"/>
              </w:rPr>
              <w:t>h research and nursing</w:t>
            </w:r>
            <w:r w:rsidRPr="00F27BA6">
              <w:rPr>
                <w:sz w:val="20"/>
                <w:szCs w:val="20"/>
              </w:rPr>
              <w:t xml:space="preserve"> technological advances </w:t>
            </w:r>
          </w:p>
          <w:p w14:paraId="6848C926" w14:textId="77777777" w:rsidR="00EC3442" w:rsidRPr="00E529CB" w:rsidRDefault="00EC3442" w:rsidP="00EC3442">
            <w:pPr>
              <w:numPr>
                <w:ilvl w:val="0"/>
                <w:numId w:val="37"/>
              </w:numPr>
              <w:spacing w:before="60" w:after="60"/>
              <w:ind w:left="426" w:hanging="426"/>
              <w:rPr>
                <w:sz w:val="20"/>
                <w:szCs w:val="20"/>
              </w:rPr>
            </w:pPr>
            <w:r w:rsidRPr="00E529CB">
              <w:rPr>
                <w:sz w:val="20"/>
                <w:szCs w:val="20"/>
              </w:rPr>
              <w:t xml:space="preserve">Dealing appropriately and relevantly with </w:t>
            </w:r>
            <w:r w:rsidRPr="00871C9B">
              <w:rPr>
                <w:sz w:val="20"/>
                <w:szCs w:val="20"/>
              </w:rPr>
              <w:t>children, youth, women and their families</w:t>
            </w:r>
            <w:r w:rsidRPr="00E529CB">
              <w:rPr>
                <w:sz w:val="20"/>
                <w:szCs w:val="20"/>
              </w:rPr>
              <w:t xml:space="preserve"> where there are multiple complexities, diverse cultural backgrounds and expectations of clients </w:t>
            </w:r>
          </w:p>
          <w:p w14:paraId="4B59A4A6" w14:textId="77777777" w:rsidR="008203BC" w:rsidRPr="008203BC" w:rsidRDefault="00EC3442" w:rsidP="008203BC">
            <w:pPr>
              <w:numPr>
                <w:ilvl w:val="0"/>
                <w:numId w:val="37"/>
              </w:numPr>
              <w:spacing w:before="60" w:after="60"/>
              <w:ind w:left="426" w:hanging="426"/>
              <w:rPr>
                <w:sz w:val="20"/>
                <w:szCs w:val="20"/>
              </w:rPr>
            </w:pPr>
            <w:r w:rsidRPr="00E529CB">
              <w:rPr>
                <w:sz w:val="20"/>
                <w:szCs w:val="20"/>
              </w:rPr>
              <w:t>Accepting responsibility for the maintenance of own knowledge and professional competence and contemporary practices</w:t>
            </w:r>
            <w:r>
              <w:rPr>
                <w:sz w:val="20"/>
                <w:szCs w:val="20"/>
              </w:rPr>
              <w:t>.</w:t>
            </w:r>
          </w:p>
          <w:p w14:paraId="490E5915" w14:textId="77777777" w:rsidR="008203BC" w:rsidRPr="00DE2C31" w:rsidRDefault="008203BC" w:rsidP="00DE2C31">
            <w:pPr>
              <w:numPr>
                <w:ilvl w:val="0"/>
                <w:numId w:val="37"/>
              </w:numPr>
              <w:spacing w:before="60" w:after="120"/>
              <w:ind w:left="425" w:hanging="425"/>
              <w:rPr>
                <w:sz w:val="20"/>
                <w:szCs w:val="20"/>
              </w:rPr>
            </w:pPr>
            <w:r w:rsidRPr="008203BC">
              <w:rPr>
                <w:sz w:val="20"/>
                <w:szCs w:val="20"/>
              </w:rPr>
              <w:t>Balancing clinical care and portfolio responsibility</w:t>
            </w:r>
          </w:p>
        </w:tc>
      </w:tr>
    </w:tbl>
    <w:p w14:paraId="2C849CF7"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D75A1AC"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D4DD1C8" w14:textId="77777777" w:rsidR="007F49BC" w:rsidRPr="00BD450E" w:rsidRDefault="007F49BC" w:rsidP="008203BC">
            <w:pPr>
              <w:spacing w:before="120" w:after="120"/>
              <w:jc w:val="both"/>
              <w:rPr>
                <w:b/>
                <w:bCs/>
                <w:sz w:val="20"/>
                <w:szCs w:val="20"/>
              </w:rPr>
            </w:pPr>
            <w:r w:rsidRPr="00D56B41">
              <w:rPr>
                <w:b/>
                <w:bCs/>
                <w:sz w:val="20"/>
                <w:szCs w:val="20"/>
              </w:rPr>
              <w:t>Delegations:</w:t>
            </w:r>
          </w:p>
        </w:tc>
      </w:tr>
      <w:tr w:rsidR="007F49BC" w:rsidRPr="005651AC" w14:paraId="001D8062" w14:textId="77777777" w:rsidTr="0032239D">
        <w:trPr>
          <w:trHeight w:val="337"/>
        </w:trPr>
        <w:tc>
          <w:tcPr>
            <w:tcW w:w="9747" w:type="dxa"/>
            <w:tcBorders>
              <w:top w:val="single" w:sz="4" w:space="0" w:color="auto"/>
              <w:left w:val="single" w:sz="4" w:space="0" w:color="auto"/>
              <w:bottom w:val="single" w:sz="4" w:space="0" w:color="auto"/>
              <w:right w:val="single" w:sz="4" w:space="0" w:color="auto"/>
            </w:tcBorders>
          </w:tcPr>
          <w:p w14:paraId="7EF10A1A" w14:textId="77777777" w:rsidR="007F49BC" w:rsidRPr="00EC3442" w:rsidRDefault="008203BC" w:rsidP="008B1924">
            <w:pPr>
              <w:pStyle w:val="BodyText2"/>
              <w:numPr>
                <w:ilvl w:val="0"/>
                <w:numId w:val="19"/>
              </w:numPr>
              <w:spacing w:after="0" w:line="240" w:lineRule="auto"/>
              <w:rPr>
                <w:sz w:val="18"/>
                <w:szCs w:val="18"/>
              </w:rPr>
            </w:pPr>
            <w:r w:rsidRPr="008203BC">
              <w:rPr>
                <w:sz w:val="20"/>
                <w:szCs w:val="18"/>
              </w:rPr>
              <w:t>Ni</w:t>
            </w:r>
            <w:r w:rsidR="00DE2C31">
              <w:rPr>
                <w:sz w:val="20"/>
                <w:szCs w:val="18"/>
              </w:rPr>
              <w:t>l</w:t>
            </w:r>
          </w:p>
        </w:tc>
      </w:tr>
    </w:tbl>
    <w:p w14:paraId="645B3C8E" w14:textId="77777777" w:rsidR="00705D92" w:rsidRDefault="00705D92"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9267FD" w14:textId="77777777" w:rsidTr="0032239D">
        <w:trPr>
          <w:cantSplit/>
          <w:trHeight w:val="31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B2F1056" w14:textId="77777777" w:rsidR="007F49BC" w:rsidRPr="00BD450E" w:rsidRDefault="007F49BC" w:rsidP="008203BC">
            <w:pPr>
              <w:spacing w:before="120" w:after="120"/>
              <w:jc w:val="both"/>
              <w:rPr>
                <w:b/>
                <w:bCs/>
                <w:sz w:val="20"/>
                <w:szCs w:val="20"/>
              </w:rPr>
            </w:pPr>
            <w:r w:rsidRPr="00D56B41">
              <w:rPr>
                <w:b/>
                <w:bCs/>
                <w:sz w:val="20"/>
                <w:szCs w:val="20"/>
              </w:rPr>
              <w:t>Resilience:</w:t>
            </w:r>
          </w:p>
        </w:tc>
      </w:tr>
      <w:tr w:rsidR="007F49BC" w:rsidRPr="005651AC" w14:paraId="0E053084" w14:textId="77777777" w:rsidTr="0032239D">
        <w:trPr>
          <w:trHeight w:val="267"/>
        </w:trPr>
        <w:tc>
          <w:tcPr>
            <w:tcW w:w="9776" w:type="dxa"/>
            <w:tcBorders>
              <w:top w:val="single" w:sz="4" w:space="0" w:color="auto"/>
              <w:left w:val="single" w:sz="4" w:space="0" w:color="auto"/>
              <w:bottom w:val="single" w:sz="4" w:space="0" w:color="auto"/>
              <w:right w:val="single" w:sz="4" w:space="0" w:color="auto"/>
            </w:tcBorders>
          </w:tcPr>
          <w:p w14:paraId="5B92138F"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E7AEEF5" w14:textId="77777777" w:rsidR="00DE2C31" w:rsidRDefault="00DE2C31"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6F16212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D2E2A35" w14:textId="77777777" w:rsidR="00F23D9C" w:rsidRPr="00BD450E" w:rsidRDefault="00F23D9C" w:rsidP="008203BC">
            <w:pPr>
              <w:spacing w:before="120" w:after="120"/>
              <w:jc w:val="both"/>
              <w:rPr>
                <w:b/>
                <w:bCs/>
                <w:sz w:val="20"/>
                <w:szCs w:val="20"/>
              </w:rPr>
            </w:pPr>
            <w:r>
              <w:rPr>
                <w:b/>
                <w:bCs/>
                <w:sz w:val="20"/>
                <w:szCs w:val="20"/>
              </w:rPr>
              <w:t>Performance Development</w:t>
            </w:r>
          </w:p>
        </w:tc>
      </w:tr>
      <w:tr w:rsidR="00F23D9C" w:rsidRPr="005651AC" w14:paraId="0471475D" w14:textId="77777777" w:rsidTr="005D5390">
        <w:trPr>
          <w:trHeight w:val="1060"/>
        </w:trPr>
        <w:tc>
          <w:tcPr>
            <w:tcW w:w="9776" w:type="dxa"/>
            <w:tcBorders>
              <w:top w:val="single" w:sz="4" w:space="0" w:color="auto"/>
              <w:left w:val="single" w:sz="4" w:space="0" w:color="auto"/>
              <w:bottom w:val="single" w:sz="4" w:space="0" w:color="auto"/>
              <w:right w:val="single" w:sz="4" w:space="0" w:color="auto"/>
            </w:tcBorders>
          </w:tcPr>
          <w:p w14:paraId="3F0380CE" w14:textId="77777777" w:rsidR="0031626E" w:rsidRPr="00F23D9C" w:rsidRDefault="00F23D9C" w:rsidP="005D5390">
            <w:pPr>
              <w:spacing w:after="12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08CB7D2D"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32239D" w:rsidRPr="005651AC" w14:paraId="37B84106" w14:textId="77777777" w:rsidTr="0028699A">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78678DCF" w14:textId="77777777" w:rsidR="0032239D" w:rsidRPr="00BD450E" w:rsidRDefault="0032239D" w:rsidP="0028699A">
            <w:pPr>
              <w:spacing w:after="120"/>
              <w:jc w:val="both"/>
              <w:rPr>
                <w:b/>
                <w:bCs/>
                <w:sz w:val="28"/>
                <w:szCs w:val="28"/>
              </w:rPr>
            </w:pPr>
            <w:bookmarkStart w:id="1" w:name="_Hlk175922362"/>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2239D" w:rsidRPr="005651AC" w14:paraId="0E67A018" w14:textId="77777777" w:rsidTr="0028699A">
        <w:trPr>
          <w:trHeight w:val="3464"/>
        </w:trPr>
        <w:tc>
          <w:tcPr>
            <w:tcW w:w="9777" w:type="dxa"/>
            <w:tcBorders>
              <w:top w:val="single" w:sz="4" w:space="0" w:color="auto"/>
              <w:left w:val="single" w:sz="4" w:space="0" w:color="auto"/>
              <w:bottom w:val="single" w:sz="4" w:space="0" w:color="auto"/>
              <w:right w:val="single" w:sz="4" w:space="0" w:color="auto"/>
            </w:tcBorders>
          </w:tcPr>
          <w:p w14:paraId="32A362B7" w14:textId="77777777" w:rsidR="0032239D" w:rsidRPr="005534CF" w:rsidRDefault="0032239D" w:rsidP="0028699A">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3217DA6E" w14:textId="77777777" w:rsidR="0032239D" w:rsidRDefault="0032239D" w:rsidP="0032239D">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58237B23" w14:textId="77777777" w:rsidR="0032239D" w:rsidRDefault="0032239D" w:rsidP="0032239D">
            <w:pPr>
              <w:pStyle w:val="BodyText2"/>
              <w:numPr>
                <w:ilvl w:val="0"/>
                <w:numId w:val="19"/>
              </w:numPr>
              <w:spacing w:after="0" w:line="240" w:lineRule="auto"/>
              <w:jc w:val="both"/>
              <w:rPr>
                <w:i/>
                <w:sz w:val="20"/>
                <w:szCs w:val="20"/>
              </w:rPr>
            </w:pPr>
            <w:r>
              <w:rPr>
                <w:i/>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maintenance or early return to work of employees with work related injury / illness.</w:t>
            </w:r>
          </w:p>
          <w:p w14:paraId="6437CB00" w14:textId="77777777" w:rsidR="0032239D" w:rsidRDefault="0032239D" w:rsidP="0032239D">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4B739E4F" w14:textId="77777777" w:rsidR="0032239D" w:rsidRDefault="0032239D" w:rsidP="0032239D">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‘Notification of Abuse or Neglect’.</w:t>
            </w:r>
          </w:p>
          <w:p w14:paraId="2D8D1857" w14:textId="77777777" w:rsidR="0032239D" w:rsidRDefault="0032239D" w:rsidP="0032239D">
            <w:pPr>
              <w:pStyle w:val="BodyText2"/>
              <w:numPr>
                <w:ilvl w:val="0"/>
                <w:numId w:val="19"/>
              </w:numPr>
              <w:spacing w:after="0" w:line="240" w:lineRule="auto"/>
              <w:jc w:val="both"/>
              <w:rPr>
                <w:sz w:val="20"/>
                <w:szCs w:val="20"/>
              </w:rPr>
            </w:pPr>
            <w:r>
              <w:rPr>
                <w:sz w:val="20"/>
                <w:szCs w:val="20"/>
              </w:rPr>
              <w:t>Disability Discrimination.</w:t>
            </w:r>
          </w:p>
          <w:p w14:paraId="18EB7AB4" w14:textId="77777777" w:rsidR="0032239D" w:rsidRDefault="0032239D" w:rsidP="0032239D">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CCF0E9B" w14:textId="77777777" w:rsidR="0032239D" w:rsidRDefault="0032239D" w:rsidP="0032239D">
            <w:pPr>
              <w:pStyle w:val="BodyText2"/>
              <w:numPr>
                <w:ilvl w:val="0"/>
                <w:numId w:val="19"/>
              </w:numPr>
              <w:spacing w:after="0" w:line="240" w:lineRule="auto"/>
              <w:jc w:val="both"/>
              <w:rPr>
                <w:sz w:val="20"/>
                <w:szCs w:val="20"/>
              </w:rPr>
            </w:pPr>
            <w:r>
              <w:rPr>
                <w:i/>
                <w:sz w:val="20"/>
                <w:szCs w:val="20"/>
              </w:rPr>
              <w:t>SA Information Privacy Principles</w:t>
            </w:r>
          </w:p>
          <w:p w14:paraId="4E700129" w14:textId="77777777" w:rsidR="0032239D" w:rsidRDefault="0032239D" w:rsidP="0032239D">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EC3442">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39E96C38" w14:textId="77777777" w:rsidR="0032239D" w:rsidRDefault="0032239D" w:rsidP="0032239D">
            <w:pPr>
              <w:pStyle w:val="BodyText2"/>
              <w:numPr>
                <w:ilvl w:val="0"/>
                <w:numId w:val="19"/>
              </w:numPr>
              <w:spacing w:after="0" w:line="240" w:lineRule="auto"/>
              <w:jc w:val="both"/>
              <w:rPr>
                <w:sz w:val="20"/>
                <w:szCs w:val="20"/>
              </w:rPr>
            </w:pPr>
            <w:r>
              <w:rPr>
                <w:sz w:val="20"/>
                <w:szCs w:val="20"/>
              </w:rPr>
              <w:t>Relevant Australian Standards.</w:t>
            </w:r>
          </w:p>
          <w:p w14:paraId="4AE97084" w14:textId="77777777" w:rsidR="0032239D" w:rsidRDefault="0032239D" w:rsidP="0032239D">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788E5F6D" w14:textId="77777777" w:rsidR="0032239D" w:rsidRDefault="0032239D" w:rsidP="0032239D">
            <w:pPr>
              <w:pStyle w:val="BodyText2"/>
              <w:numPr>
                <w:ilvl w:val="0"/>
                <w:numId w:val="19"/>
              </w:numPr>
              <w:spacing w:after="0" w:line="240" w:lineRule="auto"/>
              <w:jc w:val="both"/>
              <w:rPr>
                <w:color w:val="000000"/>
                <w:sz w:val="20"/>
                <w:szCs w:val="20"/>
              </w:rPr>
            </w:pPr>
            <w:r>
              <w:rPr>
                <w:color w:val="000000"/>
                <w:sz w:val="20"/>
                <w:szCs w:val="20"/>
              </w:rPr>
              <w:t>Smoke Free Workplace.</w:t>
            </w:r>
          </w:p>
          <w:p w14:paraId="08EFD2E2" w14:textId="77777777" w:rsidR="0032239D" w:rsidRDefault="0032239D" w:rsidP="0032239D">
            <w:pPr>
              <w:pStyle w:val="BodyText2"/>
              <w:numPr>
                <w:ilvl w:val="0"/>
                <w:numId w:val="19"/>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7379EC5C" w14:textId="04483CC6" w:rsidR="0032239D" w:rsidRPr="0032239D" w:rsidRDefault="0032239D" w:rsidP="0032239D">
            <w:pPr>
              <w:pStyle w:val="BodyText2"/>
              <w:numPr>
                <w:ilvl w:val="0"/>
                <w:numId w:val="19"/>
              </w:numPr>
              <w:spacing w:after="0" w:line="240" w:lineRule="auto"/>
              <w:jc w:val="both"/>
              <w:rPr>
                <w:sz w:val="20"/>
                <w:szCs w:val="20"/>
              </w:rPr>
            </w:pPr>
            <w:r w:rsidRPr="00C47C1E">
              <w:rPr>
                <w:sz w:val="20"/>
                <w:szCs w:val="20"/>
              </w:rPr>
              <w:t xml:space="preserve">May be responsible for supervision and oversight of volunteers assigned within the department, in </w:t>
            </w:r>
            <w:r w:rsidRPr="00C47C1E">
              <w:rPr>
                <w:sz w:val="20"/>
                <w:szCs w:val="20"/>
              </w:rPr>
              <w:lastRenderedPageBreak/>
              <w:t>collaboration with the WCHN Volunteer Unit. Refer to Volunteer Engagement and Management Procedure</w:t>
            </w:r>
            <w:r w:rsidRPr="0032239D">
              <w:rPr>
                <w:color w:val="000000"/>
                <w:sz w:val="20"/>
                <w:szCs w:val="20"/>
              </w:rPr>
              <w:t>.</w:t>
            </w:r>
          </w:p>
          <w:p w14:paraId="276D7178" w14:textId="77777777" w:rsidR="0032239D" w:rsidRPr="005124DD" w:rsidRDefault="0032239D" w:rsidP="0032239D">
            <w:pPr>
              <w:pStyle w:val="BodyText2"/>
              <w:numPr>
                <w:ilvl w:val="0"/>
                <w:numId w:val="19"/>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2CA6DFBD" w14:textId="77777777" w:rsidR="0032239D" w:rsidRPr="005124DD" w:rsidRDefault="0032239D" w:rsidP="0032239D">
            <w:pPr>
              <w:pStyle w:val="BodyText2"/>
              <w:numPr>
                <w:ilvl w:val="0"/>
                <w:numId w:val="19"/>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8E212A8" w14:textId="77777777" w:rsidR="0032239D" w:rsidRPr="005124DD" w:rsidRDefault="0032239D" w:rsidP="0032239D">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33F264F7" w14:textId="77777777" w:rsidR="0032239D" w:rsidRPr="005124DD" w:rsidRDefault="0032239D" w:rsidP="0032239D">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75181877" w14:textId="77777777" w:rsidR="0032239D" w:rsidRPr="005124DD" w:rsidRDefault="0032239D" w:rsidP="0032239D">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386F8B09" w14:textId="77777777" w:rsidR="0032239D" w:rsidRPr="005124DD" w:rsidRDefault="0032239D" w:rsidP="0032239D">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p>
          <w:p w14:paraId="2A35B136" w14:textId="77777777" w:rsidR="0032239D" w:rsidRPr="00463564" w:rsidRDefault="0032239D" w:rsidP="0032239D">
            <w:pPr>
              <w:pStyle w:val="BodyText2"/>
              <w:numPr>
                <w:ilvl w:val="0"/>
                <w:numId w:val="19"/>
              </w:numPr>
              <w:spacing w:after="0" w:line="240" w:lineRule="auto"/>
              <w:jc w:val="both"/>
              <w:rPr>
                <w:sz w:val="18"/>
                <w:szCs w:val="18"/>
              </w:rPr>
            </w:pPr>
            <w:r w:rsidRPr="00871C9B">
              <w:rPr>
                <w:sz w:val="20"/>
                <w:szCs w:val="20"/>
              </w:rPr>
              <w:t>SA Health/WCHN</w:t>
            </w:r>
            <w:r>
              <w:rPr>
                <w:sz w:val="20"/>
                <w:szCs w:val="20"/>
              </w:rPr>
              <w:t>/LHN/SAAS</w:t>
            </w:r>
            <w:r w:rsidRPr="00871C9B">
              <w:rPr>
                <w:sz w:val="20"/>
                <w:szCs w:val="20"/>
              </w:rPr>
              <w:t xml:space="preserve"> policies, procedures and standards.</w:t>
            </w:r>
          </w:p>
          <w:p w14:paraId="68DC2F65" w14:textId="77777777" w:rsidR="0032239D" w:rsidRDefault="0032239D" w:rsidP="0032239D">
            <w:pPr>
              <w:pStyle w:val="BodyText2"/>
              <w:numPr>
                <w:ilvl w:val="0"/>
                <w:numId w:val="19"/>
              </w:numPr>
              <w:spacing w:after="0" w:line="240" w:lineRule="auto"/>
              <w:jc w:val="both"/>
              <w:rPr>
                <w:sz w:val="20"/>
                <w:szCs w:val="20"/>
              </w:rPr>
            </w:pPr>
            <w:r w:rsidRPr="00463564">
              <w:rPr>
                <w:sz w:val="20"/>
                <w:szCs w:val="20"/>
              </w:rPr>
              <w:t>WCHN Clinical Governance and Consumer Engagement Framework and all requirements of the National Safety &amp; Quality Health Service Standards (2nd Edition).</w:t>
            </w:r>
          </w:p>
          <w:p w14:paraId="62131A2B" w14:textId="77777777" w:rsidR="0032239D" w:rsidRPr="00307CC5" w:rsidRDefault="0032239D" w:rsidP="0032239D">
            <w:pPr>
              <w:numPr>
                <w:ilvl w:val="0"/>
                <w:numId w:val="19"/>
              </w:numPr>
              <w:jc w:val="both"/>
              <w:rPr>
                <w:sz w:val="18"/>
                <w:szCs w:val="18"/>
              </w:rPr>
            </w:pPr>
            <w:r w:rsidRPr="00307CC5">
              <w:rPr>
                <w:color w:val="000000"/>
                <w:sz w:val="20"/>
                <w:szCs w:val="20"/>
              </w:rPr>
              <w:t>Applying the principles of the South Australian Government’s Risk Management Policy to work as appropriate.</w:t>
            </w:r>
          </w:p>
          <w:p w14:paraId="0AA50EE2" w14:textId="77777777" w:rsidR="0032239D" w:rsidRPr="00927CA4" w:rsidRDefault="0032239D" w:rsidP="0028699A">
            <w:pPr>
              <w:pStyle w:val="BodyText2"/>
              <w:spacing w:after="0" w:line="240" w:lineRule="auto"/>
              <w:jc w:val="both"/>
              <w:rPr>
                <w:color w:val="000000"/>
                <w:sz w:val="20"/>
                <w:szCs w:val="20"/>
              </w:rPr>
            </w:pPr>
          </w:p>
          <w:p w14:paraId="7938AD92" w14:textId="77777777" w:rsidR="0032239D" w:rsidRPr="00B8319A" w:rsidRDefault="0032239D" w:rsidP="0028699A">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bookmarkEnd w:id="1"/>
    </w:tbl>
    <w:p w14:paraId="51AEB795" w14:textId="77777777" w:rsidR="0032239D" w:rsidRDefault="0032239D"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2E0FD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C5AD870" w14:textId="77777777" w:rsidR="009506C3" w:rsidRPr="00BD450E" w:rsidRDefault="009506C3" w:rsidP="008203BC">
            <w:pPr>
              <w:spacing w:before="120"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CABEC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622E12F" w14:textId="77777777" w:rsidR="00705D92" w:rsidRDefault="009506C3" w:rsidP="0032239D">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3064ECD" w14:textId="77777777" w:rsidR="0032239D" w:rsidRPr="00705D92" w:rsidRDefault="0032239D" w:rsidP="0032239D">
            <w:pPr>
              <w:autoSpaceDE w:val="0"/>
              <w:autoSpaceDN w:val="0"/>
              <w:adjustRightInd w:val="0"/>
              <w:spacing w:before="120"/>
              <w:jc w:val="both"/>
              <w:rPr>
                <w:color w:val="000000"/>
                <w:sz w:val="20"/>
                <w:szCs w:val="20"/>
              </w:rPr>
            </w:pPr>
          </w:p>
          <w:p w14:paraId="03258A64" w14:textId="77777777" w:rsidR="009506C3" w:rsidRDefault="009506C3" w:rsidP="0032239D">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F860452" w14:textId="77777777" w:rsidR="0032239D" w:rsidRDefault="0032239D" w:rsidP="0032239D">
            <w:pPr>
              <w:autoSpaceDE w:val="0"/>
              <w:autoSpaceDN w:val="0"/>
              <w:adjustRightInd w:val="0"/>
              <w:jc w:val="both"/>
              <w:rPr>
                <w:color w:val="000000"/>
                <w:sz w:val="20"/>
                <w:szCs w:val="20"/>
              </w:rPr>
            </w:pPr>
          </w:p>
          <w:p w14:paraId="523AC84A" w14:textId="77777777" w:rsidR="009506C3" w:rsidRDefault="009506C3" w:rsidP="0032239D">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7E89839" w14:textId="77777777" w:rsidR="0032239D" w:rsidRDefault="0032239D" w:rsidP="0032239D">
            <w:pPr>
              <w:autoSpaceDE w:val="0"/>
              <w:autoSpaceDN w:val="0"/>
              <w:adjustRightInd w:val="0"/>
              <w:jc w:val="both"/>
              <w:rPr>
                <w:color w:val="000000"/>
                <w:sz w:val="20"/>
                <w:szCs w:val="20"/>
              </w:rPr>
            </w:pPr>
          </w:p>
          <w:p w14:paraId="34228DF0" w14:textId="77777777" w:rsidR="009506C3" w:rsidRPr="00261185" w:rsidRDefault="009506C3" w:rsidP="0032239D">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5A9CF32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32239D" w:rsidRPr="005651AC" w14:paraId="537A5DF4" w14:textId="77777777" w:rsidTr="0028699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0268C7" w14:textId="77777777" w:rsidR="0032239D" w:rsidRPr="00BD450E" w:rsidRDefault="0032239D" w:rsidP="0028699A">
            <w:pPr>
              <w:spacing w:after="120"/>
              <w:jc w:val="both"/>
              <w:rPr>
                <w:b/>
                <w:bCs/>
                <w:sz w:val="28"/>
                <w:szCs w:val="28"/>
              </w:rPr>
            </w:pPr>
            <w:r>
              <w:rPr>
                <w:color w:val="000000"/>
                <w:sz w:val="20"/>
                <w:szCs w:val="20"/>
              </w:rPr>
              <w:br w:type="page"/>
            </w: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32239D" w:rsidRPr="005651AC" w14:paraId="2AF7D918" w14:textId="77777777" w:rsidTr="0032239D">
        <w:trPr>
          <w:trHeight w:val="1695"/>
        </w:trPr>
        <w:tc>
          <w:tcPr>
            <w:tcW w:w="9769" w:type="dxa"/>
            <w:tcBorders>
              <w:top w:val="single" w:sz="4" w:space="0" w:color="auto"/>
              <w:left w:val="single" w:sz="4" w:space="0" w:color="auto"/>
              <w:bottom w:val="single" w:sz="4" w:space="0" w:color="auto"/>
              <w:right w:val="single" w:sz="4" w:space="0" w:color="auto"/>
            </w:tcBorders>
          </w:tcPr>
          <w:p w14:paraId="39FD99FA" w14:textId="77777777" w:rsidR="0032239D" w:rsidRPr="009C328E" w:rsidRDefault="0032239D" w:rsidP="0032239D">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5108E715" w14:textId="77777777" w:rsidR="0032239D" w:rsidRPr="00A72934" w:rsidRDefault="0032239D" w:rsidP="0032239D">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5D95F39C" w14:textId="77777777" w:rsidR="0032239D" w:rsidRPr="009C328E" w:rsidRDefault="0032239D" w:rsidP="0032239D">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5CAF7F7D" w14:textId="77777777" w:rsidR="0032239D" w:rsidRDefault="0032239D" w:rsidP="0032239D">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53BAB3C1" w14:textId="77777777" w:rsidR="0032239D" w:rsidRDefault="0032239D" w:rsidP="0032239D">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3C8EC8AF" w14:textId="77777777" w:rsidR="0032239D" w:rsidRDefault="0032239D" w:rsidP="0032239D">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4CB5A5AF" w14:textId="77777777" w:rsidR="0032239D" w:rsidRPr="0021125D" w:rsidRDefault="0032239D" w:rsidP="0032239D">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6FA208AE" w14:textId="77777777" w:rsidR="0032239D" w:rsidRPr="0021125D" w:rsidRDefault="0032239D" w:rsidP="0032239D">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363400CF" w14:textId="77777777" w:rsidR="0032239D" w:rsidRPr="0021125D" w:rsidRDefault="0032239D" w:rsidP="0032239D">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040FD9F2" w14:textId="77777777" w:rsidR="0032239D" w:rsidRDefault="0032239D" w:rsidP="0032239D">
            <w:pPr>
              <w:numPr>
                <w:ilvl w:val="0"/>
                <w:numId w:val="19"/>
              </w:numPr>
              <w:spacing w:after="60"/>
              <w:jc w:val="both"/>
              <w:rPr>
                <w:color w:val="000000"/>
                <w:sz w:val="20"/>
                <w:szCs w:val="20"/>
              </w:rPr>
            </w:pPr>
            <w:r w:rsidRPr="0021125D">
              <w:rPr>
                <w:color w:val="000000"/>
                <w:sz w:val="20"/>
                <w:szCs w:val="20"/>
              </w:rPr>
              <w:t xml:space="preserve">The incumbent may be required to participate in Counter Disaster activities including attendance, as </w:t>
            </w:r>
            <w:r w:rsidRPr="0021125D">
              <w:rPr>
                <w:color w:val="000000"/>
                <w:sz w:val="20"/>
                <w:szCs w:val="20"/>
              </w:rPr>
              <w:lastRenderedPageBreak/>
              <w:t>required, at training programs and exercises to develop the necessary skills required to participate in responses in the event of a disaster and/or major incident.</w:t>
            </w:r>
          </w:p>
          <w:p w14:paraId="367D030F" w14:textId="77777777" w:rsidR="0032239D" w:rsidRDefault="0032239D" w:rsidP="0028699A">
            <w:pPr>
              <w:numPr>
                <w:ilvl w:val="0"/>
                <w:numId w:val="19"/>
              </w:numPr>
              <w:spacing w:after="120"/>
              <w:ind w:left="357" w:hanging="357"/>
              <w:jc w:val="both"/>
              <w:rPr>
                <w:color w:val="000000"/>
                <w:sz w:val="20"/>
                <w:szCs w:val="20"/>
              </w:rPr>
            </w:pPr>
            <w:r>
              <w:rPr>
                <w:color w:val="000000"/>
                <w:sz w:val="20"/>
                <w:szCs w:val="20"/>
              </w:rPr>
              <w:t>The Role Description provides an indication of the type of duties you will be engaged to perform.  You may be lawfully directed to perform any duties that a person with your skills and abilities would reasonably be expected to perform.</w:t>
            </w:r>
          </w:p>
          <w:p w14:paraId="7BCE0DE4" w14:textId="4C4100A7" w:rsidR="0032239D" w:rsidRPr="0032239D" w:rsidRDefault="0032239D" w:rsidP="0032239D">
            <w:pPr>
              <w:numPr>
                <w:ilvl w:val="0"/>
                <w:numId w:val="19"/>
              </w:numPr>
              <w:rPr>
                <w:color w:val="000000"/>
                <w:sz w:val="20"/>
                <w:szCs w:val="20"/>
              </w:rPr>
            </w:pPr>
            <w:r w:rsidRPr="00320DC7">
              <w:rPr>
                <w:color w:val="000000"/>
                <w:sz w:val="20"/>
                <w:szCs w:val="20"/>
              </w:rPr>
              <w:t>Rostered over 7 days; may be required to work after- hours</w:t>
            </w:r>
          </w:p>
        </w:tc>
      </w:tr>
    </w:tbl>
    <w:p w14:paraId="52299E73" w14:textId="77777777" w:rsidR="00DE2C31" w:rsidRDefault="00DE2C3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DC623B" w:rsidRPr="008122A5" w14:paraId="09A5D808" w14:textId="77777777" w:rsidTr="00CE61C0">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B075D9" w14:textId="77777777" w:rsidR="00DC623B" w:rsidRPr="008122A5" w:rsidRDefault="00DC623B" w:rsidP="008203BC">
            <w:pPr>
              <w:spacing w:before="120" w:after="120"/>
              <w:jc w:val="both"/>
              <w:rPr>
                <w:b/>
                <w:bCs/>
                <w:sz w:val="28"/>
                <w:szCs w:val="28"/>
              </w:rPr>
            </w:pPr>
            <w:r>
              <w:rPr>
                <w:b/>
                <w:bCs/>
                <w:sz w:val="20"/>
                <w:szCs w:val="20"/>
              </w:rPr>
              <w:t>Zero Tolerance to Racism</w:t>
            </w:r>
            <w:r w:rsidRPr="008122A5">
              <w:rPr>
                <w:b/>
                <w:bCs/>
                <w:sz w:val="20"/>
                <w:szCs w:val="20"/>
              </w:rPr>
              <w:t>:</w:t>
            </w:r>
          </w:p>
        </w:tc>
      </w:tr>
      <w:tr w:rsidR="00DC623B" w:rsidRPr="008122A5" w14:paraId="05284E7C" w14:textId="77777777" w:rsidTr="00CE61C0">
        <w:trPr>
          <w:trHeight w:val="122"/>
        </w:trPr>
        <w:tc>
          <w:tcPr>
            <w:tcW w:w="9769" w:type="dxa"/>
            <w:tcBorders>
              <w:top w:val="single" w:sz="4" w:space="0" w:color="auto"/>
              <w:left w:val="single" w:sz="4" w:space="0" w:color="auto"/>
              <w:bottom w:val="single" w:sz="4" w:space="0" w:color="auto"/>
              <w:right w:val="single" w:sz="4" w:space="0" w:color="auto"/>
            </w:tcBorders>
            <w:hideMark/>
          </w:tcPr>
          <w:p w14:paraId="3A5D6859" w14:textId="77777777" w:rsidR="00DC623B" w:rsidRDefault="00DC623B" w:rsidP="00CE61C0">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2C78F613" w14:textId="77777777" w:rsidR="00DC623B" w:rsidRDefault="00DC623B" w:rsidP="00CE61C0">
            <w:pPr>
              <w:jc w:val="both"/>
              <w:rPr>
                <w:sz w:val="20"/>
                <w:szCs w:val="20"/>
              </w:rPr>
            </w:pPr>
          </w:p>
          <w:p w14:paraId="37850547" w14:textId="77777777" w:rsidR="00DC623B" w:rsidRPr="008122A5" w:rsidRDefault="00DC623B" w:rsidP="00CE61C0">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1CD9104A" w14:textId="77777777" w:rsidR="00DE2C31" w:rsidRDefault="00DE2C3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55E0E016"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E52B46F" w14:textId="77777777" w:rsidR="00591CE7" w:rsidRPr="00BD450E" w:rsidRDefault="00591CE7" w:rsidP="008203BC">
            <w:pPr>
              <w:spacing w:before="120" w:after="120"/>
              <w:jc w:val="both"/>
              <w:rPr>
                <w:b/>
                <w:bCs/>
                <w:sz w:val="28"/>
                <w:szCs w:val="28"/>
              </w:rPr>
            </w:pPr>
            <w:r>
              <w:rPr>
                <w:b/>
                <w:bCs/>
                <w:sz w:val="20"/>
                <w:szCs w:val="20"/>
              </w:rPr>
              <w:t>White Ribbon:</w:t>
            </w:r>
          </w:p>
        </w:tc>
      </w:tr>
      <w:tr w:rsidR="00591CE7" w:rsidRPr="00872410" w14:paraId="6BF325F5" w14:textId="77777777" w:rsidTr="00705D92">
        <w:trPr>
          <w:trHeight w:val="1125"/>
        </w:trPr>
        <w:tc>
          <w:tcPr>
            <w:tcW w:w="9769" w:type="dxa"/>
            <w:tcBorders>
              <w:top w:val="single" w:sz="4" w:space="0" w:color="auto"/>
              <w:left w:val="single" w:sz="4" w:space="0" w:color="auto"/>
              <w:bottom w:val="single" w:sz="4" w:space="0" w:color="auto"/>
              <w:right w:val="single" w:sz="4" w:space="0" w:color="auto"/>
            </w:tcBorders>
          </w:tcPr>
          <w:p w14:paraId="2F019D0F"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A041C37" w14:textId="77777777" w:rsidR="00C66EB0" w:rsidRDefault="00C66EB0" w:rsidP="00B8319A">
      <w:pPr>
        <w:jc w:val="both"/>
        <w:rPr>
          <w:color w:val="000000"/>
          <w:sz w:val="20"/>
          <w:szCs w:val="20"/>
        </w:rPr>
      </w:pPr>
    </w:p>
    <w:p w14:paraId="3ABB5FB2" w14:textId="77777777" w:rsidR="00DE2C31" w:rsidRDefault="00DE2C31" w:rsidP="00B8319A">
      <w:pPr>
        <w:jc w:val="both"/>
        <w:rPr>
          <w:color w:val="000000"/>
          <w:sz w:val="20"/>
          <w:szCs w:val="20"/>
        </w:rPr>
      </w:pPr>
    </w:p>
    <w:p w14:paraId="5B08A502" w14:textId="77777777" w:rsidR="007F49BC" w:rsidRDefault="007F49BC" w:rsidP="00CB4DB9">
      <w:pPr>
        <w:shd w:val="clear" w:color="auto" w:fill="D9D9D9"/>
        <w:rPr>
          <w:b/>
          <w:bCs/>
          <w:sz w:val="28"/>
          <w:szCs w:val="28"/>
        </w:rPr>
        <w:sectPr w:rsidR="007F49BC" w:rsidSect="0032239D">
          <w:headerReference w:type="even" r:id="rId9"/>
          <w:headerReference w:type="default" r:id="rId10"/>
          <w:footerReference w:type="even" r:id="rId11"/>
          <w:footerReference w:type="default" r:id="rId12"/>
          <w:headerReference w:type="first" r:id="rId13"/>
          <w:footerReference w:type="first" r:id="rId14"/>
          <w:pgSz w:w="11906" w:h="16838"/>
          <w:pgMar w:top="709" w:right="849" w:bottom="1135" w:left="1418" w:header="720" w:footer="720" w:gutter="0"/>
          <w:cols w:space="720"/>
        </w:sectPr>
      </w:pPr>
    </w:p>
    <w:p w14:paraId="75AF1491"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58B4EC85"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4CCD1019"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2FE28F3F" w14:textId="77777777" w:rsidR="007F49BC" w:rsidRPr="00AC0C59" w:rsidRDefault="007F49BC" w:rsidP="00903DD6">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19E3111"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3A31AB8A" w14:textId="77777777" w:rsidTr="006D1334">
        <w:trPr>
          <w:trHeight w:val="2875"/>
        </w:trPr>
        <w:tc>
          <w:tcPr>
            <w:tcW w:w="2839" w:type="dxa"/>
            <w:tcBorders>
              <w:top w:val="single" w:sz="4" w:space="0" w:color="auto"/>
              <w:left w:val="single" w:sz="4" w:space="0" w:color="auto"/>
              <w:bottom w:val="single" w:sz="4" w:space="0" w:color="auto"/>
              <w:right w:val="single" w:sz="4" w:space="0" w:color="auto"/>
            </w:tcBorders>
          </w:tcPr>
          <w:p w14:paraId="71EF6E63" w14:textId="77777777" w:rsidR="007F49BC" w:rsidRPr="00AC0C59" w:rsidRDefault="00320DC7" w:rsidP="00903DD6">
            <w:pPr>
              <w:spacing w:before="120" w:after="120"/>
              <w:rPr>
                <w:color w:val="000000"/>
                <w:sz w:val="20"/>
                <w:szCs w:val="20"/>
              </w:rPr>
            </w:pPr>
            <w:r w:rsidRPr="00320DC7">
              <w:rPr>
                <w:color w:val="000000"/>
                <w:sz w:val="20"/>
                <w:szCs w:val="20"/>
              </w:rPr>
              <w:t>Direct delivery of proficient clinical care to patients/clients and their families using evidence based practice</w:t>
            </w:r>
          </w:p>
        </w:tc>
        <w:tc>
          <w:tcPr>
            <w:tcW w:w="6927" w:type="dxa"/>
            <w:tcBorders>
              <w:top w:val="single" w:sz="4" w:space="0" w:color="auto"/>
              <w:left w:val="single" w:sz="4" w:space="0" w:color="auto"/>
              <w:bottom w:val="single" w:sz="4" w:space="0" w:color="auto"/>
              <w:right w:val="single" w:sz="4" w:space="0" w:color="auto"/>
            </w:tcBorders>
          </w:tcPr>
          <w:p w14:paraId="096ACDF8" w14:textId="77777777" w:rsidR="00320DC7" w:rsidRPr="00320DC7" w:rsidRDefault="00320DC7" w:rsidP="00320DC7">
            <w:pPr>
              <w:numPr>
                <w:ilvl w:val="0"/>
                <w:numId w:val="1"/>
              </w:numPr>
              <w:spacing w:before="20" w:after="20"/>
              <w:jc w:val="both"/>
              <w:rPr>
                <w:sz w:val="20"/>
                <w:szCs w:val="20"/>
              </w:rPr>
            </w:pPr>
            <w:r w:rsidRPr="00320DC7">
              <w:rPr>
                <w:sz w:val="20"/>
                <w:szCs w:val="20"/>
              </w:rPr>
              <w:t xml:space="preserve">Promotes and works within a nursing model of client centred care </w:t>
            </w:r>
          </w:p>
          <w:p w14:paraId="616C5C43" w14:textId="77777777" w:rsidR="00320DC7" w:rsidRPr="00320DC7" w:rsidRDefault="00320DC7" w:rsidP="00320DC7">
            <w:pPr>
              <w:numPr>
                <w:ilvl w:val="0"/>
                <w:numId w:val="1"/>
              </w:numPr>
              <w:spacing w:before="20" w:after="20"/>
              <w:jc w:val="both"/>
              <w:rPr>
                <w:sz w:val="20"/>
                <w:szCs w:val="20"/>
              </w:rPr>
            </w:pPr>
            <w:r w:rsidRPr="00320DC7">
              <w:rPr>
                <w:sz w:val="20"/>
                <w:szCs w:val="20"/>
              </w:rPr>
              <w:t>The provision of a high standard of clinical practice through the application of professional standards and adherence to policies, protocols and procedures and working within a model of client centred care.</w:t>
            </w:r>
          </w:p>
          <w:p w14:paraId="151C66E3" w14:textId="77777777" w:rsidR="00320DC7" w:rsidRPr="00320DC7" w:rsidRDefault="00320DC7" w:rsidP="00320DC7">
            <w:pPr>
              <w:numPr>
                <w:ilvl w:val="0"/>
                <w:numId w:val="1"/>
              </w:numPr>
              <w:spacing w:before="20" w:after="20"/>
              <w:jc w:val="both"/>
              <w:rPr>
                <w:sz w:val="20"/>
                <w:szCs w:val="20"/>
              </w:rPr>
            </w:pPr>
            <w:r w:rsidRPr="00320DC7">
              <w:rPr>
                <w:sz w:val="20"/>
                <w:szCs w:val="20"/>
              </w:rPr>
              <w:t>The assessment, planning, implementation and co-ordination of care/appropriate service delivery options by the use of advance knowledge, evidences and own experience to achieve agreed patient care outcomes.</w:t>
            </w:r>
          </w:p>
          <w:p w14:paraId="7DA3BF32" w14:textId="77777777" w:rsidR="00320DC7" w:rsidRPr="00320DC7" w:rsidRDefault="00320DC7" w:rsidP="00320DC7">
            <w:pPr>
              <w:numPr>
                <w:ilvl w:val="0"/>
                <w:numId w:val="1"/>
              </w:numPr>
              <w:spacing w:before="20" w:after="20"/>
              <w:jc w:val="both"/>
              <w:rPr>
                <w:sz w:val="20"/>
                <w:szCs w:val="20"/>
              </w:rPr>
            </w:pPr>
            <w:r w:rsidRPr="00320DC7">
              <w:rPr>
                <w:sz w:val="20"/>
                <w:szCs w:val="20"/>
              </w:rPr>
              <w:t>Active participation in monitoring client care plans and participates in clinical review programmes/audits to ensure quality patient outcomes.</w:t>
            </w:r>
          </w:p>
          <w:p w14:paraId="0DEACBDE" w14:textId="77777777" w:rsidR="00320DC7" w:rsidRPr="00320DC7" w:rsidRDefault="00320DC7" w:rsidP="00320DC7">
            <w:pPr>
              <w:numPr>
                <w:ilvl w:val="0"/>
                <w:numId w:val="1"/>
              </w:numPr>
              <w:spacing w:before="20" w:after="20"/>
              <w:jc w:val="both"/>
              <w:rPr>
                <w:sz w:val="20"/>
                <w:szCs w:val="20"/>
              </w:rPr>
            </w:pPr>
            <w:r w:rsidRPr="00320DC7">
              <w:rPr>
                <w:sz w:val="20"/>
                <w:szCs w:val="20"/>
              </w:rPr>
              <w:t>The provision of health education, counselling and rehabilitation programs to improve health outcomes.</w:t>
            </w:r>
          </w:p>
          <w:p w14:paraId="039BA9F1" w14:textId="77777777" w:rsidR="00320DC7" w:rsidRPr="00320DC7" w:rsidRDefault="00320DC7" w:rsidP="00320DC7">
            <w:pPr>
              <w:numPr>
                <w:ilvl w:val="0"/>
                <w:numId w:val="1"/>
              </w:numPr>
              <w:spacing w:before="20" w:after="20"/>
              <w:jc w:val="both"/>
              <w:rPr>
                <w:sz w:val="20"/>
                <w:szCs w:val="20"/>
              </w:rPr>
            </w:pPr>
            <w:r w:rsidRPr="00320DC7">
              <w:rPr>
                <w:sz w:val="20"/>
                <w:szCs w:val="20"/>
              </w:rPr>
              <w:t>Patient care outcomes are achieved and devised through the application of advanced theoretical knowledge and experience.</w:t>
            </w:r>
          </w:p>
          <w:p w14:paraId="05D32F10" w14:textId="77777777" w:rsidR="00320DC7" w:rsidRPr="00320DC7" w:rsidRDefault="00320DC7" w:rsidP="00320DC7">
            <w:pPr>
              <w:numPr>
                <w:ilvl w:val="0"/>
                <w:numId w:val="1"/>
              </w:numPr>
              <w:spacing w:before="20" w:after="20"/>
              <w:jc w:val="both"/>
              <w:rPr>
                <w:sz w:val="20"/>
                <w:szCs w:val="20"/>
              </w:rPr>
            </w:pPr>
            <w:r w:rsidRPr="00320DC7">
              <w:rPr>
                <w:sz w:val="20"/>
                <w:szCs w:val="20"/>
              </w:rPr>
              <w:t>Clinical documentation records are maintained in accordance with organisational policy.</w:t>
            </w:r>
          </w:p>
          <w:p w14:paraId="11C1283F" w14:textId="77777777" w:rsidR="00680DE2" w:rsidRPr="00371ABE" w:rsidRDefault="00320DC7" w:rsidP="00371ABE">
            <w:pPr>
              <w:numPr>
                <w:ilvl w:val="0"/>
                <w:numId w:val="1"/>
              </w:numPr>
              <w:spacing w:before="20" w:after="120"/>
              <w:ind w:left="357" w:hanging="357"/>
              <w:jc w:val="both"/>
              <w:rPr>
                <w:color w:val="000000"/>
                <w:sz w:val="20"/>
                <w:szCs w:val="20"/>
              </w:rPr>
            </w:pPr>
            <w:r w:rsidRPr="00320DC7">
              <w:rPr>
                <w:sz w:val="20"/>
                <w:szCs w:val="20"/>
              </w:rPr>
              <w:t>Development of partnerships both internal and external to support qua</w:t>
            </w:r>
            <w:r>
              <w:rPr>
                <w:sz w:val="20"/>
                <w:szCs w:val="20"/>
              </w:rPr>
              <w:t>lity patient needs and outcomes.</w:t>
            </w:r>
            <w:r w:rsidR="00680DE2" w:rsidRPr="007141F7">
              <w:rPr>
                <w:sz w:val="20"/>
                <w:szCs w:val="20"/>
              </w:rPr>
              <w:t xml:space="preserve"> </w:t>
            </w:r>
          </w:p>
        </w:tc>
      </w:tr>
      <w:tr w:rsidR="007F49BC" w14:paraId="5FBDF321" w14:textId="77777777" w:rsidTr="006D1334">
        <w:trPr>
          <w:trHeight w:val="2831"/>
        </w:trPr>
        <w:tc>
          <w:tcPr>
            <w:tcW w:w="2839" w:type="dxa"/>
            <w:tcBorders>
              <w:top w:val="single" w:sz="4" w:space="0" w:color="auto"/>
              <w:left w:val="single" w:sz="4" w:space="0" w:color="auto"/>
              <w:bottom w:val="single" w:sz="4" w:space="0" w:color="auto"/>
              <w:right w:val="single" w:sz="4" w:space="0" w:color="auto"/>
            </w:tcBorders>
          </w:tcPr>
          <w:p w14:paraId="1E8E9EE2" w14:textId="77777777" w:rsidR="007F49BC" w:rsidRPr="00AC0C59" w:rsidRDefault="00903DD6" w:rsidP="00903DD6">
            <w:pPr>
              <w:spacing w:before="20" w:after="20"/>
              <w:rPr>
                <w:color w:val="000000"/>
                <w:sz w:val="20"/>
                <w:szCs w:val="20"/>
              </w:rPr>
            </w:pPr>
            <w:r w:rsidRPr="00903DD6">
              <w:rPr>
                <w:color w:val="000000"/>
                <w:sz w:val="20"/>
                <w:szCs w:val="20"/>
              </w:rPr>
              <w:t>Demonstrate a commitment to consumer participation</w:t>
            </w:r>
          </w:p>
        </w:tc>
        <w:tc>
          <w:tcPr>
            <w:tcW w:w="6927" w:type="dxa"/>
            <w:tcBorders>
              <w:top w:val="single" w:sz="4" w:space="0" w:color="auto"/>
              <w:left w:val="single" w:sz="4" w:space="0" w:color="auto"/>
              <w:bottom w:val="single" w:sz="4" w:space="0" w:color="auto"/>
              <w:right w:val="single" w:sz="4" w:space="0" w:color="auto"/>
            </w:tcBorders>
          </w:tcPr>
          <w:p w14:paraId="6071FE18" w14:textId="77777777" w:rsidR="00903DD6" w:rsidRPr="00903DD6" w:rsidRDefault="00903DD6" w:rsidP="00903DD6">
            <w:pPr>
              <w:pStyle w:val="Default"/>
              <w:numPr>
                <w:ilvl w:val="0"/>
                <w:numId w:val="1"/>
              </w:numPr>
              <w:spacing w:after="59"/>
              <w:rPr>
                <w:sz w:val="20"/>
                <w:szCs w:val="20"/>
              </w:rPr>
            </w:pPr>
            <w:r w:rsidRPr="00903DD6">
              <w:rPr>
                <w:sz w:val="20"/>
                <w:szCs w:val="20"/>
              </w:rPr>
              <w:t>Working collaboratively with consumers in the development of individual care/treatment plans using a client centred framework.</w:t>
            </w:r>
          </w:p>
          <w:p w14:paraId="102DCF30" w14:textId="77777777" w:rsidR="00903DD6" w:rsidRPr="00903DD6" w:rsidRDefault="00903DD6" w:rsidP="00903DD6">
            <w:pPr>
              <w:pStyle w:val="Default"/>
              <w:numPr>
                <w:ilvl w:val="0"/>
                <w:numId w:val="1"/>
              </w:numPr>
              <w:spacing w:after="59"/>
              <w:rPr>
                <w:sz w:val="20"/>
                <w:szCs w:val="20"/>
              </w:rPr>
            </w:pPr>
            <w:r w:rsidRPr="00903DD6">
              <w:rPr>
                <w:sz w:val="20"/>
                <w:szCs w:val="20"/>
              </w:rPr>
              <w:t>In consultation with the Nursing Service Director/Shift Coordinator/Team Leader, participates, in the review of incidents, accidents and complaints arising within the clinical setting with a focus on reduction of incidents/accidents and complaints.</w:t>
            </w:r>
          </w:p>
          <w:p w14:paraId="48723091" w14:textId="77777777" w:rsidR="007F49BC" w:rsidRPr="00371ABE" w:rsidRDefault="00903DD6" w:rsidP="00371ABE">
            <w:pPr>
              <w:pStyle w:val="Default"/>
              <w:numPr>
                <w:ilvl w:val="0"/>
                <w:numId w:val="1"/>
              </w:numPr>
              <w:spacing w:after="59"/>
              <w:rPr>
                <w:sz w:val="20"/>
                <w:szCs w:val="20"/>
              </w:rPr>
            </w:pPr>
            <w:r w:rsidRPr="00903DD6">
              <w:rPr>
                <w:sz w:val="20"/>
                <w:szCs w:val="20"/>
              </w:rPr>
              <w:t xml:space="preserve">In consultation with consumers and the Nursing Service Director /Shift Coordinator/Team Leader, identifies opportunities for improvement in consumer care and implements planned strategies designed to promote and establish the Service and Unit as a benchmark for excellence. </w:t>
            </w:r>
          </w:p>
        </w:tc>
      </w:tr>
      <w:tr w:rsidR="007F49BC" w14:paraId="04A270EB"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15252BA2" w14:textId="77777777" w:rsidR="007F49BC" w:rsidRPr="00AC0C59" w:rsidRDefault="00903DD6" w:rsidP="00903DD6">
            <w:pPr>
              <w:spacing w:before="20" w:after="20"/>
              <w:rPr>
                <w:color w:val="000000"/>
                <w:sz w:val="20"/>
                <w:szCs w:val="20"/>
              </w:rPr>
            </w:pPr>
            <w:r w:rsidRPr="00903DD6">
              <w:rPr>
                <w:bCs/>
                <w:color w:val="000000"/>
                <w:sz w:val="20"/>
                <w:szCs w:val="20"/>
              </w:rPr>
              <w:t>Ensure services are delivered in a culturally sensitive manner</w:t>
            </w:r>
          </w:p>
        </w:tc>
        <w:tc>
          <w:tcPr>
            <w:tcW w:w="6927" w:type="dxa"/>
            <w:tcBorders>
              <w:top w:val="single" w:sz="4" w:space="0" w:color="auto"/>
              <w:left w:val="single" w:sz="4" w:space="0" w:color="auto"/>
              <w:bottom w:val="single" w:sz="4" w:space="0" w:color="auto"/>
              <w:right w:val="single" w:sz="4" w:space="0" w:color="auto"/>
            </w:tcBorders>
          </w:tcPr>
          <w:p w14:paraId="4E0795E1" w14:textId="77777777" w:rsidR="00903DD6" w:rsidRPr="00903DD6" w:rsidRDefault="00903DD6" w:rsidP="00903DD6">
            <w:pPr>
              <w:pStyle w:val="Default"/>
              <w:numPr>
                <w:ilvl w:val="0"/>
                <w:numId w:val="1"/>
              </w:numPr>
              <w:spacing w:after="59"/>
              <w:rPr>
                <w:sz w:val="20"/>
                <w:szCs w:val="20"/>
              </w:rPr>
            </w:pPr>
            <w:r w:rsidRPr="00903DD6">
              <w:rPr>
                <w:sz w:val="20"/>
                <w:szCs w:val="20"/>
              </w:rPr>
              <w:t>Promotes access and equity of services for people from culturally and linguistically diverse backgrounds.</w:t>
            </w:r>
          </w:p>
          <w:p w14:paraId="140DC324" w14:textId="77777777" w:rsidR="00903DD6" w:rsidRPr="00903DD6" w:rsidRDefault="00903DD6" w:rsidP="00903DD6">
            <w:pPr>
              <w:pStyle w:val="Default"/>
              <w:numPr>
                <w:ilvl w:val="0"/>
                <w:numId w:val="1"/>
              </w:numPr>
              <w:spacing w:after="59"/>
              <w:rPr>
                <w:sz w:val="20"/>
                <w:szCs w:val="20"/>
              </w:rPr>
            </w:pPr>
            <w:r w:rsidRPr="00903DD6">
              <w:rPr>
                <w:sz w:val="20"/>
                <w:szCs w:val="20"/>
              </w:rPr>
              <w:t xml:space="preserve">Provides services that are culturally sensitive to the needs of consumers. </w:t>
            </w:r>
          </w:p>
          <w:p w14:paraId="6F03ECDB" w14:textId="77777777" w:rsidR="00903DD6" w:rsidRPr="00371ABE" w:rsidRDefault="00903DD6" w:rsidP="00903DD6">
            <w:pPr>
              <w:pStyle w:val="Default"/>
              <w:numPr>
                <w:ilvl w:val="0"/>
                <w:numId w:val="1"/>
              </w:numPr>
              <w:spacing w:after="59"/>
              <w:rPr>
                <w:sz w:val="20"/>
                <w:szCs w:val="20"/>
              </w:rPr>
            </w:pPr>
            <w:r w:rsidRPr="00903DD6">
              <w:rPr>
                <w:sz w:val="20"/>
                <w:szCs w:val="20"/>
              </w:rPr>
              <w:t>Enables consumers to make decisions concerning their health/mental health.</w:t>
            </w:r>
            <w:r>
              <w:rPr>
                <w:sz w:val="20"/>
                <w:szCs w:val="20"/>
              </w:rPr>
              <w:t xml:space="preserve"> </w:t>
            </w:r>
          </w:p>
        </w:tc>
      </w:tr>
      <w:tr w:rsidR="007F49BC" w14:paraId="581735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66D29573" w14:textId="77777777" w:rsidR="007F49BC" w:rsidRPr="00AC0C59" w:rsidRDefault="00903DD6" w:rsidP="00903DD6">
            <w:pPr>
              <w:spacing w:before="20" w:after="20"/>
              <w:rPr>
                <w:color w:val="000000"/>
                <w:sz w:val="20"/>
                <w:szCs w:val="20"/>
              </w:rPr>
            </w:pPr>
            <w:r w:rsidRPr="00903DD6">
              <w:rPr>
                <w:color w:val="000000"/>
                <w:sz w:val="20"/>
                <w:szCs w:val="20"/>
              </w:rPr>
              <w:t>Contribute to the clinical leadership of nursing services for the unit/ward/service to attain consistency of practice standards and local service outcomes</w:t>
            </w:r>
          </w:p>
        </w:tc>
        <w:tc>
          <w:tcPr>
            <w:tcW w:w="6927" w:type="dxa"/>
            <w:tcBorders>
              <w:top w:val="single" w:sz="4" w:space="0" w:color="auto"/>
              <w:left w:val="single" w:sz="4" w:space="0" w:color="auto"/>
              <w:bottom w:val="single" w:sz="4" w:space="0" w:color="auto"/>
              <w:right w:val="single" w:sz="4" w:space="0" w:color="auto"/>
            </w:tcBorders>
          </w:tcPr>
          <w:p w14:paraId="37BC51D1" w14:textId="77777777" w:rsidR="00903DD6" w:rsidRPr="00903DD6" w:rsidRDefault="00903DD6" w:rsidP="00903DD6">
            <w:pPr>
              <w:pStyle w:val="Default"/>
              <w:numPr>
                <w:ilvl w:val="0"/>
                <w:numId w:val="1"/>
              </w:numPr>
              <w:spacing w:after="61"/>
              <w:rPr>
                <w:sz w:val="20"/>
                <w:szCs w:val="20"/>
              </w:rPr>
            </w:pPr>
            <w:r w:rsidRPr="00903DD6">
              <w:rPr>
                <w:sz w:val="20"/>
                <w:szCs w:val="20"/>
              </w:rPr>
              <w:t>Participates in and oversee the provision of quality nursing care.</w:t>
            </w:r>
          </w:p>
          <w:p w14:paraId="4E9B8E20" w14:textId="77777777" w:rsidR="00903DD6" w:rsidRPr="00903DD6" w:rsidRDefault="00903DD6" w:rsidP="00903DD6">
            <w:pPr>
              <w:pStyle w:val="Default"/>
              <w:numPr>
                <w:ilvl w:val="0"/>
                <w:numId w:val="1"/>
              </w:numPr>
              <w:spacing w:after="61"/>
              <w:rPr>
                <w:sz w:val="20"/>
                <w:szCs w:val="20"/>
              </w:rPr>
            </w:pPr>
            <w:r w:rsidRPr="00903DD6">
              <w:rPr>
                <w:sz w:val="20"/>
                <w:szCs w:val="20"/>
              </w:rPr>
              <w:t>Services are planned and co-ordinated with other disciplines or agencies to meet health care needs.</w:t>
            </w:r>
          </w:p>
          <w:p w14:paraId="40A83B3D" w14:textId="77777777" w:rsidR="00903DD6" w:rsidRPr="00903DD6" w:rsidRDefault="00903DD6" w:rsidP="00903DD6">
            <w:pPr>
              <w:pStyle w:val="Default"/>
              <w:numPr>
                <w:ilvl w:val="0"/>
                <w:numId w:val="1"/>
              </w:numPr>
              <w:spacing w:after="61"/>
              <w:rPr>
                <w:sz w:val="20"/>
                <w:szCs w:val="20"/>
              </w:rPr>
            </w:pPr>
            <w:r w:rsidRPr="00903DD6">
              <w:rPr>
                <w:sz w:val="20"/>
                <w:szCs w:val="20"/>
              </w:rPr>
              <w:t>A risk minimisation approach is demonstrated and promoted and support the implementation and maintenance of systems to protect patients and staff.</w:t>
            </w:r>
          </w:p>
          <w:p w14:paraId="10F5764B" w14:textId="77777777" w:rsidR="00903DD6" w:rsidRPr="00903DD6" w:rsidRDefault="00903DD6" w:rsidP="00903DD6">
            <w:pPr>
              <w:pStyle w:val="Default"/>
              <w:numPr>
                <w:ilvl w:val="0"/>
                <w:numId w:val="1"/>
              </w:numPr>
              <w:spacing w:after="61"/>
              <w:rPr>
                <w:sz w:val="20"/>
                <w:szCs w:val="20"/>
              </w:rPr>
            </w:pPr>
            <w:r w:rsidRPr="00903DD6">
              <w:rPr>
                <w:sz w:val="20"/>
                <w:szCs w:val="20"/>
              </w:rPr>
              <w:t>The unit has trained and skilled nurses to provide quality clinical services.</w:t>
            </w:r>
          </w:p>
          <w:p w14:paraId="33C7DAA3" w14:textId="77777777" w:rsidR="00903DD6" w:rsidRPr="00903DD6" w:rsidRDefault="00903DD6" w:rsidP="00903DD6">
            <w:pPr>
              <w:pStyle w:val="Default"/>
              <w:numPr>
                <w:ilvl w:val="0"/>
                <w:numId w:val="1"/>
              </w:numPr>
              <w:spacing w:after="61"/>
              <w:rPr>
                <w:sz w:val="20"/>
                <w:szCs w:val="20"/>
              </w:rPr>
            </w:pPr>
            <w:r w:rsidRPr="00903DD6">
              <w:rPr>
                <w:sz w:val="20"/>
                <w:szCs w:val="20"/>
              </w:rPr>
              <w:t>Nurses are inducted, trained and clear on their daily roles and responsibilities.</w:t>
            </w:r>
          </w:p>
          <w:p w14:paraId="151B6C52" w14:textId="77777777" w:rsidR="007F49BC" w:rsidRPr="00371ABE" w:rsidRDefault="00903DD6" w:rsidP="00371ABE">
            <w:pPr>
              <w:pStyle w:val="Default"/>
              <w:numPr>
                <w:ilvl w:val="0"/>
                <w:numId w:val="1"/>
              </w:numPr>
              <w:spacing w:after="61"/>
              <w:rPr>
                <w:sz w:val="20"/>
                <w:szCs w:val="20"/>
              </w:rPr>
            </w:pPr>
            <w:r w:rsidRPr="00903DD6">
              <w:rPr>
                <w:sz w:val="20"/>
                <w:szCs w:val="20"/>
              </w:rPr>
              <w:t>Participates in reviewing and updating and ensures consistency of nursing practice standards and local service outcomes.</w:t>
            </w:r>
            <w:r w:rsidRPr="007141F7">
              <w:rPr>
                <w:sz w:val="20"/>
                <w:szCs w:val="20"/>
              </w:rPr>
              <w:t xml:space="preserve"> </w:t>
            </w:r>
          </w:p>
        </w:tc>
      </w:tr>
      <w:tr w:rsidR="007F49BC" w14:paraId="6E35D6B0"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D759D75" w14:textId="77777777" w:rsidR="007F49BC" w:rsidRPr="00AC0C59" w:rsidRDefault="00903DD6" w:rsidP="00903DD6">
            <w:pPr>
              <w:spacing w:before="20" w:after="20"/>
              <w:rPr>
                <w:color w:val="000000"/>
                <w:sz w:val="20"/>
                <w:szCs w:val="20"/>
              </w:rPr>
            </w:pPr>
            <w:r w:rsidRPr="00903DD6">
              <w:rPr>
                <w:color w:val="000000"/>
                <w:sz w:val="20"/>
                <w:szCs w:val="20"/>
              </w:rPr>
              <w:lastRenderedPageBreak/>
              <w:t>Encourage and foster a positive culture and safe work environment</w:t>
            </w:r>
          </w:p>
        </w:tc>
        <w:tc>
          <w:tcPr>
            <w:tcW w:w="6927" w:type="dxa"/>
            <w:tcBorders>
              <w:top w:val="single" w:sz="4" w:space="0" w:color="auto"/>
              <w:left w:val="single" w:sz="4" w:space="0" w:color="auto"/>
              <w:bottom w:val="single" w:sz="4" w:space="0" w:color="auto"/>
              <w:right w:val="single" w:sz="4" w:space="0" w:color="auto"/>
            </w:tcBorders>
          </w:tcPr>
          <w:p w14:paraId="74264667" w14:textId="77777777" w:rsidR="00903DD6" w:rsidRPr="00903DD6" w:rsidRDefault="00903DD6" w:rsidP="00903DD6">
            <w:pPr>
              <w:pStyle w:val="Default"/>
              <w:numPr>
                <w:ilvl w:val="0"/>
                <w:numId w:val="1"/>
              </w:numPr>
              <w:spacing w:after="59"/>
              <w:rPr>
                <w:sz w:val="20"/>
                <w:szCs w:val="20"/>
              </w:rPr>
            </w:pPr>
            <w:r w:rsidRPr="00903DD6">
              <w:rPr>
                <w:sz w:val="20"/>
                <w:szCs w:val="20"/>
              </w:rPr>
              <w:t>A team environment, which promotes positivity, learning and development, safety and welfare of employees, acknowledges cultural and personal differences, and encourages creativity, innovation and honesty.</w:t>
            </w:r>
          </w:p>
          <w:p w14:paraId="7B67C065" w14:textId="77777777" w:rsidR="00903DD6" w:rsidRPr="00903DD6" w:rsidRDefault="00903DD6" w:rsidP="00903DD6">
            <w:pPr>
              <w:pStyle w:val="Default"/>
              <w:numPr>
                <w:ilvl w:val="0"/>
                <w:numId w:val="1"/>
              </w:numPr>
              <w:spacing w:after="59"/>
              <w:rPr>
                <w:sz w:val="20"/>
                <w:szCs w:val="20"/>
              </w:rPr>
            </w:pPr>
            <w:r w:rsidRPr="00903DD6">
              <w:rPr>
                <w:sz w:val="20"/>
                <w:szCs w:val="20"/>
              </w:rPr>
              <w:t>Resolves local and/or immediate nurse care of service delivery problems</w:t>
            </w:r>
          </w:p>
          <w:p w14:paraId="564CE0F2" w14:textId="77777777" w:rsidR="00903DD6" w:rsidRPr="00903DD6" w:rsidRDefault="00903DD6" w:rsidP="00903DD6">
            <w:pPr>
              <w:pStyle w:val="Default"/>
              <w:numPr>
                <w:ilvl w:val="0"/>
                <w:numId w:val="1"/>
              </w:numPr>
              <w:spacing w:after="59"/>
              <w:rPr>
                <w:sz w:val="20"/>
                <w:szCs w:val="20"/>
              </w:rPr>
            </w:pPr>
            <w:r w:rsidRPr="00903DD6">
              <w:rPr>
                <w:sz w:val="20"/>
                <w:szCs w:val="20"/>
              </w:rPr>
              <w:t>Communication processes effectively deal with challenging behaviours and the resolution of conflicts</w:t>
            </w:r>
          </w:p>
          <w:p w14:paraId="5E5E804D" w14:textId="77777777" w:rsidR="00903DD6" w:rsidRPr="00903DD6" w:rsidRDefault="00903DD6" w:rsidP="00903DD6">
            <w:pPr>
              <w:pStyle w:val="Default"/>
              <w:numPr>
                <w:ilvl w:val="0"/>
                <w:numId w:val="1"/>
              </w:numPr>
              <w:spacing w:after="59"/>
              <w:rPr>
                <w:sz w:val="20"/>
                <w:szCs w:val="20"/>
              </w:rPr>
            </w:pPr>
            <w:r w:rsidRPr="00903DD6">
              <w:rPr>
                <w:sz w:val="20"/>
                <w:szCs w:val="20"/>
              </w:rPr>
              <w:t>Team members demonstrate a positive approach and commitment to client centred service.</w:t>
            </w:r>
          </w:p>
          <w:p w14:paraId="6A6CE263" w14:textId="77777777" w:rsidR="007F49BC" w:rsidRPr="00371ABE" w:rsidRDefault="00903DD6" w:rsidP="00371ABE">
            <w:pPr>
              <w:pStyle w:val="Default"/>
              <w:numPr>
                <w:ilvl w:val="0"/>
                <w:numId w:val="1"/>
              </w:numPr>
              <w:spacing w:after="120"/>
              <w:ind w:left="357" w:hanging="357"/>
              <w:rPr>
                <w:sz w:val="20"/>
                <w:szCs w:val="20"/>
              </w:rPr>
            </w:pPr>
            <w:r w:rsidRPr="00903DD6">
              <w:rPr>
                <w:sz w:val="20"/>
                <w:szCs w:val="20"/>
              </w:rPr>
              <w:t>Change management processes are supported and implemented.</w:t>
            </w:r>
            <w:r>
              <w:rPr>
                <w:sz w:val="20"/>
                <w:szCs w:val="20"/>
              </w:rPr>
              <w:t xml:space="preserve"> </w:t>
            </w:r>
          </w:p>
        </w:tc>
      </w:tr>
      <w:tr w:rsidR="00903DD6" w14:paraId="6243E6A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27A1F44" w14:textId="77777777" w:rsidR="00903DD6" w:rsidRDefault="00903DD6" w:rsidP="00903DD6">
            <w:pPr>
              <w:spacing w:before="20" w:after="20"/>
              <w:rPr>
                <w:color w:val="000000"/>
                <w:sz w:val="20"/>
                <w:szCs w:val="20"/>
              </w:rPr>
            </w:pPr>
            <w:r w:rsidRPr="00903DD6">
              <w:rPr>
                <w:color w:val="000000"/>
                <w:sz w:val="20"/>
                <w:szCs w:val="20"/>
              </w:rPr>
              <w:t>Actively participate in undergraduate and postgraduate training within the field of nursing</w:t>
            </w:r>
          </w:p>
        </w:tc>
        <w:tc>
          <w:tcPr>
            <w:tcW w:w="6927" w:type="dxa"/>
            <w:tcBorders>
              <w:top w:val="single" w:sz="4" w:space="0" w:color="auto"/>
              <w:left w:val="single" w:sz="4" w:space="0" w:color="auto"/>
              <w:bottom w:val="single" w:sz="4" w:space="0" w:color="auto"/>
              <w:right w:val="single" w:sz="4" w:space="0" w:color="auto"/>
            </w:tcBorders>
          </w:tcPr>
          <w:p w14:paraId="420E3AF6" w14:textId="77777777" w:rsidR="00903DD6" w:rsidRPr="00903DD6" w:rsidRDefault="00903DD6" w:rsidP="00903DD6">
            <w:pPr>
              <w:pStyle w:val="Default"/>
              <w:numPr>
                <w:ilvl w:val="0"/>
                <w:numId w:val="1"/>
              </w:numPr>
              <w:spacing w:after="59"/>
              <w:rPr>
                <w:sz w:val="20"/>
                <w:szCs w:val="20"/>
              </w:rPr>
            </w:pPr>
            <w:r w:rsidRPr="00903DD6">
              <w:rPr>
                <w:sz w:val="20"/>
                <w:szCs w:val="20"/>
              </w:rPr>
              <w:t>Facilitation and co-ordination of continuing education programmes including the provision of in-service training, goal setting for students, new staff and staff with less experience</w:t>
            </w:r>
          </w:p>
          <w:p w14:paraId="36F8BF3E" w14:textId="77777777" w:rsidR="00903DD6" w:rsidRPr="00903DD6" w:rsidRDefault="00903DD6" w:rsidP="00903DD6">
            <w:pPr>
              <w:pStyle w:val="Default"/>
              <w:numPr>
                <w:ilvl w:val="0"/>
                <w:numId w:val="1"/>
              </w:numPr>
              <w:spacing w:after="59"/>
              <w:rPr>
                <w:sz w:val="20"/>
                <w:szCs w:val="20"/>
              </w:rPr>
            </w:pPr>
            <w:r w:rsidRPr="00903DD6">
              <w:rPr>
                <w:sz w:val="20"/>
                <w:szCs w:val="20"/>
              </w:rPr>
              <w:t>Students and new staff have a preceptor and are supported by a resource person based on knowledge, experience and skills</w:t>
            </w:r>
          </w:p>
          <w:p w14:paraId="7FCD791F" w14:textId="77777777" w:rsidR="00903DD6" w:rsidRPr="00903DD6" w:rsidRDefault="00903DD6" w:rsidP="00903DD6">
            <w:pPr>
              <w:pStyle w:val="Default"/>
              <w:numPr>
                <w:ilvl w:val="0"/>
                <w:numId w:val="1"/>
              </w:numPr>
              <w:spacing w:after="59"/>
              <w:rPr>
                <w:sz w:val="20"/>
                <w:szCs w:val="20"/>
              </w:rPr>
            </w:pPr>
            <w:r w:rsidRPr="00903DD6">
              <w:rPr>
                <w:sz w:val="20"/>
                <w:szCs w:val="20"/>
              </w:rPr>
              <w:t>Nursing staff are provided with opportunities for learning and education which is based on evidence based practice</w:t>
            </w:r>
          </w:p>
          <w:p w14:paraId="08ACA508" w14:textId="77777777" w:rsidR="00903DD6" w:rsidRPr="00371ABE" w:rsidRDefault="00903DD6" w:rsidP="00371ABE">
            <w:pPr>
              <w:pStyle w:val="Default"/>
              <w:numPr>
                <w:ilvl w:val="0"/>
                <w:numId w:val="1"/>
              </w:numPr>
              <w:spacing w:after="120"/>
              <w:ind w:left="357" w:hanging="357"/>
              <w:rPr>
                <w:sz w:val="20"/>
                <w:szCs w:val="20"/>
              </w:rPr>
            </w:pPr>
            <w:r w:rsidRPr="00903DD6">
              <w:rPr>
                <w:sz w:val="20"/>
                <w:szCs w:val="20"/>
              </w:rPr>
              <w:t>Other health professionals are provided with opportunities for learning and education in nursing</w:t>
            </w:r>
            <w:r w:rsidR="00371ABE">
              <w:rPr>
                <w:sz w:val="20"/>
                <w:szCs w:val="20"/>
              </w:rPr>
              <w:t>.</w:t>
            </w:r>
          </w:p>
        </w:tc>
      </w:tr>
      <w:tr w:rsidR="00903DD6" w14:paraId="3ACB32FB"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1F501E4" w14:textId="77777777" w:rsidR="00903DD6" w:rsidRDefault="00903DD6" w:rsidP="00903DD6">
            <w:pPr>
              <w:spacing w:before="20" w:after="20"/>
              <w:rPr>
                <w:color w:val="000000"/>
                <w:sz w:val="20"/>
                <w:szCs w:val="20"/>
              </w:rPr>
            </w:pPr>
            <w:r w:rsidRPr="00903DD6">
              <w:rPr>
                <w:color w:val="000000"/>
                <w:sz w:val="20"/>
                <w:szCs w:val="20"/>
              </w:rPr>
              <w:t>Responsible for individual development and education</w:t>
            </w:r>
          </w:p>
        </w:tc>
        <w:tc>
          <w:tcPr>
            <w:tcW w:w="6927" w:type="dxa"/>
            <w:tcBorders>
              <w:top w:val="single" w:sz="4" w:space="0" w:color="auto"/>
              <w:left w:val="single" w:sz="4" w:space="0" w:color="auto"/>
              <w:bottom w:val="single" w:sz="4" w:space="0" w:color="auto"/>
              <w:right w:val="single" w:sz="4" w:space="0" w:color="auto"/>
            </w:tcBorders>
          </w:tcPr>
          <w:p w14:paraId="0F566485" w14:textId="77777777" w:rsidR="00903DD6" w:rsidRPr="00903DD6" w:rsidRDefault="00903DD6" w:rsidP="00903DD6">
            <w:pPr>
              <w:pStyle w:val="Default"/>
              <w:numPr>
                <w:ilvl w:val="0"/>
                <w:numId w:val="1"/>
              </w:numPr>
              <w:spacing w:after="59"/>
              <w:rPr>
                <w:sz w:val="20"/>
                <w:szCs w:val="20"/>
              </w:rPr>
            </w:pPr>
            <w:r w:rsidRPr="00903DD6">
              <w:rPr>
                <w:sz w:val="20"/>
                <w:szCs w:val="20"/>
              </w:rPr>
              <w:t>Maintenance of individual professional development activities and portfolio, and competencies within current role.</w:t>
            </w:r>
          </w:p>
          <w:p w14:paraId="005AE9E2" w14:textId="77777777" w:rsidR="00903DD6" w:rsidRPr="00371ABE" w:rsidRDefault="00903DD6" w:rsidP="00371ABE">
            <w:pPr>
              <w:pStyle w:val="Default"/>
              <w:numPr>
                <w:ilvl w:val="0"/>
                <w:numId w:val="1"/>
              </w:numPr>
              <w:spacing w:after="120"/>
              <w:ind w:left="357" w:hanging="357"/>
              <w:rPr>
                <w:sz w:val="20"/>
                <w:szCs w:val="20"/>
              </w:rPr>
            </w:pPr>
            <w:r w:rsidRPr="00903DD6">
              <w:rPr>
                <w:sz w:val="20"/>
                <w:szCs w:val="20"/>
              </w:rPr>
              <w:t>Successful attainment of professional competencies to a standard agreed at annual performance development review and as designated by the unit/ward/service</w:t>
            </w:r>
            <w:r>
              <w:rPr>
                <w:sz w:val="20"/>
                <w:szCs w:val="20"/>
              </w:rPr>
              <w:t xml:space="preserve"> </w:t>
            </w:r>
          </w:p>
        </w:tc>
      </w:tr>
      <w:tr w:rsidR="00903DD6" w14:paraId="565872D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06FA3A6" w14:textId="77777777" w:rsidR="00903DD6" w:rsidRDefault="00903DD6" w:rsidP="00903DD6">
            <w:pPr>
              <w:spacing w:before="20" w:after="20"/>
              <w:rPr>
                <w:color w:val="000000"/>
                <w:sz w:val="20"/>
                <w:szCs w:val="20"/>
              </w:rPr>
            </w:pPr>
            <w:r w:rsidRPr="00903DD6">
              <w:rPr>
                <w:color w:val="000000"/>
                <w:sz w:val="20"/>
                <w:szCs w:val="20"/>
              </w:rPr>
              <w:t>Actively participate in quality management, quality assurance and  risk management activities and ongoing improvement of services</w:t>
            </w:r>
          </w:p>
        </w:tc>
        <w:tc>
          <w:tcPr>
            <w:tcW w:w="6927" w:type="dxa"/>
            <w:tcBorders>
              <w:top w:val="single" w:sz="4" w:space="0" w:color="auto"/>
              <w:left w:val="single" w:sz="4" w:space="0" w:color="auto"/>
              <w:bottom w:val="single" w:sz="4" w:space="0" w:color="auto"/>
              <w:right w:val="single" w:sz="4" w:space="0" w:color="auto"/>
            </w:tcBorders>
          </w:tcPr>
          <w:p w14:paraId="75E5DEB5" w14:textId="77777777" w:rsidR="00903DD6" w:rsidRPr="00903DD6" w:rsidRDefault="00903DD6" w:rsidP="00903DD6">
            <w:pPr>
              <w:pStyle w:val="Default"/>
              <w:numPr>
                <w:ilvl w:val="0"/>
                <w:numId w:val="1"/>
              </w:numPr>
              <w:spacing w:after="59"/>
              <w:rPr>
                <w:sz w:val="20"/>
                <w:szCs w:val="20"/>
              </w:rPr>
            </w:pPr>
            <w:r w:rsidRPr="00903DD6">
              <w:rPr>
                <w:sz w:val="20"/>
                <w:szCs w:val="20"/>
              </w:rPr>
              <w:t>Continuously reviewing existing practices and implementing change where required.</w:t>
            </w:r>
          </w:p>
          <w:p w14:paraId="0E9DC9EE" w14:textId="77777777" w:rsidR="00903DD6" w:rsidRPr="00371ABE" w:rsidRDefault="00903DD6" w:rsidP="00903DD6">
            <w:pPr>
              <w:pStyle w:val="Default"/>
              <w:numPr>
                <w:ilvl w:val="0"/>
                <w:numId w:val="1"/>
              </w:numPr>
              <w:spacing w:after="59"/>
              <w:rPr>
                <w:sz w:val="20"/>
                <w:szCs w:val="20"/>
              </w:rPr>
            </w:pPr>
            <w:r w:rsidRPr="00903DD6">
              <w:rPr>
                <w:sz w:val="20"/>
                <w:szCs w:val="20"/>
              </w:rPr>
              <w:t>Contribute to the development and implementation of practice guidelines, protocols/audits and quality indicators.</w:t>
            </w:r>
          </w:p>
        </w:tc>
      </w:tr>
    </w:tbl>
    <w:p w14:paraId="1A39C772" w14:textId="77777777" w:rsidR="00371ABE" w:rsidRDefault="00371ABE" w:rsidP="00371ABE">
      <w:pPr>
        <w:ind w:left="-142"/>
        <w:jc w:val="both"/>
        <w:rPr>
          <w:sz w:val="20"/>
          <w:szCs w:val="20"/>
        </w:rPr>
      </w:pPr>
    </w:p>
    <w:p w14:paraId="35A51C22" w14:textId="77777777" w:rsidR="00371ABE" w:rsidRPr="00194CF4" w:rsidRDefault="004E2DD4" w:rsidP="00371ABE">
      <w:pPr>
        <w:ind w:left="-142"/>
        <w:jc w:val="both"/>
        <w:rPr>
          <w:sz w:val="20"/>
          <w:szCs w:val="20"/>
        </w:rPr>
      </w:pPr>
      <w:r>
        <w:rPr>
          <w:sz w:val="20"/>
          <w:szCs w:val="20"/>
        </w:rPr>
        <w:br w:type="page"/>
      </w:r>
    </w:p>
    <w:p w14:paraId="1A351547"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017DFEDE" w14:textId="77777777" w:rsidR="007F49BC" w:rsidRPr="00194CF4" w:rsidRDefault="007F49BC" w:rsidP="009E63F1">
      <w:pPr>
        <w:ind w:left="-142"/>
        <w:jc w:val="both"/>
        <w:rPr>
          <w:sz w:val="20"/>
          <w:szCs w:val="20"/>
        </w:rPr>
      </w:pPr>
    </w:p>
    <w:p w14:paraId="59A7355B" w14:textId="77777777" w:rsidR="007F49BC" w:rsidRPr="00F30108" w:rsidRDefault="007F49BC" w:rsidP="00EC3442">
      <w:pPr>
        <w:ind w:left="-142"/>
        <w:jc w:val="both"/>
        <w:rPr>
          <w:b/>
          <w:bCs/>
          <w:i/>
          <w:iCs/>
          <w:sz w:val="16"/>
          <w:szCs w:val="16"/>
          <w:highlight w:val="yellow"/>
        </w:rPr>
      </w:pPr>
      <w:r w:rsidRPr="00CB0897">
        <w:rPr>
          <w:b/>
          <w:bCs/>
          <w:u w:val="single"/>
        </w:rPr>
        <w:t>ESSENTIAL MINIMUM REQUIREMENTS</w:t>
      </w:r>
      <w:r>
        <w:rPr>
          <w:sz w:val="20"/>
          <w:szCs w:val="20"/>
        </w:rPr>
        <w:t xml:space="preserve"> </w:t>
      </w:r>
    </w:p>
    <w:p w14:paraId="7EB6D26D" w14:textId="77777777" w:rsidR="007F49BC" w:rsidRPr="00F30108" w:rsidRDefault="007F49BC" w:rsidP="009E63F1">
      <w:pPr>
        <w:ind w:left="-142"/>
        <w:jc w:val="both"/>
        <w:rPr>
          <w:b/>
          <w:bCs/>
          <w:lang w:val="en-GB"/>
        </w:rPr>
      </w:pPr>
    </w:p>
    <w:p w14:paraId="46B39A41" w14:textId="77777777" w:rsidR="007F49BC" w:rsidRPr="003A7FDE" w:rsidRDefault="007F49BC" w:rsidP="003A7FDE">
      <w:pPr>
        <w:autoSpaceDE w:val="0"/>
        <w:autoSpaceDN w:val="0"/>
        <w:adjustRightInd w:val="0"/>
        <w:ind w:left="-142"/>
        <w:jc w:val="both"/>
      </w:pPr>
      <w:r w:rsidRPr="00646186">
        <w:rPr>
          <w:b/>
          <w:bCs/>
        </w:rPr>
        <w:t>Educational/Vocational Qualifications</w:t>
      </w:r>
    </w:p>
    <w:p w14:paraId="733196C9" w14:textId="77777777" w:rsidR="007F49BC" w:rsidRPr="00141985" w:rsidRDefault="00680DE2" w:rsidP="00141985">
      <w:pPr>
        <w:numPr>
          <w:ilvl w:val="0"/>
          <w:numId w:val="1"/>
        </w:numPr>
        <w:spacing w:after="120"/>
        <w:ind w:left="357" w:hanging="357"/>
        <w:jc w:val="both"/>
        <w:rPr>
          <w:i/>
          <w:sz w:val="20"/>
          <w:szCs w:val="20"/>
        </w:rPr>
      </w:pPr>
      <w:r w:rsidRPr="003D799E">
        <w:rPr>
          <w:rStyle w:val="Emphasis"/>
          <w:i w:val="0"/>
          <w:sz w:val="20"/>
          <w:szCs w:val="20"/>
        </w:rPr>
        <w:t>Registered or eligible for registration as a Nurse with the Nursing and Midwifery Board of Australia and who holds, or who is eligible to hold, a current practicing certificate.</w:t>
      </w:r>
    </w:p>
    <w:p w14:paraId="5072A1CB" w14:textId="77777777" w:rsidR="003D799E" w:rsidRPr="003A7FDE" w:rsidRDefault="007F49BC" w:rsidP="003A7FDE">
      <w:pPr>
        <w:ind w:left="-142"/>
        <w:jc w:val="both"/>
        <w:rPr>
          <w:b/>
          <w:bCs/>
        </w:rPr>
      </w:pPr>
      <w:r w:rsidRPr="00646186">
        <w:rPr>
          <w:b/>
          <w:bCs/>
        </w:rPr>
        <w:t>Personal Abilities/Aptitudes/Skills</w:t>
      </w:r>
    </w:p>
    <w:p w14:paraId="58B5BD7D" w14:textId="77777777" w:rsidR="003D799E" w:rsidRPr="003D799E" w:rsidRDefault="003D799E" w:rsidP="003D799E">
      <w:pPr>
        <w:numPr>
          <w:ilvl w:val="0"/>
          <w:numId w:val="1"/>
        </w:numPr>
        <w:jc w:val="both"/>
        <w:rPr>
          <w:sz w:val="20"/>
          <w:szCs w:val="20"/>
        </w:rPr>
      </w:pPr>
      <w:r w:rsidRPr="003D799E">
        <w:rPr>
          <w:sz w:val="20"/>
          <w:szCs w:val="20"/>
        </w:rPr>
        <w:t>Demonstrated ability to relate to people from a diverse range of cultural and social backgrounds</w:t>
      </w:r>
    </w:p>
    <w:p w14:paraId="4F334EF5" w14:textId="77777777" w:rsidR="003D799E" w:rsidRPr="003D799E" w:rsidRDefault="003D799E" w:rsidP="003D799E">
      <w:pPr>
        <w:numPr>
          <w:ilvl w:val="0"/>
          <w:numId w:val="1"/>
        </w:numPr>
        <w:jc w:val="both"/>
        <w:rPr>
          <w:sz w:val="20"/>
          <w:szCs w:val="20"/>
        </w:rPr>
      </w:pPr>
      <w:r w:rsidRPr="003D799E">
        <w:rPr>
          <w:sz w:val="20"/>
          <w:szCs w:val="20"/>
        </w:rPr>
        <w:t>Well-developed interpersonal and communication skills including the ability to work with individuals and families for positive health outcomes and to foster productive working relationships across disciplines</w:t>
      </w:r>
    </w:p>
    <w:p w14:paraId="7E68F214" w14:textId="77777777" w:rsidR="00680DE2" w:rsidRPr="003D799E" w:rsidRDefault="00680DE2" w:rsidP="00680DE2">
      <w:pPr>
        <w:numPr>
          <w:ilvl w:val="0"/>
          <w:numId w:val="1"/>
        </w:numPr>
        <w:jc w:val="both"/>
        <w:rPr>
          <w:sz w:val="20"/>
          <w:szCs w:val="20"/>
        </w:rPr>
      </w:pPr>
      <w:r w:rsidRPr="003D799E">
        <w:rPr>
          <w:sz w:val="20"/>
          <w:szCs w:val="20"/>
        </w:rPr>
        <w:t>Effective communication, problem solving, conflict resolution and negotiation skills.</w:t>
      </w:r>
    </w:p>
    <w:p w14:paraId="1B1BEABF" w14:textId="77777777" w:rsidR="00680DE2" w:rsidRPr="003D799E" w:rsidRDefault="00680DE2" w:rsidP="00680DE2">
      <w:pPr>
        <w:numPr>
          <w:ilvl w:val="0"/>
          <w:numId w:val="1"/>
        </w:numPr>
        <w:jc w:val="both"/>
        <w:rPr>
          <w:sz w:val="20"/>
          <w:szCs w:val="20"/>
        </w:rPr>
      </w:pPr>
      <w:r w:rsidRPr="003D799E">
        <w:rPr>
          <w:sz w:val="20"/>
          <w:szCs w:val="20"/>
        </w:rPr>
        <w:t>Ability to work effectively within a multidisciplinary team.</w:t>
      </w:r>
    </w:p>
    <w:p w14:paraId="19095012" w14:textId="77777777" w:rsidR="00680DE2" w:rsidRPr="003D799E" w:rsidRDefault="00680DE2" w:rsidP="00680DE2">
      <w:pPr>
        <w:numPr>
          <w:ilvl w:val="0"/>
          <w:numId w:val="1"/>
        </w:numPr>
        <w:jc w:val="both"/>
        <w:rPr>
          <w:sz w:val="20"/>
          <w:szCs w:val="20"/>
        </w:rPr>
      </w:pPr>
      <w:r w:rsidRPr="003D799E">
        <w:rPr>
          <w:sz w:val="20"/>
          <w:szCs w:val="20"/>
        </w:rPr>
        <w:t xml:space="preserve">Ability to prioritise workload and meet set timelines, whilst working under minimal supervision. </w:t>
      </w:r>
    </w:p>
    <w:p w14:paraId="15517C3D" w14:textId="77777777" w:rsidR="007F49BC" w:rsidRPr="00141985" w:rsidRDefault="00680DE2" w:rsidP="009E63F1">
      <w:pPr>
        <w:numPr>
          <w:ilvl w:val="0"/>
          <w:numId w:val="1"/>
        </w:numPr>
        <w:spacing w:after="120"/>
        <w:ind w:left="357" w:hanging="357"/>
        <w:jc w:val="both"/>
        <w:rPr>
          <w:sz w:val="20"/>
          <w:szCs w:val="20"/>
        </w:rPr>
      </w:pPr>
      <w:r w:rsidRPr="003D799E">
        <w:rPr>
          <w:sz w:val="20"/>
          <w:szCs w:val="20"/>
        </w:rPr>
        <w:t>Ability to be creative, innovative and flexible when approa</w:t>
      </w:r>
      <w:r w:rsidR="00115BB8" w:rsidRPr="003D799E">
        <w:rPr>
          <w:sz w:val="20"/>
          <w:szCs w:val="20"/>
        </w:rPr>
        <w:t>ching issues within the clinical</w:t>
      </w:r>
      <w:r w:rsidRPr="003D799E">
        <w:rPr>
          <w:sz w:val="20"/>
          <w:szCs w:val="20"/>
        </w:rPr>
        <w:t xml:space="preserve"> setting.</w:t>
      </w:r>
    </w:p>
    <w:p w14:paraId="7217DE63" w14:textId="77777777" w:rsidR="007F49BC" w:rsidRPr="003A7FDE" w:rsidRDefault="007F49BC" w:rsidP="003A7FDE">
      <w:pPr>
        <w:ind w:left="-142"/>
        <w:jc w:val="both"/>
        <w:rPr>
          <w:b/>
          <w:bCs/>
          <w:sz w:val="20"/>
          <w:szCs w:val="20"/>
        </w:rPr>
      </w:pPr>
      <w:r w:rsidRPr="00646186">
        <w:rPr>
          <w:b/>
          <w:bCs/>
        </w:rPr>
        <w:t>Experience</w:t>
      </w:r>
    </w:p>
    <w:p w14:paraId="18BB7EF1" w14:textId="77777777" w:rsidR="003D799E" w:rsidRPr="003D799E" w:rsidRDefault="00680DE2" w:rsidP="00C260E5">
      <w:pPr>
        <w:numPr>
          <w:ilvl w:val="0"/>
          <w:numId w:val="44"/>
        </w:numPr>
        <w:tabs>
          <w:tab w:val="num" w:pos="426"/>
        </w:tabs>
        <w:jc w:val="both"/>
        <w:rPr>
          <w:b/>
          <w:sz w:val="20"/>
          <w:szCs w:val="20"/>
        </w:rPr>
      </w:pPr>
      <w:r w:rsidRPr="003D799E">
        <w:rPr>
          <w:sz w:val="20"/>
          <w:szCs w:val="20"/>
        </w:rPr>
        <w:t>Registered Nurse/Midwife with at least 3 years, full time equivalent, post registration experience.</w:t>
      </w:r>
    </w:p>
    <w:p w14:paraId="6C01AA81" w14:textId="77777777" w:rsidR="003D799E" w:rsidRPr="003D799E" w:rsidRDefault="00680DE2" w:rsidP="00C260E5">
      <w:pPr>
        <w:numPr>
          <w:ilvl w:val="0"/>
          <w:numId w:val="44"/>
        </w:numPr>
        <w:tabs>
          <w:tab w:val="num" w:pos="426"/>
        </w:tabs>
        <w:jc w:val="both"/>
        <w:rPr>
          <w:b/>
          <w:sz w:val="20"/>
          <w:szCs w:val="20"/>
        </w:rPr>
      </w:pPr>
      <w:r w:rsidRPr="003D799E">
        <w:rPr>
          <w:sz w:val="20"/>
          <w:szCs w:val="20"/>
        </w:rPr>
        <w:t>Demonstrated competence in the relevant area of nursing practice in accordance with the appropriate standards of practice.</w:t>
      </w:r>
    </w:p>
    <w:p w14:paraId="16F71798" w14:textId="77777777" w:rsidR="003D799E" w:rsidRPr="003D799E" w:rsidRDefault="00680DE2" w:rsidP="00C260E5">
      <w:pPr>
        <w:numPr>
          <w:ilvl w:val="0"/>
          <w:numId w:val="44"/>
        </w:numPr>
        <w:tabs>
          <w:tab w:val="num" w:pos="426"/>
        </w:tabs>
        <w:jc w:val="both"/>
        <w:rPr>
          <w:b/>
          <w:sz w:val="20"/>
          <w:szCs w:val="20"/>
        </w:rPr>
      </w:pPr>
      <w:r w:rsidRPr="003D799E">
        <w:rPr>
          <w:sz w:val="20"/>
          <w:szCs w:val="20"/>
        </w:rPr>
        <w:t xml:space="preserve">Experience in the leadership and direction of student nurses, </w:t>
      </w:r>
      <w:r w:rsidR="00141985">
        <w:rPr>
          <w:sz w:val="20"/>
          <w:szCs w:val="20"/>
        </w:rPr>
        <w:t>E</w:t>
      </w:r>
      <w:r w:rsidRPr="003D799E">
        <w:rPr>
          <w:sz w:val="20"/>
          <w:szCs w:val="20"/>
        </w:rPr>
        <w:t xml:space="preserve">nrolled </w:t>
      </w:r>
      <w:r w:rsidR="00141985">
        <w:rPr>
          <w:sz w:val="20"/>
          <w:szCs w:val="20"/>
        </w:rPr>
        <w:t>N</w:t>
      </w:r>
      <w:r w:rsidRPr="003D799E">
        <w:rPr>
          <w:sz w:val="20"/>
          <w:szCs w:val="20"/>
        </w:rPr>
        <w:t>urses</w:t>
      </w:r>
      <w:r w:rsidR="00141985">
        <w:rPr>
          <w:sz w:val="20"/>
          <w:szCs w:val="20"/>
        </w:rPr>
        <w:t>,</w:t>
      </w:r>
      <w:r w:rsidRPr="003D799E">
        <w:rPr>
          <w:sz w:val="20"/>
          <w:szCs w:val="20"/>
        </w:rPr>
        <w:t xml:space="preserve"> and less experienced </w:t>
      </w:r>
      <w:r w:rsidR="00141985">
        <w:rPr>
          <w:sz w:val="20"/>
          <w:szCs w:val="20"/>
        </w:rPr>
        <w:t>R</w:t>
      </w:r>
      <w:r w:rsidRPr="003D799E">
        <w:rPr>
          <w:sz w:val="20"/>
          <w:szCs w:val="20"/>
        </w:rPr>
        <w:t xml:space="preserve">egistered </w:t>
      </w:r>
      <w:r w:rsidR="00141985">
        <w:rPr>
          <w:sz w:val="20"/>
          <w:szCs w:val="20"/>
        </w:rPr>
        <w:t>N</w:t>
      </w:r>
      <w:r w:rsidRPr="003D799E">
        <w:rPr>
          <w:sz w:val="20"/>
          <w:szCs w:val="20"/>
        </w:rPr>
        <w:t>urses.</w:t>
      </w:r>
    </w:p>
    <w:p w14:paraId="2050D818" w14:textId="77777777" w:rsidR="003D799E" w:rsidRPr="003D799E" w:rsidRDefault="003D799E" w:rsidP="003D799E">
      <w:pPr>
        <w:numPr>
          <w:ilvl w:val="0"/>
          <w:numId w:val="44"/>
        </w:numPr>
        <w:rPr>
          <w:b/>
          <w:sz w:val="20"/>
          <w:szCs w:val="20"/>
        </w:rPr>
      </w:pPr>
      <w:r w:rsidRPr="003D799E">
        <w:rPr>
          <w:sz w:val="20"/>
          <w:szCs w:val="20"/>
        </w:rPr>
        <w:t>In problem solving, negotiation and conflict management</w:t>
      </w:r>
    </w:p>
    <w:p w14:paraId="587EDB32" w14:textId="77777777" w:rsidR="003D799E" w:rsidRPr="003D799E" w:rsidRDefault="003D799E" w:rsidP="00141985">
      <w:pPr>
        <w:numPr>
          <w:ilvl w:val="0"/>
          <w:numId w:val="44"/>
        </w:numPr>
        <w:spacing w:after="120"/>
        <w:ind w:left="357" w:hanging="357"/>
        <w:rPr>
          <w:b/>
          <w:sz w:val="20"/>
          <w:szCs w:val="20"/>
        </w:rPr>
      </w:pPr>
      <w:r w:rsidRPr="00F27BA6">
        <w:rPr>
          <w:sz w:val="20"/>
          <w:szCs w:val="20"/>
        </w:rPr>
        <w:t>In developing and implementing Nursing practice standards/policie</w:t>
      </w:r>
      <w:r>
        <w:rPr>
          <w:sz w:val="20"/>
          <w:szCs w:val="20"/>
        </w:rPr>
        <w:t>s</w:t>
      </w:r>
    </w:p>
    <w:p w14:paraId="15ABFC23" w14:textId="77777777" w:rsidR="007F49BC" w:rsidRPr="003A7FDE" w:rsidRDefault="007F49BC" w:rsidP="003A7FDE">
      <w:pPr>
        <w:ind w:left="-142"/>
        <w:jc w:val="both"/>
        <w:rPr>
          <w:b/>
          <w:bCs/>
          <w:sz w:val="20"/>
          <w:szCs w:val="20"/>
        </w:rPr>
      </w:pPr>
      <w:r w:rsidRPr="00646186">
        <w:rPr>
          <w:b/>
          <w:bCs/>
        </w:rPr>
        <w:t>Knowledge</w:t>
      </w:r>
    </w:p>
    <w:p w14:paraId="01F47E92" w14:textId="77777777" w:rsidR="00680DE2" w:rsidRPr="003D799E" w:rsidRDefault="00680DE2" w:rsidP="00EC3442">
      <w:pPr>
        <w:numPr>
          <w:ilvl w:val="0"/>
          <w:numId w:val="33"/>
        </w:numPr>
        <w:tabs>
          <w:tab w:val="num" w:pos="283"/>
        </w:tabs>
        <w:ind w:left="283"/>
        <w:rPr>
          <w:sz w:val="20"/>
          <w:szCs w:val="20"/>
        </w:rPr>
      </w:pPr>
      <w:r w:rsidRPr="003D799E">
        <w:rPr>
          <w:sz w:val="20"/>
          <w:szCs w:val="20"/>
          <w:lang w:val="en-GB"/>
        </w:rPr>
        <w:t xml:space="preserve">Knowledge and understanding of relevant legislation, industrial agreements, standards, codes, ethics and competency standards. </w:t>
      </w:r>
      <w:r w:rsidRPr="003D799E">
        <w:rPr>
          <w:sz w:val="20"/>
          <w:szCs w:val="20"/>
        </w:rPr>
        <w:t> </w:t>
      </w:r>
    </w:p>
    <w:p w14:paraId="1BA84ED4" w14:textId="77777777" w:rsidR="00680DE2" w:rsidRPr="003D799E" w:rsidRDefault="00680DE2" w:rsidP="00EC3442">
      <w:pPr>
        <w:numPr>
          <w:ilvl w:val="0"/>
          <w:numId w:val="33"/>
        </w:numPr>
        <w:tabs>
          <w:tab w:val="num" w:pos="283"/>
        </w:tabs>
        <w:ind w:left="283"/>
        <w:rPr>
          <w:sz w:val="20"/>
          <w:szCs w:val="20"/>
        </w:rPr>
      </w:pPr>
      <w:r w:rsidRPr="003D799E">
        <w:rPr>
          <w:sz w:val="20"/>
          <w:szCs w:val="20"/>
        </w:rPr>
        <w:t>Knowledge of Quality Improvement Systems as applied to a healthcare setting.</w:t>
      </w:r>
    </w:p>
    <w:p w14:paraId="22E4DFCE" w14:textId="77777777" w:rsidR="007F49BC" w:rsidRPr="003D799E" w:rsidRDefault="00680DE2" w:rsidP="00EC3442">
      <w:pPr>
        <w:numPr>
          <w:ilvl w:val="0"/>
          <w:numId w:val="33"/>
        </w:numPr>
        <w:tabs>
          <w:tab w:val="num" w:pos="283"/>
        </w:tabs>
        <w:ind w:left="283"/>
        <w:rPr>
          <w:sz w:val="20"/>
          <w:szCs w:val="20"/>
        </w:rPr>
      </w:pPr>
      <w:r w:rsidRPr="003D799E">
        <w:rPr>
          <w:sz w:val="20"/>
          <w:szCs w:val="20"/>
        </w:rPr>
        <w:t>Knowledge of contemporary nursing/midwifery and health care issues.</w:t>
      </w:r>
    </w:p>
    <w:p w14:paraId="416AA293" w14:textId="77777777" w:rsidR="007F49BC" w:rsidRDefault="007F49BC" w:rsidP="009E63F1">
      <w:pPr>
        <w:ind w:left="-142"/>
        <w:jc w:val="both"/>
        <w:rPr>
          <w:b/>
          <w:bCs/>
          <w:sz w:val="20"/>
          <w:szCs w:val="20"/>
        </w:rPr>
      </w:pPr>
    </w:p>
    <w:p w14:paraId="32EBB8D8" w14:textId="77777777" w:rsidR="003A7FDE" w:rsidRDefault="003A7FDE" w:rsidP="009E63F1">
      <w:pPr>
        <w:ind w:left="-142"/>
        <w:jc w:val="both"/>
        <w:rPr>
          <w:b/>
          <w:bCs/>
          <w:sz w:val="20"/>
          <w:szCs w:val="20"/>
        </w:rPr>
      </w:pPr>
    </w:p>
    <w:p w14:paraId="181F0F56" w14:textId="77777777" w:rsidR="007F49BC" w:rsidRDefault="007F49BC" w:rsidP="009E63F1">
      <w:pPr>
        <w:ind w:left="-142"/>
        <w:jc w:val="both"/>
        <w:rPr>
          <w:sz w:val="20"/>
          <w:szCs w:val="20"/>
        </w:rPr>
      </w:pPr>
      <w:r w:rsidRPr="00646186">
        <w:rPr>
          <w:b/>
          <w:bCs/>
          <w:u w:val="single"/>
        </w:rPr>
        <w:t>DESIRABLE CHARACTERISTICS</w:t>
      </w:r>
    </w:p>
    <w:p w14:paraId="7A9C1A0D" w14:textId="77777777" w:rsidR="007F49BC" w:rsidRDefault="007F49BC" w:rsidP="009E63F1">
      <w:pPr>
        <w:ind w:left="-142"/>
        <w:jc w:val="both"/>
        <w:rPr>
          <w:b/>
          <w:bCs/>
          <w:sz w:val="20"/>
          <w:szCs w:val="20"/>
        </w:rPr>
      </w:pPr>
    </w:p>
    <w:p w14:paraId="51A04D52" w14:textId="77777777" w:rsidR="007F49BC" w:rsidRPr="00E43EB4" w:rsidRDefault="007F49BC" w:rsidP="009E63F1">
      <w:pPr>
        <w:ind w:left="-142"/>
        <w:jc w:val="both"/>
      </w:pPr>
      <w:r w:rsidRPr="00646186">
        <w:rPr>
          <w:b/>
          <w:bCs/>
        </w:rPr>
        <w:t>Educational/Vocational Qualifications</w:t>
      </w:r>
    </w:p>
    <w:p w14:paraId="0DC33283" w14:textId="77777777" w:rsidR="00680DE2" w:rsidRPr="003D799E" w:rsidRDefault="00680DE2" w:rsidP="00680DE2">
      <w:pPr>
        <w:numPr>
          <w:ilvl w:val="0"/>
          <w:numId w:val="1"/>
        </w:numPr>
        <w:jc w:val="both"/>
        <w:rPr>
          <w:sz w:val="20"/>
          <w:szCs w:val="20"/>
        </w:rPr>
      </w:pPr>
      <w:r w:rsidRPr="003D799E">
        <w:rPr>
          <w:sz w:val="20"/>
          <w:szCs w:val="20"/>
        </w:rPr>
        <w:t>Where applicable, qualifications relevant to practice setting.</w:t>
      </w:r>
    </w:p>
    <w:p w14:paraId="14757866" w14:textId="77777777" w:rsidR="007F49BC" w:rsidRPr="00141985" w:rsidRDefault="00680DE2" w:rsidP="00141985">
      <w:pPr>
        <w:numPr>
          <w:ilvl w:val="0"/>
          <w:numId w:val="1"/>
        </w:numPr>
        <w:spacing w:after="120"/>
        <w:jc w:val="both"/>
        <w:rPr>
          <w:sz w:val="20"/>
          <w:szCs w:val="20"/>
        </w:rPr>
      </w:pPr>
      <w:r w:rsidRPr="003D799E">
        <w:rPr>
          <w:sz w:val="20"/>
          <w:szCs w:val="20"/>
        </w:rPr>
        <w:t>Tertiary qualifications in nursing or human services related discipline.</w:t>
      </w:r>
    </w:p>
    <w:p w14:paraId="7998AC5B" w14:textId="77777777" w:rsidR="00705D92" w:rsidRDefault="007F49BC" w:rsidP="00705D92">
      <w:pPr>
        <w:ind w:left="-142"/>
        <w:jc w:val="both"/>
      </w:pPr>
      <w:r w:rsidRPr="00E43EB4">
        <w:rPr>
          <w:b/>
          <w:bCs/>
        </w:rPr>
        <w:t>Personal Abilities/Aptitudes/Skills:</w:t>
      </w:r>
      <w:r w:rsidRPr="00E43EB4">
        <w:t xml:space="preserve"> </w:t>
      </w:r>
    </w:p>
    <w:p w14:paraId="71190DF3" w14:textId="77777777" w:rsidR="00680DE2" w:rsidRPr="003D799E" w:rsidRDefault="00680DE2" w:rsidP="00705D92">
      <w:pPr>
        <w:numPr>
          <w:ilvl w:val="0"/>
          <w:numId w:val="38"/>
        </w:numPr>
        <w:ind w:left="426" w:hanging="426"/>
        <w:jc w:val="both"/>
        <w:rPr>
          <w:sz w:val="20"/>
          <w:szCs w:val="20"/>
        </w:rPr>
      </w:pPr>
      <w:r w:rsidRPr="003D799E">
        <w:rPr>
          <w:sz w:val="20"/>
          <w:szCs w:val="20"/>
        </w:rPr>
        <w:t>Ability to work within a team framework that fosters an environment that develops staff potential.</w:t>
      </w:r>
    </w:p>
    <w:p w14:paraId="69391CE2" w14:textId="77777777" w:rsidR="003D799E" w:rsidRPr="003D799E" w:rsidRDefault="00680DE2" w:rsidP="003D799E">
      <w:pPr>
        <w:numPr>
          <w:ilvl w:val="0"/>
          <w:numId w:val="46"/>
        </w:numPr>
        <w:ind w:left="426" w:hanging="426"/>
        <w:rPr>
          <w:sz w:val="20"/>
          <w:szCs w:val="20"/>
        </w:rPr>
      </w:pPr>
      <w:r w:rsidRPr="003D799E">
        <w:rPr>
          <w:color w:val="000000"/>
          <w:sz w:val="20"/>
          <w:szCs w:val="20"/>
        </w:rPr>
        <w:t>Skills in using computers and software relevant to the area of practice.</w:t>
      </w:r>
    </w:p>
    <w:p w14:paraId="4F1602CF" w14:textId="77777777" w:rsidR="007F49BC" w:rsidRPr="00141985" w:rsidRDefault="003D799E" w:rsidP="00141985">
      <w:pPr>
        <w:numPr>
          <w:ilvl w:val="0"/>
          <w:numId w:val="46"/>
        </w:numPr>
        <w:spacing w:after="120"/>
        <w:ind w:left="426" w:hanging="426"/>
        <w:rPr>
          <w:sz w:val="20"/>
          <w:szCs w:val="20"/>
        </w:rPr>
      </w:pPr>
      <w:r w:rsidRPr="003D799E">
        <w:rPr>
          <w:sz w:val="20"/>
          <w:szCs w:val="20"/>
        </w:rPr>
        <w:t>Ability to critically analyse and respond to changing needs of the patients/organisation</w:t>
      </w:r>
      <w:r w:rsidRPr="003D799E">
        <w:rPr>
          <w:b/>
          <w:sz w:val="20"/>
          <w:szCs w:val="20"/>
        </w:rPr>
        <w:t xml:space="preserve"> </w:t>
      </w:r>
    </w:p>
    <w:p w14:paraId="1A76B0F1" w14:textId="77777777" w:rsidR="007F49BC" w:rsidRDefault="007F49BC" w:rsidP="009E63F1">
      <w:pPr>
        <w:ind w:left="-142"/>
        <w:jc w:val="both"/>
        <w:rPr>
          <w:b/>
          <w:bCs/>
          <w:sz w:val="20"/>
          <w:szCs w:val="20"/>
        </w:rPr>
      </w:pPr>
      <w:r w:rsidRPr="00646186">
        <w:rPr>
          <w:b/>
          <w:bCs/>
        </w:rPr>
        <w:t>Experience</w:t>
      </w:r>
    </w:p>
    <w:p w14:paraId="566EDD0C" w14:textId="77777777" w:rsidR="00680DE2" w:rsidRPr="00371ABE" w:rsidRDefault="00680DE2" w:rsidP="00680DE2">
      <w:pPr>
        <w:numPr>
          <w:ilvl w:val="0"/>
          <w:numId w:val="1"/>
        </w:numPr>
        <w:jc w:val="both"/>
        <w:rPr>
          <w:color w:val="000000"/>
          <w:sz w:val="20"/>
          <w:szCs w:val="20"/>
        </w:rPr>
      </w:pPr>
      <w:r w:rsidRPr="00371ABE">
        <w:rPr>
          <w:color w:val="000000"/>
          <w:sz w:val="20"/>
          <w:szCs w:val="20"/>
        </w:rPr>
        <w:t>Experience with quality improvement activities.</w:t>
      </w:r>
    </w:p>
    <w:p w14:paraId="76230AD8" w14:textId="77777777" w:rsidR="00951973" w:rsidRPr="00371ABE" w:rsidRDefault="00680DE2" w:rsidP="00951973">
      <w:pPr>
        <w:numPr>
          <w:ilvl w:val="0"/>
          <w:numId w:val="47"/>
        </w:numPr>
        <w:rPr>
          <w:sz w:val="20"/>
          <w:szCs w:val="20"/>
        </w:rPr>
      </w:pPr>
      <w:r w:rsidRPr="00371ABE">
        <w:rPr>
          <w:color w:val="000000"/>
          <w:sz w:val="20"/>
          <w:szCs w:val="20"/>
        </w:rPr>
        <w:t>Experience in evaluating the results of nursing research and integrating, where relevant, the results into nursing practice.</w:t>
      </w:r>
    </w:p>
    <w:p w14:paraId="3963F97B" w14:textId="77777777" w:rsidR="00951973" w:rsidRPr="00371ABE" w:rsidRDefault="00951973" w:rsidP="00951973">
      <w:pPr>
        <w:numPr>
          <w:ilvl w:val="0"/>
          <w:numId w:val="47"/>
        </w:numPr>
        <w:rPr>
          <w:sz w:val="20"/>
          <w:szCs w:val="20"/>
        </w:rPr>
      </w:pPr>
      <w:r w:rsidRPr="00371ABE">
        <w:rPr>
          <w:sz w:val="20"/>
          <w:szCs w:val="20"/>
        </w:rPr>
        <w:t>Previous experience working with children, young people, women and their families</w:t>
      </w:r>
    </w:p>
    <w:p w14:paraId="4B66A4A5" w14:textId="77777777" w:rsidR="007F49BC" w:rsidRPr="00141985" w:rsidRDefault="00951973" w:rsidP="00141985">
      <w:pPr>
        <w:numPr>
          <w:ilvl w:val="0"/>
          <w:numId w:val="47"/>
        </w:numPr>
        <w:spacing w:after="120"/>
        <w:rPr>
          <w:sz w:val="20"/>
          <w:szCs w:val="20"/>
        </w:rPr>
      </w:pPr>
      <w:r w:rsidRPr="00371ABE">
        <w:rPr>
          <w:sz w:val="20"/>
          <w:szCs w:val="20"/>
        </w:rPr>
        <w:t>Experience working in a multi-disciplinary team</w:t>
      </w:r>
    </w:p>
    <w:p w14:paraId="3BC73A4A" w14:textId="77777777" w:rsidR="007F49BC" w:rsidRPr="00371ABE" w:rsidRDefault="007F49BC" w:rsidP="009E63F1">
      <w:pPr>
        <w:ind w:left="-142"/>
        <w:jc w:val="both"/>
        <w:rPr>
          <w:b/>
          <w:bCs/>
        </w:rPr>
      </w:pPr>
      <w:r w:rsidRPr="00371ABE">
        <w:rPr>
          <w:b/>
          <w:bCs/>
        </w:rPr>
        <w:t>Knowledge</w:t>
      </w:r>
    </w:p>
    <w:p w14:paraId="6513F562" w14:textId="77777777" w:rsidR="00680DE2" w:rsidRPr="00371ABE" w:rsidRDefault="00680DE2" w:rsidP="00680DE2">
      <w:pPr>
        <w:numPr>
          <w:ilvl w:val="0"/>
          <w:numId w:val="2"/>
        </w:numPr>
        <w:jc w:val="both"/>
        <w:rPr>
          <w:color w:val="000000"/>
          <w:sz w:val="20"/>
          <w:szCs w:val="20"/>
        </w:rPr>
      </w:pPr>
      <w:r w:rsidRPr="00371ABE">
        <w:rPr>
          <w:color w:val="000000"/>
          <w:sz w:val="20"/>
          <w:szCs w:val="20"/>
        </w:rPr>
        <w:t>Knowledge of the South Australian Public Health System.</w:t>
      </w:r>
    </w:p>
    <w:p w14:paraId="49B99BE6" w14:textId="77777777" w:rsidR="007F49BC" w:rsidRPr="00371ABE" w:rsidRDefault="00680DE2" w:rsidP="00141985">
      <w:pPr>
        <w:numPr>
          <w:ilvl w:val="0"/>
          <w:numId w:val="2"/>
        </w:numPr>
        <w:spacing w:after="120"/>
        <w:rPr>
          <w:b/>
          <w:bCs/>
          <w:sz w:val="20"/>
          <w:szCs w:val="20"/>
        </w:rPr>
        <w:sectPr w:rsidR="007F49BC" w:rsidRPr="00371ABE" w:rsidSect="00914D76">
          <w:pgSz w:w="11906" w:h="16838"/>
          <w:pgMar w:top="1440" w:right="849" w:bottom="1440" w:left="1418" w:header="720" w:footer="720" w:gutter="0"/>
          <w:cols w:space="720"/>
        </w:sectPr>
      </w:pPr>
      <w:r w:rsidRPr="00371ABE">
        <w:rPr>
          <w:color w:val="000000"/>
          <w:sz w:val="20"/>
          <w:szCs w:val="20"/>
        </w:rPr>
        <w:t>Knowledge of contemporary professional nursing issues.</w:t>
      </w:r>
    </w:p>
    <w:p w14:paraId="709EA496"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111D0D20" w14:textId="77777777" w:rsidR="007F49BC" w:rsidRDefault="007F49BC" w:rsidP="009E63F1">
      <w:pPr>
        <w:spacing w:after="120"/>
        <w:jc w:val="both"/>
        <w:rPr>
          <w:b/>
          <w:bCs/>
          <w:sz w:val="20"/>
          <w:szCs w:val="20"/>
        </w:rPr>
      </w:pPr>
    </w:p>
    <w:p w14:paraId="228D3734"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E8B90AC"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6B39D499" w14:textId="77777777" w:rsidR="007F49BC" w:rsidRDefault="007F49BC" w:rsidP="009E63F1">
      <w:pPr>
        <w:ind w:left="-142"/>
        <w:jc w:val="both"/>
        <w:rPr>
          <w:b/>
          <w:bCs/>
          <w:sz w:val="20"/>
          <w:szCs w:val="20"/>
        </w:rPr>
      </w:pPr>
    </w:p>
    <w:p w14:paraId="249DE1AD"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7E7797F" w14:textId="77777777" w:rsidR="007F49BC" w:rsidRDefault="007F49BC" w:rsidP="009E63F1">
      <w:pPr>
        <w:ind w:left="-142"/>
        <w:jc w:val="both"/>
        <w:rPr>
          <w:b/>
          <w:bCs/>
          <w:sz w:val="20"/>
          <w:szCs w:val="20"/>
        </w:rPr>
      </w:pPr>
    </w:p>
    <w:p w14:paraId="662CDA32" w14:textId="77777777" w:rsidR="004C2E3D" w:rsidRPr="004C2E3D" w:rsidRDefault="004C2E3D" w:rsidP="004C2E3D">
      <w:pPr>
        <w:spacing w:after="120"/>
        <w:ind w:left="-142"/>
        <w:jc w:val="both"/>
        <w:rPr>
          <w:b/>
          <w:bCs/>
          <w:sz w:val="20"/>
          <w:szCs w:val="20"/>
        </w:rPr>
      </w:pPr>
      <w:r w:rsidRPr="004C2E3D">
        <w:rPr>
          <w:b/>
          <w:bCs/>
          <w:sz w:val="20"/>
          <w:szCs w:val="20"/>
        </w:rPr>
        <w:t>Our Legal Entities:</w:t>
      </w:r>
    </w:p>
    <w:p w14:paraId="61BBA0EE" w14:textId="77777777" w:rsidR="00C66EB0" w:rsidRPr="00C66EB0" w:rsidRDefault="004C2E3D" w:rsidP="00C66EB0">
      <w:pPr>
        <w:ind w:left="-142"/>
        <w:jc w:val="both"/>
        <w:rPr>
          <w:color w:val="000000"/>
          <w:sz w:val="20"/>
          <w:szCs w:val="20"/>
        </w:rPr>
      </w:pPr>
      <w:r w:rsidRPr="004C2E3D">
        <w:rPr>
          <w:color w:val="000000"/>
          <w:sz w:val="20"/>
          <w:szCs w:val="20"/>
        </w:rPr>
        <w:t xml:space="preserve">SA </w:t>
      </w:r>
      <w:r w:rsidR="00C66EB0" w:rsidRPr="00C66EB0">
        <w:rPr>
          <w:color w:val="000000"/>
          <w:sz w:val="20"/>
          <w:szCs w:val="20"/>
        </w:rPr>
        <w:t>Health is the brand name for the health portfolio of services and agencies responsible to the Minister for Health and Wellbeing.</w:t>
      </w:r>
    </w:p>
    <w:p w14:paraId="7619B275" w14:textId="77777777" w:rsidR="00C66EB0" w:rsidRPr="00C66EB0" w:rsidRDefault="00C66EB0" w:rsidP="00C66EB0">
      <w:pPr>
        <w:ind w:left="-142"/>
        <w:jc w:val="both"/>
        <w:rPr>
          <w:color w:val="000000"/>
          <w:sz w:val="20"/>
          <w:szCs w:val="20"/>
        </w:rPr>
      </w:pPr>
    </w:p>
    <w:p w14:paraId="52E03733" w14:textId="77777777" w:rsidR="004C2E3D" w:rsidRPr="004C2E3D" w:rsidRDefault="00C66EB0" w:rsidP="00C66EB0">
      <w:pPr>
        <w:ind w:left="-142"/>
        <w:jc w:val="both"/>
        <w:rPr>
          <w:color w:val="000000"/>
          <w:sz w:val="20"/>
          <w:szCs w:val="20"/>
        </w:rPr>
      </w:pPr>
      <w:r w:rsidRPr="00C66EB0">
        <w:rPr>
          <w:color w:val="000000"/>
          <w:sz w:val="20"/>
          <w:szCs w:val="20"/>
        </w:rPr>
        <w:t>The legal entities include but are not limited to Department for Health and Wellbeing, Central Adelaide Local Health Network, Northern Adelaide Local Health Network, Southern Adelaide Local Health Network, Women’s and Children’s Health Network, Country Health SA Local Health Network and SA Ambulance Service</w:t>
      </w:r>
      <w:r w:rsidR="004C2E3D" w:rsidRPr="004C2E3D">
        <w:rPr>
          <w:color w:val="000000"/>
          <w:sz w:val="20"/>
          <w:szCs w:val="20"/>
        </w:rPr>
        <w:t>.</w:t>
      </w:r>
    </w:p>
    <w:p w14:paraId="7EB293BD" w14:textId="77777777" w:rsidR="004C2E3D" w:rsidRDefault="004C2E3D" w:rsidP="009E63F1">
      <w:pPr>
        <w:spacing w:after="120"/>
        <w:ind w:left="-142"/>
        <w:jc w:val="both"/>
        <w:rPr>
          <w:b/>
          <w:bCs/>
          <w:sz w:val="20"/>
          <w:szCs w:val="20"/>
        </w:rPr>
      </w:pPr>
    </w:p>
    <w:p w14:paraId="23DAAF4D"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1783D75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7E9118D" w14:textId="77777777" w:rsidR="00283EDB" w:rsidRPr="00283EDB" w:rsidRDefault="00283EDB" w:rsidP="00283EDB">
      <w:pPr>
        <w:ind w:left="-142"/>
        <w:jc w:val="both"/>
        <w:rPr>
          <w:b/>
          <w:bCs/>
          <w:sz w:val="20"/>
          <w:szCs w:val="20"/>
        </w:rPr>
      </w:pPr>
    </w:p>
    <w:p w14:paraId="03532C1D"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28CFF881" w14:textId="77777777" w:rsidR="00871C9B" w:rsidRPr="00871C9B" w:rsidRDefault="00871C9B" w:rsidP="00871C9B">
      <w:pPr>
        <w:jc w:val="both"/>
        <w:rPr>
          <w:bCs/>
          <w:color w:val="000000"/>
          <w:sz w:val="20"/>
          <w:szCs w:val="20"/>
        </w:rPr>
      </w:pPr>
      <w:r w:rsidRPr="00871C9B">
        <w:rPr>
          <w:bCs/>
          <w:color w:val="000000"/>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4D7D2789" w14:textId="77777777" w:rsidR="00871C9B" w:rsidRPr="00871C9B" w:rsidRDefault="00871C9B" w:rsidP="00871C9B">
      <w:pPr>
        <w:jc w:val="both"/>
        <w:rPr>
          <w:bCs/>
          <w:color w:val="000000"/>
          <w:sz w:val="20"/>
          <w:szCs w:val="20"/>
        </w:rPr>
      </w:pPr>
      <w:r w:rsidRPr="00871C9B">
        <w:rPr>
          <w:bCs/>
          <w:color w:val="000000"/>
          <w:sz w:val="20"/>
          <w:szCs w:val="20"/>
        </w:rPr>
        <w:t>The Women’s and Children’s Health Network efficiently conducts and manages , within its identified resources, health services for children, young people and women, including:</w:t>
      </w:r>
    </w:p>
    <w:p w14:paraId="556285DD"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Specialist hospital services</w:t>
      </w:r>
    </w:p>
    <w:p w14:paraId="3FB659FC"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Primary health care and population health programs</w:t>
      </w:r>
    </w:p>
    <w:p w14:paraId="51A6E533"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Integrated community care service</w:t>
      </w:r>
    </w:p>
    <w:p w14:paraId="0AB3A867"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Services to address the health and wellbeing of particular populations, including Aboriginal Health programs</w:t>
      </w:r>
    </w:p>
    <w:p w14:paraId="295026D9"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 xml:space="preserve">Education and training programs </w:t>
      </w:r>
    </w:p>
    <w:p w14:paraId="02EF2BDA" w14:textId="77777777" w:rsidR="00871C9B" w:rsidRPr="00871C9B" w:rsidRDefault="00871C9B" w:rsidP="00871C9B">
      <w:pPr>
        <w:numPr>
          <w:ilvl w:val="0"/>
          <w:numId w:val="40"/>
        </w:numPr>
        <w:jc w:val="both"/>
        <w:rPr>
          <w:bCs/>
          <w:color w:val="000000"/>
          <w:sz w:val="20"/>
          <w:szCs w:val="20"/>
        </w:rPr>
      </w:pPr>
      <w:r w:rsidRPr="00871C9B">
        <w:rPr>
          <w:bCs/>
          <w:color w:val="000000"/>
          <w:sz w:val="20"/>
          <w:szCs w:val="20"/>
        </w:rPr>
        <w:t xml:space="preserve">Research </w:t>
      </w:r>
    </w:p>
    <w:p w14:paraId="2C71F595" w14:textId="77777777" w:rsidR="007F49BC" w:rsidRDefault="007F49BC" w:rsidP="00317EEE">
      <w:pPr>
        <w:jc w:val="both"/>
        <w:rPr>
          <w:color w:val="000000"/>
          <w:sz w:val="20"/>
          <w:szCs w:val="20"/>
        </w:rPr>
      </w:pPr>
    </w:p>
    <w:p w14:paraId="2AE70F21" w14:textId="77777777" w:rsidR="007F49BC" w:rsidRDefault="007F49BC" w:rsidP="00914D76">
      <w:pPr>
        <w:shd w:val="clear" w:color="auto" w:fill="D9D9D9"/>
        <w:rPr>
          <w:b/>
          <w:bCs/>
          <w:sz w:val="28"/>
          <w:szCs w:val="28"/>
        </w:rPr>
        <w:sectPr w:rsidR="007F49BC" w:rsidSect="00C17122">
          <w:type w:val="oddPage"/>
          <w:pgSz w:w="11906" w:h="16838"/>
          <w:pgMar w:top="1440" w:right="849" w:bottom="1440" w:left="1418" w:header="720" w:footer="720" w:gutter="0"/>
          <w:cols w:space="720"/>
        </w:sectPr>
      </w:pPr>
    </w:p>
    <w:p w14:paraId="7D3C1FBB" w14:textId="77777777" w:rsidR="007F49BC" w:rsidRDefault="007F49BC" w:rsidP="00143B01">
      <w:pPr>
        <w:shd w:val="clear" w:color="auto" w:fill="D9D9D9"/>
        <w:ind w:left="-142"/>
        <w:rPr>
          <w:b/>
          <w:bCs/>
          <w:sz w:val="28"/>
          <w:szCs w:val="28"/>
        </w:rPr>
      </w:pPr>
      <w:r>
        <w:rPr>
          <w:b/>
          <w:bCs/>
          <w:sz w:val="28"/>
          <w:szCs w:val="28"/>
        </w:rPr>
        <w:lastRenderedPageBreak/>
        <w:t>Values</w:t>
      </w:r>
    </w:p>
    <w:p w14:paraId="069A325D" w14:textId="77777777" w:rsidR="007F49BC" w:rsidRPr="00194CF4" w:rsidRDefault="007F49BC" w:rsidP="00143B01">
      <w:pPr>
        <w:ind w:left="-142"/>
        <w:rPr>
          <w:b/>
          <w:bCs/>
          <w:sz w:val="20"/>
          <w:szCs w:val="20"/>
        </w:rPr>
      </w:pPr>
    </w:p>
    <w:p w14:paraId="648ABCC6" w14:textId="77777777" w:rsidR="007F49BC" w:rsidRDefault="007F49BC" w:rsidP="00143B01">
      <w:pPr>
        <w:ind w:left="-142"/>
        <w:jc w:val="both"/>
        <w:rPr>
          <w:b/>
          <w:bCs/>
          <w:sz w:val="20"/>
          <w:szCs w:val="20"/>
        </w:rPr>
      </w:pPr>
      <w:r w:rsidRPr="004F5ACE">
        <w:rPr>
          <w:b/>
          <w:bCs/>
          <w:sz w:val="20"/>
          <w:szCs w:val="20"/>
        </w:rPr>
        <w:t>SA Health Values</w:t>
      </w:r>
    </w:p>
    <w:p w14:paraId="3978F177" w14:textId="77777777" w:rsidR="007F49BC" w:rsidRDefault="007F49BC" w:rsidP="00143B01">
      <w:pPr>
        <w:ind w:left="-142"/>
        <w:jc w:val="both"/>
        <w:rPr>
          <w:b/>
          <w:bCs/>
          <w:sz w:val="20"/>
          <w:szCs w:val="20"/>
        </w:rPr>
      </w:pPr>
    </w:p>
    <w:p w14:paraId="6FD42D88"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9E3A94D" w14:textId="77777777" w:rsidR="007F49BC" w:rsidRPr="008509D9" w:rsidRDefault="007F49BC" w:rsidP="00143B01">
      <w:pPr>
        <w:ind w:left="-142"/>
        <w:jc w:val="both"/>
        <w:rPr>
          <w:color w:val="000000"/>
          <w:sz w:val="20"/>
          <w:szCs w:val="20"/>
        </w:rPr>
      </w:pPr>
    </w:p>
    <w:p w14:paraId="6DE2C23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2F41B09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62161F6"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9B7D58F" w14:textId="77777777" w:rsidR="000C14BE" w:rsidRDefault="000C14BE" w:rsidP="006A46E1">
      <w:pPr>
        <w:tabs>
          <w:tab w:val="left" w:pos="3828"/>
        </w:tabs>
        <w:spacing w:after="40"/>
        <w:ind w:left="-142"/>
        <w:jc w:val="both"/>
        <w:rPr>
          <w:sz w:val="20"/>
          <w:szCs w:val="20"/>
        </w:rPr>
      </w:pPr>
    </w:p>
    <w:p w14:paraId="2C88BBD2" w14:textId="77777777" w:rsidR="00C66EB0" w:rsidRDefault="00C66EB0" w:rsidP="006A46E1">
      <w:pPr>
        <w:tabs>
          <w:tab w:val="left" w:pos="3828"/>
        </w:tabs>
        <w:spacing w:after="40"/>
        <w:ind w:left="-142"/>
        <w:jc w:val="both"/>
        <w:rPr>
          <w:sz w:val="20"/>
          <w:szCs w:val="20"/>
        </w:rPr>
      </w:pPr>
    </w:p>
    <w:p w14:paraId="149A3E35" w14:textId="77777777" w:rsidR="00C66EB0" w:rsidRPr="00C66EB0" w:rsidRDefault="00C66EB0" w:rsidP="00C66EB0">
      <w:pPr>
        <w:tabs>
          <w:tab w:val="left" w:pos="3828"/>
        </w:tabs>
        <w:spacing w:after="40"/>
        <w:ind w:left="-142"/>
        <w:jc w:val="both"/>
        <w:rPr>
          <w:b/>
          <w:bCs/>
          <w:sz w:val="20"/>
          <w:szCs w:val="20"/>
        </w:rPr>
      </w:pPr>
      <w:r w:rsidRPr="00C66EB0">
        <w:rPr>
          <w:b/>
          <w:bCs/>
          <w:sz w:val="20"/>
          <w:szCs w:val="20"/>
        </w:rPr>
        <w:t>Domestic and Family Violence</w:t>
      </w:r>
    </w:p>
    <w:p w14:paraId="7C5145B3" w14:textId="77777777" w:rsidR="00C66EB0" w:rsidRPr="00C66EB0" w:rsidRDefault="00C66EB0" w:rsidP="00C66EB0">
      <w:pPr>
        <w:tabs>
          <w:tab w:val="left" w:pos="3828"/>
        </w:tabs>
        <w:spacing w:after="40"/>
        <w:ind w:left="-142"/>
        <w:jc w:val="both"/>
        <w:rPr>
          <w:b/>
          <w:bCs/>
          <w:sz w:val="20"/>
          <w:szCs w:val="20"/>
        </w:rPr>
      </w:pPr>
    </w:p>
    <w:p w14:paraId="54EBEB0C" w14:textId="77777777" w:rsidR="00C66EB0" w:rsidRPr="00C66EB0" w:rsidRDefault="00C66EB0" w:rsidP="00C66EB0">
      <w:pPr>
        <w:tabs>
          <w:tab w:val="left" w:pos="3828"/>
        </w:tabs>
        <w:spacing w:after="40"/>
        <w:ind w:left="-142"/>
        <w:jc w:val="both"/>
        <w:rPr>
          <w:iCs/>
          <w:sz w:val="20"/>
          <w:szCs w:val="20"/>
          <w:lang w:val="en-US"/>
        </w:rPr>
      </w:pPr>
      <w:r w:rsidRPr="00C66EB0">
        <w:rPr>
          <w:iCs/>
          <w:sz w:val="20"/>
          <w:szCs w:val="20"/>
          <w:lang w:val="en-US"/>
        </w:rPr>
        <w:t xml:space="preserve">The WCHN </w:t>
      </w:r>
      <w:r w:rsidRPr="00C66EB0">
        <w:rPr>
          <w:iCs/>
          <w:sz w:val="20"/>
          <w:szCs w:val="20"/>
        </w:rPr>
        <w:t>recognises</w:t>
      </w:r>
      <w:r w:rsidRPr="00C66EB0">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79A5117C" w14:textId="77777777" w:rsidR="00C66EB0" w:rsidRDefault="00C66EB0" w:rsidP="006A46E1">
      <w:pPr>
        <w:tabs>
          <w:tab w:val="left" w:pos="3828"/>
        </w:tabs>
        <w:spacing w:after="40"/>
        <w:ind w:left="-142"/>
        <w:jc w:val="both"/>
        <w:rPr>
          <w:sz w:val="20"/>
          <w:szCs w:val="20"/>
        </w:rPr>
      </w:pPr>
    </w:p>
    <w:p w14:paraId="4C9CB1FD" w14:textId="77777777" w:rsidR="00C66EB0" w:rsidRDefault="00C66EB0" w:rsidP="006A46E1">
      <w:pPr>
        <w:tabs>
          <w:tab w:val="left" w:pos="3828"/>
        </w:tabs>
        <w:spacing w:after="40"/>
        <w:ind w:left="-142"/>
        <w:jc w:val="both"/>
        <w:rPr>
          <w:sz w:val="20"/>
          <w:szCs w:val="20"/>
        </w:rPr>
      </w:pPr>
    </w:p>
    <w:p w14:paraId="32651F23"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6C684E97" w14:textId="77777777" w:rsidR="007F49BC" w:rsidRDefault="007F49BC" w:rsidP="00143B01">
      <w:pPr>
        <w:autoSpaceDE w:val="0"/>
        <w:autoSpaceDN w:val="0"/>
        <w:adjustRightInd w:val="0"/>
        <w:ind w:left="-142"/>
        <w:jc w:val="both"/>
        <w:rPr>
          <w:color w:val="000000"/>
          <w:sz w:val="20"/>
          <w:szCs w:val="20"/>
        </w:rPr>
      </w:pPr>
    </w:p>
    <w:p w14:paraId="789BDEA1"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0EB8B65C" w14:textId="77777777" w:rsidR="007F49BC" w:rsidRDefault="007F49BC" w:rsidP="00143B01">
      <w:pPr>
        <w:autoSpaceDE w:val="0"/>
        <w:autoSpaceDN w:val="0"/>
        <w:adjustRightInd w:val="0"/>
        <w:ind w:left="-142"/>
        <w:jc w:val="both"/>
        <w:rPr>
          <w:color w:val="000000"/>
          <w:sz w:val="20"/>
          <w:szCs w:val="20"/>
        </w:rPr>
      </w:pPr>
    </w:p>
    <w:p w14:paraId="5F38A23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1AB4EE8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A3082B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2214A5F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D2FC0A3"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7BFDE0C3"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55A497D8"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26620ED0" w14:textId="77777777" w:rsidR="00696571" w:rsidRDefault="00696571" w:rsidP="00696571">
      <w:pPr>
        <w:ind w:left="-142"/>
        <w:jc w:val="both"/>
        <w:rPr>
          <w:b/>
          <w:bCs/>
          <w:sz w:val="20"/>
          <w:szCs w:val="20"/>
        </w:rPr>
      </w:pPr>
    </w:p>
    <w:p w14:paraId="1ADF1722" w14:textId="77777777" w:rsidR="007F49BC" w:rsidRPr="00194CF4" w:rsidRDefault="007F49BC" w:rsidP="00143B01">
      <w:pPr>
        <w:pStyle w:val="Heading4"/>
        <w:ind w:left="-142"/>
        <w:rPr>
          <w:rFonts w:ascii="Arial" w:hAnsi="Arial" w:cs="Arial"/>
          <w:sz w:val="20"/>
          <w:szCs w:val="20"/>
          <w:u w:val="none"/>
        </w:rPr>
      </w:pPr>
    </w:p>
    <w:p w14:paraId="7B873775" w14:textId="77777777" w:rsidR="007F49BC" w:rsidRDefault="007F49BC" w:rsidP="00143B01">
      <w:pPr>
        <w:shd w:val="clear" w:color="auto" w:fill="D9D9D9"/>
        <w:ind w:left="-142"/>
        <w:rPr>
          <w:b/>
          <w:bCs/>
          <w:sz w:val="28"/>
          <w:szCs w:val="28"/>
        </w:rPr>
      </w:pPr>
      <w:r>
        <w:rPr>
          <w:b/>
          <w:bCs/>
          <w:sz w:val="28"/>
          <w:szCs w:val="28"/>
        </w:rPr>
        <w:t>Approvals</w:t>
      </w:r>
    </w:p>
    <w:p w14:paraId="0D6787FB" w14:textId="77777777" w:rsidR="007F49BC" w:rsidRDefault="007F49BC" w:rsidP="00143B01">
      <w:pPr>
        <w:pStyle w:val="NormalIndent"/>
        <w:ind w:left="-142"/>
        <w:rPr>
          <w:rFonts w:ascii="Arial" w:hAnsi="Arial" w:cs="Arial"/>
          <w:sz w:val="20"/>
          <w:szCs w:val="20"/>
        </w:rPr>
      </w:pPr>
    </w:p>
    <w:p w14:paraId="57D8610E" w14:textId="77777777" w:rsidR="007F49BC" w:rsidRDefault="007F49BC" w:rsidP="00143B01">
      <w:pPr>
        <w:ind w:left="-142"/>
        <w:jc w:val="both"/>
        <w:rPr>
          <w:b/>
          <w:bCs/>
          <w:sz w:val="20"/>
          <w:szCs w:val="20"/>
        </w:rPr>
      </w:pPr>
      <w:r>
        <w:rPr>
          <w:b/>
          <w:bCs/>
          <w:sz w:val="20"/>
          <w:szCs w:val="20"/>
        </w:rPr>
        <w:t>Role Description Approval</w:t>
      </w:r>
    </w:p>
    <w:p w14:paraId="23102AC2" w14:textId="77777777" w:rsidR="007F49BC" w:rsidRDefault="007F49BC" w:rsidP="00143B01">
      <w:pPr>
        <w:ind w:left="-142"/>
        <w:jc w:val="both"/>
        <w:rPr>
          <w:b/>
          <w:bCs/>
          <w:sz w:val="20"/>
          <w:szCs w:val="20"/>
        </w:rPr>
      </w:pPr>
    </w:p>
    <w:p w14:paraId="3E4511B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7AC49C7F" w14:textId="77777777" w:rsidR="007F49BC" w:rsidRDefault="007F49BC" w:rsidP="00143B01">
      <w:pPr>
        <w:tabs>
          <w:tab w:val="left" w:pos="3828"/>
        </w:tabs>
        <w:spacing w:after="40"/>
        <w:ind w:left="-142"/>
        <w:jc w:val="both"/>
        <w:rPr>
          <w:sz w:val="20"/>
          <w:szCs w:val="20"/>
        </w:rPr>
      </w:pPr>
    </w:p>
    <w:p w14:paraId="63B4B53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699BDCD"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731336BD"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4327E5A0" w14:textId="77777777" w:rsidR="007F49BC" w:rsidRDefault="007F49BC" w:rsidP="00143B01">
      <w:pPr>
        <w:tabs>
          <w:tab w:val="left" w:pos="3828"/>
        </w:tabs>
        <w:spacing w:after="40"/>
        <w:ind w:left="-142"/>
        <w:rPr>
          <w:sz w:val="20"/>
          <w:szCs w:val="20"/>
        </w:rPr>
      </w:pPr>
    </w:p>
    <w:p w14:paraId="6CA0F36E" w14:textId="77777777" w:rsidR="007F49BC" w:rsidRDefault="007F49BC" w:rsidP="00143B01">
      <w:pPr>
        <w:shd w:val="clear" w:color="auto" w:fill="D9D9D9"/>
        <w:ind w:left="-142"/>
        <w:rPr>
          <w:b/>
          <w:bCs/>
          <w:sz w:val="28"/>
          <w:szCs w:val="28"/>
        </w:rPr>
      </w:pPr>
      <w:r>
        <w:rPr>
          <w:b/>
          <w:bCs/>
          <w:sz w:val="28"/>
          <w:szCs w:val="28"/>
        </w:rPr>
        <w:t>Role Acceptance</w:t>
      </w:r>
    </w:p>
    <w:p w14:paraId="75A7A7A9" w14:textId="77777777" w:rsidR="007F49BC" w:rsidRDefault="007F49BC" w:rsidP="00143B01">
      <w:pPr>
        <w:pStyle w:val="NormalIndent"/>
        <w:ind w:left="-142"/>
        <w:rPr>
          <w:rFonts w:ascii="Arial" w:hAnsi="Arial" w:cs="Arial"/>
          <w:sz w:val="20"/>
          <w:szCs w:val="20"/>
        </w:rPr>
      </w:pPr>
    </w:p>
    <w:p w14:paraId="3BD80365"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906FD0D" w14:textId="77777777" w:rsidR="007F49BC" w:rsidRDefault="007F49BC" w:rsidP="00143B01">
      <w:pPr>
        <w:tabs>
          <w:tab w:val="left" w:pos="3828"/>
        </w:tabs>
        <w:spacing w:after="40"/>
        <w:ind w:left="-142"/>
        <w:jc w:val="both"/>
        <w:rPr>
          <w:b/>
          <w:bCs/>
          <w:sz w:val="20"/>
          <w:szCs w:val="20"/>
        </w:rPr>
      </w:pPr>
    </w:p>
    <w:p w14:paraId="4C26C0E0"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05C23376" w14:textId="77777777" w:rsidR="007F49BC" w:rsidRDefault="007F49BC" w:rsidP="00143B01">
      <w:pPr>
        <w:ind w:left="-142"/>
        <w:jc w:val="both"/>
        <w:rPr>
          <w:sz w:val="20"/>
          <w:szCs w:val="20"/>
        </w:rPr>
      </w:pPr>
    </w:p>
    <w:p w14:paraId="063CE06E"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687A9607" w14:textId="77777777" w:rsidR="007F49BC" w:rsidRDefault="007F49BC" w:rsidP="00143B01">
      <w:pPr>
        <w:ind w:left="-142"/>
        <w:jc w:val="both"/>
        <w:rPr>
          <w:color w:val="000000"/>
          <w:sz w:val="20"/>
          <w:szCs w:val="20"/>
        </w:rPr>
      </w:pPr>
    </w:p>
    <w:p w14:paraId="41DA81FB" w14:textId="77777777" w:rsidR="00A37492" w:rsidRDefault="007F49BC" w:rsidP="00C66EB0">
      <w:pPr>
        <w:tabs>
          <w:tab w:val="left" w:pos="3828"/>
        </w:tabs>
        <w:spacing w:after="40"/>
        <w:ind w:left="-142"/>
        <w:jc w:val="both"/>
        <w:rPr>
          <w:b/>
          <w:bCs/>
          <w:color w:val="000000"/>
          <w:sz w:val="20"/>
          <w:szCs w:val="20"/>
        </w:rPr>
      </w:pPr>
      <w:r>
        <w:rPr>
          <w:b/>
          <w:bCs/>
          <w:color w:val="000000"/>
          <w:sz w:val="20"/>
          <w:szCs w:val="20"/>
        </w:rPr>
        <w:t>Date:</w:t>
      </w:r>
    </w:p>
    <w:p w14:paraId="76B94230" w14:textId="77777777" w:rsidR="00A37492" w:rsidRPr="00A37492" w:rsidRDefault="00A37492" w:rsidP="00A37492">
      <w:pPr>
        <w:widowControl w:val="0"/>
        <w:suppressAutoHyphens/>
        <w:autoSpaceDE w:val="0"/>
        <w:autoSpaceDN w:val="0"/>
        <w:adjustRightInd w:val="0"/>
        <w:jc w:val="center"/>
        <w:textAlignment w:val="center"/>
        <w:rPr>
          <w:rFonts w:cs="Times New Roman"/>
          <w:b/>
          <w:color w:val="8F877A"/>
          <w:szCs w:val="18"/>
          <w:lang w:val="en-GB" w:eastAsia="en-US"/>
        </w:rPr>
      </w:pPr>
      <w:r>
        <w:rPr>
          <w:b/>
          <w:bCs/>
          <w:color w:val="000000"/>
          <w:sz w:val="20"/>
          <w:szCs w:val="20"/>
        </w:rPr>
        <w:br w:type="page"/>
      </w:r>
      <w:r w:rsidRPr="00307CC5">
        <w:rPr>
          <w:rFonts w:cs="Times New Roman"/>
          <w:b/>
          <w:color w:val="8F877A"/>
          <w:szCs w:val="18"/>
          <w:lang w:val="en-GB" w:eastAsia="en-US"/>
        </w:rPr>
        <w:lastRenderedPageBreak/>
        <w:t>Women’s &amp; Children’s Health Network</w:t>
      </w:r>
      <w:bookmarkStart w:id="2" w:name="_Toc5266231"/>
    </w:p>
    <w:p w14:paraId="3C2D1AA2" w14:textId="77777777" w:rsidR="00A37492" w:rsidRPr="00A37492" w:rsidRDefault="00A37492" w:rsidP="00A37492">
      <w:pPr>
        <w:widowControl w:val="0"/>
        <w:suppressAutoHyphens/>
        <w:autoSpaceDE w:val="0"/>
        <w:autoSpaceDN w:val="0"/>
        <w:adjustRightInd w:val="0"/>
        <w:jc w:val="center"/>
        <w:textAlignment w:val="center"/>
        <w:rPr>
          <w:rFonts w:cs="Times New Roman"/>
          <w:b/>
          <w:color w:val="8F877A"/>
          <w:szCs w:val="18"/>
          <w:lang w:val="en-GB" w:eastAsia="en-US"/>
        </w:rPr>
      </w:pPr>
    </w:p>
    <w:p w14:paraId="2963819C" w14:textId="77777777" w:rsidR="00A37492" w:rsidRPr="00A37492" w:rsidRDefault="00A37492" w:rsidP="00C66EB0">
      <w:pPr>
        <w:widowControl w:val="0"/>
        <w:tabs>
          <w:tab w:val="left" w:pos="0"/>
        </w:tabs>
        <w:suppressAutoHyphens/>
        <w:autoSpaceDE w:val="0"/>
        <w:autoSpaceDN w:val="0"/>
        <w:adjustRightInd w:val="0"/>
        <w:jc w:val="both"/>
        <w:textAlignment w:val="center"/>
        <w:rPr>
          <w:rFonts w:cs="Times New Roman"/>
          <w:b/>
          <w:color w:val="8F877A"/>
          <w:szCs w:val="18"/>
          <w:lang w:val="en-GB" w:eastAsia="en-US"/>
        </w:rPr>
      </w:pPr>
      <w:r w:rsidRPr="00A37492">
        <w:rPr>
          <w:b/>
          <w:bCs/>
          <w:kern w:val="32"/>
          <w:sz w:val="32"/>
          <w:szCs w:val="32"/>
        </w:rPr>
        <w:t>Accountability – what does it mean for me?</w:t>
      </w:r>
      <w:bookmarkEnd w:id="2"/>
    </w:p>
    <w:p w14:paraId="696FFF75"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Within WCHN everyone is accountable for their contribution to the safety and quality of care delivered to consumers.</w:t>
      </w:r>
    </w:p>
    <w:p w14:paraId="08A817C7" w14:textId="77777777" w:rsidR="00A37492" w:rsidRPr="00A37492" w:rsidRDefault="00A37492" w:rsidP="00C66EB0">
      <w:pPr>
        <w:jc w:val="both"/>
        <w:rPr>
          <w:rFonts w:eastAsia="Calibri"/>
          <w:color w:val="221E1F"/>
          <w:sz w:val="18"/>
          <w:szCs w:val="18"/>
        </w:rPr>
      </w:pPr>
    </w:p>
    <w:p w14:paraId="33A4F2D4"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Consumers</w:t>
      </w:r>
    </w:p>
    <w:p w14:paraId="5A047812"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Consumers and their families participate as partners to the extent that they choose. These partnerships can be in their own care, and in organisational design and governance.</w:t>
      </w:r>
    </w:p>
    <w:p w14:paraId="787F2832" w14:textId="77777777" w:rsidR="00A37492" w:rsidRPr="00A37492" w:rsidRDefault="00A37492" w:rsidP="00C66EB0">
      <w:pPr>
        <w:jc w:val="both"/>
        <w:rPr>
          <w:rFonts w:eastAsia="Calibri"/>
          <w:color w:val="221E1F"/>
          <w:sz w:val="18"/>
          <w:szCs w:val="18"/>
        </w:rPr>
      </w:pPr>
    </w:p>
    <w:p w14:paraId="41360851"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Staff including Contractors, Locums, Agency, Students and Volunteers</w:t>
      </w:r>
    </w:p>
    <w:p w14:paraId="50E9D288"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353E93B5" w14:textId="77777777" w:rsidR="00A37492" w:rsidRPr="00A37492" w:rsidRDefault="00A37492" w:rsidP="00C66EB0">
      <w:pPr>
        <w:jc w:val="both"/>
        <w:rPr>
          <w:rFonts w:eastAsia="Calibri"/>
          <w:color w:val="221E1F"/>
          <w:sz w:val="18"/>
          <w:szCs w:val="18"/>
        </w:rPr>
      </w:pPr>
    </w:p>
    <w:p w14:paraId="3CB55A99"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Clinicians</w:t>
      </w:r>
    </w:p>
    <w:p w14:paraId="1461833D"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7BF484F6" w14:textId="77777777" w:rsidR="00A37492" w:rsidRPr="00A37492" w:rsidRDefault="00A37492" w:rsidP="00C66EB0">
      <w:pPr>
        <w:jc w:val="both"/>
        <w:rPr>
          <w:rFonts w:eastAsia="Calibri"/>
          <w:color w:val="221E1F"/>
          <w:sz w:val="18"/>
          <w:szCs w:val="18"/>
        </w:rPr>
      </w:pPr>
    </w:p>
    <w:p w14:paraId="6E9DCE58"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37020546" w14:textId="77777777" w:rsidR="00A37492" w:rsidRPr="00A37492" w:rsidRDefault="00A37492" w:rsidP="00C66EB0">
      <w:pPr>
        <w:jc w:val="both"/>
        <w:rPr>
          <w:rFonts w:eastAsia="Calibri"/>
          <w:color w:val="221E1F"/>
          <w:sz w:val="18"/>
          <w:szCs w:val="18"/>
        </w:rPr>
      </w:pPr>
    </w:p>
    <w:p w14:paraId="63911948"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5083CA9A" w14:textId="77777777" w:rsidR="00A37492" w:rsidRPr="00A37492" w:rsidRDefault="00A37492" w:rsidP="00C66EB0">
      <w:pPr>
        <w:jc w:val="both"/>
        <w:rPr>
          <w:rFonts w:eastAsia="Calibri"/>
          <w:color w:val="221E1F"/>
          <w:sz w:val="18"/>
          <w:szCs w:val="18"/>
        </w:rPr>
      </w:pPr>
    </w:p>
    <w:p w14:paraId="6B0061EA"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Clinicians are expected to speak up when there are concerns about safety so that these can be rectified and learnt from.</w:t>
      </w:r>
    </w:p>
    <w:p w14:paraId="08B94466"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Clinicians are accountable for their own individual professional practice, including maintaining currency of credentialing, registration and professional practice.</w:t>
      </w:r>
    </w:p>
    <w:p w14:paraId="4681B03B" w14:textId="77777777" w:rsidR="00A37492" w:rsidRPr="00A37492" w:rsidRDefault="00A37492" w:rsidP="00C66EB0">
      <w:pPr>
        <w:jc w:val="both"/>
        <w:rPr>
          <w:rFonts w:eastAsia="Calibri"/>
          <w:color w:val="221E1F"/>
          <w:sz w:val="18"/>
          <w:szCs w:val="18"/>
        </w:rPr>
      </w:pPr>
    </w:p>
    <w:p w14:paraId="7852A398"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Managers</w:t>
      </w:r>
    </w:p>
    <w:p w14:paraId="155AE818"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5B86AD85" w14:textId="77777777" w:rsidR="00A37492" w:rsidRPr="00A37492" w:rsidRDefault="00A37492" w:rsidP="00C66EB0">
      <w:pPr>
        <w:jc w:val="both"/>
        <w:rPr>
          <w:rFonts w:eastAsia="Calibri"/>
          <w:color w:val="221E1F"/>
          <w:sz w:val="18"/>
          <w:szCs w:val="18"/>
        </w:rPr>
      </w:pPr>
    </w:p>
    <w:p w14:paraId="58BBA81F"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322DA12D" w14:textId="77777777" w:rsidR="00A37492" w:rsidRPr="00A37492" w:rsidRDefault="00A37492" w:rsidP="00C66EB0">
      <w:pPr>
        <w:jc w:val="both"/>
        <w:rPr>
          <w:rFonts w:eastAsia="Calibri"/>
          <w:color w:val="221E1F"/>
          <w:sz w:val="18"/>
          <w:szCs w:val="18"/>
        </w:rPr>
      </w:pPr>
    </w:p>
    <w:p w14:paraId="1B8D151D"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Executive/Divisional Directors</w:t>
      </w:r>
    </w:p>
    <w:p w14:paraId="0E6FC43E"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70C835AB" w14:textId="77777777" w:rsidR="00A37492" w:rsidRPr="00A37492" w:rsidRDefault="00A37492" w:rsidP="00C66EB0">
      <w:pPr>
        <w:jc w:val="both"/>
        <w:rPr>
          <w:rFonts w:eastAsia="Calibri"/>
          <w:color w:val="221E1F"/>
          <w:sz w:val="18"/>
          <w:szCs w:val="18"/>
        </w:rPr>
      </w:pPr>
    </w:p>
    <w:p w14:paraId="4BBFD556"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It is expected that those holding senior leadership positions will model the highest standards of ethical and professional behaviour.</w:t>
      </w:r>
    </w:p>
    <w:p w14:paraId="19681398" w14:textId="77777777" w:rsidR="00A37492" w:rsidRPr="00A37492" w:rsidRDefault="00A37492" w:rsidP="00C66EB0">
      <w:pPr>
        <w:jc w:val="both"/>
        <w:rPr>
          <w:rFonts w:eastAsia="Calibri"/>
          <w:color w:val="221E1F"/>
          <w:sz w:val="18"/>
          <w:szCs w:val="18"/>
        </w:rPr>
      </w:pPr>
    </w:p>
    <w:p w14:paraId="48C46F68"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WCHN Committees</w:t>
      </w:r>
    </w:p>
    <w:p w14:paraId="32F2C3AC"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26495DA0" w14:textId="77777777" w:rsidR="00A37492" w:rsidRPr="00A37492" w:rsidRDefault="00A37492" w:rsidP="00C66EB0">
      <w:pPr>
        <w:jc w:val="both"/>
        <w:rPr>
          <w:rFonts w:eastAsia="Calibri"/>
          <w:color w:val="221E1F"/>
          <w:sz w:val="18"/>
          <w:szCs w:val="18"/>
        </w:rPr>
      </w:pPr>
    </w:p>
    <w:p w14:paraId="6799892E"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Chief Executive Officer</w:t>
      </w:r>
    </w:p>
    <w:p w14:paraId="0830A38C" w14:textId="77777777" w:rsidR="00A37492" w:rsidRPr="00A37492" w:rsidRDefault="00A37492" w:rsidP="00C66EB0">
      <w:pPr>
        <w:jc w:val="both"/>
        <w:rPr>
          <w:rFonts w:eastAsia="Calibri"/>
          <w:color w:val="221E1F"/>
          <w:sz w:val="18"/>
          <w:szCs w:val="18"/>
        </w:rPr>
      </w:pPr>
      <w:r w:rsidRPr="00A37492">
        <w:rPr>
          <w:rFonts w:eastAsia="Calibri"/>
          <w:color w:val="221E1F"/>
          <w:sz w:val="18"/>
          <w:szCs w:val="18"/>
        </w:rPr>
        <w:t>The Chief Executive has overall accountability for safety, care delivery, system governance and monitoring.</w:t>
      </w:r>
    </w:p>
    <w:p w14:paraId="4CFEF2AC" w14:textId="77777777" w:rsidR="00A37492" w:rsidRPr="00A37492" w:rsidRDefault="00A37492" w:rsidP="00C66EB0">
      <w:pPr>
        <w:jc w:val="both"/>
        <w:rPr>
          <w:rFonts w:eastAsia="Calibri"/>
          <w:color w:val="221E1F"/>
          <w:sz w:val="18"/>
          <w:szCs w:val="18"/>
        </w:rPr>
      </w:pPr>
    </w:p>
    <w:p w14:paraId="6BB08EE4" w14:textId="77777777" w:rsidR="00A37492" w:rsidRPr="00A37492" w:rsidRDefault="00A37492" w:rsidP="00C66EB0">
      <w:pPr>
        <w:jc w:val="both"/>
        <w:rPr>
          <w:rFonts w:eastAsia="Calibri"/>
          <w:b/>
          <w:bCs/>
          <w:color w:val="221E1F"/>
          <w:sz w:val="18"/>
          <w:szCs w:val="18"/>
        </w:rPr>
      </w:pPr>
      <w:r w:rsidRPr="00A37492">
        <w:rPr>
          <w:rFonts w:eastAsia="Calibri"/>
          <w:b/>
          <w:bCs/>
          <w:color w:val="221E1F"/>
          <w:sz w:val="18"/>
          <w:szCs w:val="18"/>
        </w:rPr>
        <w:t>Board</w:t>
      </w:r>
    </w:p>
    <w:p w14:paraId="6F66BBEF" w14:textId="77777777" w:rsidR="00A37492" w:rsidRPr="00A37492" w:rsidRDefault="00A37492" w:rsidP="00C66EB0">
      <w:pPr>
        <w:jc w:val="both"/>
        <w:rPr>
          <w:rFonts w:ascii="Calibri" w:eastAsia="Calibri" w:hAnsi="Calibri" w:cs="Times New Roman"/>
          <w:sz w:val="22"/>
          <w:szCs w:val="22"/>
          <w:lang w:eastAsia="en-US"/>
        </w:rPr>
      </w:pPr>
      <w:r w:rsidRPr="00A37492">
        <w:rPr>
          <w:rFonts w:eastAsia="Calibri"/>
          <w:color w:val="221E1F"/>
          <w:sz w:val="18"/>
          <w:szCs w:val="18"/>
        </w:rPr>
        <w:t>The Board is accountable for governance, monitoring, compliance and ensuring the executive are discharging their responsibilities in managing the organisation.</w:t>
      </w:r>
    </w:p>
    <w:p w14:paraId="5344AA72" w14:textId="77777777" w:rsidR="00A37492" w:rsidRDefault="00A37492" w:rsidP="00143B01">
      <w:pPr>
        <w:tabs>
          <w:tab w:val="left" w:pos="3828"/>
        </w:tabs>
        <w:spacing w:after="40"/>
        <w:ind w:left="-142"/>
        <w:jc w:val="both"/>
        <w:rPr>
          <w:b/>
          <w:bCs/>
          <w:color w:val="000000"/>
          <w:sz w:val="20"/>
          <w:szCs w:val="20"/>
        </w:rPr>
        <w:sectPr w:rsidR="00A37492" w:rsidSect="00A37492">
          <w:pgSz w:w="11906" w:h="16838"/>
          <w:pgMar w:top="851" w:right="851" w:bottom="1440" w:left="1418" w:header="720" w:footer="720" w:gutter="0"/>
          <w:cols w:space="720"/>
        </w:sectPr>
      </w:pPr>
    </w:p>
    <w:p w14:paraId="0C4BC38A" w14:textId="77777777" w:rsidR="007F49BC" w:rsidRPr="00AC535C" w:rsidRDefault="00391BB0" w:rsidP="00391BB0">
      <w:pPr>
        <w:tabs>
          <w:tab w:val="left" w:pos="3828"/>
        </w:tabs>
        <w:spacing w:after="40"/>
        <w:jc w:val="both"/>
      </w:pPr>
      <w:r>
        <w:rPr>
          <w:i/>
        </w:rPr>
        <w:lastRenderedPageBreak/>
        <w:pict w14:anchorId="7EBBA33A">
          <v:shape id="_x0000_i1026" type="#_x0000_t75" style="width:507.75pt;height:689.25pt">
            <v:imagedata r:id="rId15" o:title="strategic plan"/>
          </v:shape>
        </w:pict>
      </w:r>
    </w:p>
    <w:sectPr w:rsidR="007F49BC" w:rsidRPr="00AC535C" w:rsidSect="00BB1BCE">
      <w:pgSz w:w="11906" w:h="16838"/>
      <w:pgMar w:top="1440" w:right="851" w:bottom="1440"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3319" w14:textId="77777777" w:rsidR="006D3D0B" w:rsidRDefault="006D3D0B">
      <w:r>
        <w:separator/>
      </w:r>
    </w:p>
  </w:endnote>
  <w:endnote w:type="continuationSeparator" w:id="0">
    <w:p w14:paraId="15D2D4C1" w14:textId="77777777"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B81" w14:textId="77777777" w:rsidR="0032239D" w:rsidRDefault="0032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2FEF" w14:textId="7A24EDA8" w:rsidR="0031626E" w:rsidRPr="0032239D" w:rsidRDefault="0032239D" w:rsidP="0032239D">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D48E" w14:textId="77777777" w:rsidR="0032239D" w:rsidRDefault="0032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DD83" w14:textId="77777777" w:rsidR="006D3D0B" w:rsidRDefault="006D3D0B">
      <w:r>
        <w:separator/>
      </w:r>
    </w:p>
  </w:footnote>
  <w:footnote w:type="continuationSeparator" w:id="0">
    <w:p w14:paraId="523F4998" w14:textId="77777777" w:rsidR="006D3D0B" w:rsidRDefault="006D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04B3" w14:textId="77777777" w:rsidR="0032239D" w:rsidRDefault="00322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F49" w14:textId="77777777" w:rsidR="0032239D" w:rsidRDefault="00322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85BE" w14:textId="77777777" w:rsidR="0032239D" w:rsidRDefault="00322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210EF"/>
    <w:multiLevelType w:val="hybridMultilevel"/>
    <w:tmpl w:val="AA5C01F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6FA0E9E"/>
    <w:multiLevelType w:val="hybridMultilevel"/>
    <w:tmpl w:val="119CE7EC"/>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color w:val="00808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620A8"/>
    <w:multiLevelType w:val="hybridMultilevel"/>
    <w:tmpl w:val="25DA6F88"/>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color w:val="00808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C7239"/>
    <w:multiLevelType w:val="hybridMultilevel"/>
    <w:tmpl w:val="A03E193C"/>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61D4E"/>
    <w:multiLevelType w:val="hybridMultilevel"/>
    <w:tmpl w:val="C7F4957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3C942E8E"/>
    <w:multiLevelType w:val="hybridMultilevel"/>
    <w:tmpl w:val="6FBE3B9E"/>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43B01"/>
    <w:multiLevelType w:val="hybridMultilevel"/>
    <w:tmpl w:val="8E083E38"/>
    <w:lvl w:ilvl="0" w:tplc="EE04984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9"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5732B0"/>
    <w:multiLevelType w:val="hybridMultilevel"/>
    <w:tmpl w:val="FB5ECD04"/>
    <w:lvl w:ilvl="0" w:tplc="D8CE17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F7C80"/>
    <w:multiLevelType w:val="hybridMultilevel"/>
    <w:tmpl w:val="FB9C417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8026C5"/>
    <w:multiLevelType w:val="hybridMultilevel"/>
    <w:tmpl w:val="FE000E5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632E0B"/>
    <w:multiLevelType w:val="hybridMultilevel"/>
    <w:tmpl w:val="486CCB56"/>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6C582C"/>
    <w:multiLevelType w:val="hybridMultilevel"/>
    <w:tmpl w:val="D6A2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32350"/>
    <w:multiLevelType w:val="hybridMultilevel"/>
    <w:tmpl w:val="E2A69B8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8869A2"/>
    <w:multiLevelType w:val="hybridMultilevel"/>
    <w:tmpl w:val="73F646DA"/>
    <w:lvl w:ilvl="0" w:tplc="EE04984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43920761">
    <w:abstractNumId w:val="1"/>
  </w:num>
  <w:num w:numId="2" w16cid:durableId="526911304">
    <w:abstractNumId w:val="3"/>
  </w:num>
  <w:num w:numId="3" w16cid:durableId="35203654">
    <w:abstractNumId w:val="32"/>
  </w:num>
  <w:num w:numId="4" w16cid:durableId="1957565723">
    <w:abstractNumId w:val="2"/>
  </w:num>
  <w:num w:numId="5" w16cid:durableId="1411349533">
    <w:abstractNumId w:val="7"/>
  </w:num>
  <w:num w:numId="6" w16cid:durableId="1088963583">
    <w:abstractNumId w:val="4"/>
  </w:num>
  <w:num w:numId="7" w16cid:durableId="1403258144">
    <w:abstractNumId w:val="43"/>
  </w:num>
  <w:num w:numId="8" w16cid:durableId="1453016811">
    <w:abstractNumId w:val="25"/>
  </w:num>
  <w:num w:numId="9" w16cid:durableId="1716083861">
    <w:abstractNumId w:val="17"/>
  </w:num>
  <w:num w:numId="10" w16cid:durableId="283390597">
    <w:abstractNumId w:val="23"/>
  </w:num>
  <w:num w:numId="11" w16cid:durableId="1192307443">
    <w:abstractNumId w:val="44"/>
  </w:num>
  <w:num w:numId="12" w16cid:durableId="1995529052">
    <w:abstractNumId w:val="24"/>
  </w:num>
  <w:num w:numId="13" w16cid:durableId="747003551">
    <w:abstractNumId w:val="16"/>
  </w:num>
  <w:num w:numId="14" w16cid:durableId="935793758">
    <w:abstractNumId w:val="33"/>
  </w:num>
  <w:num w:numId="15" w16cid:durableId="300231587">
    <w:abstractNumId w:val="36"/>
  </w:num>
  <w:num w:numId="16" w16cid:durableId="1220943777">
    <w:abstractNumId w:val="9"/>
  </w:num>
  <w:num w:numId="17" w16cid:durableId="513685503">
    <w:abstractNumId w:val="12"/>
  </w:num>
  <w:num w:numId="18" w16cid:durableId="1968512766">
    <w:abstractNumId w:val="22"/>
  </w:num>
  <w:num w:numId="19" w16cid:durableId="920943295">
    <w:abstractNumId w:val="26"/>
  </w:num>
  <w:num w:numId="20" w16cid:durableId="1294291782">
    <w:abstractNumId w:val="20"/>
  </w:num>
  <w:num w:numId="21" w16cid:durableId="1657687204">
    <w:abstractNumId w:val="21"/>
  </w:num>
  <w:num w:numId="22" w16cid:durableId="1740324485">
    <w:abstractNumId w:val="26"/>
    <w:lvlOverride w:ilvl="0"/>
    <w:lvlOverride w:ilvl="1"/>
    <w:lvlOverride w:ilvl="2"/>
    <w:lvlOverride w:ilvl="3"/>
    <w:lvlOverride w:ilvl="4"/>
    <w:lvlOverride w:ilvl="5"/>
    <w:lvlOverride w:ilvl="6"/>
    <w:lvlOverride w:ilvl="7"/>
    <w:lvlOverride w:ilvl="8"/>
  </w:num>
  <w:num w:numId="23" w16cid:durableId="1093818748">
    <w:abstractNumId w:val="41"/>
  </w:num>
  <w:num w:numId="24" w16cid:durableId="1118185585">
    <w:abstractNumId w:val="37"/>
  </w:num>
  <w:num w:numId="25" w16cid:durableId="902983364">
    <w:abstractNumId w:val="38"/>
  </w:num>
  <w:num w:numId="26" w16cid:durableId="892696960">
    <w:abstractNumId w:val="10"/>
  </w:num>
  <w:num w:numId="27" w16cid:durableId="1680503861">
    <w:abstractNumId w:val="29"/>
  </w:num>
  <w:num w:numId="28" w16cid:durableId="1791510215">
    <w:abstractNumId w:val="6"/>
  </w:num>
  <w:num w:numId="29" w16cid:durableId="2099252886">
    <w:abstractNumId w:val="11"/>
  </w:num>
  <w:num w:numId="30" w16cid:durableId="971793638">
    <w:abstractNumId w:val="34"/>
  </w:num>
  <w:num w:numId="31" w16cid:durableId="374814384">
    <w:abstractNumId w:val="30"/>
  </w:num>
  <w:num w:numId="32" w16cid:durableId="1255018338">
    <w:abstractNumId w:val="39"/>
  </w:num>
  <w:num w:numId="33" w16cid:durableId="1470439626">
    <w:abstractNumId w:val="28"/>
  </w:num>
  <w:num w:numId="34" w16cid:durableId="2612566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5" w16cid:durableId="8441917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6" w16cid:durableId="637225394">
    <w:abstractNumId w:val="40"/>
  </w:num>
  <w:num w:numId="37" w16cid:durableId="2107118557">
    <w:abstractNumId w:val="27"/>
  </w:num>
  <w:num w:numId="38" w16cid:durableId="1245455441">
    <w:abstractNumId w:val="35"/>
  </w:num>
  <w:num w:numId="39" w16cid:durableId="1687051598">
    <w:abstractNumId w:val="5"/>
  </w:num>
  <w:num w:numId="40" w16cid:durableId="1285893519">
    <w:abstractNumId w:val="15"/>
  </w:num>
  <w:num w:numId="41" w16cid:durableId="367607172">
    <w:abstractNumId w:val="14"/>
  </w:num>
  <w:num w:numId="42" w16cid:durableId="738359355">
    <w:abstractNumId w:val="19"/>
  </w:num>
  <w:num w:numId="43" w16cid:durableId="1052970160">
    <w:abstractNumId w:val="18"/>
  </w:num>
  <w:num w:numId="44" w16cid:durableId="1995062579">
    <w:abstractNumId w:val="31"/>
  </w:num>
  <w:num w:numId="45" w16cid:durableId="493372323">
    <w:abstractNumId w:val="13"/>
  </w:num>
  <w:num w:numId="46" w16cid:durableId="133642611">
    <w:abstractNumId w:val="42"/>
  </w:num>
  <w:num w:numId="47" w16cid:durableId="689261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7E10"/>
    <w:rsid w:val="0007044F"/>
    <w:rsid w:val="0007569D"/>
    <w:rsid w:val="00081FC4"/>
    <w:rsid w:val="000866AB"/>
    <w:rsid w:val="000A1AEE"/>
    <w:rsid w:val="000B476A"/>
    <w:rsid w:val="000C0879"/>
    <w:rsid w:val="000C14BE"/>
    <w:rsid w:val="000C51AA"/>
    <w:rsid w:val="000C567F"/>
    <w:rsid w:val="000D2914"/>
    <w:rsid w:val="000E31FC"/>
    <w:rsid w:val="000F1A66"/>
    <w:rsid w:val="00102E18"/>
    <w:rsid w:val="001061E6"/>
    <w:rsid w:val="00107E91"/>
    <w:rsid w:val="00115BB8"/>
    <w:rsid w:val="00123875"/>
    <w:rsid w:val="001273DC"/>
    <w:rsid w:val="00134C7A"/>
    <w:rsid w:val="001408CC"/>
    <w:rsid w:val="00141985"/>
    <w:rsid w:val="00143B01"/>
    <w:rsid w:val="0014633A"/>
    <w:rsid w:val="00160677"/>
    <w:rsid w:val="00177555"/>
    <w:rsid w:val="001809B2"/>
    <w:rsid w:val="00185534"/>
    <w:rsid w:val="001871BC"/>
    <w:rsid w:val="00190A37"/>
    <w:rsid w:val="00194CF4"/>
    <w:rsid w:val="001C4966"/>
    <w:rsid w:val="001D0423"/>
    <w:rsid w:val="001D4546"/>
    <w:rsid w:val="001E25C4"/>
    <w:rsid w:val="002201E4"/>
    <w:rsid w:val="00242F9C"/>
    <w:rsid w:val="0028117E"/>
    <w:rsid w:val="00283EDB"/>
    <w:rsid w:val="002A5CAB"/>
    <w:rsid w:val="002C486D"/>
    <w:rsid w:val="002C5AC1"/>
    <w:rsid w:val="002C7ACE"/>
    <w:rsid w:val="002E52FA"/>
    <w:rsid w:val="00303589"/>
    <w:rsid w:val="0031626E"/>
    <w:rsid w:val="00317EEE"/>
    <w:rsid w:val="00320DC7"/>
    <w:rsid w:val="0032239D"/>
    <w:rsid w:val="00371ABE"/>
    <w:rsid w:val="00372B08"/>
    <w:rsid w:val="00391BB0"/>
    <w:rsid w:val="003950F9"/>
    <w:rsid w:val="003A6B6D"/>
    <w:rsid w:val="003A7FDE"/>
    <w:rsid w:val="003C1CB1"/>
    <w:rsid w:val="003C1F26"/>
    <w:rsid w:val="003C5B4F"/>
    <w:rsid w:val="003D799E"/>
    <w:rsid w:val="003E3C01"/>
    <w:rsid w:val="003E5410"/>
    <w:rsid w:val="00407474"/>
    <w:rsid w:val="0041484A"/>
    <w:rsid w:val="0041781C"/>
    <w:rsid w:val="0044111A"/>
    <w:rsid w:val="00453EEA"/>
    <w:rsid w:val="00463564"/>
    <w:rsid w:val="004852D9"/>
    <w:rsid w:val="00491AA1"/>
    <w:rsid w:val="004A2835"/>
    <w:rsid w:val="004C2E3D"/>
    <w:rsid w:val="004D44B8"/>
    <w:rsid w:val="004E2DD4"/>
    <w:rsid w:val="004F0118"/>
    <w:rsid w:val="004F182B"/>
    <w:rsid w:val="004F2505"/>
    <w:rsid w:val="004F480C"/>
    <w:rsid w:val="004F5ACE"/>
    <w:rsid w:val="00506633"/>
    <w:rsid w:val="00521999"/>
    <w:rsid w:val="00521E73"/>
    <w:rsid w:val="00525D23"/>
    <w:rsid w:val="00540C14"/>
    <w:rsid w:val="0054434E"/>
    <w:rsid w:val="005514CB"/>
    <w:rsid w:val="00553947"/>
    <w:rsid w:val="00557EB7"/>
    <w:rsid w:val="005651AC"/>
    <w:rsid w:val="00591CE7"/>
    <w:rsid w:val="00595032"/>
    <w:rsid w:val="005A645C"/>
    <w:rsid w:val="005B6A35"/>
    <w:rsid w:val="005C056C"/>
    <w:rsid w:val="005D352A"/>
    <w:rsid w:val="005D5390"/>
    <w:rsid w:val="005F6A90"/>
    <w:rsid w:val="00603077"/>
    <w:rsid w:val="00604268"/>
    <w:rsid w:val="006116BE"/>
    <w:rsid w:val="00641D2D"/>
    <w:rsid w:val="00643A8A"/>
    <w:rsid w:val="00646186"/>
    <w:rsid w:val="0065352C"/>
    <w:rsid w:val="006809EF"/>
    <w:rsid w:val="00680DE2"/>
    <w:rsid w:val="00696571"/>
    <w:rsid w:val="006A46E1"/>
    <w:rsid w:val="006A5C2D"/>
    <w:rsid w:val="006C284B"/>
    <w:rsid w:val="006D1334"/>
    <w:rsid w:val="006D3D0B"/>
    <w:rsid w:val="00705D92"/>
    <w:rsid w:val="00711557"/>
    <w:rsid w:val="00713DFA"/>
    <w:rsid w:val="00740FCC"/>
    <w:rsid w:val="00750A13"/>
    <w:rsid w:val="00750AC2"/>
    <w:rsid w:val="00756C73"/>
    <w:rsid w:val="00765A06"/>
    <w:rsid w:val="00777ABE"/>
    <w:rsid w:val="007952DE"/>
    <w:rsid w:val="007B3C01"/>
    <w:rsid w:val="007B665A"/>
    <w:rsid w:val="007D4FC3"/>
    <w:rsid w:val="007E4A5E"/>
    <w:rsid w:val="007F49BC"/>
    <w:rsid w:val="008203BC"/>
    <w:rsid w:val="00834F0D"/>
    <w:rsid w:val="00840188"/>
    <w:rsid w:val="008509D9"/>
    <w:rsid w:val="00857082"/>
    <w:rsid w:val="008575CF"/>
    <w:rsid w:val="00860FF8"/>
    <w:rsid w:val="00871C9B"/>
    <w:rsid w:val="00874472"/>
    <w:rsid w:val="00874E82"/>
    <w:rsid w:val="00883E94"/>
    <w:rsid w:val="00887279"/>
    <w:rsid w:val="0089094A"/>
    <w:rsid w:val="008B1924"/>
    <w:rsid w:val="008B3C5E"/>
    <w:rsid w:val="008B7A98"/>
    <w:rsid w:val="008C3E29"/>
    <w:rsid w:val="008E3A43"/>
    <w:rsid w:val="008E7707"/>
    <w:rsid w:val="00903DD6"/>
    <w:rsid w:val="00904B80"/>
    <w:rsid w:val="00914D76"/>
    <w:rsid w:val="009168FE"/>
    <w:rsid w:val="00930835"/>
    <w:rsid w:val="009366C3"/>
    <w:rsid w:val="00944E93"/>
    <w:rsid w:val="00945B5A"/>
    <w:rsid w:val="00947157"/>
    <w:rsid w:val="009506C3"/>
    <w:rsid w:val="00951973"/>
    <w:rsid w:val="009711FA"/>
    <w:rsid w:val="0097631D"/>
    <w:rsid w:val="009809ED"/>
    <w:rsid w:val="00991975"/>
    <w:rsid w:val="009B0766"/>
    <w:rsid w:val="009B44AD"/>
    <w:rsid w:val="009D0E3A"/>
    <w:rsid w:val="009D0E7F"/>
    <w:rsid w:val="009E63F1"/>
    <w:rsid w:val="00A00851"/>
    <w:rsid w:val="00A0494C"/>
    <w:rsid w:val="00A04B19"/>
    <w:rsid w:val="00A17CD0"/>
    <w:rsid w:val="00A34B59"/>
    <w:rsid w:val="00A37492"/>
    <w:rsid w:val="00A4071B"/>
    <w:rsid w:val="00A50C51"/>
    <w:rsid w:val="00A52980"/>
    <w:rsid w:val="00A850C7"/>
    <w:rsid w:val="00AA035D"/>
    <w:rsid w:val="00AA6EAA"/>
    <w:rsid w:val="00AC0C59"/>
    <w:rsid w:val="00AC535C"/>
    <w:rsid w:val="00AF3379"/>
    <w:rsid w:val="00AF5931"/>
    <w:rsid w:val="00B04FD2"/>
    <w:rsid w:val="00B364DB"/>
    <w:rsid w:val="00B37D54"/>
    <w:rsid w:val="00B515D0"/>
    <w:rsid w:val="00B77587"/>
    <w:rsid w:val="00B8319A"/>
    <w:rsid w:val="00BB1BCE"/>
    <w:rsid w:val="00BB7C73"/>
    <w:rsid w:val="00BC0001"/>
    <w:rsid w:val="00BC7458"/>
    <w:rsid w:val="00BD42D5"/>
    <w:rsid w:val="00BD450E"/>
    <w:rsid w:val="00BD7472"/>
    <w:rsid w:val="00C02310"/>
    <w:rsid w:val="00C042F2"/>
    <w:rsid w:val="00C17122"/>
    <w:rsid w:val="00C23357"/>
    <w:rsid w:val="00C260E5"/>
    <w:rsid w:val="00C33493"/>
    <w:rsid w:val="00C66EB0"/>
    <w:rsid w:val="00C73BB8"/>
    <w:rsid w:val="00CB0897"/>
    <w:rsid w:val="00CB4DB9"/>
    <w:rsid w:val="00CD20B2"/>
    <w:rsid w:val="00CD2765"/>
    <w:rsid w:val="00CD5699"/>
    <w:rsid w:val="00CD5712"/>
    <w:rsid w:val="00CE61C0"/>
    <w:rsid w:val="00CF6FF8"/>
    <w:rsid w:val="00D00AAE"/>
    <w:rsid w:val="00D016F7"/>
    <w:rsid w:val="00D04605"/>
    <w:rsid w:val="00D15D4A"/>
    <w:rsid w:val="00D225BF"/>
    <w:rsid w:val="00D4243D"/>
    <w:rsid w:val="00D464A2"/>
    <w:rsid w:val="00D51B23"/>
    <w:rsid w:val="00D56B41"/>
    <w:rsid w:val="00D62D15"/>
    <w:rsid w:val="00D859DE"/>
    <w:rsid w:val="00DC623B"/>
    <w:rsid w:val="00DD5F5D"/>
    <w:rsid w:val="00DE2C31"/>
    <w:rsid w:val="00DE52BC"/>
    <w:rsid w:val="00E20E89"/>
    <w:rsid w:val="00E43EB4"/>
    <w:rsid w:val="00E51E96"/>
    <w:rsid w:val="00E8476D"/>
    <w:rsid w:val="00E90AF2"/>
    <w:rsid w:val="00EC1EAE"/>
    <w:rsid w:val="00EC3442"/>
    <w:rsid w:val="00ED1811"/>
    <w:rsid w:val="00ED2EF9"/>
    <w:rsid w:val="00ED3DE7"/>
    <w:rsid w:val="00ED6556"/>
    <w:rsid w:val="00F02B9B"/>
    <w:rsid w:val="00F22DD3"/>
    <w:rsid w:val="00F23D9C"/>
    <w:rsid w:val="00F246FC"/>
    <w:rsid w:val="00F2495D"/>
    <w:rsid w:val="00F30108"/>
    <w:rsid w:val="00F3303E"/>
    <w:rsid w:val="00F37F30"/>
    <w:rsid w:val="00F436B3"/>
    <w:rsid w:val="00F4667A"/>
    <w:rsid w:val="00F55894"/>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3BB259B8"/>
  <w15:chartTrackingRefBased/>
  <w15:docId w15:val="{E7FA1794-5954-4460-905D-C64AF8BC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680DE2"/>
    <w:pPr>
      <w:autoSpaceDE w:val="0"/>
      <w:autoSpaceDN w:val="0"/>
      <w:adjustRightInd w:val="0"/>
    </w:pPr>
    <w:rPr>
      <w:rFonts w:ascii="Arial" w:hAnsi="Arial" w:cs="Arial"/>
      <w:color w:val="000000"/>
      <w:sz w:val="24"/>
      <w:szCs w:val="24"/>
    </w:rPr>
  </w:style>
  <w:style w:type="character" w:styleId="CommentReference">
    <w:name w:val="annotation reference"/>
    <w:rsid w:val="00680DE2"/>
    <w:rPr>
      <w:sz w:val="16"/>
      <w:szCs w:val="16"/>
    </w:rPr>
  </w:style>
  <w:style w:type="paragraph" w:styleId="CommentText">
    <w:name w:val="annotation text"/>
    <w:basedOn w:val="Normal"/>
    <w:link w:val="CommentTextChar"/>
    <w:rsid w:val="00680DE2"/>
    <w:rPr>
      <w:sz w:val="20"/>
      <w:szCs w:val="20"/>
    </w:rPr>
  </w:style>
  <w:style w:type="character" w:customStyle="1" w:styleId="CommentTextChar">
    <w:name w:val="Comment Text Char"/>
    <w:link w:val="CommentText"/>
    <w:rsid w:val="00680DE2"/>
    <w:rPr>
      <w:rFonts w:ascii="Arial" w:hAnsi="Arial" w:cs="Arial"/>
    </w:rPr>
  </w:style>
  <w:style w:type="paragraph" w:styleId="CommentSubject">
    <w:name w:val="annotation subject"/>
    <w:basedOn w:val="CommentText"/>
    <w:next w:val="CommentText"/>
    <w:link w:val="CommentSubjectChar"/>
    <w:rsid w:val="00680DE2"/>
    <w:rPr>
      <w:b/>
      <w:bCs/>
    </w:rPr>
  </w:style>
  <w:style w:type="character" w:customStyle="1" w:styleId="CommentSubjectChar">
    <w:name w:val="Comment Subject Char"/>
    <w:link w:val="CommentSubject"/>
    <w:rsid w:val="00680DE2"/>
    <w:rPr>
      <w:rFonts w:ascii="Arial" w:hAnsi="Arial" w:cs="Arial"/>
      <w:b/>
      <w:bCs/>
    </w:rPr>
  </w:style>
  <w:style w:type="character" w:styleId="Emphasis">
    <w:name w:val="Emphasis"/>
    <w:qFormat/>
    <w:locked/>
    <w:rsid w:val="0068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49206624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F221-49A4-4B21-B426-4D80838712D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2017-02-02T02:29:00Z</cp:lastPrinted>
  <dcterms:created xsi:type="dcterms:W3CDTF">2024-08-30T05:31:00Z</dcterms:created>
  <dcterms:modified xsi:type="dcterms:W3CDTF">2024-08-30T05:31:00Z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2024-08-30T05:31:30Z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e195c19c-a419-40ce-9f71-c8b618fcd2a4</vt:lpwstr>
  </property>
  <property fmtid="{D5CDD505-2E9C-101B-9397-08002B2CF9AE}" pid="8" name="MSIP_Label_77274858-3b1d-4431-8679-d878f40e28fd_ContentBits">
    <vt:lpwstr>0</vt:lpwstr>
  </property>
</Properties>
</file>