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32B1" w14:textId="77777777" w:rsidR="007F49BC" w:rsidRPr="002C3480" w:rsidRDefault="00057161" w:rsidP="00057161">
      <w:r w:rsidRPr="002C3480">
        <w:rPr>
          <w:noProof/>
        </w:rPr>
        <w:drawing>
          <wp:inline distT="0" distB="0" distL="0" distR="0" wp14:anchorId="2B9DC402" wp14:editId="5E75425D">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4326A9FC" w14:textId="1538733E" w:rsidR="007F49BC" w:rsidRDefault="007F49BC" w:rsidP="00914D76">
      <w:pPr>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017EEB" w14:paraId="205A00C6" w14:textId="77777777" w:rsidTr="00017EEB">
        <w:trPr>
          <w:trHeight w:val="261"/>
        </w:trPr>
        <w:tc>
          <w:tcPr>
            <w:tcW w:w="3736" w:type="dxa"/>
            <w:tcBorders>
              <w:top w:val="single" w:sz="4" w:space="0" w:color="auto"/>
              <w:left w:val="single" w:sz="4" w:space="0" w:color="auto"/>
              <w:bottom w:val="single" w:sz="4" w:space="0" w:color="auto"/>
              <w:right w:val="single" w:sz="4" w:space="0" w:color="auto"/>
            </w:tcBorders>
            <w:hideMark/>
          </w:tcPr>
          <w:p w14:paraId="5A8F4398" w14:textId="77777777" w:rsidR="00017EEB" w:rsidRDefault="00017EEB" w:rsidP="00017EEB">
            <w:pPr>
              <w:spacing w:before="20" w:after="20"/>
              <w:rPr>
                <w:b/>
                <w:bCs/>
                <w:sz w:val="20"/>
                <w:szCs w:val="20"/>
              </w:rPr>
            </w:pPr>
            <w:bookmarkStart w:id="0" w:name="_Hlk108010359"/>
            <w:r>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hideMark/>
          </w:tcPr>
          <w:p w14:paraId="45210F6F" w14:textId="649E527C" w:rsidR="00017EEB" w:rsidRPr="006B0190" w:rsidRDefault="00017EEB" w:rsidP="00017EEB">
            <w:pPr>
              <w:spacing w:before="20" w:after="20"/>
              <w:jc w:val="both"/>
              <w:rPr>
                <w:b/>
                <w:bCs/>
                <w:sz w:val="20"/>
                <w:szCs w:val="20"/>
              </w:rPr>
            </w:pPr>
            <w:r w:rsidRPr="006B0190">
              <w:rPr>
                <w:b/>
                <w:bCs/>
                <w:sz w:val="20"/>
                <w:szCs w:val="20"/>
              </w:rPr>
              <w:t>Facility and Grounds Officer</w:t>
            </w:r>
          </w:p>
        </w:tc>
      </w:tr>
      <w:tr w:rsidR="00017EEB" w14:paraId="59735712"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37DC718A" w14:textId="77777777" w:rsidR="00017EEB" w:rsidRDefault="00017EEB" w:rsidP="00017EEB">
            <w:pPr>
              <w:spacing w:before="20" w:after="20"/>
              <w:rPr>
                <w:b/>
                <w:bCs/>
                <w:sz w:val="20"/>
                <w:szCs w:val="20"/>
              </w:rPr>
            </w:pPr>
            <w:r>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hideMark/>
          </w:tcPr>
          <w:p w14:paraId="1EFC8B29" w14:textId="2688C2BC" w:rsidR="00017EEB" w:rsidRPr="006B0190" w:rsidRDefault="00017EEB" w:rsidP="00017EEB">
            <w:pPr>
              <w:spacing w:before="20" w:after="20"/>
              <w:jc w:val="both"/>
              <w:rPr>
                <w:b/>
                <w:bCs/>
                <w:sz w:val="20"/>
                <w:szCs w:val="20"/>
              </w:rPr>
            </w:pPr>
            <w:r w:rsidRPr="006B0190">
              <w:rPr>
                <w:b/>
                <w:bCs/>
                <w:sz w:val="20"/>
                <w:szCs w:val="20"/>
              </w:rPr>
              <w:t xml:space="preserve">Health Ancillary </w:t>
            </w:r>
            <w:r w:rsidR="00676529" w:rsidRPr="006B0190">
              <w:rPr>
                <w:b/>
                <w:bCs/>
                <w:sz w:val="20"/>
                <w:szCs w:val="20"/>
              </w:rPr>
              <w:t xml:space="preserve">Employee </w:t>
            </w:r>
            <w:r w:rsidRPr="006B0190">
              <w:rPr>
                <w:b/>
                <w:bCs/>
                <w:sz w:val="20"/>
                <w:szCs w:val="20"/>
              </w:rPr>
              <w:t>Level 3 (WHA3)</w:t>
            </w:r>
          </w:p>
        </w:tc>
      </w:tr>
      <w:tr w:rsidR="00017EEB" w14:paraId="1BCBE7A6"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38E029B4" w14:textId="77777777" w:rsidR="00017EEB" w:rsidRDefault="00017EEB">
            <w:pPr>
              <w:spacing w:before="20" w:after="20"/>
              <w:rPr>
                <w:b/>
                <w:bCs/>
                <w:sz w:val="20"/>
                <w:szCs w:val="20"/>
              </w:rPr>
            </w:pPr>
            <w:r>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0AACA1E8" w14:textId="77777777" w:rsidR="00017EEB" w:rsidRPr="006B0190" w:rsidRDefault="00017EEB">
            <w:pPr>
              <w:tabs>
                <w:tab w:val="left" w:pos="522"/>
              </w:tabs>
              <w:rPr>
                <w:b/>
                <w:bCs/>
                <w:sz w:val="20"/>
                <w:szCs w:val="20"/>
              </w:rPr>
            </w:pPr>
          </w:p>
        </w:tc>
      </w:tr>
      <w:tr w:rsidR="00017EEB" w14:paraId="4B1BC00E"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78827EC7" w14:textId="77777777" w:rsidR="00017EEB" w:rsidRDefault="00017EEB">
            <w:pPr>
              <w:spacing w:before="20" w:after="20"/>
              <w:rPr>
                <w:b/>
                <w:bCs/>
                <w:sz w:val="20"/>
                <w:szCs w:val="20"/>
              </w:rPr>
            </w:pPr>
            <w:r>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hideMark/>
          </w:tcPr>
          <w:p w14:paraId="41469054" w14:textId="77777777" w:rsidR="00017EEB" w:rsidRDefault="00017EEB">
            <w:pPr>
              <w:tabs>
                <w:tab w:val="left" w:pos="522"/>
              </w:tabs>
              <w:rPr>
                <w:sz w:val="20"/>
                <w:szCs w:val="20"/>
              </w:rPr>
            </w:pPr>
            <w:r>
              <w:rPr>
                <w:sz w:val="20"/>
                <w:szCs w:val="20"/>
              </w:rPr>
              <w:t xml:space="preserve">Barossa Hills Fleurieu Local Health Network Inc (BHFLHN) </w:t>
            </w:r>
          </w:p>
        </w:tc>
      </w:tr>
      <w:tr w:rsidR="00017EEB" w14:paraId="3DCED492" w14:textId="77777777" w:rsidTr="00017EEB">
        <w:trPr>
          <w:trHeight w:val="261"/>
        </w:trPr>
        <w:tc>
          <w:tcPr>
            <w:tcW w:w="3736" w:type="dxa"/>
            <w:tcBorders>
              <w:top w:val="single" w:sz="4" w:space="0" w:color="auto"/>
              <w:left w:val="single" w:sz="4" w:space="0" w:color="auto"/>
              <w:bottom w:val="single" w:sz="4" w:space="0" w:color="auto"/>
              <w:right w:val="single" w:sz="4" w:space="0" w:color="auto"/>
            </w:tcBorders>
            <w:hideMark/>
          </w:tcPr>
          <w:p w14:paraId="02A3B540" w14:textId="77777777" w:rsidR="00017EEB" w:rsidRDefault="00017EEB">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5D6D1BC2" w14:textId="52035600" w:rsidR="00017EEB" w:rsidRDefault="00002244">
            <w:pPr>
              <w:spacing w:before="20" w:after="20"/>
              <w:jc w:val="both"/>
              <w:rPr>
                <w:sz w:val="20"/>
                <w:szCs w:val="20"/>
              </w:rPr>
            </w:pPr>
            <w:r>
              <w:rPr>
                <w:sz w:val="20"/>
                <w:szCs w:val="20"/>
              </w:rPr>
              <w:t>Kangaroo Island Health Service</w:t>
            </w:r>
          </w:p>
        </w:tc>
      </w:tr>
      <w:tr w:rsidR="00017EEB" w14:paraId="5337BCF2"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42BDAF85" w14:textId="77777777" w:rsidR="00017EEB" w:rsidRDefault="00017EEB">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020349ED" w14:textId="3C61C5FB" w:rsidR="00017EEB" w:rsidRDefault="00002244">
            <w:pPr>
              <w:spacing w:before="20" w:after="20"/>
              <w:jc w:val="both"/>
              <w:rPr>
                <w:sz w:val="20"/>
                <w:szCs w:val="20"/>
              </w:rPr>
            </w:pPr>
            <w:r>
              <w:rPr>
                <w:sz w:val="20"/>
                <w:szCs w:val="20"/>
              </w:rPr>
              <w:t>Facilities</w:t>
            </w:r>
          </w:p>
        </w:tc>
      </w:tr>
      <w:tr w:rsidR="00017EEB" w14:paraId="66AFCBC8"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1C58846F" w14:textId="77777777" w:rsidR="00017EEB" w:rsidRDefault="00017EEB">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0ADD4BC0" w14:textId="49C83BF9" w:rsidR="00017EEB" w:rsidRDefault="00002244">
            <w:pPr>
              <w:spacing w:before="20" w:after="20"/>
              <w:jc w:val="both"/>
              <w:rPr>
                <w:sz w:val="20"/>
                <w:szCs w:val="20"/>
              </w:rPr>
            </w:pPr>
            <w:r>
              <w:rPr>
                <w:sz w:val="20"/>
                <w:szCs w:val="20"/>
              </w:rPr>
              <w:t>Facilities Supervisor</w:t>
            </w:r>
          </w:p>
        </w:tc>
      </w:tr>
      <w:tr w:rsidR="00017EEB" w14:paraId="0C24E9A9"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012998FE" w14:textId="77777777" w:rsidR="00017EEB" w:rsidRDefault="00017EEB">
            <w:pPr>
              <w:spacing w:before="20" w:after="20"/>
              <w:rPr>
                <w:b/>
                <w:bCs/>
                <w:sz w:val="20"/>
                <w:szCs w:val="20"/>
              </w:rPr>
            </w:pPr>
            <w:r w:rsidRPr="00002244">
              <w:rPr>
                <w:b/>
                <w:bCs/>
                <w:sz w:val="20"/>
                <w:szCs w:val="20"/>
              </w:rPr>
              <w:t>Role Created/Reviewed</w:t>
            </w:r>
            <w:r>
              <w:rPr>
                <w:b/>
                <w:bCs/>
                <w:sz w:val="20"/>
                <w:szCs w:val="20"/>
              </w:rPr>
              <w:t xml:space="preserve"> Date</w:t>
            </w:r>
          </w:p>
        </w:tc>
        <w:tc>
          <w:tcPr>
            <w:tcW w:w="6613" w:type="dxa"/>
            <w:tcBorders>
              <w:top w:val="single" w:sz="4" w:space="0" w:color="auto"/>
              <w:left w:val="single" w:sz="4" w:space="0" w:color="auto"/>
              <w:bottom w:val="single" w:sz="4" w:space="0" w:color="auto"/>
              <w:right w:val="single" w:sz="4" w:space="0" w:color="auto"/>
            </w:tcBorders>
          </w:tcPr>
          <w:p w14:paraId="33DEF9E1" w14:textId="728C90FE" w:rsidR="00017EEB" w:rsidRDefault="00002244">
            <w:pPr>
              <w:spacing w:before="20" w:after="20"/>
              <w:jc w:val="both"/>
              <w:rPr>
                <w:sz w:val="20"/>
                <w:szCs w:val="20"/>
              </w:rPr>
            </w:pPr>
            <w:r>
              <w:rPr>
                <w:sz w:val="20"/>
                <w:szCs w:val="20"/>
              </w:rPr>
              <w:t>November 2021 / September 2024</w:t>
            </w:r>
          </w:p>
        </w:tc>
      </w:tr>
      <w:tr w:rsidR="00017EEB" w14:paraId="64A6DE86"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7F24AADB" w14:textId="77777777" w:rsidR="00017EEB" w:rsidRDefault="00017EEB">
            <w:pPr>
              <w:spacing w:before="20" w:after="20"/>
              <w:rPr>
                <w:b/>
                <w:bCs/>
                <w:sz w:val="20"/>
                <w:szCs w:val="20"/>
              </w:rPr>
            </w:pPr>
            <w:r>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hideMark/>
          </w:tcPr>
          <w:p w14:paraId="3CBB8D6E" w14:textId="77777777" w:rsidR="00017EEB" w:rsidRDefault="00017EEB">
            <w:pPr>
              <w:tabs>
                <w:tab w:val="left" w:pos="522"/>
              </w:tabs>
              <w:rPr>
                <w:sz w:val="20"/>
                <w:szCs w:val="20"/>
              </w:rPr>
            </w:pPr>
            <w:r>
              <w:fldChar w:fldCharType="begin">
                <w:ffData>
                  <w:name w:val="Check2"/>
                  <w:enabled/>
                  <w:calcOnExit w:val="0"/>
                  <w:checkBox>
                    <w:sizeAuto/>
                    <w:default w:val="1"/>
                  </w:checkBox>
                </w:ffData>
              </w:fldChar>
            </w:r>
            <w:r>
              <w:rPr>
                <w:sz w:val="20"/>
                <w:szCs w:val="20"/>
              </w:rPr>
              <w:instrText xml:space="preserve"> FORMCHECKBOX </w:instrText>
            </w:r>
            <w:r w:rsidR="00000000">
              <w:fldChar w:fldCharType="separate"/>
            </w:r>
            <w:r>
              <w:fldChar w:fldCharType="end"/>
            </w:r>
            <w:r>
              <w:rPr>
                <w:sz w:val="20"/>
                <w:szCs w:val="20"/>
              </w:rPr>
              <w:tab/>
              <w:t>NPC – Unsupervised contact with vulnerable groups</w:t>
            </w:r>
          </w:p>
          <w:p w14:paraId="022D8C8E" w14:textId="77777777" w:rsidR="00017EEB" w:rsidRDefault="00017EEB">
            <w:pPr>
              <w:tabs>
                <w:tab w:val="left" w:pos="522"/>
              </w:tabs>
              <w:rPr>
                <w:sz w:val="20"/>
                <w:szCs w:val="20"/>
              </w:rPr>
            </w:pPr>
            <w:r>
              <w:fldChar w:fldCharType="begin">
                <w:ffData>
                  <w:name w:val=""/>
                  <w:enabled/>
                  <w:calcOnExit w:val="0"/>
                  <w:checkBox>
                    <w:sizeAuto/>
                    <w:default w:val="1"/>
                  </w:checkBox>
                </w:ffData>
              </w:fldChar>
            </w:r>
            <w:r>
              <w:rPr>
                <w:sz w:val="20"/>
                <w:szCs w:val="20"/>
              </w:rPr>
              <w:instrText xml:space="preserve"> FORMCHECKBOX </w:instrText>
            </w:r>
            <w:r w:rsidR="00000000">
              <w:fldChar w:fldCharType="separate"/>
            </w:r>
            <w:r>
              <w:fldChar w:fldCharType="end"/>
            </w:r>
            <w:r>
              <w:rPr>
                <w:sz w:val="20"/>
                <w:szCs w:val="20"/>
              </w:rPr>
              <w:tab/>
              <w:t>DHS Working With Children Check (WWCC)</w:t>
            </w:r>
          </w:p>
          <w:p w14:paraId="2875E407" w14:textId="77777777" w:rsidR="00017EEB" w:rsidRDefault="00017EEB">
            <w:pPr>
              <w:tabs>
                <w:tab w:val="left" w:pos="522"/>
              </w:tabs>
              <w:rPr>
                <w:sz w:val="20"/>
                <w:szCs w:val="20"/>
              </w:rPr>
            </w:pPr>
            <w:r>
              <w:fldChar w:fldCharType="begin">
                <w:ffData>
                  <w:name w:val="Check1"/>
                  <w:enabled/>
                  <w:calcOnExit w:val="0"/>
                  <w:checkBox>
                    <w:sizeAuto/>
                    <w:default w:val="0"/>
                    <w:checked w:val="0"/>
                  </w:checkBox>
                </w:ffData>
              </w:fldChar>
            </w:r>
            <w:r>
              <w:rPr>
                <w:sz w:val="20"/>
                <w:szCs w:val="20"/>
              </w:rPr>
              <w:instrText xml:space="preserve"> FORMCHECKBOX </w:instrText>
            </w:r>
            <w:r w:rsidR="00000000">
              <w:fldChar w:fldCharType="separate"/>
            </w:r>
            <w:r>
              <w:fldChar w:fldCharType="end"/>
            </w:r>
            <w:r>
              <w:rPr>
                <w:sz w:val="20"/>
                <w:szCs w:val="20"/>
              </w:rPr>
              <w:tab/>
              <w:t xml:space="preserve">NDIS Worker Screening </w:t>
            </w:r>
          </w:p>
          <w:p w14:paraId="4DB99C1D" w14:textId="77777777" w:rsidR="00017EEB" w:rsidRDefault="00000000">
            <w:pPr>
              <w:tabs>
                <w:tab w:val="left" w:pos="522"/>
              </w:tabs>
              <w:rPr>
                <w:sz w:val="20"/>
                <w:szCs w:val="20"/>
              </w:rPr>
            </w:pPr>
            <w:hyperlink r:id="rId13" w:history="1">
              <w:r w:rsidR="00017EEB">
                <w:rPr>
                  <w:rStyle w:val="Hyperlink"/>
                  <w:rFonts w:eastAsiaTheme="majorEastAsia"/>
                  <w:sz w:val="20"/>
                  <w:szCs w:val="20"/>
                </w:rPr>
                <w:t>Please click here for further information on these requirements</w:t>
              </w:r>
            </w:hyperlink>
          </w:p>
        </w:tc>
      </w:tr>
      <w:tr w:rsidR="00017EEB" w14:paraId="794D09AE" w14:textId="77777777" w:rsidTr="00017EEB">
        <w:trPr>
          <w:trHeight w:val="279"/>
        </w:trPr>
        <w:tc>
          <w:tcPr>
            <w:tcW w:w="3736" w:type="dxa"/>
            <w:tcBorders>
              <w:top w:val="single" w:sz="4" w:space="0" w:color="auto"/>
              <w:left w:val="single" w:sz="4" w:space="0" w:color="auto"/>
              <w:bottom w:val="single" w:sz="4" w:space="0" w:color="auto"/>
              <w:right w:val="single" w:sz="4" w:space="0" w:color="auto"/>
            </w:tcBorders>
            <w:hideMark/>
          </w:tcPr>
          <w:p w14:paraId="70B39A49" w14:textId="77777777" w:rsidR="00017EEB" w:rsidRDefault="00017EEB">
            <w:pPr>
              <w:spacing w:before="20" w:after="20"/>
              <w:rPr>
                <w:b/>
                <w:bCs/>
                <w:sz w:val="20"/>
                <w:szCs w:val="20"/>
              </w:rPr>
            </w:pPr>
            <w:r>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hideMark/>
          </w:tcPr>
          <w:sdt>
            <w:sdtPr>
              <w:rPr>
                <w:sz w:val="20"/>
                <w:szCs w:val="20"/>
              </w:rPr>
              <w:tag w:val="Select immunisation Risk Category from List"/>
              <w:id w:val="370119910"/>
              <w:placeholder>
                <w:docPart w:val="FF71A7E069824EA980BC8F76A8A2E626"/>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3532DA08" w14:textId="091FB404" w:rsidR="00017EEB" w:rsidRDefault="00CB5AAA">
                <w:pPr>
                  <w:tabs>
                    <w:tab w:val="left" w:pos="522"/>
                  </w:tabs>
                  <w:rPr>
                    <w:sz w:val="20"/>
                    <w:szCs w:val="20"/>
                  </w:rPr>
                </w:pPr>
                <w:r>
                  <w:rPr>
                    <w:sz w:val="20"/>
                    <w:szCs w:val="20"/>
                  </w:rPr>
                  <w:t>Category A (Direct Contact with blood or body substances)</w:t>
                </w:r>
              </w:p>
            </w:sdtContent>
          </w:sdt>
          <w:p w14:paraId="7AE333F4" w14:textId="77777777" w:rsidR="00017EEB" w:rsidRDefault="00000000">
            <w:pPr>
              <w:tabs>
                <w:tab w:val="left" w:pos="522"/>
              </w:tabs>
              <w:rPr>
                <w:sz w:val="20"/>
                <w:szCs w:val="20"/>
              </w:rPr>
            </w:pPr>
            <w:hyperlink r:id="rId14" w:anchor="search=immunisation%20requirement" w:history="1">
              <w:r w:rsidR="00017EEB">
                <w:rPr>
                  <w:rStyle w:val="Hyperlink"/>
                  <w:rFonts w:eastAsiaTheme="majorEastAsia"/>
                  <w:sz w:val="20"/>
                  <w:szCs w:val="20"/>
                </w:rPr>
                <w:t>Please click here for further information on these requirements</w:t>
              </w:r>
            </w:hyperlink>
          </w:p>
        </w:tc>
        <w:bookmarkEnd w:id="0"/>
      </w:tr>
    </w:tbl>
    <w:p w14:paraId="33AC5B36" w14:textId="77777777" w:rsidR="007F49BC" w:rsidRPr="00017EEB" w:rsidRDefault="007F49BC" w:rsidP="00914D76">
      <w:pPr>
        <w:jc w:val="both"/>
        <w:rPr>
          <w:sz w:val="12"/>
          <w:szCs w:val="12"/>
        </w:rPr>
      </w:pPr>
    </w:p>
    <w:p w14:paraId="7633F297"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1EE921A" w14:textId="77777777" w:rsidR="007F49BC" w:rsidRPr="00017EEB"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D8903F"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867C409" w14:textId="77777777" w:rsidR="007F49BC" w:rsidRPr="002C3480" w:rsidRDefault="007F49BC" w:rsidP="000B347B">
            <w:pPr>
              <w:spacing w:after="120"/>
              <w:jc w:val="both"/>
              <w:rPr>
                <w:b/>
                <w:bCs/>
                <w:sz w:val="20"/>
                <w:szCs w:val="20"/>
              </w:rPr>
            </w:pPr>
            <w:r w:rsidRPr="002C3480">
              <w:rPr>
                <w:b/>
                <w:bCs/>
                <w:sz w:val="20"/>
                <w:szCs w:val="20"/>
              </w:rPr>
              <w:t>Primary Objective(s) of role</w:t>
            </w:r>
          </w:p>
        </w:tc>
      </w:tr>
      <w:tr w:rsidR="007F49BC" w:rsidRPr="002C3480" w14:paraId="354E4958" w14:textId="77777777" w:rsidTr="00017EEB">
        <w:trPr>
          <w:trHeight w:val="1088"/>
        </w:trPr>
        <w:tc>
          <w:tcPr>
            <w:tcW w:w="10349" w:type="dxa"/>
            <w:tcBorders>
              <w:top w:val="single" w:sz="4" w:space="0" w:color="auto"/>
              <w:left w:val="single" w:sz="4" w:space="0" w:color="auto"/>
              <w:bottom w:val="single" w:sz="4" w:space="0" w:color="auto"/>
              <w:right w:val="single" w:sz="4" w:space="0" w:color="auto"/>
            </w:tcBorders>
          </w:tcPr>
          <w:p w14:paraId="290E8472" w14:textId="77777777" w:rsidR="00017EEB" w:rsidRPr="00017EEB" w:rsidRDefault="00017EEB" w:rsidP="000B347B">
            <w:pPr>
              <w:tabs>
                <w:tab w:val="left" w:pos="360"/>
                <w:tab w:val="left" w:pos="900"/>
                <w:tab w:val="left" w:pos="2700"/>
                <w:tab w:val="left" w:pos="5040"/>
              </w:tabs>
              <w:jc w:val="both"/>
              <w:rPr>
                <w:sz w:val="4"/>
                <w:szCs w:val="4"/>
              </w:rPr>
            </w:pPr>
          </w:p>
          <w:p w14:paraId="012ACD6F" w14:textId="77777777" w:rsidR="00676529" w:rsidRPr="00676529" w:rsidRDefault="00676529" w:rsidP="000B347B">
            <w:pPr>
              <w:tabs>
                <w:tab w:val="left" w:pos="360"/>
                <w:tab w:val="left" w:pos="900"/>
                <w:tab w:val="left" w:pos="2700"/>
                <w:tab w:val="left" w:pos="5040"/>
              </w:tabs>
              <w:jc w:val="both"/>
              <w:rPr>
                <w:sz w:val="8"/>
                <w:szCs w:val="12"/>
              </w:rPr>
            </w:pPr>
          </w:p>
          <w:p w14:paraId="0A308B4C" w14:textId="67A35CC5" w:rsidR="00743402" w:rsidRPr="00360641" w:rsidRDefault="00743402" w:rsidP="000B347B">
            <w:pPr>
              <w:tabs>
                <w:tab w:val="left" w:pos="360"/>
                <w:tab w:val="left" w:pos="900"/>
                <w:tab w:val="left" w:pos="2700"/>
                <w:tab w:val="left" w:pos="5040"/>
              </w:tabs>
              <w:jc w:val="both"/>
              <w:rPr>
                <w:sz w:val="20"/>
              </w:rPr>
            </w:pPr>
            <w:r w:rsidRPr="00360641">
              <w:rPr>
                <w:sz w:val="20"/>
              </w:rPr>
              <w:t>The Facility &amp; Grounds Officer is responsible for general facility maintenance associated with the interior and/or exterior of the health unit.</w:t>
            </w:r>
          </w:p>
          <w:p w14:paraId="035C9531" w14:textId="77777777" w:rsidR="00743402" w:rsidRPr="00676529" w:rsidRDefault="00743402" w:rsidP="000B347B">
            <w:pPr>
              <w:tabs>
                <w:tab w:val="left" w:pos="360"/>
                <w:tab w:val="left" w:pos="900"/>
                <w:tab w:val="left" w:pos="2700"/>
                <w:tab w:val="left" w:pos="5040"/>
              </w:tabs>
              <w:jc w:val="both"/>
              <w:rPr>
                <w:sz w:val="12"/>
                <w:szCs w:val="16"/>
              </w:rPr>
            </w:pPr>
          </w:p>
          <w:p w14:paraId="19F05DE1" w14:textId="6D84FDD1" w:rsidR="007F49BC" w:rsidRPr="000B347B" w:rsidRDefault="00743402" w:rsidP="000B347B">
            <w:pPr>
              <w:tabs>
                <w:tab w:val="left" w:pos="360"/>
                <w:tab w:val="left" w:pos="900"/>
                <w:tab w:val="left" w:pos="2700"/>
                <w:tab w:val="left" w:pos="5040"/>
              </w:tabs>
              <w:jc w:val="both"/>
              <w:rPr>
                <w:sz w:val="20"/>
              </w:rPr>
            </w:pPr>
            <w:r w:rsidRPr="00360641">
              <w:rPr>
                <w:sz w:val="20"/>
              </w:rPr>
              <w:t>Duties may include rubbish collection, minor carpentry, painting, plumbing, mechanical and grounds maintenance.</w:t>
            </w:r>
          </w:p>
        </w:tc>
      </w:tr>
    </w:tbl>
    <w:p w14:paraId="17608F2F" w14:textId="77777777" w:rsidR="000046F1" w:rsidRPr="00017EEB"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8E491DB"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E61CC39"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50DE50F4" w14:textId="77777777" w:rsidTr="00017EEB">
        <w:trPr>
          <w:trHeight w:val="589"/>
        </w:trPr>
        <w:tc>
          <w:tcPr>
            <w:tcW w:w="10349" w:type="dxa"/>
            <w:tcBorders>
              <w:top w:val="single" w:sz="4" w:space="0" w:color="auto"/>
              <w:left w:val="single" w:sz="4" w:space="0" w:color="auto"/>
              <w:bottom w:val="single" w:sz="4" w:space="0" w:color="auto"/>
              <w:right w:val="single" w:sz="4" w:space="0" w:color="auto"/>
            </w:tcBorders>
          </w:tcPr>
          <w:p w14:paraId="47AD548A" w14:textId="77777777" w:rsidR="00017EEB" w:rsidRPr="00017EEB" w:rsidRDefault="00017EEB" w:rsidP="000B347B">
            <w:pPr>
              <w:jc w:val="both"/>
              <w:rPr>
                <w:sz w:val="4"/>
                <w:szCs w:val="4"/>
                <w:lang w:eastAsia="en-US"/>
              </w:rPr>
            </w:pPr>
          </w:p>
          <w:p w14:paraId="5A282347" w14:textId="52DA5F4F" w:rsidR="007F49BC" w:rsidRPr="000B347B" w:rsidRDefault="00973E18" w:rsidP="000B347B">
            <w:pPr>
              <w:jc w:val="both"/>
              <w:rPr>
                <w:sz w:val="20"/>
                <w:szCs w:val="20"/>
                <w:lang w:eastAsia="en-US"/>
              </w:rPr>
            </w:pPr>
            <w:r w:rsidRPr="002C3480">
              <w:rPr>
                <w:sz w:val="20"/>
                <w:szCs w:val="20"/>
                <w:lang w:eastAsia="en-US"/>
              </w:rPr>
              <w:t xml:space="preserve">The </w:t>
            </w:r>
            <w:r w:rsidR="00743402">
              <w:rPr>
                <w:sz w:val="20"/>
                <w:szCs w:val="20"/>
                <w:lang w:eastAsia="en-US"/>
              </w:rPr>
              <w:t>Facility &amp; Grounds Officer</w:t>
            </w:r>
            <w:r w:rsidRPr="002C3480">
              <w:rPr>
                <w:sz w:val="20"/>
                <w:szCs w:val="20"/>
                <w:lang w:eastAsia="en-US"/>
              </w:rPr>
              <w:t xml:space="preserve"> is responsible directly to the </w:t>
            </w:r>
            <w:permStart w:id="350911523" w:edGrp="everyone"/>
            <w:r w:rsidR="00CB5AAA">
              <w:rPr>
                <w:sz w:val="20"/>
                <w:szCs w:val="20"/>
                <w:lang w:eastAsia="en-US"/>
              </w:rPr>
              <w:t xml:space="preserve">Facilities </w:t>
            </w:r>
            <w:r w:rsidRPr="002C3480">
              <w:rPr>
                <w:sz w:val="20"/>
                <w:szCs w:val="20"/>
                <w:lang w:val="en-US" w:eastAsia="en-US"/>
              </w:rPr>
              <w:t>Supervisor</w:t>
            </w:r>
            <w:permEnd w:id="350911523"/>
            <w:r w:rsidRPr="002C3480">
              <w:rPr>
                <w:sz w:val="20"/>
                <w:szCs w:val="20"/>
                <w:lang w:eastAsia="en-US"/>
              </w:rPr>
              <w:t xml:space="preserve"> on a day-to-day basis and ultimately responsible to the </w:t>
            </w:r>
            <w:permStart w:id="866654240" w:edGrp="everyone"/>
            <w:r w:rsidR="00CB5AAA">
              <w:rPr>
                <w:sz w:val="20"/>
                <w:szCs w:val="20"/>
                <w:lang w:eastAsia="en-US"/>
              </w:rPr>
              <w:t>Facilities Manager</w:t>
            </w:r>
            <w:r w:rsidRPr="002C3480">
              <w:rPr>
                <w:sz w:val="20"/>
                <w:szCs w:val="20"/>
                <w:lang w:eastAsia="en-US"/>
              </w:rPr>
              <w:t>.</w:t>
            </w:r>
            <w:permEnd w:id="866654240"/>
          </w:p>
        </w:tc>
      </w:tr>
    </w:tbl>
    <w:p w14:paraId="7BD48BA3" w14:textId="77777777" w:rsidR="000046F1" w:rsidRPr="00017EEB"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BD73F7C"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3FDD4BE"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3F49826A" w14:textId="77777777" w:rsidTr="00017EEB">
        <w:trPr>
          <w:trHeight w:val="2294"/>
        </w:trPr>
        <w:tc>
          <w:tcPr>
            <w:tcW w:w="10349" w:type="dxa"/>
            <w:tcBorders>
              <w:top w:val="single" w:sz="4" w:space="0" w:color="auto"/>
              <w:left w:val="single" w:sz="4" w:space="0" w:color="auto"/>
              <w:bottom w:val="single" w:sz="4" w:space="0" w:color="auto"/>
              <w:right w:val="single" w:sz="4" w:space="0" w:color="auto"/>
            </w:tcBorders>
          </w:tcPr>
          <w:p w14:paraId="6BAB564E" w14:textId="77777777" w:rsidR="007F49BC" w:rsidRPr="002C3480" w:rsidRDefault="007F49BC" w:rsidP="00BD450E">
            <w:pPr>
              <w:jc w:val="both"/>
              <w:rPr>
                <w:color w:val="000000"/>
                <w:sz w:val="20"/>
                <w:szCs w:val="20"/>
                <w:u w:val="single"/>
              </w:rPr>
            </w:pPr>
            <w:r w:rsidRPr="002C3480">
              <w:rPr>
                <w:color w:val="000000"/>
                <w:sz w:val="20"/>
                <w:szCs w:val="20"/>
                <w:u w:val="single"/>
              </w:rPr>
              <w:t>Internal</w:t>
            </w:r>
          </w:p>
          <w:p w14:paraId="271ADB82" w14:textId="77777777" w:rsidR="007F49BC" w:rsidRPr="002C3480" w:rsidRDefault="007F49BC" w:rsidP="00BD450E">
            <w:pPr>
              <w:jc w:val="both"/>
              <w:rPr>
                <w:color w:val="000000"/>
                <w:sz w:val="12"/>
                <w:szCs w:val="12"/>
              </w:rPr>
            </w:pPr>
          </w:p>
          <w:p w14:paraId="43264170" w14:textId="5D3AAFF5" w:rsidR="00427C10" w:rsidRPr="00CA40A5" w:rsidRDefault="00427C10" w:rsidP="00427C10">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Facility and Grounds staff.  </w:t>
            </w:r>
          </w:p>
          <w:p w14:paraId="2DA945E6" w14:textId="77777777" w:rsidR="00427C10" w:rsidRPr="00A62B98" w:rsidRDefault="00427C10" w:rsidP="00427C10">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1EB44B9" w14:textId="77777777" w:rsidR="00427C10" w:rsidRPr="00995A1C" w:rsidRDefault="00427C10" w:rsidP="00427C10">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49B84193" w14:textId="77777777" w:rsidR="00427C10" w:rsidRPr="00907834" w:rsidRDefault="00427C10" w:rsidP="00427C10">
            <w:pPr>
              <w:rPr>
                <w:color w:val="000000"/>
                <w:sz w:val="16"/>
                <w:szCs w:val="16"/>
              </w:rPr>
            </w:pPr>
          </w:p>
          <w:p w14:paraId="3CB89279" w14:textId="77777777" w:rsidR="00427C10" w:rsidRPr="002C3480" w:rsidRDefault="00427C10" w:rsidP="00427C10">
            <w:pPr>
              <w:jc w:val="both"/>
              <w:rPr>
                <w:color w:val="000000"/>
                <w:sz w:val="20"/>
                <w:szCs w:val="20"/>
                <w:u w:val="single"/>
              </w:rPr>
            </w:pPr>
            <w:r w:rsidRPr="002C3480">
              <w:rPr>
                <w:color w:val="000000"/>
                <w:sz w:val="20"/>
                <w:szCs w:val="20"/>
                <w:u w:val="single"/>
              </w:rPr>
              <w:t>External</w:t>
            </w:r>
          </w:p>
          <w:p w14:paraId="0FD7FF48" w14:textId="77777777" w:rsidR="00427C10" w:rsidRPr="00541B3A" w:rsidRDefault="00427C10" w:rsidP="00427C10">
            <w:pPr>
              <w:pStyle w:val="BodyText2"/>
              <w:numPr>
                <w:ilvl w:val="0"/>
                <w:numId w:val="19"/>
              </w:numPr>
              <w:spacing w:after="0" w:line="240" w:lineRule="auto"/>
              <w:rPr>
                <w:sz w:val="18"/>
                <w:szCs w:val="18"/>
              </w:rPr>
            </w:pPr>
            <w:r>
              <w:rPr>
                <w:sz w:val="20"/>
                <w:szCs w:val="20"/>
              </w:rPr>
              <w:t>External Vendors.</w:t>
            </w:r>
          </w:p>
          <w:p w14:paraId="6C692008" w14:textId="77777777" w:rsidR="00427C10" w:rsidRPr="00541B3A" w:rsidRDefault="00427C10" w:rsidP="00427C10">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EC60F65" w14:textId="741DE09E" w:rsidR="007F49BC" w:rsidRPr="00017EEB" w:rsidRDefault="00427C10"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141054F9" w14:textId="77777777" w:rsidR="007F49BC" w:rsidRPr="00017EEB"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63788F6F"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19886CF"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40D965AC" w14:textId="77777777" w:rsidTr="00017EEB">
        <w:trPr>
          <w:trHeight w:val="452"/>
        </w:trPr>
        <w:tc>
          <w:tcPr>
            <w:tcW w:w="10349" w:type="dxa"/>
            <w:tcBorders>
              <w:top w:val="single" w:sz="4" w:space="0" w:color="auto"/>
              <w:left w:val="single" w:sz="4" w:space="0" w:color="auto"/>
              <w:bottom w:val="single" w:sz="4" w:space="0" w:color="auto"/>
              <w:right w:val="single" w:sz="4" w:space="0" w:color="auto"/>
            </w:tcBorders>
          </w:tcPr>
          <w:p w14:paraId="2323862B" w14:textId="77777777" w:rsidR="007F49BC" w:rsidRPr="00017EEB" w:rsidRDefault="007F49BC" w:rsidP="008B1924">
            <w:pPr>
              <w:pStyle w:val="BodyText2"/>
              <w:spacing w:after="0" w:line="240" w:lineRule="auto"/>
              <w:rPr>
                <w:sz w:val="8"/>
                <w:szCs w:val="8"/>
              </w:rPr>
            </w:pPr>
          </w:p>
          <w:p w14:paraId="167FD349" w14:textId="3D635ABB" w:rsidR="007F49BC" w:rsidRPr="00017EEB" w:rsidRDefault="002C3480" w:rsidP="008B1924">
            <w:pPr>
              <w:pStyle w:val="BodyText2"/>
              <w:numPr>
                <w:ilvl w:val="0"/>
                <w:numId w:val="19"/>
              </w:numPr>
              <w:spacing w:after="0" w:line="240" w:lineRule="auto"/>
              <w:rPr>
                <w:sz w:val="20"/>
                <w:szCs w:val="20"/>
              </w:rPr>
            </w:pPr>
            <w:r w:rsidRPr="000B347B">
              <w:rPr>
                <w:sz w:val="20"/>
                <w:szCs w:val="20"/>
              </w:rPr>
              <w:t xml:space="preserve">Nil </w:t>
            </w:r>
          </w:p>
        </w:tc>
      </w:tr>
    </w:tbl>
    <w:p w14:paraId="6678ABEF" w14:textId="77777777" w:rsidR="00743402" w:rsidRPr="00017EEB" w:rsidRDefault="00743402"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74F72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5FAF329"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52E37C3A" w14:textId="77777777" w:rsidTr="00AD068F">
        <w:trPr>
          <w:trHeight w:val="430"/>
        </w:trPr>
        <w:tc>
          <w:tcPr>
            <w:tcW w:w="10349" w:type="dxa"/>
            <w:tcBorders>
              <w:top w:val="single" w:sz="4" w:space="0" w:color="auto"/>
              <w:left w:val="single" w:sz="4" w:space="0" w:color="auto"/>
              <w:bottom w:val="single" w:sz="4" w:space="0" w:color="auto"/>
              <w:right w:val="single" w:sz="4" w:space="0" w:color="auto"/>
            </w:tcBorders>
          </w:tcPr>
          <w:p w14:paraId="4E69FB88" w14:textId="77777777" w:rsidR="007F49BC" w:rsidRPr="002C3480" w:rsidRDefault="007F49BC" w:rsidP="00AD068F">
            <w:pPr>
              <w:spacing w:before="120"/>
              <w:jc w:val="both"/>
              <w:rPr>
                <w:color w:val="000000"/>
                <w:sz w:val="20"/>
                <w:szCs w:val="20"/>
              </w:rPr>
            </w:pPr>
            <w:r w:rsidRPr="002C3480">
              <w:rPr>
                <w:sz w:val="20"/>
                <w:szCs w:val="20"/>
              </w:rPr>
              <w:t>SA Health employees persevere to achieve goals, stay calm under pressure and are open to feedback.</w:t>
            </w:r>
          </w:p>
        </w:tc>
      </w:tr>
      <w:bookmarkEnd w:id="1"/>
    </w:tbl>
    <w:p w14:paraId="44250877" w14:textId="77777777" w:rsidR="00427C10" w:rsidRPr="00017EEB" w:rsidRDefault="00427C10"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3D17B792"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31D7C119"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57D70DAB" w14:textId="77777777" w:rsidTr="00676529">
        <w:trPr>
          <w:trHeight w:val="981"/>
        </w:trPr>
        <w:tc>
          <w:tcPr>
            <w:tcW w:w="10349" w:type="dxa"/>
            <w:tcBorders>
              <w:top w:val="single" w:sz="4" w:space="0" w:color="auto"/>
              <w:left w:val="single" w:sz="4" w:space="0" w:color="auto"/>
              <w:bottom w:val="single" w:sz="4" w:space="0" w:color="auto"/>
              <w:right w:val="single" w:sz="4" w:space="0" w:color="auto"/>
            </w:tcBorders>
          </w:tcPr>
          <w:p w14:paraId="1FE2B8C4" w14:textId="26C51B81"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70344A7C" w14:textId="77777777" w:rsidR="00F23D9C" w:rsidRPr="002C3480" w:rsidRDefault="00F23D9C" w:rsidP="00D56B41">
      <w:pPr>
        <w:jc w:val="both"/>
        <w:rPr>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E580FB2"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211A706F" w14:textId="77777777" w:rsidR="007F49BC" w:rsidRPr="002C3480" w:rsidRDefault="007F49BC" w:rsidP="000B347B">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2B23375B" w14:textId="77777777" w:rsidTr="00804DB0">
        <w:trPr>
          <w:trHeight w:val="3464"/>
        </w:trPr>
        <w:tc>
          <w:tcPr>
            <w:tcW w:w="10349" w:type="dxa"/>
            <w:tcBorders>
              <w:top w:val="single" w:sz="4" w:space="0" w:color="auto"/>
              <w:left w:val="single" w:sz="4" w:space="0" w:color="auto"/>
              <w:bottom w:val="single" w:sz="4" w:space="0" w:color="auto"/>
              <w:right w:val="single" w:sz="4" w:space="0" w:color="auto"/>
            </w:tcBorders>
          </w:tcPr>
          <w:p w14:paraId="635ECA12" w14:textId="77777777" w:rsidR="00155307" w:rsidRPr="002C3480" w:rsidRDefault="00155307" w:rsidP="000B347B">
            <w:pPr>
              <w:pStyle w:val="BodyText2"/>
              <w:spacing w:line="240" w:lineRule="auto"/>
              <w:jc w:val="both"/>
              <w:rPr>
                <w:sz w:val="20"/>
                <w:szCs w:val="20"/>
              </w:rPr>
            </w:pPr>
            <w:r w:rsidRPr="002C3480">
              <w:rPr>
                <w:sz w:val="18"/>
                <w:szCs w:val="18"/>
              </w:rPr>
              <w:t>*NB References to legislation, policies and procedures includes any superseding versions</w:t>
            </w:r>
          </w:p>
          <w:p w14:paraId="467B0D66" w14:textId="77777777" w:rsidR="007F49BC" w:rsidRPr="002C3480" w:rsidRDefault="007F49BC" w:rsidP="000B347B">
            <w:pPr>
              <w:pStyle w:val="BodyText2"/>
              <w:spacing w:line="240" w:lineRule="auto"/>
              <w:jc w:val="both"/>
              <w:rPr>
                <w:sz w:val="20"/>
                <w:szCs w:val="20"/>
              </w:rPr>
            </w:pPr>
            <w:r w:rsidRPr="002C3480">
              <w:rPr>
                <w:sz w:val="20"/>
                <w:szCs w:val="20"/>
              </w:rPr>
              <w:t>Managers and staff are required to work in accordance with the Code of Ethics for South Australian Public Sector, Policies and Procedures and legislative requirements including</w:t>
            </w:r>
            <w:r w:rsidR="00123875" w:rsidRPr="002C3480">
              <w:rPr>
                <w:sz w:val="20"/>
                <w:szCs w:val="20"/>
              </w:rPr>
              <w:t xml:space="preserve"> but not limited t</w:t>
            </w:r>
            <w:r w:rsidRPr="002C3480">
              <w:rPr>
                <w:sz w:val="20"/>
                <w:szCs w:val="20"/>
              </w:rPr>
              <w:t>o:</w:t>
            </w:r>
          </w:p>
          <w:p w14:paraId="49483C86"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7346B199"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7A184160" w14:textId="77777777" w:rsidR="000D16CF" w:rsidRDefault="000D16CF" w:rsidP="000D16CF">
            <w:pPr>
              <w:pStyle w:val="BodyText2"/>
              <w:numPr>
                <w:ilvl w:val="0"/>
                <w:numId w:val="21"/>
              </w:numPr>
              <w:spacing w:after="0" w:line="240" w:lineRule="auto"/>
              <w:ind w:left="322" w:hanging="322"/>
              <w:jc w:val="both"/>
              <w:rPr>
                <w:i/>
                <w:sz w:val="20"/>
                <w:szCs w:val="20"/>
              </w:rPr>
            </w:pPr>
            <w:r>
              <w:rPr>
                <w:sz w:val="20"/>
                <w:szCs w:val="20"/>
              </w:rPr>
              <w:t>Meet immunisation requirements as outlined by the</w:t>
            </w:r>
            <w:r>
              <w:rPr>
                <w:i/>
                <w:sz w:val="20"/>
                <w:szCs w:val="20"/>
              </w:rPr>
              <w:t xml:space="preserve"> Immunisation for Health Care Workers in South Australia Policy Directive.</w:t>
            </w:r>
          </w:p>
          <w:p w14:paraId="0F90F764"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Equal Employment Opportunities (including prevention of bullying, harassment and intimidation).</w:t>
            </w:r>
          </w:p>
          <w:p w14:paraId="476F6004" w14:textId="77777777" w:rsidR="000D16CF" w:rsidRDefault="000D16CF" w:rsidP="000D16CF">
            <w:pPr>
              <w:pStyle w:val="BodyText2"/>
              <w:numPr>
                <w:ilvl w:val="0"/>
                <w:numId w:val="21"/>
              </w:numPr>
              <w:spacing w:after="0" w:line="240" w:lineRule="auto"/>
              <w:ind w:left="322" w:hanging="322"/>
              <w:jc w:val="both"/>
              <w:rPr>
                <w:sz w:val="20"/>
                <w:szCs w:val="20"/>
              </w:rPr>
            </w:pPr>
            <w:r>
              <w:rPr>
                <w:i/>
                <w:iCs/>
                <w:color w:val="000000"/>
                <w:sz w:val="20"/>
                <w:szCs w:val="20"/>
              </w:rPr>
              <w:t xml:space="preserve">Children and Young People (Safety) Act 2017 </w:t>
            </w:r>
            <w:r>
              <w:rPr>
                <w:sz w:val="20"/>
                <w:szCs w:val="20"/>
              </w:rPr>
              <w:t>(SA) ‘Notification of Abuse or Neglect’.</w:t>
            </w:r>
          </w:p>
          <w:p w14:paraId="16C34522"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Disability Discrimination.</w:t>
            </w:r>
          </w:p>
          <w:p w14:paraId="5C3FEE5C"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Independent Commissioner Against Corruption Act 2012</w:t>
            </w:r>
            <w:r>
              <w:rPr>
                <w:sz w:val="20"/>
                <w:szCs w:val="20"/>
              </w:rPr>
              <w:t xml:space="preserve"> (SA).</w:t>
            </w:r>
          </w:p>
          <w:p w14:paraId="1BA8246E" w14:textId="77777777" w:rsidR="000D16CF" w:rsidRDefault="000D16CF" w:rsidP="000D16CF">
            <w:pPr>
              <w:pStyle w:val="BodyText2"/>
              <w:numPr>
                <w:ilvl w:val="0"/>
                <w:numId w:val="21"/>
              </w:numPr>
              <w:spacing w:after="0" w:line="240" w:lineRule="auto"/>
              <w:ind w:left="322" w:hanging="322"/>
              <w:jc w:val="both"/>
              <w:rPr>
                <w:sz w:val="20"/>
                <w:szCs w:val="20"/>
              </w:rPr>
            </w:pPr>
            <w:r>
              <w:rPr>
                <w:i/>
                <w:sz w:val="20"/>
                <w:szCs w:val="20"/>
              </w:rPr>
              <w:t>Information Privacy Principles Instruction.</w:t>
            </w:r>
          </w:p>
          <w:p w14:paraId="1C8A3DBF" w14:textId="77777777" w:rsidR="000D16CF" w:rsidRDefault="000D16CF" w:rsidP="000D16CF">
            <w:pPr>
              <w:pStyle w:val="BodyText2"/>
              <w:numPr>
                <w:ilvl w:val="0"/>
                <w:numId w:val="21"/>
              </w:numPr>
              <w:spacing w:after="0" w:line="240" w:lineRule="auto"/>
              <w:ind w:left="322" w:hanging="322"/>
              <w:rPr>
                <w:i/>
                <w:sz w:val="20"/>
                <w:szCs w:val="20"/>
              </w:rPr>
            </w:pPr>
            <w:r>
              <w:rPr>
                <w:sz w:val="20"/>
                <w:szCs w:val="20"/>
              </w:rPr>
              <w:t>Relevant Awards, Enterprise Agreements,</w:t>
            </w:r>
            <w:r>
              <w:rPr>
                <w:i/>
                <w:sz w:val="20"/>
                <w:szCs w:val="20"/>
              </w:rPr>
              <w:t xml:space="preserve"> Public Sector Act 2009, Health Care Act 2008 </w:t>
            </w:r>
            <w:r>
              <w:rPr>
                <w:sz w:val="20"/>
                <w:szCs w:val="20"/>
              </w:rPr>
              <w:t>and the</w:t>
            </w:r>
            <w:r>
              <w:rPr>
                <w:i/>
                <w:sz w:val="20"/>
                <w:szCs w:val="20"/>
              </w:rPr>
              <w:t xml:space="preserve"> SA Health (Health Care Act) Human Resources Manual.</w:t>
            </w:r>
          </w:p>
          <w:p w14:paraId="7E6F7B2F"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Relevant Australian Standards.</w:t>
            </w:r>
          </w:p>
          <w:p w14:paraId="15D5C020"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Duty to maintain confidentiality.</w:t>
            </w:r>
          </w:p>
          <w:p w14:paraId="44383D74"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Smoke Free Workplace.</w:t>
            </w:r>
          </w:p>
          <w:p w14:paraId="3C9A5CF6"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08ED30B2" w14:textId="77777777" w:rsidR="000D16CF" w:rsidRDefault="000D16CF" w:rsidP="000D16CF">
            <w:pPr>
              <w:pStyle w:val="BodyText2"/>
              <w:numPr>
                <w:ilvl w:val="0"/>
                <w:numId w:val="21"/>
              </w:numPr>
              <w:spacing w:after="0" w:line="240" w:lineRule="auto"/>
              <w:ind w:left="322" w:hanging="322"/>
              <w:jc w:val="both"/>
              <w:rPr>
                <w:sz w:val="20"/>
                <w:szCs w:val="20"/>
              </w:rPr>
            </w:pPr>
            <w:r>
              <w:rPr>
                <w:sz w:val="20"/>
                <w:szCs w:val="20"/>
              </w:rPr>
              <w:t>Applying the principles of the</w:t>
            </w:r>
            <w:r>
              <w:rPr>
                <w:i/>
                <w:sz w:val="20"/>
                <w:szCs w:val="20"/>
              </w:rPr>
              <w:t xml:space="preserve"> South Australian Government’s Risk Management Policy </w:t>
            </w:r>
            <w:r>
              <w:rPr>
                <w:sz w:val="20"/>
                <w:szCs w:val="20"/>
              </w:rPr>
              <w:t>to work as appropriate.</w:t>
            </w:r>
          </w:p>
          <w:p w14:paraId="0E71E2A7" w14:textId="77777777" w:rsidR="000D16CF" w:rsidRDefault="000D16CF" w:rsidP="000D16CF">
            <w:pPr>
              <w:pStyle w:val="BodyText2"/>
              <w:numPr>
                <w:ilvl w:val="0"/>
                <w:numId w:val="21"/>
              </w:numPr>
              <w:spacing w:after="0" w:line="240" w:lineRule="auto"/>
              <w:ind w:left="322" w:hanging="322"/>
              <w:rPr>
                <w:sz w:val="20"/>
                <w:szCs w:val="20"/>
              </w:rPr>
            </w:pPr>
            <w:r>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4210C6CF" w14:textId="77777777" w:rsidR="000D16CF" w:rsidRDefault="000D16CF" w:rsidP="000D16CF">
            <w:pPr>
              <w:pStyle w:val="BodyText2"/>
              <w:numPr>
                <w:ilvl w:val="0"/>
                <w:numId w:val="21"/>
              </w:numPr>
              <w:spacing w:after="0" w:line="240" w:lineRule="auto"/>
              <w:ind w:left="322" w:hanging="322"/>
              <w:rPr>
                <w:sz w:val="20"/>
                <w:szCs w:val="20"/>
              </w:rPr>
            </w:pPr>
            <w:r>
              <w:rPr>
                <w:sz w:val="20"/>
                <w:szCs w:val="20"/>
              </w:rPr>
              <w:t>SA Health Respectful Behaviour (including management of bullying and harassment) Policy.</w:t>
            </w:r>
          </w:p>
          <w:p w14:paraId="4397A1B3" w14:textId="18A7B823" w:rsidR="00155307" w:rsidRPr="002C3480" w:rsidRDefault="000D16CF" w:rsidP="000D16CF">
            <w:pPr>
              <w:pStyle w:val="BodyText2"/>
              <w:numPr>
                <w:ilvl w:val="0"/>
                <w:numId w:val="21"/>
              </w:numPr>
              <w:spacing w:after="0" w:line="240" w:lineRule="auto"/>
              <w:ind w:left="322" w:hanging="322"/>
              <w:jc w:val="both"/>
              <w:rPr>
                <w:sz w:val="20"/>
                <w:szCs w:val="20"/>
              </w:rPr>
            </w:pPr>
            <w:r>
              <w:rPr>
                <w:sz w:val="20"/>
                <w:szCs w:val="20"/>
              </w:rPr>
              <w:t>SA Health / Barossa Hills Fleurieu Local Health Network Inc. policies, procedures and standards.</w:t>
            </w:r>
          </w:p>
        </w:tc>
      </w:tr>
    </w:tbl>
    <w:p w14:paraId="010F640C" w14:textId="77777777" w:rsidR="000046F1" w:rsidRPr="00017EEB"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6234E16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7DC67F"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D95856" w14:textId="77777777" w:rsidTr="00676529">
        <w:trPr>
          <w:trHeight w:val="2650"/>
        </w:trPr>
        <w:tc>
          <w:tcPr>
            <w:tcW w:w="10349" w:type="dxa"/>
            <w:tcBorders>
              <w:top w:val="single" w:sz="4" w:space="0" w:color="auto"/>
              <w:left w:val="single" w:sz="4" w:space="0" w:color="auto"/>
              <w:bottom w:val="single" w:sz="4" w:space="0" w:color="auto"/>
              <w:right w:val="single" w:sz="4" w:space="0" w:color="auto"/>
            </w:tcBorders>
            <w:hideMark/>
          </w:tcPr>
          <w:p w14:paraId="21B948D3" w14:textId="2AB0F592" w:rsidR="002C3480" w:rsidRDefault="002C3480" w:rsidP="002C3480">
            <w:pPr>
              <w:autoSpaceDE w:val="0"/>
              <w:autoSpaceDN w:val="0"/>
              <w:spacing w:before="120"/>
              <w:jc w:val="both"/>
              <w:rPr>
                <w:color w:val="000000"/>
                <w:sz w:val="20"/>
                <w:szCs w:val="20"/>
              </w:rPr>
            </w:pPr>
            <w:r w:rsidRPr="002C3480">
              <w:rPr>
                <w:color w:val="000000"/>
                <w:sz w:val="20"/>
                <w:szCs w:val="20"/>
              </w:rPr>
              <w:t>By virtue of their duties, SA Health employees frequently access, otherwise deal with, and/or are aware of, information that needs to be treated as confidential.</w:t>
            </w:r>
          </w:p>
          <w:p w14:paraId="61C9B9C7" w14:textId="77777777" w:rsidR="00676529" w:rsidRPr="00676529" w:rsidRDefault="00676529" w:rsidP="002C3480">
            <w:pPr>
              <w:autoSpaceDE w:val="0"/>
              <w:autoSpaceDN w:val="0"/>
              <w:spacing w:before="120"/>
              <w:jc w:val="both"/>
              <w:rPr>
                <w:color w:val="000000"/>
                <w:sz w:val="8"/>
                <w:szCs w:val="8"/>
              </w:rPr>
            </w:pPr>
          </w:p>
          <w:p w14:paraId="5C2B96E6" w14:textId="77777777" w:rsidR="002C3480" w:rsidRPr="002C3480" w:rsidRDefault="002C3480" w:rsidP="002C3480">
            <w:pPr>
              <w:autoSpaceDE w:val="0"/>
              <w:autoSpaceDN w:val="0"/>
              <w:jc w:val="both"/>
              <w:rPr>
                <w:color w:val="000000"/>
                <w:sz w:val="20"/>
                <w:szCs w:val="20"/>
              </w:rPr>
            </w:pPr>
            <w:r w:rsidRPr="002C3480">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0F48E401" w14:textId="6BA6AA0E" w:rsidR="002C3480" w:rsidRDefault="002C3480" w:rsidP="002C3480">
            <w:pPr>
              <w:autoSpaceDE w:val="0"/>
              <w:autoSpaceDN w:val="0"/>
              <w:jc w:val="both"/>
              <w:rPr>
                <w:color w:val="000000"/>
                <w:sz w:val="20"/>
                <w:szCs w:val="20"/>
              </w:rPr>
            </w:pPr>
            <w:r w:rsidRPr="002C3480">
              <w:rPr>
                <w:color w:val="000000"/>
                <w:sz w:val="20"/>
                <w:szCs w:val="20"/>
              </w:rPr>
              <w:t>SA Health employees will not misuse information gained in their official capacity.</w:t>
            </w:r>
          </w:p>
          <w:p w14:paraId="73D6CEEC" w14:textId="77777777" w:rsidR="00676529" w:rsidRPr="00676529" w:rsidRDefault="00676529" w:rsidP="002C3480">
            <w:pPr>
              <w:autoSpaceDE w:val="0"/>
              <w:autoSpaceDN w:val="0"/>
              <w:jc w:val="both"/>
              <w:rPr>
                <w:color w:val="000000"/>
                <w:sz w:val="12"/>
                <w:szCs w:val="12"/>
              </w:rPr>
            </w:pPr>
          </w:p>
          <w:p w14:paraId="7A5FA3CC" w14:textId="77777777" w:rsidR="002C3480" w:rsidRPr="002C3480" w:rsidRDefault="002C3480" w:rsidP="002C3480">
            <w:pPr>
              <w:jc w:val="both"/>
              <w:rPr>
                <w:color w:val="000000"/>
                <w:sz w:val="20"/>
                <w:szCs w:val="20"/>
              </w:rPr>
            </w:pPr>
            <w:r w:rsidRPr="002C3480">
              <w:rPr>
                <w:color w:val="000000"/>
                <w:sz w:val="20"/>
                <w:szCs w:val="20"/>
              </w:rPr>
              <w:t xml:space="preserve">SA Health employees will maintain the integrity and security of official or confidential information for which they are responsible. Employees will also ensure that the privacy of individuals is maintained and will only release or </w:t>
            </w:r>
          </w:p>
          <w:p w14:paraId="421BB41B" w14:textId="77777777" w:rsidR="000046F1" w:rsidRPr="002C3480" w:rsidRDefault="002C3480" w:rsidP="002C3480">
            <w:pPr>
              <w:jc w:val="both"/>
              <w:rPr>
                <w:sz w:val="20"/>
                <w:szCs w:val="20"/>
              </w:rPr>
            </w:pPr>
            <w:r w:rsidRPr="002C3480">
              <w:rPr>
                <w:color w:val="000000"/>
                <w:sz w:val="20"/>
                <w:szCs w:val="20"/>
              </w:rPr>
              <w:t>disclose information in accordance with relevant legislation, industrial instruments, policy, or lawful and reasonable direction.</w:t>
            </w:r>
          </w:p>
        </w:tc>
      </w:tr>
    </w:tbl>
    <w:p w14:paraId="1C1E9DA2" w14:textId="77777777" w:rsidR="000046F1" w:rsidRPr="00017EEB"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4534C396"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200C7" w14:textId="77777777" w:rsidR="002C3480" w:rsidRPr="002C3480" w:rsidRDefault="002C3480" w:rsidP="00925461">
            <w:pPr>
              <w:spacing w:after="120"/>
              <w:jc w:val="both"/>
              <w:rPr>
                <w:b/>
                <w:bCs/>
                <w:sz w:val="20"/>
                <w:szCs w:val="20"/>
              </w:rPr>
            </w:pPr>
            <w:r w:rsidRPr="002C3480">
              <w:rPr>
                <w:b/>
                <w:bCs/>
                <w:sz w:val="20"/>
                <w:szCs w:val="20"/>
              </w:rPr>
              <w:t>White Ribbon</w:t>
            </w:r>
          </w:p>
        </w:tc>
      </w:tr>
      <w:tr w:rsidR="002C3480" w:rsidRPr="002C3480" w14:paraId="7ABA4558" w14:textId="77777777" w:rsidTr="00676529">
        <w:trPr>
          <w:trHeight w:val="982"/>
        </w:trPr>
        <w:tc>
          <w:tcPr>
            <w:tcW w:w="10349" w:type="dxa"/>
            <w:tcBorders>
              <w:top w:val="single" w:sz="4" w:space="0" w:color="auto"/>
              <w:left w:val="single" w:sz="4" w:space="0" w:color="auto"/>
              <w:bottom w:val="single" w:sz="4" w:space="0" w:color="auto"/>
              <w:right w:val="single" w:sz="4" w:space="0" w:color="auto"/>
            </w:tcBorders>
            <w:hideMark/>
          </w:tcPr>
          <w:p w14:paraId="14401D8C" w14:textId="77777777" w:rsidR="002C3480" w:rsidRPr="002C3480" w:rsidRDefault="002C3480" w:rsidP="00925461">
            <w:pPr>
              <w:jc w:val="both"/>
              <w:rPr>
                <w:sz w:val="20"/>
                <w:szCs w:val="20"/>
              </w:rPr>
            </w:pPr>
            <w:r w:rsidRPr="002C3480">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4A950FF9" w14:textId="77777777" w:rsidR="00AD068F" w:rsidRPr="00017EEB" w:rsidRDefault="00AD068F"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43AEF61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DD707"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14D78755" w14:textId="77777777" w:rsidTr="00676529">
        <w:trPr>
          <w:trHeight w:val="993"/>
        </w:trPr>
        <w:tc>
          <w:tcPr>
            <w:tcW w:w="10349" w:type="dxa"/>
            <w:tcBorders>
              <w:top w:val="single" w:sz="4" w:space="0" w:color="auto"/>
              <w:left w:val="single" w:sz="4" w:space="0" w:color="auto"/>
              <w:bottom w:val="single" w:sz="4" w:space="0" w:color="auto"/>
              <w:right w:val="single" w:sz="4" w:space="0" w:color="auto"/>
            </w:tcBorders>
            <w:hideMark/>
          </w:tcPr>
          <w:p w14:paraId="2A22D1CE" w14:textId="77777777" w:rsidR="000046F1" w:rsidRPr="002C3480" w:rsidRDefault="00057161" w:rsidP="00E80294">
            <w:pPr>
              <w:jc w:val="both"/>
              <w:rPr>
                <w:sz w:val="20"/>
                <w:szCs w:val="20"/>
              </w:rPr>
            </w:pPr>
            <w:r w:rsidRPr="002C3480">
              <w:rPr>
                <w:color w:val="000000"/>
                <w:sz w:val="20"/>
                <w:szCs w:val="20"/>
              </w:rPr>
              <w:t xml:space="preserve">Barossa Hills Fleurieu Local Health Network Inc. </w:t>
            </w:r>
            <w:r w:rsidR="000046F1" w:rsidRPr="002C3480">
              <w:rPr>
                <w:color w:val="000000"/>
                <w:sz w:val="20"/>
                <w:szCs w:val="20"/>
              </w:rPr>
              <w:t>welcomes Aboriginal and Torres Strait Islander people and values the expertise, cultural knowledge and life experiences they bring to the workplace</w:t>
            </w:r>
            <w:r w:rsidRPr="002C3480">
              <w:rPr>
                <w:color w:val="000000"/>
                <w:sz w:val="20"/>
                <w:szCs w:val="20"/>
              </w:rPr>
              <w:t xml:space="preserve"> Barossa Hills Fleurieu Local Health Network Inc. </w:t>
            </w:r>
            <w:r w:rsidR="00E80294" w:rsidRPr="002C3480">
              <w:rPr>
                <w:color w:val="000000"/>
                <w:sz w:val="20"/>
                <w:szCs w:val="20"/>
              </w:rPr>
              <w:t xml:space="preserve"> </w:t>
            </w:r>
            <w:r w:rsidR="000046F1" w:rsidRPr="002C3480">
              <w:rPr>
                <w:color w:val="000000"/>
                <w:sz w:val="20"/>
                <w:szCs w:val="20"/>
              </w:rPr>
              <w:t>is a culturally inclusive work environment that is respectful of Aboriginal and Torres Strait Islander culture</w:t>
            </w:r>
            <w:r w:rsidR="00D94C6B" w:rsidRPr="002C3480">
              <w:rPr>
                <w:color w:val="000000"/>
                <w:sz w:val="20"/>
                <w:szCs w:val="20"/>
              </w:rPr>
              <w:t>.</w:t>
            </w:r>
          </w:p>
        </w:tc>
      </w:tr>
    </w:tbl>
    <w:p w14:paraId="2B6F83E6" w14:textId="0BA4EA24" w:rsidR="000046F1" w:rsidRDefault="000046F1" w:rsidP="00B8319A">
      <w:pPr>
        <w:jc w:val="both"/>
        <w:rPr>
          <w:color w:val="000000"/>
          <w:sz w:val="12"/>
          <w:szCs w:val="12"/>
        </w:rPr>
      </w:pPr>
    </w:p>
    <w:p w14:paraId="50B71B87" w14:textId="1BA7E994" w:rsidR="000D16CF" w:rsidRDefault="000D16CF" w:rsidP="00B8319A">
      <w:pPr>
        <w:jc w:val="both"/>
        <w:rPr>
          <w:color w:val="000000"/>
          <w:sz w:val="12"/>
          <w:szCs w:val="12"/>
        </w:rPr>
      </w:pPr>
    </w:p>
    <w:p w14:paraId="13B89CF3" w14:textId="2C69C303" w:rsidR="000D16CF" w:rsidRDefault="000D16CF" w:rsidP="00B8319A">
      <w:pPr>
        <w:jc w:val="both"/>
        <w:rPr>
          <w:color w:val="000000"/>
          <w:sz w:val="12"/>
          <w:szCs w:val="12"/>
        </w:rPr>
      </w:pPr>
    </w:p>
    <w:p w14:paraId="706B0E6C" w14:textId="56153840" w:rsidR="000D16CF" w:rsidRDefault="000D16CF" w:rsidP="00B8319A">
      <w:pPr>
        <w:jc w:val="both"/>
        <w:rPr>
          <w:color w:val="000000"/>
          <w:sz w:val="12"/>
          <w:szCs w:val="12"/>
        </w:rPr>
      </w:pPr>
    </w:p>
    <w:p w14:paraId="071BC233" w14:textId="4EF5D4ED" w:rsidR="000D16CF" w:rsidRDefault="000D16CF" w:rsidP="00B8319A">
      <w:pPr>
        <w:jc w:val="both"/>
        <w:rPr>
          <w:color w:val="000000"/>
          <w:sz w:val="12"/>
          <w:szCs w:val="12"/>
        </w:rPr>
      </w:pPr>
    </w:p>
    <w:p w14:paraId="47F65CFE" w14:textId="515A4E65" w:rsidR="000D16CF" w:rsidRDefault="000D16CF" w:rsidP="00B8319A">
      <w:pPr>
        <w:jc w:val="both"/>
        <w:rPr>
          <w:color w:val="000000"/>
          <w:sz w:val="12"/>
          <w:szCs w:val="12"/>
        </w:rPr>
      </w:pPr>
    </w:p>
    <w:p w14:paraId="107E5588" w14:textId="59A3F7E7" w:rsidR="000D16CF" w:rsidRDefault="000D16CF" w:rsidP="00B8319A">
      <w:pPr>
        <w:jc w:val="both"/>
        <w:rPr>
          <w:color w:val="000000"/>
          <w:sz w:val="12"/>
          <w:szCs w:val="12"/>
        </w:rPr>
      </w:pPr>
    </w:p>
    <w:p w14:paraId="026A4D49" w14:textId="4323A05E" w:rsidR="000D16CF" w:rsidRDefault="000D16CF" w:rsidP="00B8319A">
      <w:pPr>
        <w:jc w:val="both"/>
        <w:rPr>
          <w:color w:val="000000"/>
          <w:sz w:val="12"/>
          <w:szCs w:val="12"/>
        </w:rPr>
      </w:pPr>
    </w:p>
    <w:p w14:paraId="4F6F821E" w14:textId="03DF9A62" w:rsidR="000D16CF" w:rsidRDefault="000D16CF" w:rsidP="00B8319A">
      <w:pPr>
        <w:jc w:val="both"/>
        <w:rPr>
          <w:color w:val="000000"/>
          <w:sz w:val="12"/>
          <w:szCs w:val="12"/>
        </w:rPr>
      </w:pPr>
    </w:p>
    <w:p w14:paraId="34326124" w14:textId="77777777" w:rsidR="000D16CF" w:rsidRPr="00017EEB" w:rsidRDefault="000D16CF"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29AEBDDC"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023D4FC"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3A895D3A" w14:textId="77777777" w:rsidTr="00D63F0C">
        <w:trPr>
          <w:trHeight w:val="7092"/>
        </w:trPr>
        <w:tc>
          <w:tcPr>
            <w:tcW w:w="10349" w:type="dxa"/>
            <w:tcBorders>
              <w:top w:val="single" w:sz="4" w:space="0" w:color="auto"/>
              <w:left w:val="single" w:sz="4" w:space="0" w:color="auto"/>
              <w:bottom w:val="single" w:sz="4" w:space="0" w:color="auto"/>
              <w:right w:val="single" w:sz="4" w:space="0" w:color="auto"/>
            </w:tcBorders>
          </w:tcPr>
          <w:p w14:paraId="466C85E9" w14:textId="77777777" w:rsidR="000D16CF" w:rsidRDefault="000D16CF" w:rsidP="000D16CF">
            <w:pPr>
              <w:numPr>
                <w:ilvl w:val="0"/>
                <w:numId w:val="26"/>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4C5A18EE" w14:textId="77777777" w:rsidR="000D16CF" w:rsidRDefault="000D16CF" w:rsidP="000D16CF">
            <w:pPr>
              <w:numPr>
                <w:ilvl w:val="0"/>
                <w:numId w:val="26"/>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377B41C5" w14:textId="77777777" w:rsidR="000D16CF" w:rsidRDefault="000D16CF" w:rsidP="000D16CF">
            <w:pPr>
              <w:numPr>
                <w:ilvl w:val="0"/>
                <w:numId w:val="26"/>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0E96FE35" w14:textId="77777777" w:rsidR="000D16CF" w:rsidRDefault="000D16CF" w:rsidP="000D16CF">
            <w:pPr>
              <w:numPr>
                <w:ilvl w:val="0"/>
                <w:numId w:val="26"/>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51A2F059" w14:textId="77777777" w:rsidR="000D16CF" w:rsidRDefault="000D16CF" w:rsidP="000D16CF">
            <w:pPr>
              <w:numPr>
                <w:ilvl w:val="0"/>
                <w:numId w:val="26"/>
              </w:numPr>
              <w:jc w:val="both"/>
              <w:rPr>
                <w:sz w:val="20"/>
                <w:szCs w:val="20"/>
              </w:rPr>
            </w:pPr>
            <w:r>
              <w:rPr>
                <w:sz w:val="20"/>
                <w:szCs w:val="20"/>
              </w:rPr>
              <w:t xml:space="preserve">National Police Certificates must be renewed every 3 years thereafter from date of issue. </w:t>
            </w:r>
          </w:p>
          <w:p w14:paraId="72EB6FE7" w14:textId="77777777" w:rsidR="000D16CF" w:rsidRDefault="000D16CF" w:rsidP="000D16CF">
            <w:pPr>
              <w:numPr>
                <w:ilvl w:val="0"/>
                <w:numId w:val="26"/>
              </w:numPr>
              <w:jc w:val="both"/>
              <w:rPr>
                <w:sz w:val="20"/>
                <w:szCs w:val="20"/>
              </w:rPr>
            </w:pPr>
            <w:r>
              <w:rPr>
                <w:sz w:val="20"/>
                <w:szCs w:val="20"/>
              </w:rPr>
              <w:t>Working With Children Checks must be renewed every 5 years thereafter from date of issue.</w:t>
            </w:r>
          </w:p>
          <w:p w14:paraId="4D30EE7F" w14:textId="77777777" w:rsidR="000D16CF" w:rsidRDefault="000D16CF" w:rsidP="000D16CF">
            <w:pPr>
              <w:numPr>
                <w:ilvl w:val="0"/>
                <w:numId w:val="26"/>
              </w:numPr>
              <w:jc w:val="both"/>
              <w:rPr>
                <w:sz w:val="20"/>
                <w:szCs w:val="20"/>
              </w:rPr>
            </w:pPr>
            <w:r>
              <w:rPr>
                <w:sz w:val="20"/>
                <w:szCs w:val="20"/>
              </w:rPr>
              <w:t>NDIS Worker Screening Check must be renewed every 5 years thereafter from date of issue.</w:t>
            </w:r>
          </w:p>
          <w:p w14:paraId="693A6875" w14:textId="77777777" w:rsidR="000D16CF" w:rsidRDefault="000D16CF" w:rsidP="000D16CF">
            <w:pPr>
              <w:numPr>
                <w:ilvl w:val="0"/>
                <w:numId w:val="26"/>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00C6470B" w14:textId="77777777" w:rsidR="000D16CF" w:rsidRDefault="000D16CF" w:rsidP="000D16CF">
            <w:pPr>
              <w:numPr>
                <w:ilvl w:val="0"/>
                <w:numId w:val="26"/>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51A0321C" w14:textId="77777777" w:rsidR="000D16CF" w:rsidRDefault="000D16CF" w:rsidP="000D16CF">
            <w:pPr>
              <w:numPr>
                <w:ilvl w:val="0"/>
                <w:numId w:val="26"/>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9AF3019" w14:textId="77777777" w:rsidR="000D16CF" w:rsidRDefault="000D16CF" w:rsidP="000D16CF">
            <w:pPr>
              <w:numPr>
                <w:ilvl w:val="0"/>
                <w:numId w:val="26"/>
              </w:numPr>
              <w:jc w:val="both"/>
              <w:rPr>
                <w:sz w:val="20"/>
                <w:szCs w:val="20"/>
              </w:rPr>
            </w:pPr>
            <w:r>
              <w:rPr>
                <w:sz w:val="20"/>
                <w:szCs w:val="20"/>
              </w:rPr>
              <w:t xml:space="preserve">The position is primarily located at </w:t>
            </w:r>
            <w:permStart w:id="1258619418" w:edGrp="everyone"/>
            <w:r>
              <w:rPr>
                <w:sz w:val="20"/>
                <w:szCs w:val="20"/>
              </w:rPr>
              <w:t>&lt;&gt;</w:t>
            </w:r>
            <w:permEnd w:id="1258619418"/>
            <w:r>
              <w:rPr>
                <w:sz w:val="20"/>
                <w:szCs w:val="20"/>
              </w:rPr>
              <w:t xml:space="preserve"> but the incumbent maybe required to work from other sites within the BHFLHN.</w:t>
            </w:r>
          </w:p>
          <w:p w14:paraId="20D4D872" w14:textId="77777777" w:rsidR="000D16CF" w:rsidRDefault="000D16CF" w:rsidP="000D16CF">
            <w:pPr>
              <w:numPr>
                <w:ilvl w:val="0"/>
                <w:numId w:val="26"/>
              </w:numPr>
              <w:jc w:val="both"/>
              <w:rPr>
                <w:sz w:val="20"/>
                <w:szCs w:val="20"/>
              </w:rPr>
            </w:pPr>
            <w:r>
              <w:rPr>
                <w:sz w:val="20"/>
                <w:szCs w:val="20"/>
              </w:rPr>
              <w:t>Must be an Australian Resident or hold a current working visa.</w:t>
            </w:r>
          </w:p>
          <w:p w14:paraId="24506041" w14:textId="6F7DE89C" w:rsidR="000B347B" w:rsidRPr="00D63F0C" w:rsidRDefault="000D16CF" w:rsidP="00D63F0C">
            <w:pPr>
              <w:numPr>
                <w:ilvl w:val="0"/>
                <w:numId w:val="26"/>
              </w:numPr>
              <w:jc w:val="both"/>
              <w:rPr>
                <w:sz w:val="20"/>
                <w:szCs w:val="20"/>
              </w:rPr>
            </w:pPr>
            <w:r>
              <w:rPr>
                <w:sz w:val="20"/>
                <w:szCs w:val="20"/>
              </w:rPr>
              <w:t>Current driver’s license and willingness to drive.</w:t>
            </w:r>
          </w:p>
        </w:tc>
      </w:tr>
    </w:tbl>
    <w:p w14:paraId="42CA5C14" w14:textId="77777777" w:rsidR="00753450" w:rsidRPr="00017EEB"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27589E6" w14:textId="77777777" w:rsidTr="00804DB0">
        <w:trPr>
          <w:cantSplit/>
          <w:trHeight w:val="587"/>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83B3538" w14:textId="77777777" w:rsidR="007F49BC" w:rsidRPr="002C3480" w:rsidRDefault="00753450" w:rsidP="00765A06">
            <w:pPr>
              <w:spacing w:after="120"/>
              <w:jc w:val="both"/>
              <w:rPr>
                <w:b/>
                <w:bCs/>
                <w:sz w:val="28"/>
                <w:szCs w:val="28"/>
              </w:rPr>
            </w:pPr>
            <w:r w:rsidRPr="00753450">
              <w:rPr>
                <w:b/>
                <w:bCs/>
                <w:sz w:val="20"/>
                <w:szCs w:val="20"/>
              </w:rPr>
              <w:t>General</w:t>
            </w:r>
          </w:p>
        </w:tc>
      </w:tr>
      <w:tr w:rsidR="007F49BC" w:rsidRPr="002C3480" w14:paraId="53C6410B" w14:textId="77777777" w:rsidTr="000D16CF">
        <w:trPr>
          <w:trHeight w:val="6596"/>
        </w:trPr>
        <w:tc>
          <w:tcPr>
            <w:tcW w:w="10349" w:type="dxa"/>
            <w:tcBorders>
              <w:top w:val="single" w:sz="4" w:space="0" w:color="auto"/>
              <w:left w:val="single" w:sz="4" w:space="0" w:color="auto"/>
              <w:bottom w:val="single" w:sz="4" w:space="0" w:color="auto"/>
              <w:right w:val="single" w:sz="4" w:space="0" w:color="auto"/>
            </w:tcBorders>
          </w:tcPr>
          <w:p w14:paraId="32380D41" w14:textId="77777777" w:rsidR="00753450" w:rsidRDefault="00753450" w:rsidP="00753450">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2B614225" w14:textId="77777777" w:rsidR="00753450" w:rsidRPr="000D16CF" w:rsidRDefault="00753450" w:rsidP="00753450">
            <w:pPr>
              <w:jc w:val="both"/>
              <w:rPr>
                <w:sz w:val="12"/>
                <w:szCs w:val="12"/>
                <w:lang w:val="en-GB" w:eastAsia="en-US"/>
              </w:rPr>
            </w:pPr>
          </w:p>
          <w:p w14:paraId="4D333C83"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Complying with workplace policies and guidelines</w:t>
            </w:r>
          </w:p>
          <w:p w14:paraId="41A55AD6"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 with and have a working knowledge and understanding of the requirement for all staff employed in the organisation in regard to confidentiality</w:t>
            </w:r>
          </w:p>
          <w:p w14:paraId="7F9A9722"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Commitment to the continuous improvement in the provision of customer service</w:t>
            </w:r>
          </w:p>
          <w:p w14:paraId="68A4F9EC"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Comply with and have a working knowledge and understanding of current Food Safety Standards and current Infection Control Standards policies and procedures</w:t>
            </w:r>
          </w:p>
          <w:p w14:paraId="1C14B545"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Correctly utilising appropriate personal protective equipment</w:t>
            </w:r>
          </w:p>
          <w:p w14:paraId="617AC612"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Participation in continuous quality improvement programs and accreditation activities</w:t>
            </w:r>
          </w:p>
          <w:p w14:paraId="3E0D8E9C"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Ensuring cultural sensitivity is maintained by attending and contribute to their learning in diversity of cultural awareness and cross-cultural training, with a frequency to be determined as appropriate by the organisation</w:t>
            </w:r>
          </w:p>
          <w:p w14:paraId="2924C9FE" w14:textId="77777777" w:rsidR="00753450" w:rsidRPr="00861F1E" w:rsidRDefault="00753450" w:rsidP="00753450">
            <w:pPr>
              <w:numPr>
                <w:ilvl w:val="0"/>
                <w:numId w:val="26"/>
              </w:numPr>
              <w:jc w:val="both"/>
              <w:rPr>
                <w:sz w:val="20"/>
                <w:szCs w:val="20"/>
                <w:lang w:val="en-GB" w:eastAsia="en-US"/>
              </w:rPr>
            </w:pPr>
            <w:r w:rsidRPr="00861F1E">
              <w:rPr>
                <w:sz w:val="20"/>
                <w:szCs w:val="20"/>
                <w:lang w:val="en-GB" w:eastAsia="en-US"/>
              </w:rPr>
              <w:t>All staff will actively support and contribute to risk management by maintaining an awareness of the risks relating to their area of responsibility and accountability including the identification and reporting of such risks</w:t>
            </w:r>
          </w:p>
          <w:p w14:paraId="0365EE84" w14:textId="77777777" w:rsidR="00753450" w:rsidRDefault="00753450" w:rsidP="00753450">
            <w:pPr>
              <w:numPr>
                <w:ilvl w:val="0"/>
                <w:numId w:val="26"/>
              </w:numPr>
              <w:jc w:val="both"/>
              <w:rPr>
                <w:sz w:val="20"/>
                <w:szCs w:val="20"/>
                <w:lang w:val="en-GB" w:eastAsia="en-US"/>
              </w:rPr>
            </w:pPr>
            <w:r w:rsidRPr="00861F1E">
              <w:rPr>
                <w:sz w:val="20"/>
                <w:szCs w:val="20"/>
                <w:lang w:val="en-GB" w:eastAsia="en-US"/>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787BFE3D" w14:textId="77777777" w:rsidR="00351926" w:rsidRPr="000D16CF" w:rsidRDefault="00351926" w:rsidP="000D16CF">
            <w:pPr>
              <w:jc w:val="both"/>
              <w:rPr>
                <w:sz w:val="12"/>
                <w:szCs w:val="12"/>
                <w:lang w:val="en-GB" w:eastAsia="en-US"/>
              </w:rPr>
            </w:pPr>
          </w:p>
          <w:p w14:paraId="47D56485" w14:textId="77777777" w:rsidR="00753450" w:rsidRDefault="00753450" w:rsidP="00351926">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607E0D9E" w14:textId="77777777" w:rsidR="00351926" w:rsidRPr="000D16CF" w:rsidRDefault="00351926" w:rsidP="00351926">
            <w:pPr>
              <w:jc w:val="both"/>
              <w:rPr>
                <w:b/>
                <w:bCs/>
                <w:sz w:val="12"/>
                <w:szCs w:val="12"/>
                <w:lang w:val="en-GB" w:eastAsia="en-US"/>
              </w:rPr>
            </w:pPr>
          </w:p>
          <w:p w14:paraId="6C1DF17D" w14:textId="17D73BB5" w:rsidR="00351926" w:rsidRPr="00753450" w:rsidRDefault="00753450" w:rsidP="00351926">
            <w:pPr>
              <w:jc w:val="both"/>
              <w:rPr>
                <w:b/>
                <w:bCs/>
                <w:sz w:val="20"/>
                <w:szCs w:val="20"/>
                <w:lang w:val="en-GB" w:eastAsia="en-US"/>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269F7E1F" w14:textId="0BC57D1F" w:rsidR="00A52CB9" w:rsidRDefault="00A52CB9" w:rsidP="00381239">
      <w:pPr>
        <w:tabs>
          <w:tab w:val="left" w:pos="2003"/>
        </w:tabs>
        <w:rPr>
          <w:b/>
          <w:bCs/>
          <w:sz w:val="28"/>
          <w:szCs w:val="28"/>
        </w:rPr>
      </w:pPr>
    </w:p>
    <w:p w14:paraId="325DB5FA" w14:textId="77777777" w:rsidR="000D16CF" w:rsidRPr="002C3480" w:rsidRDefault="000D16CF" w:rsidP="00381239">
      <w:pPr>
        <w:tabs>
          <w:tab w:val="left" w:pos="2003"/>
        </w:tabs>
        <w:rPr>
          <w:b/>
          <w:bCs/>
          <w:sz w:val="28"/>
          <w:szCs w:val="28"/>
        </w:rPr>
      </w:pPr>
    </w:p>
    <w:tbl>
      <w:tblPr>
        <w:tblStyle w:val="TableGrid"/>
        <w:tblW w:w="10354" w:type="dxa"/>
        <w:tblInd w:w="-289" w:type="dxa"/>
        <w:tblLook w:val="04A0" w:firstRow="1" w:lastRow="0" w:firstColumn="1" w:lastColumn="0" w:noHBand="0" w:noVBand="1"/>
      </w:tblPr>
      <w:tblGrid>
        <w:gridCol w:w="10354"/>
      </w:tblGrid>
      <w:tr w:rsidR="00722827" w:rsidRPr="002C3480" w14:paraId="1A6C9753" w14:textId="77777777" w:rsidTr="000D16CF">
        <w:tc>
          <w:tcPr>
            <w:tcW w:w="10354" w:type="dxa"/>
            <w:tcBorders>
              <w:top w:val="nil"/>
              <w:left w:val="nil"/>
              <w:bottom w:val="nil"/>
              <w:right w:val="nil"/>
            </w:tcBorders>
            <w:shd w:val="clear" w:color="auto" w:fill="E7E6E6" w:themeFill="background2"/>
          </w:tcPr>
          <w:p w14:paraId="4FB629C0" w14:textId="295B0D43" w:rsidR="00722827" w:rsidRPr="00804DB0" w:rsidRDefault="000B347B" w:rsidP="00804DB0">
            <w:pPr>
              <w:shd w:val="clear" w:color="auto" w:fill="D9D9D9"/>
              <w:ind w:left="-142"/>
              <w:rPr>
                <w:sz w:val="28"/>
                <w:szCs w:val="28"/>
              </w:rPr>
            </w:pPr>
            <w:r>
              <w:rPr>
                <w:b/>
                <w:bCs/>
                <w:sz w:val="28"/>
                <w:szCs w:val="28"/>
              </w:rPr>
              <w:lastRenderedPageBreak/>
              <w:t xml:space="preserve"> </w:t>
            </w:r>
            <w:r w:rsidR="00804DB0">
              <w:rPr>
                <w:b/>
                <w:bCs/>
                <w:sz w:val="28"/>
                <w:szCs w:val="28"/>
              </w:rPr>
              <w:t>Key Result Area and Responsibilities</w:t>
            </w:r>
          </w:p>
        </w:tc>
      </w:tr>
    </w:tbl>
    <w:p w14:paraId="52F60632" w14:textId="77777777" w:rsidR="00722827" w:rsidRPr="002C3480" w:rsidRDefault="00722827" w:rsidP="00381239">
      <w:pPr>
        <w:tabs>
          <w:tab w:val="left" w:pos="2003"/>
        </w:tabs>
        <w:rPr>
          <w:sz w:val="28"/>
          <w:szCs w:val="28"/>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405"/>
        <w:gridCol w:w="7938"/>
      </w:tblGrid>
      <w:tr w:rsidR="00722827" w:rsidRPr="002C3480" w14:paraId="54DD519B" w14:textId="77777777" w:rsidTr="000D16CF">
        <w:trPr>
          <w:trHeight w:val="284"/>
        </w:trPr>
        <w:tc>
          <w:tcPr>
            <w:tcW w:w="2405" w:type="dxa"/>
          </w:tcPr>
          <w:p w14:paraId="5BB7A139" w14:textId="77777777" w:rsidR="00722827" w:rsidRPr="002C3480" w:rsidRDefault="00722827" w:rsidP="000D16CF">
            <w:pPr>
              <w:tabs>
                <w:tab w:val="left" w:pos="2003"/>
              </w:tabs>
              <w:rPr>
                <w:b/>
                <w:bCs/>
                <w:sz w:val="20"/>
                <w:szCs w:val="20"/>
              </w:rPr>
            </w:pPr>
            <w:r w:rsidRPr="002C3480">
              <w:rPr>
                <w:b/>
                <w:bCs/>
                <w:sz w:val="20"/>
                <w:szCs w:val="20"/>
              </w:rPr>
              <w:t>Key Result Areas</w:t>
            </w:r>
          </w:p>
        </w:tc>
        <w:tc>
          <w:tcPr>
            <w:tcW w:w="7938" w:type="dxa"/>
          </w:tcPr>
          <w:p w14:paraId="2EB0EF69" w14:textId="77777777" w:rsidR="00722827" w:rsidRPr="002C3480" w:rsidRDefault="00722827" w:rsidP="000D16CF">
            <w:pPr>
              <w:tabs>
                <w:tab w:val="left" w:pos="2003"/>
              </w:tabs>
              <w:rPr>
                <w:b/>
                <w:bCs/>
                <w:sz w:val="20"/>
                <w:szCs w:val="20"/>
              </w:rPr>
            </w:pPr>
            <w:r w:rsidRPr="002C3480">
              <w:rPr>
                <w:b/>
                <w:bCs/>
                <w:sz w:val="20"/>
                <w:szCs w:val="20"/>
              </w:rPr>
              <w:t>Major Responsibilities</w:t>
            </w:r>
          </w:p>
        </w:tc>
      </w:tr>
      <w:tr w:rsidR="000D16CF" w:rsidRPr="002C3480" w14:paraId="07CCA290" w14:textId="77777777" w:rsidTr="00676529">
        <w:trPr>
          <w:trHeight w:val="3659"/>
        </w:trPr>
        <w:tc>
          <w:tcPr>
            <w:tcW w:w="2405" w:type="dxa"/>
          </w:tcPr>
          <w:p w14:paraId="654C55AC" w14:textId="35051385" w:rsidR="000D16CF" w:rsidRPr="00804DB0" w:rsidRDefault="000D16CF" w:rsidP="000D16CF">
            <w:pPr>
              <w:tabs>
                <w:tab w:val="left" w:pos="2003"/>
              </w:tabs>
              <w:jc w:val="left"/>
              <w:rPr>
                <w:b/>
                <w:bCs/>
                <w:sz w:val="20"/>
                <w:szCs w:val="20"/>
              </w:rPr>
            </w:pPr>
            <w:r w:rsidRPr="002C3480">
              <w:rPr>
                <w:b/>
                <w:bCs/>
                <w:sz w:val="20"/>
                <w:szCs w:val="20"/>
              </w:rPr>
              <w:t xml:space="preserve">Contribute to the </w:t>
            </w:r>
            <w:r>
              <w:rPr>
                <w:b/>
                <w:bCs/>
                <w:sz w:val="20"/>
                <w:szCs w:val="20"/>
              </w:rPr>
              <w:t>general facility maintenance associated with the interior and/or exterior</w:t>
            </w:r>
            <w:r w:rsidRPr="002C3480">
              <w:rPr>
                <w:b/>
                <w:bCs/>
                <w:sz w:val="20"/>
                <w:szCs w:val="20"/>
              </w:rPr>
              <w:t xml:space="preserve"> of the health unit</w:t>
            </w:r>
          </w:p>
        </w:tc>
        <w:tc>
          <w:tcPr>
            <w:tcW w:w="7938" w:type="dxa"/>
          </w:tcPr>
          <w:p w14:paraId="6C448A13" w14:textId="4DF6A9C6" w:rsidR="00D63F0C" w:rsidRDefault="00D63F0C" w:rsidP="00D63F0C">
            <w:pPr>
              <w:tabs>
                <w:tab w:val="left" w:pos="900"/>
                <w:tab w:val="left" w:pos="2700"/>
                <w:tab w:val="left" w:pos="5040"/>
              </w:tabs>
              <w:spacing w:line="276" w:lineRule="auto"/>
              <w:rPr>
                <w:sz w:val="20"/>
              </w:rPr>
            </w:pPr>
            <w:r>
              <w:rPr>
                <w:b/>
                <w:bCs/>
                <w:sz w:val="20"/>
                <w:szCs w:val="20"/>
                <w:lang w:val="en-GB" w:eastAsia="en-US"/>
              </w:rPr>
              <w:t>An employee at Level 3 will be required to perform duties at the lower level.</w:t>
            </w:r>
          </w:p>
          <w:p w14:paraId="52D7E101" w14:textId="232F650E" w:rsidR="000D16CF" w:rsidRPr="00360641" w:rsidRDefault="000D16CF" w:rsidP="000D16CF">
            <w:pPr>
              <w:numPr>
                <w:ilvl w:val="0"/>
                <w:numId w:val="1"/>
              </w:numPr>
              <w:tabs>
                <w:tab w:val="left" w:pos="360"/>
                <w:tab w:val="left" w:pos="900"/>
                <w:tab w:val="left" w:pos="2700"/>
                <w:tab w:val="left" w:pos="5040"/>
              </w:tabs>
              <w:spacing w:line="276" w:lineRule="auto"/>
              <w:rPr>
                <w:sz w:val="20"/>
              </w:rPr>
            </w:pPr>
            <w:r w:rsidRPr="00360641">
              <w:rPr>
                <w:sz w:val="20"/>
              </w:rPr>
              <w:t>Perform stock take and order, receive, store, issue, imprest and issue goods/supplies</w:t>
            </w:r>
            <w:r>
              <w:rPr>
                <w:sz w:val="20"/>
              </w:rPr>
              <w:t>.</w:t>
            </w:r>
          </w:p>
          <w:p w14:paraId="503671AA" w14:textId="77777777" w:rsidR="000D16CF" w:rsidRDefault="000D16CF" w:rsidP="000D16CF">
            <w:pPr>
              <w:numPr>
                <w:ilvl w:val="0"/>
                <w:numId w:val="1"/>
              </w:numPr>
              <w:tabs>
                <w:tab w:val="left" w:pos="360"/>
                <w:tab w:val="left" w:pos="900"/>
                <w:tab w:val="left" w:pos="2700"/>
                <w:tab w:val="left" w:pos="5040"/>
              </w:tabs>
              <w:spacing w:line="276" w:lineRule="auto"/>
              <w:rPr>
                <w:sz w:val="20"/>
              </w:rPr>
            </w:pPr>
            <w:r w:rsidRPr="00360641">
              <w:rPr>
                <w:sz w:val="20"/>
              </w:rPr>
              <w:t>Operate a forklift.</w:t>
            </w:r>
          </w:p>
          <w:p w14:paraId="4CD5BEF8"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Simple layering, grafting, propagation or similar</w:t>
            </w:r>
            <w:r>
              <w:rPr>
                <w:sz w:val="20"/>
              </w:rPr>
              <w:t>.</w:t>
            </w:r>
          </w:p>
          <w:p w14:paraId="3F0C0A3C"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Installation and maintenance of a wide range of watering systems</w:t>
            </w:r>
            <w:r>
              <w:rPr>
                <w:sz w:val="20"/>
              </w:rPr>
              <w:t>.</w:t>
            </w:r>
          </w:p>
          <w:p w14:paraId="4BF166FA"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Identification of common pests and diseases and appropriate control</w:t>
            </w:r>
            <w:r>
              <w:rPr>
                <w:sz w:val="20"/>
              </w:rPr>
              <w:t>.</w:t>
            </w:r>
          </w:p>
          <w:p w14:paraId="07087418"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Coordinate grounds equipment maintenance and assist in its purchase</w:t>
            </w:r>
            <w:r>
              <w:rPr>
                <w:sz w:val="20"/>
              </w:rPr>
              <w:t>.</w:t>
            </w:r>
          </w:p>
          <w:p w14:paraId="6A5A6614"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Formulate, prepare, and apply herbicides, pesticides, weedicides or speciality fertilisers</w:t>
            </w:r>
            <w:r>
              <w:rPr>
                <w:sz w:val="20"/>
              </w:rPr>
              <w:t>.</w:t>
            </w:r>
          </w:p>
          <w:p w14:paraId="290AF14C"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Selecting, establishing, and maintaining simple gardens</w:t>
            </w:r>
            <w:r>
              <w:rPr>
                <w:sz w:val="20"/>
              </w:rPr>
              <w:t>.</w:t>
            </w:r>
          </w:p>
          <w:p w14:paraId="23D7B6E5" w14:textId="77777777" w:rsidR="00676529" w:rsidRPr="00360641"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Advanced tractor operations requiring the set up and calibration of a broad range of implements to undertake more complex grounds functions</w:t>
            </w:r>
            <w:r>
              <w:rPr>
                <w:sz w:val="20"/>
              </w:rPr>
              <w:t>.</w:t>
            </w:r>
          </w:p>
          <w:p w14:paraId="3C7FA43E" w14:textId="25903135" w:rsidR="00676529" w:rsidRPr="00743402" w:rsidRDefault="00676529" w:rsidP="00676529">
            <w:pPr>
              <w:numPr>
                <w:ilvl w:val="0"/>
                <w:numId w:val="1"/>
              </w:numPr>
              <w:tabs>
                <w:tab w:val="left" w:pos="360"/>
                <w:tab w:val="left" w:pos="900"/>
                <w:tab w:val="left" w:pos="2700"/>
                <w:tab w:val="left" w:pos="5040"/>
              </w:tabs>
              <w:spacing w:line="276" w:lineRule="auto"/>
              <w:rPr>
                <w:sz w:val="20"/>
              </w:rPr>
            </w:pPr>
            <w:r w:rsidRPr="00360641">
              <w:rPr>
                <w:sz w:val="20"/>
              </w:rPr>
              <w:t>Collect detailed data.</w:t>
            </w:r>
          </w:p>
        </w:tc>
      </w:tr>
      <w:tr w:rsidR="00804DB0" w:rsidRPr="002C3480" w14:paraId="474432A1" w14:textId="77777777" w:rsidTr="000D16CF">
        <w:tc>
          <w:tcPr>
            <w:tcW w:w="2405" w:type="dxa"/>
          </w:tcPr>
          <w:p w14:paraId="184DCEDE" w14:textId="70FB6E6F" w:rsidR="00804DB0" w:rsidRPr="002C3480" w:rsidRDefault="000D16CF" w:rsidP="000D16CF">
            <w:pPr>
              <w:tabs>
                <w:tab w:val="left" w:pos="2003"/>
              </w:tabs>
              <w:jc w:val="left"/>
              <w:rPr>
                <w:color w:val="000000"/>
                <w:sz w:val="20"/>
                <w:szCs w:val="20"/>
              </w:rPr>
            </w:pPr>
            <w:r w:rsidRPr="002C3480">
              <w:rPr>
                <w:b/>
                <w:bCs/>
                <w:sz w:val="20"/>
                <w:szCs w:val="20"/>
              </w:rPr>
              <w:t>Contribute to the efficient and effective operation of the health unit</w:t>
            </w:r>
          </w:p>
        </w:tc>
        <w:tc>
          <w:tcPr>
            <w:tcW w:w="7938" w:type="dxa"/>
          </w:tcPr>
          <w:p w14:paraId="394EB32E" w14:textId="0C75477C" w:rsidR="003C22E9" w:rsidRDefault="003C22E9" w:rsidP="001D14C4">
            <w:pPr>
              <w:numPr>
                <w:ilvl w:val="0"/>
                <w:numId w:val="1"/>
              </w:numPr>
              <w:tabs>
                <w:tab w:val="left" w:pos="360"/>
                <w:tab w:val="left" w:pos="900"/>
                <w:tab w:val="left" w:pos="2700"/>
                <w:tab w:val="left" w:pos="5040"/>
              </w:tabs>
              <w:spacing w:line="276" w:lineRule="auto"/>
              <w:rPr>
                <w:sz w:val="20"/>
              </w:rPr>
            </w:pPr>
            <w:r>
              <w:rPr>
                <w:sz w:val="20"/>
              </w:rPr>
              <w:t>M</w:t>
            </w:r>
            <w:r w:rsidRPr="003C22E9">
              <w:rPr>
                <w:sz w:val="20"/>
              </w:rPr>
              <w:t>ay require the operation of machinery, equipment and/or facilities, and recording systems including computerised systems, requiring the exercise of skill and knowledge beyond that of an employee at Level 2</w:t>
            </w:r>
            <w:r w:rsidR="001D14C4">
              <w:rPr>
                <w:sz w:val="20"/>
              </w:rPr>
              <w:t>.</w:t>
            </w:r>
          </w:p>
          <w:p w14:paraId="60DAF901" w14:textId="5E3205B5" w:rsidR="001D14C4" w:rsidRPr="001D14C4" w:rsidRDefault="001D14C4" w:rsidP="001D14C4">
            <w:pPr>
              <w:numPr>
                <w:ilvl w:val="0"/>
                <w:numId w:val="1"/>
              </w:numPr>
              <w:tabs>
                <w:tab w:val="left" w:pos="360"/>
                <w:tab w:val="left" w:pos="900"/>
                <w:tab w:val="left" w:pos="2700"/>
                <w:tab w:val="left" w:pos="5040"/>
              </w:tabs>
              <w:spacing w:line="276" w:lineRule="auto"/>
              <w:rPr>
                <w:sz w:val="20"/>
              </w:rPr>
            </w:pPr>
            <w:r w:rsidRPr="001D14C4">
              <w:rPr>
                <w:sz w:val="20"/>
              </w:rPr>
              <w:t>Minor pruning/cutting or similar garden functions</w:t>
            </w:r>
            <w:r>
              <w:rPr>
                <w:sz w:val="20"/>
              </w:rPr>
              <w:t>.</w:t>
            </w:r>
          </w:p>
          <w:p w14:paraId="4B8F7BF2" w14:textId="055C7D7B" w:rsidR="001D14C4" w:rsidRPr="001D14C4" w:rsidRDefault="001D14C4" w:rsidP="001D14C4">
            <w:pPr>
              <w:numPr>
                <w:ilvl w:val="0"/>
                <w:numId w:val="1"/>
              </w:numPr>
              <w:tabs>
                <w:tab w:val="left" w:pos="360"/>
                <w:tab w:val="left" w:pos="900"/>
                <w:tab w:val="left" w:pos="2700"/>
                <w:tab w:val="left" w:pos="5040"/>
              </w:tabs>
              <w:spacing w:line="276" w:lineRule="auto"/>
              <w:rPr>
                <w:sz w:val="20"/>
              </w:rPr>
            </w:pPr>
            <w:r w:rsidRPr="001D14C4">
              <w:rPr>
                <w:sz w:val="20"/>
              </w:rPr>
              <w:t>Install watering systems</w:t>
            </w:r>
            <w:r>
              <w:rPr>
                <w:sz w:val="20"/>
              </w:rPr>
              <w:t>.</w:t>
            </w:r>
          </w:p>
          <w:p w14:paraId="0A4407D6" w14:textId="110495FB" w:rsidR="001D14C4" w:rsidRPr="001D14C4" w:rsidRDefault="001D14C4" w:rsidP="001D14C4">
            <w:pPr>
              <w:numPr>
                <w:ilvl w:val="0"/>
                <w:numId w:val="1"/>
              </w:numPr>
              <w:tabs>
                <w:tab w:val="left" w:pos="360"/>
                <w:tab w:val="left" w:pos="900"/>
                <w:tab w:val="left" w:pos="2700"/>
                <w:tab w:val="left" w:pos="5040"/>
              </w:tabs>
              <w:spacing w:line="276" w:lineRule="auto"/>
              <w:rPr>
                <w:sz w:val="20"/>
              </w:rPr>
            </w:pPr>
            <w:r w:rsidRPr="001D14C4">
              <w:rPr>
                <w:sz w:val="20"/>
              </w:rPr>
              <w:t>Basic tractor operations including grounds/sports field functions of watering, mowing, raking or similar.</w:t>
            </w:r>
          </w:p>
          <w:p w14:paraId="2FD4A045" w14:textId="09BD2C07" w:rsidR="00743402" w:rsidRPr="00360641" w:rsidRDefault="00743402" w:rsidP="001D14C4">
            <w:pPr>
              <w:numPr>
                <w:ilvl w:val="0"/>
                <w:numId w:val="1"/>
              </w:numPr>
              <w:tabs>
                <w:tab w:val="left" w:pos="360"/>
                <w:tab w:val="left" w:pos="900"/>
                <w:tab w:val="left" w:pos="2700"/>
                <w:tab w:val="left" w:pos="5040"/>
              </w:tabs>
              <w:spacing w:line="276" w:lineRule="auto"/>
              <w:rPr>
                <w:sz w:val="20"/>
              </w:rPr>
            </w:pPr>
            <w:r w:rsidRPr="00360641">
              <w:rPr>
                <w:sz w:val="20"/>
              </w:rPr>
              <w:t>Providing assistance and guidance to other employees</w:t>
            </w:r>
            <w:r w:rsidR="000B347B">
              <w:rPr>
                <w:sz w:val="20"/>
              </w:rPr>
              <w:t>.</w:t>
            </w:r>
          </w:p>
          <w:p w14:paraId="4B7449E8" w14:textId="24F3E244" w:rsidR="00804DB0" w:rsidRPr="00743402" w:rsidRDefault="00743402" w:rsidP="001D14C4">
            <w:pPr>
              <w:numPr>
                <w:ilvl w:val="0"/>
                <w:numId w:val="1"/>
              </w:numPr>
              <w:tabs>
                <w:tab w:val="left" w:pos="360"/>
                <w:tab w:val="left" w:pos="900"/>
                <w:tab w:val="left" w:pos="2700"/>
                <w:tab w:val="left" w:pos="5040"/>
              </w:tabs>
              <w:spacing w:line="276" w:lineRule="auto"/>
              <w:rPr>
                <w:sz w:val="20"/>
              </w:rPr>
            </w:pPr>
            <w:r w:rsidRPr="00360641">
              <w:rPr>
                <w:sz w:val="20"/>
              </w:rPr>
              <w:t>Assisting in the provision of on-the-job training.</w:t>
            </w:r>
          </w:p>
        </w:tc>
      </w:tr>
      <w:tr w:rsidR="00804DB0" w:rsidRPr="002C3480" w14:paraId="29FD5657" w14:textId="77777777" w:rsidTr="000D16CF">
        <w:trPr>
          <w:trHeight w:val="1268"/>
        </w:trPr>
        <w:tc>
          <w:tcPr>
            <w:tcW w:w="2405" w:type="dxa"/>
          </w:tcPr>
          <w:p w14:paraId="0733FD2F" w14:textId="37815C53" w:rsidR="00804DB0" w:rsidRPr="002C3480" w:rsidRDefault="000D16CF" w:rsidP="000D16CF">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938" w:type="dxa"/>
          </w:tcPr>
          <w:p w14:paraId="70849963" w14:textId="2CA9FB6B" w:rsidR="00804DB0" w:rsidRPr="002C3480" w:rsidRDefault="00804DB0" w:rsidP="000D16CF">
            <w:pPr>
              <w:pStyle w:val="ListParagraph"/>
              <w:numPr>
                <w:ilvl w:val="0"/>
                <w:numId w:val="1"/>
              </w:numPr>
              <w:spacing w:line="276" w:lineRule="auto"/>
              <w:rPr>
                <w:color w:val="000000"/>
                <w:sz w:val="20"/>
                <w:szCs w:val="20"/>
              </w:rPr>
            </w:pPr>
            <w:r w:rsidRPr="002C3480">
              <w:rPr>
                <w:color w:val="000000"/>
                <w:sz w:val="20"/>
                <w:szCs w:val="20"/>
              </w:rPr>
              <w:t>Undertaking training as required and maintaining required skills and knowledge applicable to the role</w:t>
            </w:r>
            <w:r w:rsidR="000B347B">
              <w:rPr>
                <w:color w:val="000000"/>
                <w:sz w:val="20"/>
                <w:szCs w:val="20"/>
              </w:rPr>
              <w:t>.</w:t>
            </w:r>
          </w:p>
        </w:tc>
      </w:tr>
      <w:tr w:rsidR="000D16CF" w:rsidRPr="002C3480" w14:paraId="4919BE94" w14:textId="77777777" w:rsidTr="000D16CF">
        <w:trPr>
          <w:trHeight w:val="1271"/>
        </w:trPr>
        <w:tc>
          <w:tcPr>
            <w:tcW w:w="2405" w:type="dxa"/>
          </w:tcPr>
          <w:p w14:paraId="475B5B73" w14:textId="550C8E37" w:rsidR="000D16CF" w:rsidRPr="00804DB0" w:rsidRDefault="000D16CF" w:rsidP="000D16CF">
            <w:pPr>
              <w:tabs>
                <w:tab w:val="left" w:pos="2003"/>
              </w:tabs>
              <w:jc w:val="left"/>
              <w:rPr>
                <w:b/>
                <w:bCs/>
                <w:sz w:val="20"/>
                <w:szCs w:val="20"/>
              </w:rPr>
            </w:pPr>
            <w:r>
              <w:rPr>
                <w:b/>
                <w:bCs/>
                <w:color w:val="000000"/>
                <w:sz w:val="20"/>
                <w:szCs w:val="20"/>
              </w:rPr>
              <w:t>Compliance with workplace Health and Safety requirements</w:t>
            </w:r>
          </w:p>
        </w:tc>
        <w:tc>
          <w:tcPr>
            <w:tcW w:w="7938" w:type="dxa"/>
          </w:tcPr>
          <w:p w14:paraId="5DB8BA68" w14:textId="77777777" w:rsidR="000D16CF" w:rsidRDefault="000D16CF" w:rsidP="000D16CF">
            <w:pPr>
              <w:numPr>
                <w:ilvl w:val="0"/>
                <w:numId w:val="32"/>
              </w:numPr>
              <w:rPr>
                <w:sz w:val="20"/>
                <w:szCs w:val="20"/>
              </w:rPr>
            </w:pPr>
            <w:r>
              <w:rPr>
                <w:sz w:val="20"/>
                <w:szCs w:val="20"/>
              </w:rPr>
              <w:t>Participating and engaging in workplace health and safety procedures.</w:t>
            </w:r>
          </w:p>
          <w:p w14:paraId="12D40D3D" w14:textId="77777777" w:rsidR="000D16CF" w:rsidRDefault="000D16CF" w:rsidP="000D16CF">
            <w:pPr>
              <w:numPr>
                <w:ilvl w:val="0"/>
                <w:numId w:val="32"/>
              </w:numPr>
              <w:contextualSpacing/>
              <w:rPr>
                <w:sz w:val="20"/>
                <w:szCs w:val="20"/>
              </w:rPr>
            </w:pPr>
            <w:r>
              <w:rPr>
                <w:sz w:val="20"/>
                <w:szCs w:val="20"/>
              </w:rPr>
              <w:t>Adhere to relevant WHS requirements including infection control and hand hygiene, reporting of incidents and near misses, safe operation of workplace equipment and manual handling.</w:t>
            </w:r>
          </w:p>
          <w:p w14:paraId="16D01DF3" w14:textId="6C0C8E63" w:rsidR="000D16CF" w:rsidRPr="002C3480" w:rsidRDefault="000D16CF" w:rsidP="000D16CF">
            <w:pPr>
              <w:pStyle w:val="ListParagraph"/>
              <w:numPr>
                <w:ilvl w:val="0"/>
                <w:numId w:val="1"/>
              </w:numPr>
              <w:spacing w:line="276" w:lineRule="auto"/>
              <w:rPr>
                <w:color w:val="000000"/>
                <w:sz w:val="20"/>
                <w:szCs w:val="20"/>
              </w:rPr>
            </w:pPr>
            <w:r>
              <w:rPr>
                <w:sz w:val="20"/>
                <w:szCs w:val="20"/>
              </w:rPr>
              <w:t>Maintenance of patient/consumer/resident confidentiality.</w:t>
            </w:r>
          </w:p>
        </w:tc>
      </w:tr>
      <w:tr w:rsidR="000D16CF" w:rsidRPr="002C3480" w14:paraId="160C97D2" w14:textId="77777777" w:rsidTr="000D16CF">
        <w:trPr>
          <w:trHeight w:val="1544"/>
        </w:trPr>
        <w:tc>
          <w:tcPr>
            <w:tcW w:w="2405" w:type="dxa"/>
          </w:tcPr>
          <w:p w14:paraId="63D2E5EC" w14:textId="38BF52C4" w:rsidR="000D16CF" w:rsidRPr="00804DB0" w:rsidRDefault="000D16CF" w:rsidP="000D16CF">
            <w:pPr>
              <w:tabs>
                <w:tab w:val="left" w:pos="2003"/>
              </w:tabs>
              <w:jc w:val="left"/>
              <w:rPr>
                <w:b/>
                <w:bCs/>
                <w:sz w:val="20"/>
                <w:szCs w:val="20"/>
              </w:rPr>
            </w:pPr>
            <w:r>
              <w:rPr>
                <w:b/>
                <w:sz w:val="20"/>
                <w:szCs w:val="20"/>
              </w:rPr>
              <w:t>Contribute to a positive and safe work environment and culture of continuous improvement</w:t>
            </w:r>
          </w:p>
        </w:tc>
        <w:tc>
          <w:tcPr>
            <w:tcW w:w="7938" w:type="dxa"/>
          </w:tcPr>
          <w:p w14:paraId="1ED70B23" w14:textId="77777777" w:rsidR="000D16CF" w:rsidRDefault="000D16CF" w:rsidP="000D16CF">
            <w:pPr>
              <w:numPr>
                <w:ilvl w:val="0"/>
                <w:numId w:val="32"/>
              </w:numPr>
              <w:rPr>
                <w:sz w:val="20"/>
                <w:szCs w:val="20"/>
              </w:rPr>
            </w:pPr>
            <w:r>
              <w:rPr>
                <w:sz w:val="20"/>
                <w:szCs w:val="20"/>
              </w:rPr>
              <w:t>Support and actively participate in a positive and safe work environment.</w:t>
            </w:r>
          </w:p>
          <w:p w14:paraId="3AD300B4" w14:textId="77777777" w:rsidR="000D16CF" w:rsidRDefault="000D16CF" w:rsidP="000D16CF">
            <w:pPr>
              <w:numPr>
                <w:ilvl w:val="0"/>
                <w:numId w:val="32"/>
              </w:numPr>
              <w:rPr>
                <w:sz w:val="20"/>
                <w:szCs w:val="20"/>
              </w:rPr>
            </w:pPr>
            <w:r>
              <w:rPr>
                <w:sz w:val="20"/>
                <w:szCs w:val="20"/>
              </w:rPr>
              <w:t>Contribute to the development of structures, systems and work processes that promote continuous improvement of services and optimal communication outcomes.</w:t>
            </w:r>
          </w:p>
          <w:p w14:paraId="2CCB807A" w14:textId="4BCEBBB4" w:rsidR="000D16CF" w:rsidRPr="002C3480" w:rsidRDefault="000D16CF" w:rsidP="000D16CF">
            <w:pPr>
              <w:pStyle w:val="ListParagraph"/>
              <w:numPr>
                <w:ilvl w:val="0"/>
                <w:numId w:val="1"/>
              </w:numPr>
              <w:spacing w:line="276" w:lineRule="auto"/>
              <w:rPr>
                <w:color w:val="000000"/>
                <w:sz w:val="20"/>
                <w:szCs w:val="20"/>
              </w:rPr>
            </w:pPr>
            <w:r>
              <w:rPr>
                <w:sz w:val="20"/>
                <w:szCs w:val="20"/>
              </w:rPr>
              <w:t>Actively participate and contribute to a positive team culture that supports innovation and new ways of working and communicating to ensure communication services meet agreed quality and performance standards.</w:t>
            </w:r>
          </w:p>
        </w:tc>
      </w:tr>
    </w:tbl>
    <w:p w14:paraId="76E60651" w14:textId="77777777" w:rsidR="00B456AF" w:rsidRDefault="00B456AF" w:rsidP="00C661EC">
      <w:pPr>
        <w:rPr>
          <w:sz w:val="28"/>
          <w:szCs w:val="28"/>
        </w:rPr>
      </w:pPr>
    </w:p>
    <w:p w14:paraId="718D52E6" w14:textId="77777777" w:rsidR="00804DB0" w:rsidRDefault="00804DB0" w:rsidP="00C661EC">
      <w:pPr>
        <w:rPr>
          <w:sz w:val="28"/>
          <w:szCs w:val="28"/>
        </w:rPr>
      </w:pPr>
    </w:p>
    <w:p w14:paraId="55B23CF6" w14:textId="57CF58CE" w:rsidR="00A52CB9" w:rsidRDefault="00A52CB9" w:rsidP="00C661EC">
      <w:pPr>
        <w:rPr>
          <w:sz w:val="28"/>
          <w:szCs w:val="28"/>
        </w:rPr>
      </w:pPr>
    </w:p>
    <w:p w14:paraId="488EC6B4" w14:textId="2869C880" w:rsidR="00367A96" w:rsidRDefault="00367A96" w:rsidP="00C661EC">
      <w:pPr>
        <w:rPr>
          <w:sz w:val="28"/>
          <w:szCs w:val="28"/>
        </w:rPr>
      </w:pPr>
    </w:p>
    <w:p w14:paraId="7D3D998F" w14:textId="7B412765" w:rsidR="00367A96" w:rsidRDefault="00367A96" w:rsidP="00C661EC">
      <w:pPr>
        <w:rPr>
          <w:sz w:val="28"/>
          <w:szCs w:val="28"/>
        </w:rPr>
      </w:pPr>
    </w:p>
    <w:p w14:paraId="0D915A56" w14:textId="206014A0" w:rsidR="00367A96" w:rsidRDefault="00367A96" w:rsidP="00C661EC">
      <w:pPr>
        <w:rPr>
          <w:sz w:val="28"/>
          <w:szCs w:val="28"/>
        </w:rPr>
      </w:pPr>
    </w:p>
    <w:p w14:paraId="2104011D" w14:textId="15B29AB5" w:rsidR="00367A96" w:rsidRDefault="00367A96" w:rsidP="00C661EC">
      <w:pPr>
        <w:rPr>
          <w:sz w:val="28"/>
          <w:szCs w:val="28"/>
        </w:rPr>
      </w:pPr>
    </w:p>
    <w:p w14:paraId="7FE5DF4D" w14:textId="30B48D1A" w:rsidR="00676529" w:rsidRDefault="00676529" w:rsidP="00C661EC">
      <w:pPr>
        <w:rPr>
          <w:sz w:val="28"/>
          <w:szCs w:val="28"/>
        </w:rPr>
      </w:pPr>
    </w:p>
    <w:p w14:paraId="1995E94D" w14:textId="77777777" w:rsidR="00676529" w:rsidRDefault="00676529" w:rsidP="00C661EC">
      <w:pPr>
        <w:rPr>
          <w:sz w:val="28"/>
          <w:szCs w:val="28"/>
        </w:rPr>
      </w:pPr>
    </w:p>
    <w:p w14:paraId="770FA8CE" w14:textId="6F8137FD" w:rsidR="00367A96" w:rsidRDefault="00367A96" w:rsidP="00C661EC">
      <w:pPr>
        <w:rPr>
          <w:sz w:val="28"/>
          <w:szCs w:val="28"/>
        </w:rPr>
      </w:pPr>
    </w:p>
    <w:p w14:paraId="4B4DE051" w14:textId="77CABA14" w:rsidR="00367A96" w:rsidRDefault="00367A96" w:rsidP="00C661EC">
      <w:pPr>
        <w:rPr>
          <w:sz w:val="28"/>
          <w:szCs w:val="28"/>
        </w:rPr>
      </w:pPr>
    </w:p>
    <w:p w14:paraId="37517EF6" w14:textId="7BB170DB" w:rsidR="00367A96" w:rsidRDefault="00367A96" w:rsidP="00C661EC">
      <w:pPr>
        <w:rPr>
          <w:sz w:val="28"/>
          <w:szCs w:val="28"/>
        </w:rPr>
      </w:pPr>
    </w:p>
    <w:p w14:paraId="425563A9" w14:textId="77777777" w:rsidR="000D16CF" w:rsidRDefault="000D16CF" w:rsidP="00C661EC">
      <w:pPr>
        <w:rPr>
          <w:sz w:val="28"/>
          <w:szCs w:val="28"/>
        </w:rPr>
      </w:pPr>
    </w:p>
    <w:p w14:paraId="31D98980" w14:textId="77777777" w:rsidR="007F49BC" w:rsidRPr="002C3480" w:rsidRDefault="007F49BC" w:rsidP="009E63F1">
      <w:pPr>
        <w:shd w:val="clear" w:color="auto" w:fill="D9D9D9"/>
        <w:ind w:left="-142"/>
        <w:rPr>
          <w:b/>
          <w:bCs/>
          <w:sz w:val="28"/>
          <w:szCs w:val="28"/>
        </w:rPr>
      </w:pPr>
      <w:bookmarkStart w:id="2" w:name="_Hlk103783781"/>
      <w:r w:rsidRPr="002C3480">
        <w:rPr>
          <w:b/>
          <w:bCs/>
          <w:sz w:val="28"/>
          <w:szCs w:val="28"/>
          <w:shd w:val="clear" w:color="auto" w:fill="D9D9D9"/>
        </w:rPr>
        <w:lastRenderedPageBreak/>
        <w:t>Knowledge, Skills and Experience</w:t>
      </w:r>
      <w:r w:rsidRPr="002C3480">
        <w:rPr>
          <w:b/>
          <w:bCs/>
          <w:sz w:val="28"/>
          <w:szCs w:val="28"/>
        </w:rPr>
        <w:t xml:space="preserve"> </w:t>
      </w:r>
    </w:p>
    <w:bookmarkEnd w:id="2"/>
    <w:p w14:paraId="017CCF11" w14:textId="77777777" w:rsidR="007F49BC" w:rsidRPr="002C3480" w:rsidRDefault="007F49BC" w:rsidP="001B267A">
      <w:pPr>
        <w:jc w:val="both"/>
        <w:rPr>
          <w:sz w:val="20"/>
          <w:szCs w:val="20"/>
        </w:rPr>
      </w:pPr>
    </w:p>
    <w:p w14:paraId="2C20714E" w14:textId="77777777" w:rsidR="007F49BC" w:rsidRPr="002C3480" w:rsidRDefault="007F49BC" w:rsidP="00455EF7">
      <w:pPr>
        <w:ind w:left="-142"/>
        <w:jc w:val="both"/>
        <w:rPr>
          <w:sz w:val="16"/>
          <w:szCs w:val="16"/>
        </w:rPr>
      </w:pPr>
      <w:r w:rsidRPr="002C3480">
        <w:rPr>
          <w:b/>
          <w:bCs/>
          <w:u w:val="single"/>
        </w:rPr>
        <w:t>ESSENTIAL MINIMUM REQUIREMENTS</w:t>
      </w:r>
      <w:r w:rsidRPr="002C3480">
        <w:rPr>
          <w:sz w:val="20"/>
          <w:szCs w:val="20"/>
        </w:rPr>
        <w:t xml:space="preserve"> </w:t>
      </w:r>
    </w:p>
    <w:p w14:paraId="73A784AB" w14:textId="77777777" w:rsidR="00455EF7" w:rsidRPr="00D63F0C" w:rsidRDefault="00455EF7" w:rsidP="00455EF7">
      <w:pPr>
        <w:ind w:left="-142"/>
        <w:jc w:val="both"/>
        <w:rPr>
          <w:b/>
          <w:bCs/>
          <w:sz w:val="20"/>
          <w:szCs w:val="20"/>
          <w:lang w:val="en-GB"/>
        </w:rPr>
      </w:pPr>
    </w:p>
    <w:p w14:paraId="7C997676" w14:textId="77777777" w:rsidR="009111D4" w:rsidRPr="009111D4" w:rsidRDefault="007F49BC" w:rsidP="00AD068F">
      <w:pPr>
        <w:autoSpaceDE w:val="0"/>
        <w:autoSpaceDN w:val="0"/>
        <w:adjustRightInd w:val="0"/>
        <w:spacing w:line="276" w:lineRule="auto"/>
        <w:ind w:left="-142"/>
        <w:jc w:val="both"/>
        <w:rPr>
          <w:b/>
          <w:bCs/>
        </w:rPr>
      </w:pPr>
      <w:r w:rsidRPr="002C3480">
        <w:rPr>
          <w:b/>
          <w:bCs/>
        </w:rPr>
        <w:t>Educational/Vocational Qualifications</w:t>
      </w:r>
    </w:p>
    <w:p w14:paraId="2662897A" w14:textId="77777777" w:rsidR="00455EF7" w:rsidRPr="002C3480" w:rsidRDefault="00455EF7" w:rsidP="00AD068F">
      <w:pPr>
        <w:pStyle w:val="ListParagraph"/>
        <w:numPr>
          <w:ilvl w:val="0"/>
          <w:numId w:val="1"/>
        </w:numPr>
        <w:autoSpaceDE w:val="0"/>
        <w:autoSpaceDN w:val="0"/>
        <w:adjustRightInd w:val="0"/>
        <w:spacing w:line="276" w:lineRule="auto"/>
        <w:jc w:val="both"/>
        <w:rPr>
          <w:sz w:val="20"/>
          <w:szCs w:val="20"/>
        </w:rPr>
      </w:pPr>
      <w:r w:rsidRPr="002C3480">
        <w:rPr>
          <w:sz w:val="20"/>
          <w:szCs w:val="20"/>
        </w:rPr>
        <w:t>Nil</w:t>
      </w:r>
    </w:p>
    <w:p w14:paraId="2D40C37F" w14:textId="77777777" w:rsidR="007F49BC" w:rsidRPr="00D63F0C" w:rsidRDefault="007F49BC" w:rsidP="00AD068F">
      <w:pPr>
        <w:spacing w:line="276" w:lineRule="auto"/>
        <w:jc w:val="both"/>
        <w:rPr>
          <w:sz w:val="16"/>
          <w:szCs w:val="16"/>
        </w:rPr>
      </w:pPr>
    </w:p>
    <w:p w14:paraId="28989F21" w14:textId="77777777" w:rsidR="009111D4" w:rsidRPr="002C3480" w:rsidRDefault="007F49BC" w:rsidP="00AD068F">
      <w:pPr>
        <w:spacing w:line="276" w:lineRule="auto"/>
        <w:ind w:left="-142"/>
        <w:jc w:val="both"/>
        <w:rPr>
          <w:sz w:val="20"/>
          <w:szCs w:val="20"/>
        </w:rPr>
      </w:pPr>
      <w:r w:rsidRPr="002C3480">
        <w:rPr>
          <w:b/>
          <w:bCs/>
        </w:rPr>
        <w:t>Personal Abilities/Aptitudes/Skills</w:t>
      </w:r>
      <w:r w:rsidRPr="002C3480">
        <w:rPr>
          <w:sz w:val="20"/>
          <w:szCs w:val="20"/>
        </w:rPr>
        <w:t xml:space="preserve"> </w:t>
      </w:r>
    </w:p>
    <w:p w14:paraId="4EB42B07" w14:textId="77777777" w:rsidR="000D16CF" w:rsidRDefault="000D16CF" w:rsidP="000D16CF">
      <w:pPr>
        <w:numPr>
          <w:ilvl w:val="0"/>
          <w:numId w:val="1"/>
        </w:numPr>
        <w:jc w:val="both"/>
        <w:rPr>
          <w:sz w:val="20"/>
          <w:szCs w:val="20"/>
        </w:rPr>
      </w:pPr>
      <w:r>
        <w:rPr>
          <w:sz w:val="20"/>
          <w:szCs w:val="20"/>
        </w:rPr>
        <w:t>Ability to engage with Aboriginal community/consumers in a culturally appropriate manner and a willingness to undertake further training in this manner.</w:t>
      </w:r>
    </w:p>
    <w:p w14:paraId="70E3829B" w14:textId="77777777" w:rsidR="000D16CF" w:rsidRDefault="000D16CF" w:rsidP="000D16CF">
      <w:pPr>
        <w:numPr>
          <w:ilvl w:val="0"/>
          <w:numId w:val="1"/>
        </w:numPr>
        <w:jc w:val="both"/>
        <w:rPr>
          <w:sz w:val="20"/>
          <w:szCs w:val="20"/>
        </w:rPr>
      </w:pPr>
      <w:bookmarkStart w:id="3" w:name="_Hlk138859659"/>
      <w:r>
        <w:rPr>
          <w:sz w:val="20"/>
          <w:szCs w:val="20"/>
        </w:rPr>
        <w:t xml:space="preserve">The ability to work every day displaying the BHFLHN Values of trust, respect, integrity, collaboration and kindness. </w:t>
      </w:r>
    </w:p>
    <w:bookmarkEnd w:id="3"/>
    <w:p w14:paraId="6316770F" w14:textId="77777777" w:rsidR="000D16CF" w:rsidRDefault="000D16CF" w:rsidP="000D16CF">
      <w:pPr>
        <w:numPr>
          <w:ilvl w:val="0"/>
          <w:numId w:val="1"/>
        </w:numPr>
        <w:jc w:val="both"/>
        <w:rPr>
          <w:sz w:val="20"/>
          <w:szCs w:val="20"/>
        </w:rPr>
      </w:pPr>
      <w:r>
        <w:rPr>
          <w:sz w:val="20"/>
          <w:szCs w:val="20"/>
        </w:rPr>
        <w:t>Ability to adapt to various settings and relate to all levels of management, staff, and patients/consumers/residents.</w:t>
      </w:r>
    </w:p>
    <w:p w14:paraId="6FE252F0" w14:textId="77777777" w:rsidR="000D16CF" w:rsidRDefault="000D16CF" w:rsidP="000D16CF">
      <w:pPr>
        <w:numPr>
          <w:ilvl w:val="0"/>
          <w:numId w:val="1"/>
        </w:numPr>
        <w:jc w:val="both"/>
        <w:rPr>
          <w:sz w:val="20"/>
          <w:szCs w:val="20"/>
        </w:rPr>
      </w:pPr>
      <w:bookmarkStart w:id="4" w:name="_Hlk138858459"/>
      <w:r>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p>
    <w:p w14:paraId="5894AEE2" w14:textId="77777777" w:rsidR="000D16CF" w:rsidRDefault="000D16CF" w:rsidP="000D16CF">
      <w:pPr>
        <w:numPr>
          <w:ilvl w:val="0"/>
          <w:numId w:val="1"/>
        </w:numPr>
        <w:jc w:val="both"/>
        <w:rPr>
          <w:sz w:val="20"/>
          <w:szCs w:val="20"/>
        </w:rPr>
      </w:pPr>
      <w:bookmarkStart w:id="5" w:name="_Hlk138858168"/>
      <w:bookmarkEnd w:id="4"/>
      <w:r>
        <w:rPr>
          <w:sz w:val="20"/>
          <w:szCs w:val="20"/>
        </w:rPr>
        <w:t>Must be reliable and have a flexible approach to working hours to accommodate team rostering practices.</w:t>
      </w:r>
    </w:p>
    <w:p w14:paraId="5B05EAF1" w14:textId="77777777" w:rsidR="000D16CF" w:rsidRDefault="000D16CF" w:rsidP="000D16CF">
      <w:pPr>
        <w:numPr>
          <w:ilvl w:val="0"/>
          <w:numId w:val="1"/>
        </w:numPr>
        <w:jc w:val="both"/>
        <w:rPr>
          <w:sz w:val="20"/>
          <w:szCs w:val="20"/>
        </w:rPr>
      </w:pPr>
      <w:bookmarkStart w:id="6" w:name="_Hlk138773156"/>
      <w:bookmarkStart w:id="7" w:name="_Hlk145080767"/>
      <w:bookmarkEnd w:id="5"/>
      <w:r>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6"/>
    <w:p w14:paraId="0D130D66" w14:textId="77777777" w:rsidR="000D16CF" w:rsidRDefault="000D16CF" w:rsidP="000D16CF">
      <w:pPr>
        <w:numPr>
          <w:ilvl w:val="0"/>
          <w:numId w:val="1"/>
        </w:numPr>
        <w:jc w:val="both"/>
        <w:rPr>
          <w:sz w:val="20"/>
          <w:szCs w:val="20"/>
        </w:rPr>
      </w:pPr>
      <w:r>
        <w:rPr>
          <w:sz w:val="20"/>
          <w:szCs w:val="20"/>
        </w:rPr>
        <w:t xml:space="preserve">Demonstrated ability to work effectively and respectfully in a team environment and contribute to a cohesive, positive, and motivated organisational culture. </w:t>
      </w:r>
      <w:bookmarkEnd w:id="7"/>
    </w:p>
    <w:p w14:paraId="2EF5C079" w14:textId="77777777" w:rsidR="000D16CF" w:rsidRDefault="000D16CF" w:rsidP="000D16CF">
      <w:pPr>
        <w:numPr>
          <w:ilvl w:val="0"/>
          <w:numId w:val="1"/>
        </w:numPr>
        <w:jc w:val="both"/>
        <w:rPr>
          <w:sz w:val="20"/>
          <w:szCs w:val="20"/>
        </w:rPr>
      </w:pPr>
      <w:r>
        <w:rPr>
          <w:sz w:val="20"/>
          <w:szCs w:val="20"/>
        </w:rPr>
        <w:t>Ability to provide assistance and co-operation to other staff.</w:t>
      </w:r>
    </w:p>
    <w:p w14:paraId="24E5A133" w14:textId="77777777" w:rsidR="000D16CF" w:rsidRDefault="000D16CF" w:rsidP="000D16CF">
      <w:pPr>
        <w:numPr>
          <w:ilvl w:val="0"/>
          <w:numId w:val="1"/>
        </w:numPr>
        <w:jc w:val="both"/>
        <w:rPr>
          <w:sz w:val="20"/>
          <w:szCs w:val="20"/>
        </w:rPr>
      </w:pPr>
      <w:r>
        <w:rPr>
          <w:sz w:val="20"/>
          <w:szCs w:val="20"/>
        </w:rPr>
        <w:t xml:space="preserve">Demonstrated ability to meet deadlines and timeframes, perform well under pressure and work with general supervision. </w:t>
      </w:r>
    </w:p>
    <w:p w14:paraId="4FE88803" w14:textId="19A83D6B" w:rsidR="000D16CF" w:rsidRPr="000D16CF" w:rsidRDefault="000D16CF" w:rsidP="000D16CF">
      <w:pPr>
        <w:numPr>
          <w:ilvl w:val="0"/>
          <w:numId w:val="1"/>
        </w:numPr>
        <w:jc w:val="both"/>
        <w:rPr>
          <w:sz w:val="20"/>
          <w:szCs w:val="20"/>
        </w:rPr>
      </w:pPr>
      <w:r>
        <w:rPr>
          <w:sz w:val="20"/>
          <w:szCs w:val="20"/>
        </w:rPr>
        <w:t xml:space="preserve">Demonstrated ability to </w:t>
      </w:r>
      <w:r w:rsidR="003C22E9">
        <w:rPr>
          <w:sz w:val="20"/>
          <w:szCs w:val="20"/>
        </w:rPr>
        <w:t>perform</w:t>
      </w:r>
      <w:r>
        <w:rPr>
          <w:sz w:val="20"/>
          <w:szCs w:val="20"/>
        </w:rPr>
        <w:t xml:space="preserve"> under general direction.</w:t>
      </w:r>
    </w:p>
    <w:p w14:paraId="2605F6D5" w14:textId="645C9C64"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Ability to use a wide range of hand and power tools.</w:t>
      </w:r>
    </w:p>
    <w:p w14:paraId="3EC0066B" w14:textId="77777777" w:rsidR="007F49BC" w:rsidRPr="00D63F0C" w:rsidRDefault="007F49BC" w:rsidP="00AD068F">
      <w:pPr>
        <w:spacing w:line="276" w:lineRule="auto"/>
        <w:jc w:val="both"/>
        <w:rPr>
          <w:sz w:val="16"/>
          <w:szCs w:val="16"/>
        </w:rPr>
      </w:pPr>
    </w:p>
    <w:p w14:paraId="67C31727" w14:textId="77777777" w:rsidR="007F49BC" w:rsidRPr="00804DB0" w:rsidRDefault="007F49BC" w:rsidP="00AD068F">
      <w:pPr>
        <w:spacing w:line="276" w:lineRule="auto"/>
        <w:ind w:left="-142"/>
        <w:jc w:val="both"/>
        <w:rPr>
          <w:b/>
          <w:bCs/>
          <w:sz w:val="20"/>
          <w:szCs w:val="20"/>
        </w:rPr>
      </w:pPr>
      <w:r w:rsidRPr="002C3480">
        <w:rPr>
          <w:b/>
          <w:bCs/>
        </w:rPr>
        <w:t>Experience</w:t>
      </w:r>
    </w:p>
    <w:p w14:paraId="5F1232E3" w14:textId="07C407EC" w:rsidR="000D16CF" w:rsidRPr="000D16CF" w:rsidRDefault="000D16CF" w:rsidP="000D16CF">
      <w:pPr>
        <w:pStyle w:val="ListParagraph"/>
        <w:numPr>
          <w:ilvl w:val="0"/>
          <w:numId w:val="1"/>
        </w:numPr>
        <w:spacing w:line="276" w:lineRule="auto"/>
        <w:jc w:val="both"/>
        <w:rPr>
          <w:sz w:val="20"/>
          <w:szCs w:val="20"/>
        </w:rPr>
      </w:pPr>
      <w:r>
        <w:rPr>
          <w:sz w:val="20"/>
          <w:szCs w:val="20"/>
        </w:rPr>
        <w:t>Experience working with Aboriginal consumers.</w:t>
      </w:r>
    </w:p>
    <w:p w14:paraId="0DC38290" w14:textId="52C8091B" w:rsidR="00743402" w:rsidRDefault="00743402" w:rsidP="00AD068F">
      <w:pPr>
        <w:pStyle w:val="ListParagraph"/>
        <w:numPr>
          <w:ilvl w:val="0"/>
          <w:numId w:val="1"/>
        </w:numPr>
        <w:spacing w:line="276" w:lineRule="auto"/>
        <w:jc w:val="both"/>
        <w:rPr>
          <w:sz w:val="20"/>
          <w:szCs w:val="20"/>
        </w:rPr>
      </w:pPr>
      <w:r>
        <w:rPr>
          <w:sz w:val="20"/>
          <w:szCs w:val="20"/>
        </w:rPr>
        <w:t>Experience in building and ground maintenance</w:t>
      </w:r>
      <w:r w:rsidR="000B347B">
        <w:rPr>
          <w:sz w:val="20"/>
          <w:szCs w:val="20"/>
        </w:rPr>
        <w:t>.</w:t>
      </w:r>
    </w:p>
    <w:p w14:paraId="2F22A973" w14:textId="19970C85" w:rsidR="000D16CF" w:rsidRDefault="000D16CF" w:rsidP="000D16CF">
      <w:pPr>
        <w:numPr>
          <w:ilvl w:val="0"/>
          <w:numId w:val="1"/>
        </w:numPr>
        <w:jc w:val="both"/>
        <w:rPr>
          <w:sz w:val="20"/>
          <w:szCs w:val="20"/>
        </w:rPr>
      </w:pPr>
      <w:bookmarkStart w:id="8" w:name="_Hlk152842961"/>
      <w:r>
        <w:rPr>
          <w:sz w:val="20"/>
          <w:szCs w:val="20"/>
        </w:rPr>
        <w:t>Experience in the use of computer software such as Microsoft Office Suite – Outlook, Word, Excel etc.</w:t>
      </w:r>
    </w:p>
    <w:bookmarkEnd w:id="8"/>
    <w:p w14:paraId="49A1D1B3" w14:textId="3A9E7BEB" w:rsidR="00743402" w:rsidRDefault="00743402" w:rsidP="00AD068F">
      <w:pPr>
        <w:pStyle w:val="ListParagraph"/>
        <w:numPr>
          <w:ilvl w:val="0"/>
          <w:numId w:val="1"/>
        </w:numPr>
        <w:spacing w:line="276" w:lineRule="auto"/>
        <w:jc w:val="both"/>
        <w:rPr>
          <w:sz w:val="20"/>
          <w:szCs w:val="20"/>
        </w:rPr>
      </w:pPr>
      <w:r>
        <w:rPr>
          <w:sz w:val="20"/>
          <w:szCs w:val="20"/>
        </w:rPr>
        <w:t>Experience in exercising own judgment and initiative in the day-to-day execution of a position</w:t>
      </w:r>
      <w:r w:rsidR="000B347B">
        <w:rPr>
          <w:sz w:val="20"/>
          <w:szCs w:val="20"/>
        </w:rPr>
        <w:t>.</w:t>
      </w:r>
    </w:p>
    <w:p w14:paraId="2BAFB098" w14:textId="77777777" w:rsidR="007F49BC" w:rsidRPr="00D63F0C" w:rsidRDefault="007F49BC" w:rsidP="00AD068F">
      <w:pPr>
        <w:spacing w:line="276" w:lineRule="auto"/>
        <w:jc w:val="both"/>
        <w:rPr>
          <w:sz w:val="16"/>
          <w:szCs w:val="16"/>
        </w:rPr>
      </w:pPr>
    </w:p>
    <w:p w14:paraId="0E168705" w14:textId="77777777" w:rsidR="007F49BC" w:rsidRPr="00804DB0" w:rsidRDefault="007F49BC" w:rsidP="00AD068F">
      <w:pPr>
        <w:spacing w:line="276" w:lineRule="auto"/>
        <w:ind w:left="-142"/>
        <w:jc w:val="both"/>
        <w:rPr>
          <w:b/>
          <w:bCs/>
          <w:sz w:val="20"/>
          <w:szCs w:val="20"/>
        </w:rPr>
      </w:pPr>
      <w:r w:rsidRPr="002C3480">
        <w:rPr>
          <w:b/>
          <w:bCs/>
        </w:rPr>
        <w:t>Knowledge</w:t>
      </w:r>
    </w:p>
    <w:p w14:paraId="69EB6B0C" w14:textId="77777777" w:rsidR="000D16CF" w:rsidRDefault="000D16CF" w:rsidP="000D16CF">
      <w:pPr>
        <w:numPr>
          <w:ilvl w:val="0"/>
          <w:numId w:val="1"/>
        </w:numPr>
        <w:jc w:val="both"/>
        <w:rPr>
          <w:sz w:val="20"/>
          <w:szCs w:val="20"/>
        </w:rPr>
      </w:pPr>
      <w:bookmarkStart w:id="9" w:name="_Hlk138145313"/>
      <w:r>
        <w:rPr>
          <w:sz w:val="20"/>
          <w:szCs w:val="20"/>
        </w:rPr>
        <w:t>Employees must understand their responsibility to maintain the integrity, confidentiality and security of official information for which they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9"/>
    </w:p>
    <w:p w14:paraId="26DB2FAC" w14:textId="23E31E0B" w:rsidR="000D16CF" w:rsidRPr="000D16CF" w:rsidRDefault="000D16CF" w:rsidP="000D16CF">
      <w:pPr>
        <w:numPr>
          <w:ilvl w:val="0"/>
          <w:numId w:val="1"/>
        </w:numPr>
        <w:jc w:val="both"/>
        <w:rPr>
          <w:sz w:val="20"/>
          <w:szCs w:val="20"/>
        </w:rPr>
      </w:pPr>
      <w:r>
        <w:rPr>
          <w:sz w:val="20"/>
          <w:szCs w:val="20"/>
        </w:rPr>
        <w:t>General understanding of Aboriginal culture and a willingness to undertake further training in this area.</w:t>
      </w:r>
    </w:p>
    <w:p w14:paraId="529F5C81" w14:textId="06708CEE"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Knowledge of safe working conditions.</w:t>
      </w:r>
    </w:p>
    <w:p w14:paraId="46AC92D6" w14:textId="77777777"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Knowledge and commitment to customer service principles.</w:t>
      </w:r>
    </w:p>
    <w:p w14:paraId="6589EAA4" w14:textId="77777777" w:rsidR="00743402" w:rsidRPr="00743402" w:rsidRDefault="00743402" w:rsidP="00AD068F">
      <w:pPr>
        <w:pStyle w:val="ListParagraph"/>
        <w:numPr>
          <w:ilvl w:val="0"/>
          <w:numId w:val="1"/>
        </w:numPr>
        <w:spacing w:line="276" w:lineRule="auto"/>
        <w:jc w:val="both"/>
        <w:rPr>
          <w:sz w:val="20"/>
          <w:szCs w:val="20"/>
        </w:rPr>
      </w:pPr>
      <w:r w:rsidRPr="00743402">
        <w:rPr>
          <w:sz w:val="20"/>
          <w:szCs w:val="20"/>
        </w:rPr>
        <w:t>Knowledge and understanding of the Occupational Health, Safety and Welfare Act and Risk Management principles.</w:t>
      </w:r>
    </w:p>
    <w:p w14:paraId="20AC8D7C" w14:textId="77777777" w:rsidR="000D16CF" w:rsidRDefault="000D16CF" w:rsidP="00D63F0C">
      <w:pPr>
        <w:spacing w:line="276" w:lineRule="auto"/>
        <w:jc w:val="both"/>
        <w:rPr>
          <w:b/>
          <w:bCs/>
          <w:u w:val="single"/>
        </w:rPr>
      </w:pPr>
    </w:p>
    <w:p w14:paraId="533A3DD2" w14:textId="77777777" w:rsidR="007F49BC" w:rsidRPr="002C3480" w:rsidRDefault="007F49BC" w:rsidP="00AD068F">
      <w:pPr>
        <w:spacing w:line="276" w:lineRule="auto"/>
        <w:ind w:left="-142"/>
        <w:jc w:val="both"/>
        <w:rPr>
          <w:sz w:val="20"/>
          <w:szCs w:val="20"/>
        </w:rPr>
      </w:pPr>
      <w:r w:rsidRPr="002C3480">
        <w:rPr>
          <w:b/>
          <w:bCs/>
          <w:u w:val="single"/>
        </w:rPr>
        <w:t>DESIRABLE CHARACTERISTICS</w:t>
      </w:r>
      <w:r w:rsidRPr="002C3480">
        <w:rPr>
          <w:b/>
          <w:bCs/>
        </w:rPr>
        <w:t xml:space="preserve"> </w:t>
      </w:r>
    </w:p>
    <w:p w14:paraId="7C62732F" w14:textId="77777777" w:rsidR="007F49BC" w:rsidRPr="00D63F0C" w:rsidRDefault="007F49BC" w:rsidP="00AD068F">
      <w:pPr>
        <w:spacing w:line="276" w:lineRule="auto"/>
        <w:ind w:left="-142"/>
        <w:jc w:val="both"/>
        <w:rPr>
          <w:b/>
          <w:bCs/>
          <w:sz w:val="16"/>
          <w:szCs w:val="16"/>
        </w:rPr>
      </w:pPr>
    </w:p>
    <w:p w14:paraId="67E9C05E" w14:textId="42E55E77" w:rsidR="001B267A" w:rsidRPr="00804DB0" w:rsidRDefault="007F49BC" w:rsidP="00AD068F">
      <w:pPr>
        <w:spacing w:line="276" w:lineRule="auto"/>
        <w:ind w:left="-142"/>
        <w:jc w:val="both"/>
      </w:pPr>
      <w:r w:rsidRPr="002C3480">
        <w:rPr>
          <w:b/>
          <w:bCs/>
        </w:rPr>
        <w:t>Educational/Vocational Qualifications</w:t>
      </w:r>
    </w:p>
    <w:p w14:paraId="0D85BE61" w14:textId="0A0DD73F" w:rsidR="001B267A" w:rsidRPr="002C3480" w:rsidRDefault="001B267A" w:rsidP="00AD068F">
      <w:pPr>
        <w:numPr>
          <w:ilvl w:val="0"/>
          <w:numId w:val="1"/>
        </w:numPr>
        <w:spacing w:line="276" w:lineRule="auto"/>
        <w:jc w:val="both"/>
        <w:rPr>
          <w:sz w:val="20"/>
          <w:szCs w:val="20"/>
        </w:rPr>
      </w:pPr>
      <w:r w:rsidRPr="002C3480">
        <w:rPr>
          <w:sz w:val="20"/>
          <w:szCs w:val="20"/>
        </w:rPr>
        <w:t>Successful completion of Year 11 High School</w:t>
      </w:r>
      <w:r w:rsidR="000B347B">
        <w:rPr>
          <w:sz w:val="20"/>
          <w:szCs w:val="20"/>
        </w:rPr>
        <w:t>.</w:t>
      </w:r>
    </w:p>
    <w:p w14:paraId="5EE535C0" w14:textId="500731E0" w:rsidR="007F49BC" w:rsidRDefault="001B267A" w:rsidP="00AD068F">
      <w:pPr>
        <w:numPr>
          <w:ilvl w:val="0"/>
          <w:numId w:val="1"/>
        </w:numPr>
        <w:spacing w:line="276" w:lineRule="auto"/>
        <w:jc w:val="both"/>
        <w:rPr>
          <w:sz w:val="20"/>
          <w:szCs w:val="20"/>
        </w:rPr>
      </w:pPr>
      <w:r w:rsidRPr="002C3480">
        <w:rPr>
          <w:sz w:val="20"/>
          <w:szCs w:val="20"/>
        </w:rPr>
        <w:t>A current first aid certificate</w:t>
      </w:r>
      <w:r w:rsidR="000B347B">
        <w:rPr>
          <w:sz w:val="20"/>
          <w:szCs w:val="20"/>
        </w:rPr>
        <w:t>.</w:t>
      </w:r>
    </w:p>
    <w:p w14:paraId="2877FBD4" w14:textId="616AAB00" w:rsidR="00743402" w:rsidRPr="00367A96" w:rsidRDefault="00743402" w:rsidP="00AD068F">
      <w:pPr>
        <w:pStyle w:val="ListParagraph"/>
        <w:numPr>
          <w:ilvl w:val="0"/>
          <w:numId w:val="1"/>
        </w:numPr>
        <w:spacing w:line="276" w:lineRule="auto"/>
        <w:rPr>
          <w:sz w:val="20"/>
          <w:szCs w:val="20"/>
        </w:rPr>
      </w:pPr>
      <w:r w:rsidRPr="00743402">
        <w:rPr>
          <w:sz w:val="20"/>
          <w:szCs w:val="20"/>
        </w:rPr>
        <w:t>Current fork</w:t>
      </w:r>
      <w:r w:rsidR="00AD068F">
        <w:rPr>
          <w:sz w:val="20"/>
          <w:szCs w:val="20"/>
        </w:rPr>
        <w:t>-</w:t>
      </w:r>
      <w:r w:rsidRPr="00743402">
        <w:rPr>
          <w:sz w:val="20"/>
          <w:szCs w:val="20"/>
        </w:rPr>
        <w:t>lift license or willingness to obtain.</w:t>
      </w:r>
    </w:p>
    <w:p w14:paraId="1A4BEE87" w14:textId="77777777" w:rsidR="007F49BC" w:rsidRPr="00D63F0C" w:rsidRDefault="007F49BC" w:rsidP="00AD068F">
      <w:pPr>
        <w:spacing w:line="276" w:lineRule="auto"/>
        <w:ind w:left="-142"/>
        <w:jc w:val="both"/>
        <w:rPr>
          <w:sz w:val="16"/>
          <w:szCs w:val="16"/>
        </w:rPr>
      </w:pPr>
    </w:p>
    <w:p w14:paraId="6E0A7A78" w14:textId="7465CF39" w:rsidR="007F49BC" w:rsidRPr="00804DB0" w:rsidRDefault="007F49BC" w:rsidP="00AD068F">
      <w:pPr>
        <w:spacing w:line="276" w:lineRule="auto"/>
        <w:ind w:left="-142"/>
        <w:jc w:val="both"/>
        <w:rPr>
          <w:b/>
          <w:bCs/>
        </w:rPr>
      </w:pPr>
      <w:r w:rsidRPr="002C3480">
        <w:rPr>
          <w:b/>
          <w:bCs/>
        </w:rPr>
        <w:t>Personal Abilities/Aptitudes/Skills</w:t>
      </w:r>
    </w:p>
    <w:p w14:paraId="23094E19" w14:textId="3F113BBC" w:rsidR="007F49BC" w:rsidRPr="002C3480" w:rsidRDefault="001B267A" w:rsidP="00AD068F">
      <w:pPr>
        <w:pStyle w:val="ListParagraph"/>
        <w:numPr>
          <w:ilvl w:val="0"/>
          <w:numId w:val="1"/>
        </w:numPr>
        <w:spacing w:line="276" w:lineRule="auto"/>
        <w:rPr>
          <w:sz w:val="20"/>
          <w:szCs w:val="20"/>
        </w:rPr>
      </w:pPr>
      <w:r w:rsidRPr="002C3480">
        <w:rPr>
          <w:sz w:val="20"/>
          <w:szCs w:val="20"/>
        </w:rPr>
        <w:t>Demonstrated manual handling skills</w:t>
      </w:r>
      <w:r w:rsidR="000B347B">
        <w:rPr>
          <w:sz w:val="20"/>
          <w:szCs w:val="20"/>
        </w:rPr>
        <w:t>.</w:t>
      </w:r>
    </w:p>
    <w:p w14:paraId="3705DC57" w14:textId="77777777" w:rsidR="007F49BC" w:rsidRPr="00D63F0C" w:rsidRDefault="007F49BC" w:rsidP="00AD068F">
      <w:pPr>
        <w:spacing w:line="276" w:lineRule="auto"/>
        <w:ind w:left="-142"/>
        <w:jc w:val="both"/>
        <w:rPr>
          <w:b/>
          <w:bCs/>
          <w:sz w:val="16"/>
          <w:szCs w:val="16"/>
          <w:u w:val="single"/>
        </w:rPr>
      </w:pPr>
    </w:p>
    <w:p w14:paraId="76E2C57A" w14:textId="00CBAF4D" w:rsidR="007F49BC" w:rsidRPr="00804DB0" w:rsidRDefault="007F49BC" w:rsidP="00AD068F">
      <w:pPr>
        <w:spacing w:line="276" w:lineRule="auto"/>
        <w:ind w:left="-142"/>
        <w:jc w:val="both"/>
        <w:rPr>
          <w:b/>
          <w:bCs/>
          <w:sz w:val="20"/>
          <w:szCs w:val="20"/>
        </w:rPr>
      </w:pPr>
      <w:r w:rsidRPr="002C3480">
        <w:rPr>
          <w:b/>
          <w:bCs/>
        </w:rPr>
        <w:t>Experience</w:t>
      </w:r>
    </w:p>
    <w:p w14:paraId="76FF8DCD" w14:textId="2250E7DE" w:rsidR="007F49BC" w:rsidRDefault="00367A96" w:rsidP="00AD068F">
      <w:pPr>
        <w:numPr>
          <w:ilvl w:val="0"/>
          <w:numId w:val="1"/>
        </w:numPr>
        <w:spacing w:line="276" w:lineRule="auto"/>
        <w:jc w:val="both"/>
        <w:rPr>
          <w:sz w:val="20"/>
          <w:szCs w:val="20"/>
        </w:rPr>
      </w:pPr>
      <w:r>
        <w:rPr>
          <w:sz w:val="20"/>
          <w:szCs w:val="20"/>
        </w:rPr>
        <w:t>Nil</w:t>
      </w:r>
    </w:p>
    <w:p w14:paraId="14DC0598" w14:textId="77777777" w:rsidR="00367A96" w:rsidRPr="00D63F0C" w:rsidRDefault="00367A96" w:rsidP="00D63F0C">
      <w:pPr>
        <w:spacing w:line="276" w:lineRule="auto"/>
        <w:jc w:val="both"/>
        <w:rPr>
          <w:sz w:val="16"/>
          <w:szCs w:val="16"/>
        </w:rPr>
      </w:pPr>
    </w:p>
    <w:p w14:paraId="44EFEE74" w14:textId="2110DE8A" w:rsidR="007F49BC" w:rsidRPr="00804DB0" w:rsidRDefault="007F49BC" w:rsidP="00AD068F">
      <w:pPr>
        <w:spacing w:line="276" w:lineRule="auto"/>
        <w:ind w:left="-142"/>
        <w:jc w:val="both"/>
        <w:rPr>
          <w:b/>
          <w:bCs/>
        </w:rPr>
      </w:pPr>
      <w:r w:rsidRPr="002C3480">
        <w:rPr>
          <w:b/>
          <w:bCs/>
        </w:rPr>
        <w:t>Knowledge</w:t>
      </w:r>
    </w:p>
    <w:p w14:paraId="19910B12" w14:textId="1D38DBF5" w:rsidR="007F49BC" w:rsidRPr="000B347B" w:rsidRDefault="001B267A" w:rsidP="000B347B">
      <w:pPr>
        <w:numPr>
          <w:ilvl w:val="0"/>
          <w:numId w:val="2"/>
        </w:numPr>
        <w:spacing w:line="276" w:lineRule="auto"/>
        <w:jc w:val="both"/>
        <w:rPr>
          <w:sz w:val="20"/>
          <w:szCs w:val="20"/>
        </w:rPr>
        <w:sectPr w:rsidR="007F49BC" w:rsidRPr="000B347B" w:rsidSect="00017EEB">
          <w:headerReference w:type="even" r:id="rId15"/>
          <w:footerReference w:type="default" r:id="rId16"/>
          <w:headerReference w:type="first" r:id="rId17"/>
          <w:pgSz w:w="11906" w:h="16838"/>
          <w:pgMar w:top="567" w:right="851" w:bottom="567" w:left="992" w:header="0" w:footer="335" w:gutter="0"/>
          <w:cols w:space="720"/>
        </w:sectPr>
      </w:pPr>
      <w:r w:rsidRPr="002C3480">
        <w:rPr>
          <w:sz w:val="20"/>
          <w:szCs w:val="20"/>
        </w:rPr>
        <w:t>A knowledge of Equal Employment Opportunity legislation</w:t>
      </w:r>
      <w:r w:rsidR="000B347B">
        <w:rPr>
          <w:sz w:val="20"/>
          <w:szCs w:val="20"/>
        </w:rPr>
        <w:t>.</w:t>
      </w:r>
    </w:p>
    <w:p w14:paraId="6C62812F" w14:textId="77777777" w:rsidR="007F49BC" w:rsidRPr="002C3480" w:rsidRDefault="007F49BC" w:rsidP="000D16CF">
      <w:pPr>
        <w:shd w:val="clear" w:color="auto" w:fill="D9D9D9"/>
        <w:jc w:val="both"/>
        <w:rPr>
          <w:b/>
          <w:bCs/>
          <w:sz w:val="28"/>
          <w:szCs w:val="28"/>
        </w:rPr>
      </w:pPr>
      <w:r w:rsidRPr="002C3480">
        <w:rPr>
          <w:b/>
          <w:bCs/>
          <w:sz w:val="28"/>
          <w:szCs w:val="28"/>
        </w:rPr>
        <w:lastRenderedPageBreak/>
        <w:t>Organisational Context</w:t>
      </w:r>
    </w:p>
    <w:p w14:paraId="1A02EB80" w14:textId="77777777" w:rsidR="007F49BC" w:rsidRPr="002C3480" w:rsidRDefault="007F49BC" w:rsidP="009E63F1">
      <w:pPr>
        <w:spacing w:after="120"/>
        <w:jc w:val="both"/>
        <w:rPr>
          <w:b/>
          <w:bCs/>
          <w:sz w:val="20"/>
          <w:szCs w:val="20"/>
        </w:rPr>
      </w:pPr>
    </w:p>
    <w:p w14:paraId="7D11580D" w14:textId="77777777" w:rsidR="00057161" w:rsidRPr="002C3480" w:rsidRDefault="00057161" w:rsidP="000D16CF">
      <w:pPr>
        <w:spacing w:line="276" w:lineRule="auto"/>
        <w:jc w:val="both"/>
        <w:rPr>
          <w:b/>
          <w:bCs/>
          <w:sz w:val="20"/>
          <w:szCs w:val="20"/>
        </w:rPr>
      </w:pPr>
      <w:bookmarkStart w:id="10" w:name="_Hlk91682143"/>
      <w:r w:rsidRPr="002C3480">
        <w:rPr>
          <w:b/>
          <w:bCs/>
          <w:sz w:val="20"/>
          <w:szCs w:val="20"/>
        </w:rPr>
        <w:t xml:space="preserve">Organisational Overview: </w:t>
      </w:r>
    </w:p>
    <w:p w14:paraId="1D6BE0AA" w14:textId="77777777" w:rsidR="00057161" w:rsidRPr="002C3480" w:rsidRDefault="00057161" w:rsidP="000D16CF">
      <w:pPr>
        <w:spacing w:line="276" w:lineRule="auto"/>
        <w:jc w:val="both"/>
        <w:rPr>
          <w:b/>
          <w:bCs/>
          <w:sz w:val="20"/>
          <w:szCs w:val="20"/>
        </w:rPr>
      </w:pPr>
    </w:p>
    <w:p w14:paraId="2F266ECB" w14:textId="77777777" w:rsidR="000D16CF" w:rsidRDefault="000D16CF" w:rsidP="000D16CF">
      <w:pPr>
        <w:jc w:val="both"/>
        <w:rPr>
          <w:b/>
          <w:bCs/>
          <w:sz w:val="20"/>
          <w:szCs w:val="20"/>
        </w:rPr>
      </w:pPr>
      <w:r>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7075367D" w14:textId="77777777" w:rsidR="000D16CF" w:rsidRDefault="000D16CF" w:rsidP="000D16CF">
      <w:pPr>
        <w:jc w:val="both"/>
        <w:rPr>
          <w:b/>
          <w:bCs/>
          <w:sz w:val="20"/>
          <w:szCs w:val="20"/>
        </w:rPr>
      </w:pPr>
    </w:p>
    <w:p w14:paraId="5BB843F5" w14:textId="0B262E5E" w:rsidR="000D16CF" w:rsidRDefault="000D16CF" w:rsidP="000D16CF">
      <w:pPr>
        <w:jc w:val="both"/>
        <w:rPr>
          <w:b/>
          <w:bCs/>
          <w:sz w:val="20"/>
          <w:szCs w:val="20"/>
        </w:rPr>
      </w:pPr>
      <w:r>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F80CB4">
        <w:rPr>
          <w:color w:val="000000"/>
          <w:sz w:val="20"/>
          <w:szCs w:val="20"/>
        </w:rPr>
        <w:t>.</w:t>
      </w:r>
    </w:p>
    <w:p w14:paraId="1799D40B" w14:textId="77777777" w:rsidR="00057161" w:rsidRPr="002C3480" w:rsidRDefault="00057161" w:rsidP="000D16CF">
      <w:pPr>
        <w:spacing w:line="276" w:lineRule="auto"/>
        <w:jc w:val="both"/>
        <w:rPr>
          <w:b/>
          <w:bCs/>
          <w:sz w:val="20"/>
          <w:szCs w:val="20"/>
        </w:rPr>
      </w:pPr>
    </w:p>
    <w:p w14:paraId="03686D58" w14:textId="77777777" w:rsidR="00057161" w:rsidRPr="002C3480" w:rsidRDefault="00057161" w:rsidP="000D16CF">
      <w:pPr>
        <w:spacing w:line="276" w:lineRule="auto"/>
        <w:jc w:val="both"/>
        <w:rPr>
          <w:b/>
          <w:bCs/>
          <w:sz w:val="20"/>
          <w:szCs w:val="20"/>
        </w:rPr>
      </w:pPr>
      <w:r w:rsidRPr="002C3480">
        <w:rPr>
          <w:b/>
          <w:bCs/>
          <w:sz w:val="20"/>
          <w:szCs w:val="20"/>
        </w:rPr>
        <w:t>Our Legal Entities</w:t>
      </w:r>
    </w:p>
    <w:p w14:paraId="5837693E" w14:textId="77777777" w:rsidR="00057161" w:rsidRPr="002C3480" w:rsidRDefault="00057161" w:rsidP="000D16CF">
      <w:pPr>
        <w:spacing w:line="276" w:lineRule="auto"/>
        <w:jc w:val="both"/>
        <w:rPr>
          <w:b/>
          <w:bCs/>
          <w:sz w:val="20"/>
          <w:szCs w:val="20"/>
        </w:rPr>
      </w:pPr>
    </w:p>
    <w:p w14:paraId="38436FD3" w14:textId="77777777" w:rsidR="00F80CB4" w:rsidRPr="00F80CB4" w:rsidRDefault="00F80CB4" w:rsidP="00F80CB4">
      <w:pPr>
        <w:jc w:val="both"/>
        <w:rPr>
          <w:color w:val="000000"/>
          <w:sz w:val="20"/>
          <w:szCs w:val="20"/>
        </w:rPr>
      </w:pPr>
      <w:bookmarkStart w:id="11" w:name="_Hlk157786658"/>
      <w:r w:rsidRPr="00F80CB4">
        <w:rPr>
          <w:color w:val="000000"/>
          <w:sz w:val="20"/>
          <w:szCs w:val="20"/>
        </w:rPr>
        <w:t>SA Health is the brand name for the health portfolio of services and agencies responsible to the Minister for</w:t>
      </w:r>
    </w:p>
    <w:p w14:paraId="0E25B3BE" w14:textId="52CD8E76" w:rsidR="00F80CB4" w:rsidRDefault="00F80CB4" w:rsidP="00F80CB4">
      <w:pPr>
        <w:jc w:val="both"/>
        <w:rPr>
          <w:color w:val="000000"/>
          <w:sz w:val="20"/>
          <w:szCs w:val="20"/>
        </w:rPr>
      </w:pPr>
      <w:r w:rsidRPr="00F80CB4">
        <w:rPr>
          <w:color w:val="000000"/>
          <w:sz w:val="20"/>
          <w:szCs w:val="20"/>
        </w:rPr>
        <w:t>Health and Ageing and the Minister for Mental Health and Substance Abuse.</w:t>
      </w:r>
    </w:p>
    <w:p w14:paraId="32DF1531" w14:textId="77777777" w:rsidR="00F80CB4" w:rsidRPr="00F80CB4" w:rsidRDefault="00F80CB4" w:rsidP="00F80CB4">
      <w:pPr>
        <w:jc w:val="both"/>
        <w:rPr>
          <w:color w:val="000000"/>
          <w:sz w:val="20"/>
          <w:szCs w:val="20"/>
        </w:rPr>
      </w:pPr>
    </w:p>
    <w:p w14:paraId="576D3B71" w14:textId="77777777" w:rsidR="00F80CB4" w:rsidRPr="00F80CB4" w:rsidRDefault="00F80CB4" w:rsidP="00F80CB4">
      <w:pPr>
        <w:jc w:val="both"/>
        <w:rPr>
          <w:color w:val="000000"/>
          <w:sz w:val="20"/>
          <w:szCs w:val="20"/>
        </w:rPr>
      </w:pPr>
      <w:r w:rsidRPr="00F80CB4">
        <w:rPr>
          <w:color w:val="000000"/>
          <w:sz w:val="20"/>
          <w:szCs w:val="20"/>
        </w:rPr>
        <w:t>The legal entities include but are not limited to Department for Health and Ageing, Central Adelaide Local</w:t>
      </w:r>
    </w:p>
    <w:p w14:paraId="148E3977" w14:textId="77777777" w:rsidR="00F80CB4" w:rsidRPr="00F80CB4" w:rsidRDefault="00F80CB4" w:rsidP="00F80CB4">
      <w:pPr>
        <w:jc w:val="both"/>
        <w:rPr>
          <w:color w:val="000000"/>
          <w:sz w:val="20"/>
          <w:szCs w:val="20"/>
        </w:rPr>
      </w:pPr>
      <w:r w:rsidRPr="00F80CB4">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11"/>
    <w:p w14:paraId="2904CBF0" w14:textId="77777777" w:rsidR="00057161" w:rsidRPr="002C3480" w:rsidRDefault="00057161" w:rsidP="000D16CF">
      <w:pPr>
        <w:spacing w:line="276" w:lineRule="auto"/>
        <w:jc w:val="both"/>
        <w:rPr>
          <w:color w:val="000000"/>
          <w:sz w:val="20"/>
          <w:szCs w:val="20"/>
        </w:rPr>
      </w:pPr>
    </w:p>
    <w:p w14:paraId="38107DD2" w14:textId="77777777" w:rsidR="00057161" w:rsidRPr="002C3480" w:rsidRDefault="00057161" w:rsidP="000D16CF">
      <w:pPr>
        <w:spacing w:line="276" w:lineRule="auto"/>
        <w:jc w:val="both"/>
        <w:rPr>
          <w:b/>
          <w:bCs/>
          <w:sz w:val="20"/>
          <w:szCs w:val="20"/>
        </w:rPr>
      </w:pPr>
      <w:r w:rsidRPr="002C3480">
        <w:rPr>
          <w:b/>
          <w:bCs/>
          <w:sz w:val="20"/>
          <w:szCs w:val="20"/>
        </w:rPr>
        <w:t>Health Network/Division/Department:</w:t>
      </w:r>
    </w:p>
    <w:p w14:paraId="6BB7ADA3" w14:textId="77777777" w:rsidR="00057161" w:rsidRPr="002C3480" w:rsidRDefault="00057161" w:rsidP="000D16CF">
      <w:pPr>
        <w:spacing w:line="276" w:lineRule="auto"/>
        <w:jc w:val="both"/>
        <w:rPr>
          <w:b/>
          <w:bCs/>
          <w:sz w:val="20"/>
          <w:szCs w:val="20"/>
        </w:rPr>
      </w:pPr>
    </w:p>
    <w:p w14:paraId="04A340F9" w14:textId="77777777" w:rsidR="000D16CF" w:rsidRDefault="000D16CF" w:rsidP="000D16CF">
      <w:pPr>
        <w:spacing w:after="120"/>
        <w:jc w:val="both"/>
        <w:rPr>
          <w:iCs/>
          <w:color w:val="000000"/>
          <w:sz w:val="20"/>
          <w:szCs w:val="22"/>
          <w:lang w:eastAsia="en-US"/>
        </w:rPr>
      </w:pPr>
      <w:bookmarkStart w:id="12" w:name="_Hlk89861844"/>
      <w:bookmarkEnd w:id="10"/>
      <w:r>
        <w:rPr>
          <w:color w:val="000000"/>
          <w:sz w:val="20"/>
          <w:szCs w:val="20"/>
        </w:rPr>
        <w:t>Barossa Hills Fleurieu Local Health Network</w:t>
      </w:r>
      <w:r>
        <w:rPr>
          <w:iCs/>
          <w:color w:val="000000"/>
          <w:sz w:val="20"/>
          <w:szCs w:val="22"/>
          <w:lang w:eastAsia="en-US"/>
        </w:rPr>
        <w:t xml:space="preserve"> has an employed workforce of over 3000.</w:t>
      </w:r>
    </w:p>
    <w:p w14:paraId="06003567" w14:textId="77777777" w:rsidR="000D16CF" w:rsidRDefault="000D16CF" w:rsidP="000D16CF">
      <w:pPr>
        <w:spacing w:after="120"/>
        <w:jc w:val="both"/>
        <w:rPr>
          <w:color w:val="000000"/>
          <w:sz w:val="20"/>
          <w:szCs w:val="20"/>
        </w:rPr>
      </w:pPr>
      <w:r>
        <w:rPr>
          <w:color w:val="000000"/>
          <w:sz w:val="20"/>
          <w:szCs w:val="20"/>
        </w:rPr>
        <w:t xml:space="preserve">The LHN encompasses country hospitals and health services that provide support and services to approximately 12% of the South Australian population.  </w:t>
      </w:r>
    </w:p>
    <w:p w14:paraId="510D5296" w14:textId="77777777" w:rsidR="000D16CF" w:rsidRDefault="000D16CF" w:rsidP="000D16CF">
      <w:pPr>
        <w:spacing w:after="120"/>
        <w:jc w:val="both"/>
        <w:rPr>
          <w:color w:val="000000"/>
          <w:sz w:val="20"/>
          <w:szCs w:val="20"/>
        </w:rPr>
      </w:pPr>
      <w:r>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072617BE" w14:textId="77777777" w:rsidR="000D16CF" w:rsidRDefault="000D16CF" w:rsidP="000D16CF">
      <w:pPr>
        <w:spacing w:after="120"/>
        <w:jc w:val="both"/>
        <w:rPr>
          <w:color w:val="000000"/>
          <w:sz w:val="20"/>
          <w:szCs w:val="20"/>
        </w:rPr>
      </w:pPr>
      <w:r>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5B697FEE" w14:textId="77777777" w:rsidR="000D16CF" w:rsidRDefault="000D16CF" w:rsidP="000D16CF">
      <w:pPr>
        <w:spacing w:after="120"/>
        <w:jc w:val="both"/>
        <w:rPr>
          <w:color w:val="000000"/>
          <w:sz w:val="20"/>
          <w:szCs w:val="20"/>
        </w:rPr>
      </w:pPr>
      <w:r>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795DB83B" w14:textId="77777777" w:rsidR="000D16CF" w:rsidRDefault="000D16CF" w:rsidP="000D16CF">
      <w:pPr>
        <w:spacing w:after="120"/>
        <w:jc w:val="both"/>
        <w:rPr>
          <w:color w:val="000000"/>
          <w:sz w:val="20"/>
          <w:szCs w:val="20"/>
        </w:rPr>
      </w:pPr>
      <w:r>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2"/>
    </w:p>
    <w:p w14:paraId="1B71A96B" w14:textId="77777777" w:rsidR="000D16CF" w:rsidRDefault="000D16CF" w:rsidP="000D16CF">
      <w:pPr>
        <w:spacing w:after="120"/>
        <w:rPr>
          <w:sz w:val="20"/>
          <w:szCs w:val="20"/>
        </w:rPr>
      </w:pPr>
    </w:p>
    <w:p w14:paraId="5B316892" w14:textId="77777777" w:rsidR="007F49BC" w:rsidRPr="002C3480" w:rsidRDefault="007F49BC" w:rsidP="00AD068F">
      <w:pPr>
        <w:spacing w:line="276" w:lineRule="auto"/>
        <w:jc w:val="both"/>
        <w:rPr>
          <w:b/>
          <w:bCs/>
          <w:sz w:val="20"/>
          <w:szCs w:val="20"/>
        </w:rPr>
      </w:pPr>
    </w:p>
    <w:p w14:paraId="118590BE" w14:textId="77777777" w:rsidR="007F49BC" w:rsidRPr="002C3480" w:rsidRDefault="007F49BC" w:rsidP="00AD068F">
      <w:pPr>
        <w:spacing w:line="276" w:lineRule="auto"/>
        <w:jc w:val="both"/>
        <w:rPr>
          <w:color w:val="000000"/>
          <w:sz w:val="20"/>
          <w:szCs w:val="20"/>
        </w:rPr>
      </w:pPr>
    </w:p>
    <w:p w14:paraId="4C0E8B7C" w14:textId="77777777" w:rsidR="007F49BC" w:rsidRPr="002C3480" w:rsidRDefault="007F49BC" w:rsidP="00914D76">
      <w:pPr>
        <w:shd w:val="clear" w:color="auto" w:fill="D9D9D9"/>
        <w:rPr>
          <w:b/>
          <w:bCs/>
          <w:sz w:val="28"/>
          <w:szCs w:val="28"/>
        </w:rPr>
        <w:sectPr w:rsidR="007F49BC" w:rsidRPr="002C3480" w:rsidSect="00D63F0C">
          <w:type w:val="oddPage"/>
          <w:pgSz w:w="11906" w:h="16838"/>
          <w:pgMar w:top="567" w:right="849" w:bottom="1440" w:left="851" w:header="720" w:footer="348" w:gutter="0"/>
          <w:cols w:space="720"/>
        </w:sectPr>
      </w:pPr>
    </w:p>
    <w:p w14:paraId="6509F24E" w14:textId="77777777" w:rsidR="007F49BC" w:rsidRPr="002C3480" w:rsidRDefault="007F49BC" w:rsidP="00143B01">
      <w:pPr>
        <w:shd w:val="clear" w:color="auto" w:fill="D9D9D9"/>
        <w:ind w:left="-142"/>
        <w:rPr>
          <w:b/>
          <w:bCs/>
          <w:sz w:val="28"/>
          <w:szCs w:val="28"/>
        </w:rPr>
      </w:pPr>
      <w:r w:rsidRPr="002C3480">
        <w:rPr>
          <w:b/>
          <w:bCs/>
          <w:sz w:val="28"/>
          <w:szCs w:val="28"/>
        </w:rPr>
        <w:lastRenderedPageBreak/>
        <w:t>Values</w:t>
      </w:r>
    </w:p>
    <w:p w14:paraId="49A18782" w14:textId="77777777" w:rsidR="007F49BC" w:rsidRPr="002C3480" w:rsidRDefault="007F49BC" w:rsidP="00143B01">
      <w:pPr>
        <w:ind w:left="-142"/>
        <w:rPr>
          <w:b/>
          <w:bCs/>
          <w:sz w:val="20"/>
          <w:szCs w:val="20"/>
        </w:rPr>
      </w:pPr>
    </w:p>
    <w:p w14:paraId="54D852A7" w14:textId="77777777" w:rsidR="00057161" w:rsidRPr="002C3480" w:rsidRDefault="00057161" w:rsidP="008047FB">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BHFLHN Values</w:t>
      </w:r>
    </w:p>
    <w:p w14:paraId="09E7B500" w14:textId="77777777" w:rsidR="00057161" w:rsidRPr="002C3480" w:rsidRDefault="00057161" w:rsidP="008047FB">
      <w:pPr>
        <w:widowControl w:val="0"/>
        <w:ind w:left="117"/>
        <w:jc w:val="both"/>
        <w:rPr>
          <w:rFonts w:eastAsia="Calibri"/>
          <w:b/>
          <w:bCs/>
          <w:sz w:val="20"/>
          <w:szCs w:val="20"/>
          <w:lang w:val="en-US" w:eastAsia="en-US"/>
        </w:rPr>
      </w:pPr>
    </w:p>
    <w:p w14:paraId="19177CCC" w14:textId="77777777" w:rsidR="00057161" w:rsidRPr="002C3480" w:rsidRDefault="00057161" w:rsidP="008047FB">
      <w:pPr>
        <w:widowControl w:val="0"/>
        <w:tabs>
          <w:tab w:val="left" w:pos="3828"/>
        </w:tabs>
        <w:spacing w:after="40"/>
        <w:ind w:left="-142"/>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51B4FA3" w14:textId="77777777" w:rsidR="00057161" w:rsidRPr="002C3480" w:rsidRDefault="00057161" w:rsidP="008047FB">
      <w:pPr>
        <w:widowControl w:val="0"/>
        <w:ind w:left="117"/>
        <w:jc w:val="both"/>
        <w:rPr>
          <w:rFonts w:eastAsia="Arial"/>
          <w:spacing w:val="5"/>
          <w:sz w:val="20"/>
          <w:szCs w:val="20"/>
          <w:lang w:val="en-US" w:eastAsia="en-US"/>
        </w:rPr>
      </w:pPr>
    </w:p>
    <w:p w14:paraId="73CAFC86" w14:textId="77777777" w:rsidR="00057161" w:rsidRPr="000D16CF" w:rsidRDefault="00057161" w:rsidP="000D16CF">
      <w:pPr>
        <w:numPr>
          <w:ilvl w:val="0"/>
          <w:numId w:val="1"/>
        </w:numPr>
        <w:jc w:val="both"/>
        <w:rPr>
          <w:sz w:val="20"/>
          <w:szCs w:val="20"/>
        </w:rPr>
      </w:pPr>
      <w:r w:rsidRPr="000D16CF">
        <w:rPr>
          <w:sz w:val="20"/>
          <w:szCs w:val="20"/>
        </w:rPr>
        <w:t xml:space="preserve">We are committed to the values of trust, respect, integrity, </w:t>
      </w:r>
      <w:r w:rsidR="00804DB0" w:rsidRPr="000D16CF">
        <w:rPr>
          <w:sz w:val="20"/>
          <w:szCs w:val="20"/>
        </w:rPr>
        <w:t>collaboration,</w:t>
      </w:r>
      <w:r w:rsidRPr="000D16CF">
        <w:rPr>
          <w:sz w:val="20"/>
          <w:szCs w:val="20"/>
        </w:rPr>
        <w:t xml:space="preserve"> and kindness.</w:t>
      </w:r>
    </w:p>
    <w:p w14:paraId="4D46987D" w14:textId="77777777" w:rsidR="00057161" w:rsidRPr="000D16CF" w:rsidRDefault="00057161" w:rsidP="000D16CF">
      <w:pPr>
        <w:numPr>
          <w:ilvl w:val="0"/>
          <w:numId w:val="1"/>
        </w:numPr>
        <w:jc w:val="both"/>
        <w:rPr>
          <w:sz w:val="20"/>
          <w:szCs w:val="20"/>
        </w:rPr>
      </w:pPr>
      <w:r w:rsidRPr="000D16CF">
        <w:rPr>
          <w:sz w:val="20"/>
          <w:szCs w:val="20"/>
        </w:rPr>
        <w:t>We value care, excellence, innovation, creativity, leadership and equity in health care provision and health outcomes.</w:t>
      </w:r>
    </w:p>
    <w:p w14:paraId="2854DE56" w14:textId="77777777" w:rsidR="00057161" w:rsidRPr="000D16CF" w:rsidRDefault="00057161" w:rsidP="000D16CF">
      <w:pPr>
        <w:numPr>
          <w:ilvl w:val="0"/>
          <w:numId w:val="1"/>
        </w:numPr>
        <w:jc w:val="both"/>
        <w:rPr>
          <w:sz w:val="20"/>
          <w:szCs w:val="20"/>
        </w:rPr>
      </w:pPr>
      <w:r w:rsidRPr="000D16CF">
        <w:rPr>
          <w:sz w:val="20"/>
          <w:szCs w:val="20"/>
        </w:rPr>
        <w:t>We demonstrate our values in our interactions with others in SA Health, the community, and those for whom we care.</w:t>
      </w:r>
    </w:p>
    <w:p w14:paraId="5AE2446F" w14:textId="77777777" w:rsidR="00057161" w:rsidRPr="002C3480" w:rsidRDefault="00057161" w:rsidP="008047FB">
      <w:pPr>
        <w:widowControl w:val="0"/>
        <w:spacing w:before="7" w:line="100" w:lineRule="exact"/>
        <w:jc w:val="both"/>
        <w:rPr>
          <w:rFonts w:eastAsia="Calibri"/>
          <w:sz w:val="10"/>
          <w:szCs w:val="10"/>
          <w:lang w:val="en-US" w:eastAsia="en-US"/>
        </w:rPr>
      </w:pPr>
    </w:p>
    <w:p w14:paraId="35684332" w14:textId="77777777" w:rsidR="00057161" w:rsidRPr="002C3480" w:rsidRDefault="00057161" w:rsidP="008047FB">
      <w:pPr>
        <w:widowControl w:val="0"/>
        <w:spacing w:line="200" w:lineRule="exact"/>
        <w:jc w:val="both"/>
        <w:rPr>
          <w:rFonts w:eastAsia="Calibri"/>
          <w:sz w:val="20"/>
          <w:szCs w:val="20"/>
          <w:lang w:val="en-US" w:eastAsia="en-US"/>
        </w:rPr>
      </w:pPr>
    </w:p>
    <w:p w14:paraId="7BE6AC14" w14:textId="77777777" w:rsidR="00057161" w:rsidRPr="002C3480" w:rsidRDefault="00057161" w:rsidP="008047FB">
      <w:pPr>
        <w:widowControl w:val="0"/>
        <w:ind w:left="-142"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5B647014" w14:textId="77777777" w:rsidR="00057161" w:rsidRPr="002C3480" w:rsidRDefault="00057161" w:rsidP="008047FB">
      <w:pPr>
        <w:widowControl w:val="0"/>
        <w:autoSpaceDE w:val="0"/>
        <w:autoSpaceDN w:val="0"/>
        <w:adjustRightInd w:val="0"/>
        <w:ind w:left="259"/>
        <w:jc w:val="both"/>
        <w:rPr>
          <w:rFonts w:eastAsia="Calibri"/>
          <w:color w:val="000000"/>
          <w:sz w:val="20"/>
          <w:szCs w:val="20"/>
          <w:lang w:val="en-US" w:eastAsia="en-US"/>
        </w:rPr>
      </w:pPr>
    </w:p>
    <w:p w14:paraId="372C9000" w14:textId="77777777" w:rsidR="00057161" w:rsidRPr="002C3480" w:rsidRDefault="00057161" w:rsidP="008047FB">
      <w:pPr>
        <w:widowControl w:val="0"/>
        <w:autoSpaceDE w:val="0"/>
        <w:autoSpaceDN w:val="0"/>
        <w:adjustRightInd w:val="0"/>
        <w:ind w:left="-142"/>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439D1695" w14:textId="77777777" w:rsidR="00057161" w:rsidRPr="002C3480" w:rsidRDefault="00057161" w:rsidP="008047FB">
      <w:pPr>
        <w:widowControl w:val="0"/>
        <w:autoSpaceDE w:val="0"/>
        <w:autoSpaceDN w:val="0"/>
        <w:adjustRightInd w:val="0"/>
        <w:ind w:left="259"/>
        <w:jc w:val="both"/>
        <w:rPr>
          <w:rFonts w:eastAsia="Arial"/>
          <w:spacing w:val="5"/>
          <w:sz w:val="20"/>
          <w:szCs w:val="20"/>
          <w:lang w:val="en-US" w:eastAsia="en-US"/>
        </w:rPr>
      </w:pPr>
    </w:p>
    <w:p w14:paraId="7C783003" w14:textId="77777777" w:rsidR="00057161" w:rsidRPr="000D16CF" w:rsidRDefault="00057161" w:rsidP="000D16CF">
      <w:pPr>
        <w:numPr>
          <w:ilvl w:val="0"/>
          <w:numId w:val="1"/>
        </w:numPr>
        <w:jc w:val="both"/>
        <w:rPr>
          <w:sz w:val="20"/>
          <w:szCs w:val="20"/>
        </w:rPr>
      </w:pPr>
      <w:r w:rsidRPr="000D16CF">
        <w:rPr>
          <w:sz w:val="20"/>
          <w:szCs w:val="20"/>
        </w:rPr>
        <w:t>Democratic Values - Helping the government, under the law to serve the people of South Australia.</w:t>
      </w:r>
    </w:p>
    <w:p w14:paraId="29D6D3C9" w14:textId="77777777" w:rsidR="00057161" w:rsidRPr="000D16CF" w:rsidRDefault="00057161" w:rsidP="000D16CF">
      <w:pPr>
        <w:numPr>
          <w:ilvl w:val="0"/>
          <w:numId w:val="1"/>
        </w:numPr>
        <w:jc w:val="both"/>
        <w:rPr>
          <w:sz w:val="20"/>
          <w:szCs w:val="20"/>
        </w:rPr>
      </w:pPr>
      <w:r w:rsidRPr="000D16CF">
        <w:rPr>
          <w:sz w:val="20"/>
          <w:szCs w:val="20"/>
        </w:rPr>
        <w:t>Service, Respect and Courtesy - Serving the people of South Australia.</w:t>
      </w:r>
    </w:p>
    <w:p w14:paraId="318780B1" w14:textId="77777777" w:rsidR="00057161" w:rsidRPr="000D16CF" w:rsidRDefault="00057161" w:rsidP="000D16CF">
      <w:pPr>
        <w:numPr>
          <w:ilvl w:val="0"/>
          <w:numId w:val="1"/>
        </w:numPr>
        <w:jc w:val="both"/>
        <w:rPr>
          <w:sz w:val="20"/>
          <w:szCs w:val="20"/>
        </w:rPr>
      </w:pPr>
      <w:r w:rsidRPr="000D16CF">
        <w:rPr>
          <w:sz w:val="20"/>
          <w:szCs w:val="20"/>
        </w:rPr>
        <w:t>Honesty and Integrity- Acting at all times in such a way as to uphold the public trust.</w:t>
      </w:r>
    </w:p>
    <w:p w14:paraId="3660C265" w14:textId="77777777" w:rsidR="00057161" w:rsidRPr="000D16CF" w:rsidRDefault="00057161" w:rsidP="000D16CF">
      <w:pPr>
        <w:numPr>
          <w:ilvl w:val="0"/>
          <w:numId w:val="1"/>
        </w:numPr>
        <w:jc w:val="both"/>
        <w:rPr>
          <w:sz w:val="20"/>
          <w:szCs w:val="20"/>
        </w:rPr>
      </w:pPr>
      <w:r w:rsidRPr="000D16CF">
        <w:rPr>
          <w:sz w:val="20"/>
          <w:szCs w:val="20"/>
        </w:rPr>
        <w:t>Accountability- Holding ourselves accountable for everything we do.</w:t>
      </w:r>
    </w:p>
    <w:p w14:paraId="390E6A18" w14:textId="77777777" w:rsidR="00057161" w:rsidRPr="000D16CF" w:rsidRDefault="00057161" w:rsidP="000D16CF">
      <w:pPr>
        <w:numPr>
          <w:ilvl w:val="0"/>
          <w:numId w:val="1"/>
        </w:numPr>
        <w:jc w:val="both"/>
        <w:rPr>
          <w:sz w:val="20"/>
          <w:szCs w:val="20"/>
        </w:rPr>
      </w:pPr>
      <w:r w:rsidRPr="000D16CF">
        <w:rPr>
          <w:sz w:val="20"/>
          <w:szCs w:val="20"/>
        </w:rPr>
        <w:t>Professional Conduct Standards- Exhibiting the highest standards of professional conduct.</w:t>
      </w:r>
    </w:p>
    <w:p w14:paraId="7908E68B" w14:textId="77777777" w:rsidR="00057161" w:rsidRPr="002C3480" w:rsidRDefault="00057161" w:rsidP="008047FB">
      <w:pPr>
        <w:shd w:val="clear" w:color="auto" w:fill="FFFFFF"/>
        <w:spacing w:after="40"/>
        <w:ind w:left="259"/>
        <w:jc w:val="both"/>
        <w:rPr>
          <w:rFonts w:eastAsia="Arial"/>
          <w:spacing w:val="5"/>
          <w:sz w:val="20"/>
          <w:szCs w:val="20"/>
          <w:lang w:val="en-US" w:eastAsia="en-US"/>
        </w:rPr>
      </w:pPr>
    </w:p>
    <w:p w14:paraId="65815BCE" w14:textId="77777777" w:rsidR="00057161" w:rsidRPr="002C3480" w:rsidRDefault="00057161" w:rsidP="008047FB">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2EABCAAC" w14:textId="77777777" w:rsidR="00057161" w:rsidRPr="002C3480" w:rsidRDefault="00057161" w:rsidP="008047FB">
      <w:pPr>
        <w:widowControl w:val="0"/>
        <w:ind w:left="-142"/>
        <w:jc w:val="both"/>
        <w:rPr>
          <w:rFonts w:eastAsia="Arial"/>
          <w:spacing w:val="5"/>
          <w:sz w:val="20"/>
          <w:szCs w:val="20"/>
          <w:lang w:val="en-US" w:eastAsia="en-US"/>
        </w:rPr>
      </w:pPr>
    </w:p>
    <w:p w14:paraId="0F8B045A" w14:textId="77777777" w:rsidR="00057161" w:rsidRPr="002C3480" w:rsidRDefault="00057161" w:rsidP="008047FB">
      <w:pPr>
        <w:widowControl w:val="0"/>
        <w:ind w:left="-142"/>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63329855" w14:textId="77777777" w:rsidR="00057161" w:rsidRPr="002C3480" w:rsidRDefault="00057161" w:rsidP="008047FB">
      <w:pPr>
        <w:widowControl w:val="0"/>
        <w:ind w:left="-142"/>
        <w:jc w:val="both"/>
        <w:rPr>
          <w:rFonts w:eastAsia="Calibri"/>
          <w:color w:val="000000"/>
          <w:sz w:val="20"/>
          <w:szCs w:val="20"/>
          <w:lang w:val="en-US" w:eastAsia="en-US"/>
        </w:rPr>
      </w:pPr>
    </w:p>
    <w:p w14:paraId="270AD217" w14:textId="77777777" w:rsidR="00057161" w:rsidRPr="002C3480" w:rsidRDefault="00057161" w:rsidP="008047FB">
      <w:pPr>
        <w:ind w:left="-142"/>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652A94B2" w14:textId="77777777" w:rsidR="00057161" w:rsidRPr="002C3480" w:rsidRDefault="00057161" w:rsidP="008047FB">
      <w:pPr>
        <w:ind w:left="-142"/>
        <w:jc w:val="both"/>
        <w:rPr>
          <w:sz w:val="20"/>
          <w:szCs w:val="20"/>
          <w:lang w:val="en-GB" w:eastAsia="en-US"/>
        </w:rPr>
      </w:pPr>
    </w:p>
    <w:p w14:paraId="2D97506D" w14:textId="77777777" w:rsidR="00057161" w:rsidRPr="002C3480" w:rsidRDefault="00057161" w:rsidP="008047FB">
      <w:pPr>
        <w:ind w:left="-142"/>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20F51E52" w14:textId="77777777" w:rsidR="007F1C66" w:rsidRPr="002C3480" w:rsidRDefault="007F1C66" w:rsidP="007F1C66">
      <w:pPr>
        <w:pStyle w:val="NormalIndent"/>
        <w:rPr>
          <w:rFonts w:ascii="Arial" w:hAnsi="Arial" w:cs="Arial"/>
        </w:rPr>
      </w:pPr>
    </w:p>
    <w:p w14:paraId="7698F685" w14:textId="77777777" w:rsidR="007F1C66" w:rsidRPr="002C3480" w:rsidRDefault="007F1C66" w:rsidP="007F1C66">
      <w:pPr>
        <w:pStyle w:val="NormalIndent"/>
        <w:rPr>
          <w:rFonts w:ascii="Arial" w:hAnsi="Arial" w:cs="Arial"/>
        </w:rPr>
      </w:pPr>
    </w:p>
    <w:p w14:paraId="65363823" w14:textId="77777777" w:rsidR="007F49BC" w:rsidRPr="002C3480" w:rsidRDefault="007F49BC" w:rsidP="00143B01">
      <w:pPr>
        <w:shd w:val="clear" w:color="auto" w:fill="D9D9D9"/>
        <w:ind w:left="-142"/>
        <w:rPr>
          <w:b/>
          <w:bCs/>
          <w:sz w:val="28"/>
          <w:szCs w:val="28"/>
        </w:rPr>
      </w:pPr>
      <w:r w:rsidRPr="002C3480">
        <w:rPr>
          <w:b/>
          <w:bCs/>
          <w:sz w:val="28"/>
          <w:szCs w:val="28"/>
        </w:rPr>
        <w:t>Approvals</w:t>
      </w:r>
    </w:p>
    <w:p w14:paraId="6C147F3D" w14:textId="77777777" w:rsidR="007F49BC" w:rsidRPr="002C3480" w:rsidRDefault="007F49BC" w:rsidP="00143B01">
      <w:pPr>
        <w:pStyle w:val="NormalIndent"/>
        <w:ind w:left="-142"/>
        <w:rPr>
          <w:rFonts w:ascii="Arial" w:hAnsi="Arial" w:cs="Arial"/>
          <w:sz w:val="20"/>
          <w:szCs w:val="20"/>
        </w:rPr>
      </w:pPr>
    </w:p>
    <w:p w14:paraId="69622FE8" w14:textId="77777777" w:rsidR="007F49BC" w:rsidRPr="002C3480" w:rsidRDefault="007F49BC" w:rsidP="00143B01">
      <w:pPr>
        <w:ind w:left="-142"/>
        <w:jc w:val="both"/>
        <w:rPr>
          <w:b/>
          <w:bCs/>
          <w:sz w:val="20"/>
          <w:szCs w:val="20"/>
        </w:rPr>
      </w:pPr>
      <w:r w:rsidRPr="002C3480">
        <w:rPr>
          <w:b/>
          <w:bCs/>
          <w:sz w:val="20"/>
          <w:szCs w:val="20"/>
        </w:rPr>
        <w:t>Role Description Approval</w:t>
      </w:r>
    </w:p>
    <w:p w14:paraId="76D4D515" w14:textId="77777777" w:rsidR="007F49BC" w:rsidRPr="002C3480" w:rsidRDefault="007F49BC" w:rsidP="00143B01">
      <w:pPr>
        <w:ind w:left="-142"/>
        <w:jc w:val="both"/>
        <w:rPr>
          <w:b/>
          <w:bCs/>
          <w:sz w:val="20"/>
          <w:szCs w:val="20"/>
        </w:rPr>
      </w:pPr>
    </w:p>
    <w:p w14:paraId="5DFF85DB" w14:textId="77777777" w:rsidR="007F49BC" w:rsidRPr="002C3480" w:rsidRDefault="007F49BC" w:rsidP="00143B01">
      <w:pPr>
        <w:tabs>
          <w:tab w:val="left" w:pos="3828"/>
        </w:tabs>
        <w:spacing w:after="40"/>
        <w:ind w:left="-142"/>
        <w:jc w:val="both"/>
        <w:rPr>
          <w:sz w:val="20"/>
          <w:szCs w:val="20"/>
        </w:rPr>
      </w:pPr>
      <w:r w:rsidRPr="002C3480">
        <w:rPr>
          <w:sz w:val="20"/>
          <w:szCs w:val="20"/>
        </w:rPr>
        <w:t>I acknowledge that the role I currently occupy has the delegated authority to authorise this document.</w:t>
      </w:r>
    </w:p>
    <w:p w14:paraId="2EBF0CE2" w14:textId="77777777" w:rsidR="007F49BC" w:rsidRPr="002C3480" w:rsidRDefault="007F49BC" w:rsidP="00143B01">
      <w:pPr>
        <w:tabs>
          <w:tab w:val="left" w:pos="3828"/>
        </w:tabs>
        <w:spacing w:after="40"/>
        <w:ind w:left="-142"/>
        <w:jc w:val="both"/>
        <w:rPr>
          <w:sz w:val="20"/>
          <w:szCs w:val="20"/>
        </w:rPr>
      </w:pPr>
    </w:p>
    <w:p w14:paraId="725E0A46" w14:textId="77777777" w:rsidR="007F49BC" w:rsidRPr="002C3480" w:rsidRDefault="007F49BC" w:rsidP="00143B01">
      <w:pPr>
        <w:tabs>
          <w:tab w:val="left" w:pos="3828"/>
        </w:tabs>
        <w:spacing w:after="40"/>
        <w:ind w:left="-142"/>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1CBD06E8" w14:textId="77777777" w:rsidR="008047FB" w:rsidRPr="002C3480" w:rsidRDefault="007F49BC" w:rsidP="008047FB">
      <w:pPr>
        <w:tabs>
          <w:tab w:val="left" w:pos="3828"/>
        </w:tabs>
        <w:spacing w:after="40"/>
        <w:ind w:left="-142"/>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ABEC647" w14:textId="77777777" w:rsidR="007F49BC" w:rsidRPr="002C3480" w:rsidRDefault="007F49BC" w:rsidP="008047FB">
      <w:pPr>
        <w:tabs>
          <w:tab w:val="left" w:pos="3828"/>
        </w:tabs>
        <w:spacing w:after="40"/>
        <w:ind w:left="-142"/>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23C95D06" w14:textId="77777777" w:rsidR="007F49BC" w:rsidRPr="002C3480" w:rsidRDefault="007F49BC" w:rsidP="00143B01">
      <w:pPr>
        <w:tabs>
          <w:tab w:val="left" w:pos="3828"/>
        </w:tabs>
        <w:spacing w:after="40"/>
        <w:ind w:left="-142"/>
        <w:rPr>
          <w:sz w:val="20"/>
          <w:szCs w:val="20"/>
        </w:rPr>
      </w:pPr>
    </w:p>
    <w:p w14:paraId="7F0270BD" w14:textId="77777777" w:rsidR="007F49BC" w:rsidRPr="002C3480" w:rsidRDefault="007F49BC" w:rsidP="00143B01">
      <w:pPr>
        <w:shd w:val="clear" w:color="auto" w:fill="D9D9D9"/>
        <w:ind w:left="-142"/>
        <w:rPr>
          <w:b/>
          <w:bCs/>
          <w:sz w:val="28"/>
          <w:szCs w:val="28"/>
        </w:rPr>
      </w:pPr>
      <w:r w:rsidRPr="002C3480">
        <w:rPr>
          <w:b/>
          <w:bCs/>
          <w:sz w:val="28"/>
          <w:szCs w:val="28"/>
        </w:rPr>
        <w:t>Role Acceptance</w:t>
      </w:r>
    </w:p>
    <w:p w14:paraId="1BAC0064" w14:textId="77777777" w:rsidR="007F49BC" w:rsidRPr="002C3480" w:rsidRDefault="007F49BC" w:rsidP="00143B01">
      <w:pPr>
        <w:pStyle w:val="NormalIndent"/>
        <w:ind w:left="-142"/>
        <w:rPr>
          <w:rFonts w:ascii="Arial" w:hAnsi="Arial" w:cs="Arial"/>
          <w:sz w:val="20"/>
          <w:szCs w:val="20"/>
        </w:rPr>
      </w:pPr>
    </w:p>
    <w:p w14:paraId="3097CE60" w14:textId="77777777" w:rsidR="007F49BC" w:rsidRPr="002C3480" w:rsidRDefault="007F49BC" w:rsidP="00143B01">
      <w:pPr>
        <w:tabs>
          <w:tab w:val="left" w:pos="3828"/>
        </w:tabs>
        <w:spacing w:after="40"/>
        <w:ind w:left="-142"/>
        <w:jc w:val="both"/>
        <w:rPr>
          <w:b/>
          <w:bCs/>
          <w:sz w:val="20"/>
          <w:szCs w:val="20"/>
        </w:rPr>
      </w:pPr>
      <w:r w:rsidRPr="002C3480">
        <w:rPr>
          <w:b/>
          <w:bCs/>
          <w:sz w:val="20"/>
          <w:szCs w:val="20"/>
        </w:rPr>
        <w:t>Incumbent Acceptance</w:t>
      </w:r>
    </w:p>
    <w:p w14:paraId="4AD50EBE" w14:textId="77777777" w:rsidR="007F49BC" w:rsidRPr="002C3480" w:rsidRDefault="007F49BC" w:rsidP="00143B01">
      <w:pPr>
        <w:tabs>
          <w:tab w:val="left" w:pos="3828"/>
        </w:tabs>
        <w:spacing w:after="40"/>
        <w:ind w:left="-142"/>
        <w:jc w:val="both"/>
        <w:rPr>
          <w:b/>
          <w:bCs/>
          <w:sz w:val="20"/>
          <w:szCs w:val="20"/>
        </w:rPr>
      </w:pPr>
    </w:p>
    <w:p w14:paraId="6AA36F01" w14:textId="77777777" w:rsidR="007F49BC" w:rsidRPr="002C3480" w:rsidRDefault="007F49BC" w:rsidP="00143B01">
      <w:pPr>
        <w:ind w:left="-142"/>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1AE66D5B" w14:textId="77777777" w:rsidR="007F49BC" w:rsidRPr="002C3480" w:rsidRDefault="007F49BC" w:rsidP="00143B01">
      <w:pPr>
        <w:ind w:left="-142"/>
        <w:jc w:val="both"/>
        <w:rPr>
          <w:sz w:val="20"/>
          <w:szCs w:val="20"/>
        </w:rPr>
      </w:pPr>
    </w:p>
    <w:p w14:paraId="14FDF66E" w14:textId="77777777" w:rsidR="007F49BC" w:rsidRPr="002C3480" w:rsidRDefault="007F49BC" w:rsidP="00143B01">
      <w:pPr>
        <w:ind w:left="-142"/>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6DE3A08A" w14:textId="77777777" w:rsidR="007F49BC" w:rsidRPr="002C3480" w:rsidRDefault="007F49BC" w:rsidP="00143B01">
      <w:pPr>
        <w:ind w:left="-142"/>
        <w:jc w:val="both"/>
        <w:rPr>
          <w:color w:val="000000"/>
          <w:sz w:val="20"/>
          <w:szCs w:val="20"/>
        </w:rPr>
      </w:pPr>
    </w:p>
    <w:p w14:paraId="5092D261" w14:textId="77777777" w:rsidR="007F49BC" w:rsidRPr="002C3480" w:rsidRDefault="007F49BC" w:rsidP="00143B01">
      <w:pPr>
        <w:tabs>
          <w:tab w:val="left" w:pos="3828"/>
        </w:tabs>
        <w:spacing w:after="40"/>
        <w:ind w:left="-142"/>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r w:rsidR="008047FB" w:rsidRPr="002C3480">
        <w:rPr>
          <w:color w:val="000000"/>
          <w:sz w:val="20"/>
          <w:szCs w:val="20"/>
        </w:rPr>
        <w:tab/>
      </w:r>
    </w:p>
    <w:sectPr w:rsidR="007F49BC" w:rsidRPr="002C3480"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3471" w14:textId="77777777" w:rsidR="00E953CB" w:rsidRDefault="00E953CB">
      <w:r>
        <w:separator/>
      </w:r>
    </w:p>
  </w:endnote>
  <w:endnote w:type="continuationSeparator" w:id="0">
    <w:p w14:paraId="7B63671D" w14:textId="77777777" w:rsidR="00E953CB" w:rsidRDefault="00E9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A7EB" w14:textId="77777777" w:rsidR="0031626E" w:rsidRPr="00017EEB" w:rsidRDefault="0031626E" w:rsidP="00155307">
    <w:pPr>
      <w:pStyle w:val="Footer"/>
      <w:framePr w:wrap="auto" w:vAnchor="text" w:hAnchor="page" w:x="10531" w:y="-22"/>
      <w:rPr>
        <w:rStyle w:val="PageNumber"/>
        <w:rFonts w:cs="Univers (W1)"/>
        <w:sz w:val="16"/>
        <w:szCs w:val="16"/>
      </w:rPr>
    </w:pPr>
    <w:r w:rsidRPr="00017EEB">
      <w:rPr>
        <w:rStyle w:val="PageNumber"/>
        <w:rFonts w:cs="Univers (W1)"/>
        <w:sz w:val="16"/>
        <w:szCs w:val="16"/>
      </w:rPr>
      <w:fldChar w:fldCharType="begin"/>
    </w:r>
    <w:r w:rsidRPr="00017EEB">
      <w:rPr>
        <w:rStyle w:val="PageNumber"/>
        <w:rFonts w:cs="Univers (W1)"/>
        <w:sz w:val="16"/>
        <w:szCs w:val="16"/>
      </w:rPr>
      <w:instrText xml:space="preserve"> PAGE </w:instrText>
    </w:r>
    <w:r w:rsidRPr="00017EEB">
      <w:rPr>
        <w:rStyle w:val="PageNumber"/>
        <w:rFonts w:cs="Univers (W1)"/>
        <w:sz w:val="16"/>
        <w:szCs w:val="16"/>
      </w:rPr>
      <w:fldChar w:fldCharType="separate"/>
    </w:r>
    <w:r w:rsidR="00DA1C17" w:rsidRPr="00017EEB">
      <w:rPr>
        <w:rStyle w:val="PageNumber"/>
        <w:rFonts w:cs="Univers (W1)"/>
        <w:noProof/>
        <w:sz w:val="16"/>
        <w:szCs w:val="16"/>
      </w:rPr>
      <w:t>3</w:t>
    </w:r>
    <w:r w:rsidRPr="00017EEB">
      <w:rPr>
        <w:rStyle w:val="PageNumber"/>
        <w:rFonts w:cs="Univers (W1)"/>
        <w:sz w:val="16"/>
        <w:szCs w:val="16"/>
      </w:rPr>
      <w:fldChar w:fldCharType="end"/>
    </w:r>
    <w:r w:rsidRPr="00017EEB">
      <w:rPr>
        <w:rStyle w:val="PageNumber"/>
        <w:rFonts w:cs="Univers (W1)"/>
        <w:sz w:val="16"/>
        <w:szCs w:val="16"/>
      </w:rPr>
      <w:t xml:space="preserve"> of </w:t>
    </w:r>
    <w:r w:rsidRPr="00017EEB">
      <w:rPr>
        <w:rStyle w:val="PageNumber"/>
        <w:rFonts w:cs="Univers (W1)"/>
        <w:sz w:val="16"/>
        <w:szCs w:val="16"/>
      </w:rPr>
      <w:fldChar w:fldCharType="begin"/>
    </w:r>
    <w:r w:rsidRPr="00017EEB">
      <w:rPr>
        <w:rStyle w:val="PageNumber"/>
        <w:rFonts w:cs="Univers (W1)"/>
        <w:sz w:val="16"/>
        <w:szCs w:val="16"/>
      </w:rPr>
      <w:instrText xml:space="preserve"> NUMPAGES </w:instrText>
    </w:r>
    <w:r w:rsidRPr="00017EEB">
      <w:rPr>
        <w:rStyle w:val="PageNumber"/>
        <w:rFonts w:cs="Univers (W1)"/>
        <w:sz w:val="16"/>
        <w:szCs w:val="16"/>
      </w:rPr>
      <w:fldChar w:fldCharType="separate"/>
    </w:r>
    <w:r w:rsidR="00DA1C17" w:rsidRPr="00017EEB">
      <w:rPr>
        <w:rStyle w:val="PageNumber"/>
        <w:rFonts w:cs="Univers (W1)"/>
        <w:noProof/>
        <w:sz w:val="16"/>
        <w:szCs w:val="16"/>
      </w:rPr>
      <w:t>8</w:t>
    </w:r>
    <w:r w:rsidRPr="00017EEB">
      <w:rPr>
        <w:rStyle w:val="PageNumber"/>
        <w:rFonts w:cs="Univers (W1)"/>
        <w:sz w:val="16"/>
        <w:szCs w:val="16"/>
      </w:rPr>
      <w:fldChar w:fldCharType="end"/>
    </w:r>
  </w:p>
  <w:p w14:paraId="770BC653" w14:textId="77777777" w:rsidR="0031626E" w:rsidRPr="00017EEB" w:rsidRDefault="00155307">
    <w:pPr>
      <w:pStyle w:val="Footer"/>
      <w:rPr>
        <w:sz w:val="16"/>
        <w:szCs w:val="16"/>
      </w:rPr>
    </w:pPr>
    <w:r w:rsidRPr="00017EEB">
      <w:rPr>
        <w:sz w:val="16"/>
        <w:szCs w:val="16"/>
      </w:rPr>
      <w:tab/>
      <w:t xml:space="preserve">For </w:t>
    </w:r>
    <w:r w:rsidRPr="00017EEB">
      <w:rPr>
        <w:color w:val="FF0000"/>
        <w:sz w:val="16"/>
        <w:szCs w:val="16"/>
      </w:rPr>
      <w:t xml:space="preserve">Official </w:t>
    </w:r>
    <w:r w:rsidRPr="00017EEB">
      <w:rPr>
        <w:sz w:val="16"/>
        <w:szCs w:val="16"/>
      </w:rPr>
      <w:t xml:space="preserve">Use Only </w:t>
    </w:r>
    <w:r w:rsidRPr="00017EEB">
      <w:rPr>
        <w:rFonts w:ascii="ArialMT" w:hAnsi="ArialMT" w:cs="ArialMT"/>
        <w:sz w:val="16"/>
        <w:szCs w:val="16"/>
      </w:rPr>
      <w:t xml:space="preserve">– </w:t>
    </w:r>
    <w:r w:rsidRPr="00017EEB">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C570" w14:textId="77777777" w:rsidR="00E953CB" w:rsidRDefault="00E953CB">
      <w:r>
        <w:separator/>
      </w:r>
    </w:p>
  </w:footnote>
  <w:footnote w:type="continuationSeparator" w:id="0">
    <w:p w14:paraId="2F962A04" w14:textId="77777777" w:rsidR="00E953CB" w:rsidRDefault="00E9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97E9" w14:textId="11BB5F0C" w:rsidR="00427C10" w:rsidRDefault="00427C10">
    <w:pPr>
      <w:pStyle w:val="Header"/>
    </w:pPr>
    <w:r>
      <w:rPr>
        <w:noProof/>
      </w:rPr>
      <mc:AlternateContent>
        <mc:Choice Requires="wps">
          <w:drawing>
            <wp:anchor distT="0" distB="0" distL="0" distR="0" simplePos="0" relativeHeight="251659264" behindDoc="0" locked="0" layoutInCell="1" allowOverlap="1" wp14:anchorId="5C3A059B" wp14:editId="149B73D7">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01148" w14:textId="0DD3DA11" w:rsidR="00427C10" w:rsidRPr="00427C10" w:rsidRDefault="00427C10">
                          <w:pPr>
                            <w:rPr>
                              <w:rFonts w:eastAsia="Arial"/>
                              <w:color w:val="A80000"/>
                            </w:rPr>
                          </w:pPr>
                          <w:r w:rsidRPr="00427C1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3A059B"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F01148" w14:textId="0DD3DA11" w:rsidR="00427C10" w:rsidRPr="00427C10" w:rsidRDefault="00427C10">
                    <w:pPr>
                      <w:rPr>
                        <w:rFonts w:eastAsia="Arial"/>
                        <w:color w:val="A80000"/>
                      </w:rPr>
                    </w:pPr>
                    <w:r w:rsidRPr="00427C10">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3D2C" w14:textId="65661C92" w:rsidR="00427C10" w:rsidRDefault="00427C10">
    <w:pPr>
      <w:pStyle w:val="Header"/>
    </w:pPr>
    <w:r>
      <w:rPr>
        <w:noProof/>
      </w:rPr>
      <mc:AlternateContent>
        <mc:Choice Requires="wps">
          <w:drawing>
            <wp:anchor distT="0" distB="0" distL="0" distR="0" simplePos="0" relativeHeight="251658240" behindDoc="0" locked="0" layoutInCell="1" allowOverlap="1" wp14:anchorId="1962EC80" wp14:editId="29E11301">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A0534" w14:textId="7AB68310" w:rsidR="00427C10" w:rsidRPr="00427C10" w:rsidRDefault="00427C10">
                          <w:pPr>
                            <w:rPr>
                              <w:rFonts w:eastAsia="Arial"/>
                              <w:color w:val="A80000"/>
                            </w:rPr>
                          </w:pPr>
                          <w:r w:rsidRPr="00427C10">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62EC80"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84A0534" w14:textId="7AB68310" w:rsidR="00427C10" w:rsidRPr="00427C10" w:rsidRDefault="00427C10">
                    <w:pPr>
                      <w:rPr>
                        <w:rFonts w:eastAsia="Arial"/>
                        <w:color w:val="A80000"/>
                      </w:rPr>
                    </w:pPr>
                    <w:r w:rsidRPr="00427C10">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8"/>
    <w:multiLevelType w:val="multilevel"/>
    <w:tmpl w:val="0000093B"/>
    <w:lvl w:ilvl="0">
      <w:numFmt w:val="bullet"/>
      <w:lvlText w:val="•"/>
      <w:lvlJc w:val="left"/>
      <w:pPr>
        <w:ind w:left="1417" w:hanging="359"/>
      </w:pPr>
      <w:rPr>
        <w:rFonts w:ascii="Arial" w:hAnsi="Arial"/>
        <w:b w:val="0"/>
        <w:w w:val="104"/>
        <w:sz w:val="19"/>
      </w:rPr>
    </w:lvl>
    <w:lvl w:ilvl="1">
      <w:numFmt w:val="bullet"/>
      <w:lvlText w:val="•"/>
      <w:lvlJc w:val="left"/>
      <w:pPr>
        <w:ind w:left="1652" w:hanging="363"/>
      </w:pPr>
      <w:rPr>
        <w:rFonts w:ascii="Arial" w:hAnsi="Arial"/>
        <w:b w:val="0"/>
        <w:w w:val="104"/>
        <w:sz w:val="19"/>
      </w:rPr>
    </w:lvl>
    <w:lvl w:ilvl="2">
      <w:numFmt w:val="bullet"/>
      <w:lvlText w:val="•"/>
      <w:lvlJc w:val="left"/>
      <w:pPr>
        <w:ind w:left="2709" w:hanging="363"/>
      </w:pPr>
    </w:lvl>
    <w:lvl w:ilvl="3">
      <w:numFmt w:val="bullet"/>
      <w:lvlText w:val="•"/>
      <w:lvlJc w:val="left"/>
      <w:pPr>
        <w:ind w:left="3759" w:hanging="363"/>
      </w:pPr>
    </w:lvl>
    <w:lvl w:ilvl="4">
      <w:numFmt w:val="bullet"/>
      <w:lvlText w:val="•"/>
      <w:lvlJc w:val="left"/>
      <w:pPr>
        <w:ind w:left="4808" w:hanging="363"/>
      </w:pPr>
    </w:lvl>
    <w:lvl w:ilvl="5">
      <w:numFmt w:val="bullet"/>
      <w:lvlText w:val="•"/>
      <w:lvlJc w:val="left"/>
      <w:pPr>
        <w:ind w:left="5858" w:hanging="363"/>
      </w:pPr>
    </w:lvl>
    <w:lvl w:ilvl="6">
      <w:numFmt w:val="bullet"/>
      <w:lvlText w:val="•"/>
      <w:lvlJc w:val="left"/>
      <w:pPr>
        <w:ind w:left="6907" w:hanging="363"/>
      </w:pPr>
    </w:lvl>
    <w:lvl w:ilvl="7">
      <w:numFmt w:val="bullet"/>
      <w:lvlText w:val="•"/>
      <w:lvlJc w:val="left"/>
      <w:pPr>
        <w:ind w:left="7957" w:hanging="363"/>
      </w:pPr>
    </w:lvl>
    <w:lvl w:ilvl="8">
      <w:numFmt w:val="bullet"/>
      <w:lvlText w:val="•"/>
      <w:lvlJc w:val="left"/>
      <w:pPr>
        <w:ind w:left="9006" w:hanging="363"/>
      </w:pPr>
    </w:lvl>
  </w:abstractNum>
  <w:abstractNum w:abstractNumId="1"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0D056B"/>
    <w:multiLevelType w:val="hybridMultilevel"/>
    <w:tmpl w:val="26F050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8582149">
    <w:abstractNumId w:val="1"/>
  </w:num>
  <w:num w:numId="2" w16cid:durableId="1304702357">
    <w:abstractNumId w:val="3"/>
  </w:num>
  <w:num w:numId="3" w16cid:durableId="1919750162">
    <w:abstractNumId w:val="21"/>
  </w:num>
  <w:num w:numId="4" w16cid:durableId="1426533516">
    <w:abstractNumId w:val="2"/>
  </w:num>
  <w:num w:numId="5" w16cid:durableId="1809737754">
    <w:abstractNumId w:val="6"/>
  </w:num>
  <w:num w:numId="6" w16cid:durableId="1647929212">
    <w:abstractNumId w:val="4"/>
  </w:num>
  <w:num w:numId="7" w16cid:durableId="312565395">
    <w:abstractNumId w:val="27"/>
  </w:num>
  <w:num w:numId="8" w16cid:durableId="1514153386">
    <w:abstractNumId w:val="18"/>
  </w:num>
  <w:num w:numId="9" w16cid:durableId="200476795">
    <w:abstractNumId w:val="11"/>
  </w:num>
  <w:num w:numId="10" w16cid:durableId="1726678560">
    <w:abstractNumId w:val="15"/>
  </w:num>
  <w:num w:numId="11" w16cid:durableId="425542915">
    <w:abstractNumId w:val="28"/>
  </w:num>
  <w:num w:numId="12" w16cid:durableId="1953855663">
    <w:abstractNumId w:val="16"/>
  </w:num>
  <w:num w:numId="13" w16cid:durableId="725180327">
    <w:abstractNumId w:val="10"/>
  </w:num>
  <w:num w:numId="14" w16cid:durableId="1770927585">
    <w:abstractNumId w:val="22"/>
  </w:num>
  <w:num w:numId="15" w16cid:durableId="1376585090">
    <w:abstractNumId w:val="26"/>
  </w:num>
  <w:num w:numId="16" w16cid:durableId="1967000300">
    <w:abstractNumId w:val="7"/>
  </w:num>
  <w:num w:numId="17" w16cid:durableId="362949076">
    <w:abstractNumId w:val="8"/>
  </w:num>
  <w:num w:numId="18" w16cid:durableId="854657125">
    <w:abstractNumId w:val="14"/>
  </w:num>
  <w:num w:numId="19" w16cid:durableId="617223196">
    <w:abstractNumId w:val="19"/>
  </w:num>
  <w:num w:numId="20" w16cid:durableId="1192914224">
    <w:abstractNumId w:val="12"/>
  </w:num>
  <w:num w:numId="21" w16cid:durableId="1426882323">
    <w:abstractNumId w:val="23"/>
  </w:num>
  <w:num w:numId="22" w16cid:durableId="175730173">
    <w:abstractNumId w:val="24"/>
  </w:num>
  <w:num w:numId="23" w16cid:durableId="1567758882">
    <w:abstractNumId w:val="29"/>
  </w:num>
  <w:num w:numId="24" w16cid:durableId="1863930485">
    <w:abstractNumId w:val="19"/>
  </w:num>
  <w:num w:numId="25" w16cid:durableId="1127702254">
    <w:abstractNumId w:val="1"/>
  </w:num>
  <w:num w:numId="26" w16cid:durableId="836926171">
    <w:abstractNumId w:val="13"/>
  </w:num>
  <w:num w:numId="27" w16cid:durableId="144326539">
    <w:abstractNumId w:val="25"/>
  </w:num>
  <w:num w:numId="28" w16cid:durableId="672413542">
    <w:abstractNumId w:val="20"/>
  </w:num>
  <w:num w:numId="29" w16cid:durableId="897938142">
    <w:abstractNumId w:val="9"/>
  </w:num>
  <w:num w:numId="30" w16cid:durableId="1210460491">
    <w:abstractNumId w:val="5"/>
  </w:num>
  <w:num w:numId="31" w16cid:durableId="370417869">
    <w:abstractNumId w:val="17"/>
  </w:num>
  <w:num w:numId="32" w16cid:durableId="1322659590">
    <w:abstractNumId w:val="19"/>
  </w:num>
  <w:num w:numId="33" w16cid:durableId="148055248">
    <w:abstractNumId w:val="1"/>
  </w:num>
  <w:num w:numId="34" w16cid:durableId="110148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2244"/>
    <w:rsid w:val="000046F1"/>
    <w:rsid w:val="00017EEB"/>
    <w:rsid w:val="00027E10"/>
    <w:rsid w:val="00057161"/>
    <w:rsid w:val="0007569D"/>
    <w:rsid w:val="00081FC4"/>
    <w:rsid w:val="00086C9B"/>
    <w:rsid w:val="00087882"/>
    <w:rsid w:val="000A1AEE"/>
    <w:rsid w:val="000B347B"/>
    <w:rsid w:val="000B476A"/>
    <w:rsid w:val="000C0879"/>
    <w:rsid w:val="000C14BE"/>
    <w:rsid w:val="000C51AA"/>
    <w:rsid w:val="000C567F"/>
    <w:rsid w:val="000D16C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14C4"/>
    <w:rsid w:val="001D4546"/>
    <w:rsid w:val="001E2309"/>
    <w:rsid w:val="0020155C"/>
    <w:rsid w:val="0020567F"/>
    <w:rsid w:val="002201E4"/>
    <w:rsid w:val="00242F9C"/>
    <w:rsid w:val="00252750"/>
    <w:rsid w:val="00257FA2"/>
    <w:rsid w:val="00283EDB"/>
    <w:rsid w:val="002A5CAB"/>
    <w:rsid w:val="002C3480"/>
    <w:rsid w:val="002C486D"/>
    <w:rsid w:val="002C7ACE"/>
    <w:rsid w:val="002E42C7"/>
    <w:rsid w:val="002E52FA"/>
    <w:rsid w:val="002E58F1"/>
    <w:rsid w:val="002F60F3"/>
    <w:rsid w:val="0030076F"/>
    <w:rsid w:val="0031626E"/>
    <w:rsid w:val="00317EEE"/>
    <w:rsid w:val="00351926"/>
    <w:rsid w:val="00367A96"/>
    <w:rsid w:val="00372B08"/>
    <w:rsid w:val="00381239"/>
    <w:rsid w:val="003866A7"/>
    <w:rsid w:val="003950F9"/>
    <w:rsid w:val="003C1CB1"/>
    <w:rsid w:val="003C22E9"/>
    <w:rsid w:val="003C5B4F"/>
    <w:rsid w:val="003E5410"/>
    <w:rsid w:val="00407474"/>
    <w:rsid w:val="0041484A"/>
    <w:rsid w:val="0041781C"/>
    <w:rsid w:val="00427C10"/>
    <w:rsid w:val="00453EEA"/>
    <w:rsid w:val="00455EF7"/>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4047F"/>
    <w:rsid w:val="005514CB"/>
    <w:rsid w:val="00553947"/>
    <w:rsid w:val="00557EB7"/>
    <w:rsid w:val="005651AC"/>
    <w:rsid w:val="005660B5"/>
    <w:rsid w:val="00595032"/>
    <w:rsid w:val="005A645C"/>
    <w:rsid w:val="005C056C"/>
    <w:rsid w:val="005C56A3"/>
    <w:rsid w:val="005C6559"/>
    <w:rsid w:val="005D352A"/>
    <w:rsid w:val="005E0410"/>
    <w:rsid w:val="006116BE"/>
    <w:rsid w:val="00641D2D"/>
    <w:rsid w:val="00643A8A"/>
    <w:rsid w:val="00646186"/>
    <w:rsid w:val="0065352C"/>
    <w:rsid w:val="00676529"/>
    <w:rsid w:val="00696571"/>
    <w:rsid w:val="006A46E1"/>
    <w:rsid w:val="006A5C2D"/>
    <w:rsid w:val="006B0190"/>
    <w:rsid w:val="006C284B"/>
    <w:rsid w:val="00711557"/>
    <w:rsid w:val="00713DFA"/>
    <w:rsid w:val="007162A3"/>
    <w:rsid w:val="007209AC"/>
    <w:rsid w:val="007225CA"/>
    <w:rsid w:val="00722827"/>
    <w:rsid w:val="00727C5A"/>
    <w:rsid w:val="00727E94"/>
    <w:rsid w:val="00740FCC"/>
    <w:rsid w:val="00743402"/>
    <w:rsid w:val="00750A13"/>
    <w:rsid w:val="00750AC2"/>
    <w:rsid w:val="0075259B"/>
    <w:rsid w:val="00753450"/>
    <w:rsid w:val="00756C73"/>
    <w:rsid w:val="00765A06"/>
    <w:rsid w:val="00786F81"/>
    <w:rsid w:val="007952DE"/>
    <w:rsid w:val="007B3C01"/>
    <w:rsid w:val="007B665A"/>
    <w:rsid w:val="007D4B5D"/>
    <w:rsid w:val="007E4A5E"/>
    <w:rsid w:val="007F1C66"/>
    <w:rsid w:val="007F49BC"/>
    <w:rsid w:val="008047FB"/>
    <w:rsid w:val="00804DB0"/>
    <w:rsid w:val="00834F0D"/>
    <w:rsid w:val="00840188"/>
    <w:rsid w:val="008509D9"/>
    <w:rsid w:val="008575CF"/>
    <w:rsid w:val="00861F1E"/>
    <w:rsid w:val="00874472"/>
    <w:rsid w:val="00874E82"/>
    <w:rsid w:val="00883E94"/>
    <w:rsid w:val="00887279"/>
    <w:rsid w:val="008911BA"/>
    <w:rsid w:val="008B1924"/>
    <w:rsid w:val="008B3C5E"/>
    <w:rsid w:val="008B7A98"/>
    <w:rsid w:val="008C3E29"/>
    <w:rsid w:val="008C6029"/>
    <w:rsid w:val="008E3A43"/>
    <w:rsid w:val="008E7707"/>
    <w:rsid w:val="00904B80"/>
    <w:rsid w:val="009111D4"/>
    <w:rsid w:val="00914D76"/>
    <w:rsid w:val="0092786D"/>
    <w:rsid w:val="009366C3"/>
    <w:rsid w:val="00936BBE"/>
    <w:rsid w:val="00945B5A"/>
    <w:rsid w:val="00973E18"/>
    <w:rsid w:val="009809ED"/>
    <w:rsid w:val="00991975"/>
    <w:rsid w:val="009A4208"/>
    <w:rsid w:val="009D0E3A"/>
    <w:rsid w:val="009D0E7F"/>
    <w:rsid w:val="009E63F1"/>
    <w:rsid w:val="00A334DD"/>
    <w:rsid w:val="00A34B59"/>
    <w:rsid w:val="00A50C51"/>
    <w:rsid w:val="00A52980"/>
    <w:rsid w:val="00A52CB9"/>
    <w:rsid w:val="00A63831"/>
    <w:rsid w:val="00A6692C"/>
    <w:rsid w:val="00AA035D"/>
    <w:rsid w:val="00AC0C59"/>
    <w:rsid w:val="00AC535C"/>
    <w:rsid w:val="00AD068F"/>
    <w:rsid w:val="00AF0111"/>
    <w:rsid w:val="00AF4685"/>
    <w:rsid w:val="00B066F2"/>
    <w:rsid w:val="00B42D2B"/>
    <w:rsid w:val="00B456AF"/>
    <w:rsid w:val="00B77587"/>
    <w:rsid w:val="00B8319A"/>
    <w:rsid w:val="00BC0001"/>
    <w:rsid w:val="00BC7458"/>
    <w:rsid w:val="00BD450E"/>
    <w:rsid w:val="00BD7472"/>
    <w:rsid w:val="00C02310"/>
    <w:rsid w:val="00C17122"/>
    <w:rsid w:val="00C33493"/>
    <w:rsid w:val="00C64DFB"/>
    <w:rsid w:val="00C661EC"/>
    <w:rsid w:val="00C73BB8"/>
    <w:rsid w:val="00C82A7D"/>
    <w:rsid w:val="00CB0897"/>
    <w:rsid w:val="00CB4DB9"/>
    <w:rsid w:val="00CB5AAA"/>
    <w:rsid w:val="00CC0F15"/>
    <w:rsid w:val="00CD20B2"/>
    <w:rsid w:val="00CD5712"/>
    <w:rsid w:val="00CF3355"/>
    <w:rsid w:val="00CF6FF8"/>
    <w:rsid w:val="00D225BF"/>
    <w:rsid w:val="00D4243D"/>
    <w:rsid w:val="00D56B41"/>
    <w:rsid w:val="00D63F0C"/>
    <w:rsid w:val="00D76688"/>
    <w:rsid w:val="00D859DE"/>
    <w:rsid w:val="00D94C6B"/>
    <w:rsid w:val="00DA1C17"/>
    <w:rsid w:val="00DD107E"/>
    <w:rsid w:val="00DE52BC"/>
    <w:rsid w:val="00E20E89"/>
    <w:rsid w:val="00E338CC"/>
    <w:rsid w:val="00E43EB4"/>
    <w:rsid w:val="00E67734"/>
    <w:rsid w:val="00E80294"/>
    <w:rsid w:val="00E8476D"/>
    <w:rsid w:val="00E90AF2"/>
    <w:rsid w:val="00E953CB"/>
    <w:rsid w:val="00EC1EAE"/>
    <w:rsid w:val="00ED176C"/>
    <w:rsid w:val="00ED1811"/>
    <w:rsid w:val="00ED6556"/>
    <w:rsid w:val="00EF6C9D"/>
    <w:rsid w:val="00F06B87"/>
    <w:rsid w:val="00F22DD3"/>
    <w:rsid w:val="00F23D9C"/>
    <w:rsid w:val="00F246FC"/>
    <w:rsid w:val="00F30108"/>
    <w:rsid w:val="00F3303E"/>
    <w:rsid w:val="00F436B3"/>
    <w:rsid w:val="00F4667A"/>
    <w:rsid w:val="00F55894"/>
    <w:rsid w:val="00F80CB4"/>
    <w:rsid w:val="00FC2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7AAD7E"/>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1"/>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57905974">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02912869">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079718548">
      <w:bodyDiv w:val="1"/>
      <w:marLeft w:val="0"/>
      <w:marRight w:val="0"/>
      <w:marTop w:val="0"/>
      <w:marBottom w:val="0"/>
      <w:divBdr>
        <w:top w:val="none" w:sz="0" w:space="0" w:color="auto"/>
        <w:left w:val="none" w:sz="0" w:space="0" w:color="auto"/>
        <w:bottom w:val="none" w:sz="0" w:space="0" w:color="auto"/>
        <w:right w:val="none" w:sz="0" w:space="0" w:color="auto"/>
      </w:divBdr>
    </w:div>
    <w:div w:id="1092968724">
      <w:bodyDiv w:val="1"/>
      <w:marLeft w:val="0"/>
      <w:marRight w:val="0"/>
      <w:marTop w:val="0"/>
      <w:marBottom w:val="0"/>
      <w:divBdr>
        <w:top w:val="none" w:sz="0" w:space="0" w:color="auto"/>
        <w:left w:val="none" w:sz="0" w:space="0" w:color="auto"/>
        <w:bottom w:val="none" w:sz="0" w:space="0" w:color="auto"/>
        <w:right w:val="none" w:sz="0" w:space="0" w:color="auto"/>
      </w:divBdr>
    </w:div>
    <w:div w:id="1281495059">
      <w:bodyDiv w:val="1"/>
      <w:marLeft w:val="0"/>
      <w:marRight w:val="0"/>
      <w:marTop w:val="0"/>
      <w:marBottom w:val="0"/>
      <w:divBdr>
        <w:top w:val="none" w:sz="0" w:space="0" w:color="auto"/>
        <w:left w:val="none" w:sz="0" w:space="0" w:color="auto"/>
        <w:bottom w:val="none" w:sz="0" w:space="0" w:color="auto"/>
        <w:right w:val="none" w:sz="0" w:space="0" w:color="auto"/>
      </w:divBdr>
    </w:div>
    <w:div w:id="1390415905">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433207601">
      <w:bodyDiv w:val="1"/>
      <w:marLeft w:val="0"/>
      <w:marRight w:val="0"/>
      <w:marTop w:val="0"/>
      <w:marBottom w:val="0"/>
      <w:divBdr>
        <w:top w:val="none" w:sz="0" w:space="0" w:color="auto"/>
        <w:left w:val="none" w:sz="0" w:space="0" w:color="auto"/>
        <w:bottom w:val="none" w:sz="0" w:space="0" w:color="auto"/>
        <w:right w:val="none" w:sz="0" w:space="0" w:color="auto"/>
      </w:divBdr>
    </w:div>
    <w:div w:id="1469514234">
      <w:bodyDiv w:val="1"/>
      <w:marLeft w:val="0"/>
      <w:marRight w:val="0"/>
      <w:marTop w:val="0"/>
      <w:marBottom w:val="0"/>
      <w:divBdr>
        <w:top w:val="none" w:sz="0" w:space="0" w:color="auto"/>
        <w:left w:val="none" w:sz="0" w:space="0" w:color="auto"/>
        <w:bottom w:val="none" w:sz="0" w:space="0" w:color="auto"/>
        <w:right w:val="none" w:sz="0" w:space="0" w:color="auto"/>
      </w:divBdr>
    </w:div>
    <w:div w:id="1522622819">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6711228">
      <w:bodyDiv w:val="1"/>
      <w:marLeft w:val="0"/>
      <w:marRight w:val="0"/>
      <w:marTop w:val="0"/>
      <w:marBottom w:val="0"/>
      <w:divBdr>
        <w:top w:val="none" w:sz="0" w:space="0" w:color="auto"/>
        <w:left w:val="none" w:sz="0" w:space="0" w:color="auto"/>
        <w:bottom w:val="none" w:sz="0" w:space="0" w:color="auto"/>
        <w:right w:val="none" w:sz="0" w:space="0" w:color="auto"/>
      </w:divBdr>
    </w:div>
    <w:div w:id="186720681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gov.sharepoint.com/sites/CHSA/LHN/BHF/PeopleAndCulture/Pages/BHFLHN-Criminal-and-Relevant-History-Screening-(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ov.sharepoint.com/sites/CHSAX/procedures/Documents/rLHN%20Implement%20Immunisation%20HCW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1A7E069824EA980BC8F76A8A2E626"/>
        <w:category>
          <w:name w:val="General"/>
          <w:gallery w:val="placeholder"/>
        </w:category>
        <w:types>
          <w:type w:val="bbPlcHdr"/>
        </w:types>
        <w:behaviors>
          <w:behavior w:val="content"/>
        </w:behaviors>
        <w:guid w:val="{082575B1-A4D9-4BA1-A7BC-760C9CEB6C4B}"/>
      </w:docPartPr>
      <w:docPartBody>
        <w:p w:rsidR="00FA1ED1" w:rsidRDefault="008F2F63" w:rsidP="008F2F63">
          <w:pPr>
            <w:pStyle w:val="FF71A7E069824EA980BC8F76A8A2E626"/>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4815E8"/>
    <w:rsid w:val="007B7B80"/>
    <w:rsid w:val="008F2F63"/>
    <w:rsid w:val="009118A7"/>
    <w:rsid w:val="00A67B64"/>
    <w:rsid w:val="00B97865"/>
    <w:rsid w:val="00D058D6"/>
    <w:rsid w:val="00EA0F9E"/>
    <w:rsid w:val="00FA1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F63"/>
  </w:style>
  <w:style w:type="paragraph" w:customStyle="1" w:styleId="FF71A7E069824EA980BC8F76A8A2E626">
    <w:name w:val="FF71A7E069824EA980BC8F76A8A2E626"/>
    <w:rsid w:val="008F2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SharedWithUsers xmlns="1c2181f9-9f78-426c-9773-dc210457ba8c">
      <UserInfo>
        <DisplayName>Harrison, Ann (Health)</DisplayName>
        <AccountId>1258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1c2181f9-9f78-426c-9773-dc210457ba8c"/>
    <ds:schemaRef ds:uri="6227fc5c-76f4-4896-91bf-1391b14806be"/>
  </ds:schemaRefs>
</ds:datastoreItem>
</file>

<file path=customXml/itemProps3.xml><?xml version="1.0" encoding="utf-8"?>
<ds:datastoreItem xmlns:ds="http://schemas.openxmlformats.org/officeDocument/2006/customXml" ds:itemID="{834B15B8-606C-4192-8928-3AAD8FD81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Pegler, Larissa (Health)</cp:lastModifiedBy>
  <cp:revision>4</cp:revision>
  <cp:lastPrinted>2013-11-08T05:57:00Z</cp:lastPrinted>
  <dcterms:created xsi:type="dcterms:W3CDTF">2024-09-24T04:26:00Z</dcterms:created>
  <dcterms:modified xsi:type="dcterms:W3CDTF">2024-09-27T00:23:00Z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2023-01-10T06:33:11Z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ca34e369-24cb-46d0-8409-3003f6a1a53c</vt:lpwstr>
  </property>
  <property fmtid="{D5CDD505-2E9C-101B-9397-08002B2CF9AE}" pid="25" name="MSIP_Label_77274858-3b1d-4431-8679-d878f40e28fd_ContentBits">
    <vt:lpwstr>1</vt:lpwstr>
  </property>
  <property fmtid="{D5CDD505-2E9C-101B-9397-08002B2CF9AE}" pid="26" name="ContentTypeId">
    <vt:lpwstr>0x010100C2D1AB839F516C46839F3E0B471C1FEF</vt:lpwstr>
  </property>
  <property fmtid="{D5CDD505-2E9C-101B-9397-08002B2CF9AE}" pid="27" name="LHN">
    <vt:lpwstr>1;#Barossa Hills Fleurieu LHN|b5d63010-61b8-4a47-af48-b164d0e45b32</vt:lpwstr>
  </property>
  <property fmtid="{D5CDD505-2E9C-101B-9397-08002B2CF9AE}" pid="28" name="_ExtendedDescription">
    <vt:lpwstr/>
  </property>
</Properties>
</file>