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4C36" w14:textId="38045DA9" w:rsidR="007F49BC" w:rsidRDefault="001E2F68" w:rsidP="00815A2B">
      <w:pPr>
        <w:jc w:val="both"/>
      </w:pPr>
      <w:r>
        <w:rPr>
          <w:noProof/>
        </w:rPr>
        <w:pict w14:anchorId="26A7E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left:0;text-align:left;margin-left:-6.5pt;margin-top:-15pt;width:158.7pt;height:36.2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732 900 1019 2250 0 6750 0 9450 102 15300 204 16200 1426 20250 1630 20250 3158 20250 12940 19350 13347 18000 12838 15300 15487 15300 21600 10350 21600 2250 19970 1800 3057 900 1732 900">
            <v:imagedata r:id="rId8" o:title=""/>
            <w10:wrap type="tight"/>
          </v:shape>
        </w:pict>
      </w:r>
    </w:p>
    <w:p w14:paraId="5955BD09" w14:textId="39067FD4" w:rsidR="007F49BC" w:rsidRPr="00143B01" w:rsidRDefault="001E2F68" w:rsidP="001E2F68">
      <w:pPr>
        <w:ind w:left="7920" w:firstLine="862"/>
        <w:jc w:val="both"/>
        <w:rPr>
          <w:b/>
          <w:bCs/>
          <w:sz w:val="28"/>
          <w:szCs w:val="28"/>
        </w:rPr>
      </w:pPr>
      <w:r>
        <w:rPr>
          <w:b/>
          <w:bCs/>
          <w:sz w:val="28"/>
          <w:szCs w:val="28"/>
        </w:rPr>
        <w:t xml:space="preserve">                                                   </w:t>
      </w:r>
      <w:r w:rsidR="007F49BC" w:rsidRPr="00143B01">
        <w:rPr>
          <w:b/>
          <w:bCs/>
          <w:sz w:val="28"/>
          <w:szCs w:val="28"/>
        </w:rPr>
        <w:t>ROLE DESCRIPTION</w:t>
      </w:r>
    </w:p>
    <w:p w14:paraId="4941E134" w14:textId="77777777" w:rsidR="007F49BC" w:rsidRPr="004F5ACE" w:rsidRDefault="007F49BC" w:rsidP="00815A2B">
      <w:pPr>
        <w:jc w:val="both"/>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3C5B60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F69670C" w14:textId="77777777" w:rsidR="007F49BC" w:rsidRPr="00AC0C59" w:rsidRDefault="007F49BC" w:rsidP="00815A2B">
            <w:pPr>
              <w:spacing w:before="20" w:after="20"/>
              <w:jc w:val="both"/>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9A32B6D" w14:textId="77777777" w:rsidR="007F49BC" w:rsidRPr="00AC0C59" w:rsidRDefault="00ED0016" w:rsidP="00815A2B">
            <w:pPr>
              <w:spacing w:before="20" w:after="20"/>
              <w:jc w:val="both"/>
              <w:rPr>
                <w:sz w:val="20"/>
                <w:szCs w:val="20"/>
              </w:rPr>
            </w:pPr>
            <w:r>
              <w:rPr>
                <w:sz w:val="20"/>
                <w:szCs w:val="20"/>
              </w:rPr>
              <w:t>Aboriginal Cultural Consultant</w:t>
            </w:r>
          </w:p>
        </w:tc>
      </w:tr>
      <w:tr w:rsidR="007F49BC" w14:paraId="3573A1B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2E45A85" w14:textId="77777777" w:rsidR="007F49BC" w:rsidRPr="00AC0C59" w:rsidRDefault="007F49BC" w:rsidP="00815A2B">
            <w:pPr>
              <w:spacing w:before="20" w:after="20"/>
              <w:jc w:val="both"/>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6D717A74" w14:textId="77777777" w:rsidR="007F49BC" w:rsidRPr="00AC0C59" w:rsidRDefault="00ED0016" w:rsidP="00815A2B">
            <w:pPr>
              <w:spacing w:before="20" w:after="20"/>
              <w:jc w:val="both"/>
              <w:rPr>
                <w:sz w:val="20"/>
                <w:szCs w:val="20"/>
              </w:rPr>
            </w:pPr>
            <w:r>
              <w:rPr>
                <w:sz w:val="20"/>
                <w:szCs w:val="20"/>
              </w:rPr>
              <w:t>ASO4</w:t>
            </w:r>
          </w:p>
        </w:tc>
      </w:tr>
      <w:tr w:rsidR="007F49BC" w14:paraId="322F529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00EA5FE" w14:textId="77777777" w:rsidR="007F49BC" w:rsidRPr="00AC0C59" w:rsidRDefault="007F49BC" w:rsidP="00815A2B">
            <w:pPr>
              <w:spacing w:before="20" w:after="20"/>
              <w:jc w:val="both"/>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3D02DEEF" w14:textId="2B4F3FD5" w:rsidR="007F49BC" w:rsidRPr="00AC0C59" w:rsidRDefault="00ED0016" w:rsidP="00815A2B">
            <w:pPr>
              <w:spacing w:before="20" w:after="20"/>
              <w:jc w:val="both"/>
              <w:rPr>
                <w:sz w:val="20"/>
                <w:szCs w:val="20"/>
              </w:rPr>
            </w:pPr>
            <w:r>
              <w:rPr>
                <w:sz w:val="20"/>
                <w:szCs w:val="20"/>
              </w:rPr>
              <w:t>Women's and Children's Health Network</w:t>
            </w:r>
          </w:p>
        </w:tc>
      </w:tr>
      <w:tr w:rsidR="007F49BC" w14:paraId="11FCC43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C811811" w14:textId="77777777" w:rsidR="007F49BC" w:rsidRPr="00AC0C59" w:rsidRDefault="007F49BC" w:rsidP="00815A2B">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5F852582" w14:textId="5F3E95D0" w:rsidR="007F49BC" w:rsidRPr="00AC0C59" w:rsidRDefault="00ED0016" w:rsidP="00815A2B">
            <w:pPr>
              <w:spacing w:before="20" w:after="20"/>
              <w:jc w:val="both"/>
              <w:rPr>
                <w:sz w:val="20"/>
                <w:szCs w:val="20"/>
              </w:rPr>
            </w:pPr>
            <w:r>
              <w:rPr>
                <w:sz w:val="20"/>
                <w:szCs w:val="20"/>
              </w:rPr>
              <w:t xml:space="preserve">Women's and Children's </w:t>
            </w:r>
            <w:r w:rsidR="001E2F68">
              <w:rPr>
                <w:sz w:val="20"/>
                <w:szCs w:val="20"/>
              </w:rPr>
              <w:t>Health Network</w:t>
            </w:r>
          </w:p>
        </w:tc>
      </w:tr>
      <w:tr w:rsidR="007F49BC" w14:paraId="64698CD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8FF6F15" w14:textId="77777777" w:rsidR="007F49BC" w:rsidRPr="00AC0C59" w:rsidRDefault="007F49BC" w:rsidP="00815A2B">
            <w:pPr>
              <w:spacing w:before="20" w:after="20"/>
              <w:jc w:val="both"/>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6A5545F4" w14:textId="77777777" w:rsidR="007F49BC" w:rsidRPr="00AC0C59" w:rsidRDefault="00ED0016" w:rsidP="00815A2B">
            <w:pPr>
              <w:spacing w:before="20" w:after="20"/>
              <w:jc w:val="both"/>
              <w:rPr>
                <w:sz w:val="20"/>
                <w:szCs w:val="20"/>
              </w:rPr>
            </w:pPr>
            <w:r>
              <w:rPr>
                <w:sz w:val="20"/>
                <w:szCs w:val="20"/>
              </w:rPr>
              <w:t xml:space="preserve">Child and Family Health Service </w:t>
            </w:r>
            <w:r w:rsidR="00815A2B">
              <w:rPr>
                <w:sz w:val="20"/>
                <w:szCs w:val="20"/>
              </w:rPr>
              <w:t>(CaFHS)</w:t>
            </w:r>
          </w:p>
        </w:tc>
      </w:tr>
      <w:tr w:rsidR="007F49BC" w14:paraId="3C3E6C0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04DD15A" w14:textId="77777777" w:rsidR="007F49BC" w:rsidRPr="00AC0C59" w:rsidRDefault="007F49BC" w:rsidP="00815A2B">
            <w:pPr>
              <w:spacing w:before="20" w:after="20"/>
              <w:jc w:val="both"/>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04654616" w14:textId="77777777" w:rsidR="007F49BC" w:rsidRPr="00AC0C59" w:rsidRDefault="00B50E6B" w:rsidP="00815A2B">
            <w:pPr>
              <w:spacing w:before="20" w:after="20"/>
              <w:jc w:val="both"/>
              <w:rPr>
                <w:sz w:val="20"/>
                <w:szCs w:val="20"/>
              </w:rPr>
            </w:pPr>
            <w:r>
              <w:rPr>
                <w:sz w:val="20"/>
                <w:szCs w:val="20"/>
              </w:rPr>
              <w:t xml:space="preserve">Allied Health </w:t>
            </w:r>
          </w:p>
        </w:tc>
      </w:tr>
      <w:tr w:rsidR="007F49BC" w14:paraId="64292B1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1C3C8B9" w14:textId="77777777" w:rsidR="007F49BC" w:rsidRPr="00AC0C59" w:rsidRDefault="007F49BC" w:rsidP="00815A2B">
            <w:pPr>
              <w:spacing w:before="20" w:after="20"/>
              <w:jc w:val="both"/>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EF83C2C" w14:textId="77777777" w:rsidR="007F49BC" w:rsidRPr="00AC0C59" w:rsidRDefault="00ED0016" w:rsidP="003119AF">
            <w:pPr>
              <w:spacing w:before="20" w:after="20"/>
              <w:jc w:val="both"/>
              <w:rPr>
                <w:sz w:val="20"/>
                <w:szCs w:val="20"/>
              </w:rPr>
            </w:pPr>
            <w:r>
              <w:rPr>
                <w:sz w:val="20"/>
                <w:szCs w:val="20"/>
              </w:rPr>
              <w:t xml:space="preserve"> </w:t>
            </w:r>
            <w:r w:rsidR="003119AF">
              <w:rPr>
                <w:sz w:val="20"/>
                <w:szCs w:val="20"/>
              </w:rPr>
              <w:t>Manager, Allied Health</w:t>
            </w:r>
          </w:p>
        </w:tc>
      </w:tr>
      <w:tr w:rsidR="007F49BC" w14:paraId="23AAF60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A66F9A9" w14:textId="77777777" w:rsidR="007F49BC" w:rsidRPr="00AC0C59" w:rsidRDefault="007F49BC" w:rsidP="00815A2B">
            <w:pPr>
              <w:spacing w:before="20" w:after="20"/>
              <w:jc w:val="both"/>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B8475DF" w14:textId="77777777" w:rsidR="007F49BC" w:rsidRPr="00AC0C59" w:rsidRDefault="00AC7E9A" w:rsidP="00815A2B">
            <w:pPr>
              <w:spacing w:before="20" w:after="20"/>
              <w:jc w:val="both"/>
              <w:rPr>
                <w:sz w:val="20"/>
                <w:szCs w:val="20"/>
              </w:rPr>
            </w:pPr>
            <w:r>
              <w:rPr>
                <w:sz w:val="20"/>
                <w:szCs w:val="20"/>
              </w:rPr>
              <w:t>Reviewed April, 2011, August 2012, November 2013</w:t>
            </w:r>
            <w:r w:rsidR="00B50E6B">
              <w:rPr>
                <w:sz w:val="20"/>
                <w:szCs w:val="20"/>
              </w:rPr>
              <w:t>, April 2017</w:t>
            </w:r>
            <w:r w:rsidR="003119AF">
              <w:rPr>
                <w:sz w:val="20"/>
                <w:szCs w:val="20"/>
              </w:rPr>
              <w:t>, July 2018</w:t>
            </w:r>
          </w:p>
        </w:tc>
      </w:tr>
      <w:tr w:rsidR="001E2F68" w14:paraId="1421E33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3E8BBD2" w14:textId="16A674A9" w:rsidR="001E2F68" w:rsidRPr="00AC0C59" w:rsidRDefault="001E2F68" w:rsidP="001E2F68">
            <w:pPr>
              <w:spacing w:before="20" w:after="20"/>
              <w:jc w:val="both"/>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0AD627CD" w14:textId="77777777" w:rsidR="001E2F68" w:rsidRPr="001E2F68" w:rsidRDefault="001E2F68" w:rsidP="001E2F68">
            <w:pPr>
              <w:tabs>
                <w:tab w:val="left" w:pos="522"/>
              </w:tabs>
              <w:rPr>
                <w:sz w:val="20"/>
                <w:szCs w:val="20"/>
              </w:rPr>
            </w:pPr>
            <w:r w:rsidRPr="001E2F68">
              <w:rPr>
                <w:sz w:val="20"/>
                <w:szCs w:val="20"/>
              </w:rPr>
              <w:t>Working with Children Check (issued by DHS)</w:t>
            </w:r>
          </w:p>
          <w:p w14:paraId="54C1A3FC" w14:textId="77777777" w:rsidR="001E2F68" w:rsidRPr="001E2F68" w:rsidRDefault="001E2F68" w:rsidP="001E2F68">
            <w:pPr>
              <w:tabs>
                <w:tab w:val="left" w:pos="522"/>
              </w:tabs>
              <w:rPr>
                <w:sz w:val="20"/>
                <w:szCs w:val="20"/>
              </w:rPr>
            </w:pPr>
            <w:r w:rsidRPr="001E2F68">
              <w:rPr>
                <w:sz w:val="20"/>
                <w:szCs w:val="20"/>
              </w:rPr>
              <w:t>National Police Check (issued by approved provider)</w:t>
            </w:r>
          </w:p>
          <w:p w14:paraId="327A2D20" w14:textId="23BCE373" w:rsidR="001E2F68" w:rsidRPr="001E2F68" w:rsidRDefault="001E2F68" w:rsidP="001E2F68">
            <w:pPr>
              <w:spacing w:before="20" w:after="20"/>
              <w:jc w:val="both"/>
              <w:rPr>
                <w:sz w:val="20"/>
                <w:szCs w:val="20"/>
              </w:rPr>
            </w:pPr>
            <w:r w:rsidRPr="001E2F68">
              <w:rPr>
                <w:sz w:val="20"/>
                <w:szCs w:val="20"/>
              </w:rPr>
              <w:t>If applicable - NDIS Worker Check (issued by NDIS Commission)</w:t>
            </w:r>
          </w:p>
        </w:tc>
      </w:tr>
      <w:tr w:rsidR="001E2F68" w14:paraId="1F0C66F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7CE9D3" w14:textId="206E71A5" w:rsidR="001E2F68" w:rsidRPr="00AC0C59" w:rsidRDefault="001E2F68" w:rsidP="001E2F68">
            <w:pPr>
              <w:spacing w:before="20" w:after="20"/>
              <w:jc w:val="both"/>
              <w:rPr>
                <w:b/>
                <w:bCs/>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480A89A1" w14:textId="77777777" w:rsidR="001E2F68" w:rsidRPr="00075C48" w:rsidRDefault="001E2F68" w:rsidP="001E2F68">
            <w:pPr>
              <w:tabs>
                <w:tab w:val="left" w:pos="522"/>
              </w:tabs>
              <w:rPr>
                <w:sz w:val="20"/>
                <w:szCs w:val="20"/>
              </w:rPr>
            </w:pPr>
            <w:r w:rsidRPr="00075C48">
              <w:rPr>
                <w:sz w:val="20"/>
                <w:szCs w:val="20"/>
              </w:rPr>
              <w:fldChar w:fldCharType="begin">
                <w:ffData>
                  <w:name w:val="Check2"/>
                  <w:enabled/>
                  <w:calcOnExit w:val="0"/>
                  <w:checkBox>
                    <w:sizeAuto/>
                    <w:default w:val="0"/>
                    <w:checked w:val="0"/>
                  </w:checkBox>
                </w:ffData>
              </w:fldChar>
            </w:r>
            <w:r w:rsidRPr="00075C48">
              <w:rPr>
                <w:sz w:val="20"/>
                <w:szCs w:val="20"/>
              </w:rPr>
              <w:instrText xml:space="preserve"> FORMCHECKBOX </w:instrText>
            </w:r>
            <w:r>
              <w:rPr>
                <w:sz w:val="20"/>
                <w:szCs w:val="20"/>
              </w:rPr>
            </w:r>
            <w:r>
              <w:rPr>
                <w:sz w:val="20"/>
                <w:szCs w:val="20"/>
              </w:rPr>
              <w:fldChar w:fldCharType="separate"/>
            </w:r>
            <w:r w:rsidRPr="00075C48">
              <w:rPr>
                <w:sz w:val="20"/>
                <w:szCs w:val="20"/>
              </w:rPr>
              <w:fldChar w:fldCharType="end"/>
            </w:r>
            <w:r w:rsidRPr="00075C48">
              <w:rPr>
                <w:sz w:val="20"/>
                <w:szCs w:val="20"/>
              </w:rPr>
              <w:tab/>
              <w:t>Category A (direct contact with blood or body substances)</w:t>
            </w:r>
          </w:p>
          <w:p w14:paraId="4B2329EE" w14:textId="6667510C" w:rsidR="001E2F68" w:rsidRDefault="001E2F68" w:rsidP="001E2F68">
            <w:pPr>
              <w:spacing w:before="20" w:after="20"/>
              <w:jc w:val="both"/>
              <w:rPr>
                <w:sz w:val="20"/>
                <w:szCs w:val="20"/>
              </w:rPr>
            </w:pPr>
            <w:r>
              <w:rPr>
                <w:sz w:val="20"/>
                <w:szCs w:val="20"/>
              </w:rPr>
              <w:fldChar w:fldCharType="begin">
                <w:ffData>
                  <w:name w:val="Check3"/>
                  <w:enabled/>
                  <w:calcOnExit w:val="0"/>
                  <w:checkBox>
                    <w:sizeAuto/>
                    <w:default w:val="1"/>
                  </w:checkBox>
                </w:ffData>
              </w:fldChar>
            </w:r>
            <w:bookmarkStart w:id="0" w:name="Check3"/>
            <w:r>
              <w:rPr>
                <w:sz w:val="20"/>
                <w:szCs w:val="20"/>
              </w:rPr>
              <w:instrText xml:space="preserve"> FORMCHECKBOX </w:instrText>
            </w:r>
            <w:r>
              <w:rPr>
                <w:sz w:val="20"/>
                <w:szCs w:val="20"/>
              </w:rPr>
            </w:r>
            <w:r>
              <w:rPr>
                <w:sz w:val="20"/>
                <w:szCs w:val="20"/>
              </w:rPr>
              <w:fldChar w:fldCharType="end"/>
            </w:r>
            <w:bookmarkEnd w:id="0"/>
            <w:r w:rsidRPr="00075C48">
              <w:rPr>
                <w:sz w:val="20"/>
                <w:szCs w:val="20"/>
              </w:rPr>
              <w:tab/>
              <w:t>Category B (indirect contact with blood or body substances)</w:t>
            </w:r>
          </w:p>
        </w:tc>
      </w:tr>
    </w:tbl>
    <w:p w14:paraId="70AD5ADC" w14:textId="77777777" w:rsidR="007F49BC" w:rsidRPr="00194CF4" w:rsidRDefault="007F49BC" w:rsidP="00815A2B">
      <w:pPr>
        <w:jc w:val="both"/>
        <w:rPr>
          <w:sz w:val="20"/>
          <w:szCs w:val="20"/>
        </w:rPr>
      </w:pPr>
    </w:p>
    <w:p w14:paraId="45838E7A" w14:textId="77777777" w:rsidR="007F49BC" w:rsidRPr="00C02310" w:rsidRDefault="007F49BC" w:rsidP="00815A2B">
      <w:pPr>
        <w:shd w:val="clear" w:color="auto" w:fill="D9D9D9"/>
        <w:ind w:left="-142" w:firstLine="142"/>
        <w:jc w:val="both"/>
        <w:rPr>
          <w:b/>
          <w:bCs/>
          <w:sz w:val="28"/>
          <w:szCs w:val="28"/>
        </w:rPr>
      </w:pPr>
      <w:r>
        <w:rPr>
          <w:b/>
          <w:bCs/>
          <w:sz w:val="28"/>
          <w:szCs w:val="28"/>
        </w:rPr>
        <w:t>ROLE CONTEXT</w:t>
      </w:r>
    </w:p>
    <w:p w14:paraId="62FDAF2B" w14:textId="77777777" w:rsidR="007F49BC" w:rsidRDefault="007F49BC" w:rsidP="00815A2B">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295C72F" w14:textId="77777777" w:rsidTr="00815A2B">
        <w:trPr>
          <w:cantSplit/>
          <w:trHeight w:val="7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935DE16" w14:textId="77777777" w:rsidR="007F49BC" w:rsidRPr="00BD450E" w:rsidRDefault="007F49BC" w:rsidP="00815A2B">
            <w:pPr>
              <w:spacing w:after="120"/>
              <w:jc w:val="both"/>
              <w:rPr>
                <w:b/>
                <w:bCs/>
                <w:sz w:val="20"/>
                <w:szCs w:val="20"/>
              </w:rPr>
            </w:pPr>
            <w:r>
              <w:rPr>
                <w:b/>
                <w:bCs/>
                <w:sz w:val="20"/>
                <w:szCs w:val="20"/>
              </w:rPr>
              <w:t>Primary Objective(s) of role:</w:t>
            </w:r>
          </w:p>
        </w:tc>
      </w:tr>
      <w:tr w:rsidR="007F49BC" w:rsidRPr="005651AC" w14:paraId="23CE41B7"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27074412" w14:textId="77777777" w:rsidR="00ED0016" w:rsidRPr="00ED0016" w:rsidRDefault="00ED0016" w:rsidP="00815A2B">
            <w:pPr>
              <w:numPr>
                <w:ilvl w:val="0"/>
                <w:numId w:val="23"/>
              </w:numPr>
              <w:jc w:val="both"/>
              <w:rPr>
                <w:sz w:val="20"/>
                <w:szCs w:val="20"/>
              </w:rPr>
            </w:pPr>
            <w:r w:rsidRPr="00441FB4">
              <w:rPr>
                <w:sz w:val="20"/>
                <w:szCs w:val="20"/>
              </w:rPr>
              <w:t xml:space="preserve">The </w:t>
            </w:r>
            <w:r w:rsidR="00B50E6B">
              <w:rPr>
                <w:sz w:val="20"/>
                <w:szCs w:val="20"/>
              </w:rPr>
              <w:t>Allied Health (AH)</w:t>
            </w:r>
            <w:r w:rsidRPr="00441FB4">
              <w:rPr>
                <w:sz w:val="20"/>
                <w:szCs w:val="20"/>
              </w:rPr>
              <w:t xml:space="preserve"> is a service of the Women’s and Children’s Health Network </w:t>
            </w:r>
            <w:r w:rsidR="00441FB4" w:rsidRPr="00441FB4">
              <w:rPr>
                <w:sz w:val="20"/>
                <w:szCs w:val="20"/>
              </w:rPr>
              <w:t xml:space="preserve">and sits within the Child and Family Health Service.  </w:t>
            </w:r>
            <w:r w:rsidR="00B50E6B">
              <w:rPr>
                <w:sz w:val="20"/>
                <w:szCs w:val="20"/>
              </w:rPr>
              <w:t>AH</w:t>
            </w:r>
            <w:r w:rsidR="00441FB4" w:rsidRPr="00441FB4">
              <w:rPr>
                <w:sz w:val="20"/>
                <w:szCs w:val="20"/>
              </w:rPr>
              <w:t xml:space="preserve"> conducts</w:t>
            </w:r>
            <w:r w:rsidR="00441FB4">
              <w:rPr>
                <w:sz w:val="18"/>
                <w:szCs w:val="18"/>
              </w:rPr>
              <w:t xml:space="preserve"> </w:t>
            </w:r>
            <w:r w:rsidRPr="00ED0016">
              <w:rPr>
                <w:sz w:val="20"/>
                <w:szCs w:val="20"/>
              </w:rPr>
              <w:t xml:space="preserve">early intervention parenting and child development programs in the north and western Adelaide metropolitan area for vulnerable </w:t>
            </w:r>
            <w:r w:rsidR="00815A2B">
              <w:rPr>
                <w:sz w:val="20"/>
                <w:szCs w:val="20"/>
              </w:rPr>
              <w:t>families experiencing moderate (</w:t>
            </w:r>
            <w:r w:rsidRPr="00ED0016">
              <w:rPr>
                <w:sz w:val="20"/>
                <w:szCs w:val="20"/>
              </w:rPr>
              <w:t xml:space="preserve">to high) activity levels of adversity. </w:t>
            </w:r>
          </w:p>
          <w:p w14:paraId="5CCB32E4" w14:textId="77777777" w:rsidR="00ED0016" w:rsidRPr="00ED0016" w:rsidRDefault="00ED0016" w:rsidP="00815A2B">
            <w:pPr>
              <w:numPr>
                <w:ilvl w:val="0"/>
                <w:numId w:val="23"/>
              </w:numPr>
              <w:jc w:val="both"/>
              <w:rPr>
                <w:sz w:val="20"/>
                <w:szCs w:val="20"/>
              </w:rPr>
            </w:pPr>
            <w:r w:rsidRPr="00ED0016">
              <w:rPr>
                <w:sz w:val="20"/>
                <w:szCs w:val="20"/>
              </w:rPr>
              <w:t>The Aboriginal Cultural Consultant (ACC)</w:t>
            </w:r>
            <w:r w:rsidRPr="00ED0016">
              <w:rPr>
                <w:b/>
                <w:sz w:val="20"/>
                <w:szCs w:val="20"/>
              </w:rPr>
              <w:t xml:space="preserve"> </w:t>
            </w:r>
            <w:r w:rsidRPr="00ED0016">
              <w:rPr>
                <w:sz w:val="20"/>
                <w:szCs w:val="20"/>
              </w:rPr>
              <w:t>role is to work within a team setting to provide a responsive and flexible,</w:t>
            </w:r>
            <w:r>
              <w:rPr>
                <w:sz w:val="20"/>
                <w:szCs w:val="20"/>
              </w:rPr>
              <w:t xml:space="preserve"> </w:t>
            </w:r>
            <w:r w:rsidRPr="00ED0016">
              <w:rPr>
                <w:sz w:val="20"/>
                <w:szCs w:val="20"/>
              </w:rPr>
              <w:t>family centred, home and community based support services to Aboriginal families including culturally diverse families with children 3 years and under, who are experiencing a range of complex issues.</w:t>
            </w:r>
          </w:p>
          <w:p w14:paraId="7A6C322F" w14:textId="77777777" w:rsidR="007F49BC" w:rsidRPr="00815A2B" w:rsidRDefault="00ED0016" w:rsidP="00815A2B">
            <w:pPr>
              <w:numPr>
                <w:ilvl w:val="0"/>
                <w:numId w:val="23"/>
              </w:numPr>
              <w:jc w:val="both"/>
              <w:rPr>
                <w:sz w:val="20"/>
                <w:szCs w:val="20"/>
              </w:rPr>
            </w:pPr>
            <w:r w:rsidRPr="00ED0016">
              <w:rPr>
                <w:sz w:val="20"/>
                <w:szCs w:val="20"/>
              </w:rPr>
              <w:t xml:space="preserve">The Aboriginal Cultural Consultant (ACC) contributes to improving the health outcomes for Aboriginal children and families participating in the program. The ACC position is managed within the </w:t>
            </w:r>
            <w:r w:rsidR="00B50E6B">
              <w:rPr>
                <w:sz w:val="20"/>
                <w:szCs w:val="20"/>
              </w:rPr>
              <w:t>Allied Health</w:t>
            </w:r>
            <w:r w:rsidRPr="00ED0016">
              <w:rPr>
                <w:sz w:val="20"/>
                <w:szCs w:val="20"/>
              </w:rPr>
              <w:t>, Child and Family Health Service division for the provision of health, promoting services to ATSI children, their parents and families through improving access to WCHN and assisting families to obtain referral services and linking families to community supports.  The ACC will also contribute to the development and implementation of high quality culturally safe and sensitive systems, services and work practices within WCHN.</w:t>
            </w:r>
          </w:p>
        </w:tc>
      </w:tr>
    </w:tbl>
    <w:p w14:paraId="3ABBE113" w14:textId="77777777" w:rsidR="007F49BC" w:rsidRDefault="007F49BC" w:rsidP="00815A2B">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21B2989" w14:textId="77777777" w:rsidTr="00815A2B">
        <w:trPr>
          <w:cantSplit/>
          <w:trHeight w:val="7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4B65657" w14:textId="77777777" w:rsidR="007F49BC" w:rsidRPr="00BD450E" w:rsidRDefault="007F49BC" w:rsidP="00815A2B">
            <w:pPr>
              <w:spacing w:after="120"/>
              <w:jc w:val="both"/>
              <w:rPr>
                <w:b/>
                <w:bCs/>
                <w:sz w:val="20"/>
                <w:szCs w:val="20"/>
              </w:rPr>
            </w:pPr>
            <w:r w:rsidRPr="00D56B41">
              <w:rPr>
                <w:b/>
                <w:bCs/>
                <w:sz w:val="20"/>
                <w:szCs w:val="20"/>
              </w:rPr>
              <w:t>Key Relationships/ Interactions:</w:t>
            </w:r>
          </w:p>
        </w:tc>
      </w:tr>
      <w:tr w:rsidR="007F49BC" w:rsidRPr="005651AC" w14:paraId="1F78F688" w14:textId="77777777" w:rsidTr="00ED0016">
        <w:trPr>
          <w:trHeight w:val="558"/>
        </w:trPr>
        <w:tc>
          <w:tcPr>
            <w:tcW w:w="9776" w:type="dxa"/>
            <w:tcBorders>
              <w:top w:val="single" w:sz="4" w:space="0" w:color="auto"/>
              <w:left w:val="single" w:sz="4" w:space="0" w:color="auto"/>
              <w:bottom w:val="single" w:sz="4" w:space="0" w:color="auto"/>
              <w:right w:val="single" w:sz="4" w:space="0" w:color="auto"/>
            </w:tcBorders>
          </w:tcPr>
          <w:p w14:paraId="1715561F" w14:textId="77777777" w:rsidR="007F49BC" w:rsidRPr="00D56B41" w:rsidRDefault="007F49BC" w:rsidP="00815A2B">
            <w:pPr>
              <w:jc w:val="both"/>
              <w:rPr>
                <w:color w:val="000000"/>
                <w:sz w:val="20"/>
                <w:szCs w:val="20"/>
                <w:u w:val="single"/>
              </w:rPr>
            </w:pPr>
            <w:r w:rsidRPr="00D56B41">
              <w:rPr>
                <w:color w:val="000000"/>
                <w:sz w:val="20"/>
                <w:szCs w:val="20"/>
                <w:u w:val="single"/>
              </w:rPr>
              <w:t>Internal</w:t>
            </w:r>
            <w:r w:rsidR="00ED0016">
              <w:rPr>
                <w:color w:val="000000"/>
                <w:sz w:val="20"/>
                <w:szCs w:val="20"/>
                <w:u w:val="single"/>
              </w:rPr>
              <w:t>:</w:t>
            </w:r>
          </w:p>
          <w:p w14:paraId="2895A5BA" w14:textId="77777777" w:rsidR="00ED0016" w:rsidRDefault="00ED0016" w:rsidP="00815A2B">
            <w:pPr>
              <w:numPr>
                <w:ilvl w:val="0"/>
                <w:numId w:val="19"/>
              </w:numPr>
              <w:jc w:val="both"/>
              <w:rPr>
                <w:sz w:val="20"/>
                <w:szCs w:val="20"/>
              </w:rPr>
            </w:pPr>
            <w:r w:rsidRPr="00ED0016">
              <w:rPr>
                <w:sz w:val="20"/>
                <w:szCs w:val="20"/>
              </w:rPr>
              <w:t xml:space="preserve">Reports to Manager  - </w:t>
            </w:r>
            <w:r w:rsidR="00B50E6B">
              <w:rPr>
                <w:sz w:val="20"/>
                <w:szCs w:val="20"/>
              </w:rPr>
              <w:t xml:space="preserve">Allied Health  </w:t>
            </w:r>
          </w:p>
          <w:p w14:paraId="10038878" w14:textId="77777777" w:rsidR="003119AF" w:rsidRPr="00ED0016" w:rsidRDefault="003119AF" w:rsidP="00815A2B">
            <w:pPr>
              <w:numPr>
                <w:ilvl w:val="0"/>
                <w:numId w:val="19"/>
              </w:numPr>
              <w:jc w:val="both"/>
              <w:rPr>
                <w:sz w:val="20"/>
                <w:szCs w:val="20"/>
              </w:rPr>
            </w:pPr>
            <w:r>
              <w:rPr>
                <w:sz w:val="20"/>
                <w:szCs w:val="20"/>
              </w:rPr>
              <w:t>Reports to Aboriginal Clinical Lead for Clinical and Cultural supports</w:t>
            </w:r>
          </w:p>
          <w:p w14:paraId="72972A66" w14:textId="77777777" w:rsidR="00ED0016" w:rsidRPr="00ED0016" w:rsidRDefault="00ED0016" w:rsidP="00815A2B">
            <w:pPr>
              <w:numPr>
                <w:ilvl w:val="0"/>
                <w:numId w:val="19"/>
              </w:numPr>
              <w:jc w:val="both"/>
              <w:rPr>
                <w:sz w:val="20"/>
                <w:szCs w:val="20"/>
              </w:rPr>
            </w:pPr>
            <w:r w:rsidRPr="00ED0016">
              <w:rPr>
                <w:sz w:val="20"/>
                <w:szCs w:val="20"/>
              </w:rPr>
              <w:t>Works collaboratively with team members and contributes as a team member to the achievements of goals of the service.</w:t>
            </w:r>
          </w:p>
          <w:p w14:paraId="2C427DD9" w14:textId="77777777" w:rsidR="007F49BC" w:rsidRPr="00ED0016" w:rsidRDefault="00ED0016" w:rsidP="00815A2B">
            <w:pPr>
              <w:pStyle w:val="BodyText2"/>
              <w:numPr>
                <w:ilvl w:val="0"/>
                <w:numId w:val="19"/>
              </w:numPr>
              <w:spacing w:after="0" w:line="240" w:lineRule="auto"/>
              <w:jc w:val="both"/>
              <w:rPr>
                <w:sz w:val="20"/>
                <w:szCs w:val="20"/>
              </w:rPr>
            </w:pPr>
            <w:r w:rsidRPr="00ED0016">
              <w:rPr>
                <w:sz w:val="20"/>
                <w:szCs w:val="20"/>
              </w:rPr>
              <w:t xml:space="preserve">Works collaboratively with Aboriginal Services within the Women's and Children's Health Network </w:t>
            </w:r>
          </w:p>
          <w:p w14:paraId="0DE2ABCD" w14:textId="77777777" w:rsidR="007F49BC" w:rsidRPr="00ED0016" w:rsidRDefault="007F49BC" w:rsidP="00815A2B">
            <w:pPr>
              <w:jc w:val="both"/>
              <w:rPr>
                <w:color w:val="000000"/>
                <w:sz w:val="20"/>
                <w:szCs w:val="20"/>
              </w:rPr>
            </w:pPr>
          </w:p>
          <w:p w14:paraId="4BE59344" w14:textId="77777777" w:rsidR="007F49BC" w:rsidRPr="00ED0016" w:rsidRDefault="007F49BC" w:rsidP="00815A2B">
            <w:pPr>
              <w:jc w:val="both"/>
              <w:rPr>
                <w:color w:val="000000"/>
                <w:sz w:val="20"/>
                <w:szCs w:val="20"/>
                <w:u w:val="single"/>
              </w:rPr>
            </w:pPr>
            <w:r w:rsidRPr="00ED0016">
              <w:rPr>
                <w:color w:val="000000"/>
                <w:sz w:val="20"/>
                <w:szCs w:val="20"/>
                <w:u w:val="single"/>
              </w:rPr>
              <w:t>External</w:t>
            </w:r>
          </w:p>
          <w:p w14:paraId="414F6F98" w14:textId="77777777" w:rsidR="007F49BC" w:rsidRPr="00815A2B" w:rsidRDefault="00ED0016" w:rsidP="00815A2B">
            <w:pPr>
              <w:numPr>
                <w:ilvl w:val="0"/>
                <w:numId w:val="19"/>
              </w:numPr>
              <w:jc w:val="both"/>
              <w:rPr>
                <w:color w:val="000000"/>
                <w:sz w:val="18"/>
                <w:szCs w:val="18"/>
                <w:u w:val="single"/>
              </w:rPr>
            </w:pPr>
            <w:r w:rsidRPr="00ED0016">
              <w:rPr>
                <w:color w:val="000000"/>
                <w:sz w:val="20"/>
                <w:szCs w:val="20"/>
              </w:rPr>
              <w:t>Works in partnership with other government and non-government stakeholders supporting Aboriginal families</w:t>
            </w:r>
            <w:r>
              <w:rPr>
                <w:color w:val="000000"/>
                <w:sz w:val="18"/>
                <w:szCs w:val="18"/>
              </w:rPr>
              <w:t>.</w:t>
            </w:r>
            <w:r w:rsidRPr="00ED0016">
              <w:rPr>
                <w:color w:val="000000"/>
                <w:sz w:val="18"/>
                <w:szCs w:val="18"/>
                <w:u w:val="single"/>
              </w:rPr>
              <w:t xml:space="preserve"> </w:t>
            </w:r>
          </w:p>
        </w:tc>
      </w:tr>
    </w:tbl>
    <w:p w14:paraId="7E9690DA" w14:textId="77777777" w:rsidR="00ED0016" w:rsidRDefault="00ED0016" w:rsidP="00815A2B">
      <w:pPr>
        <w:jc w:val="both"/>
        <w:rPr>
          <w:color w:val="000000"/>
          <w:sz w:val="20"/>
          <w:szCs w:val="20"/>
        </w:rPr>
      </w:pPr>
    </w:p>
    <w:p w14:paraId="713FE60A" w14:textId="77777777" w:rsidR="00815A2B" w:rsidRDefault="00815A2B" w:rsidP="00815A2B">
      <w:pPr>
        <w:jc w:val="both"/>
        <w:rPr>
          <w:color w:val="000000"/>
          <w:sz w:val="20"/>
          <w:szCs w:val="20"/>
        </w:rPr>
      </w:pPr>
    </w:p>
    <w:p w14:paraId="3B690EBC" w14:textId="77777777" w:rsidR="00815A2B" w:rsidRDefault="00815A2B" w:rsidP="00815A2B">
      <w:pPr>
        <w:jc w:val="both"/>
        <w:rPr>
          <w:color w:val="000000"/>
          <w:sz w:val="20"/>
          <w:szCs w:val="20"/>
        </w:rPr>
      </w:pPr>
    </w:p>
    <w:p w14:paraId="48671AF0" w14:textId="77777777" w:rsidR="00815A2B" w:rsidRDefault="00815A2B" w:rsidP="00815A2B">
      <w:pPr>
        <w:jc w:val="both"/>
        <w:rPr>
          <w:color w:val="000000"/>
          <w:sz w:val="20"/>
          <w:szCs w:val="20"/>
        </w:rPr>
      </w:pPr>
    </w:p>
    <w:p w14:paraId="36813E75" w14:textId="77777777" w:rsidR="00815A2B" w:rsidRDefault="00815A2B" w:rsidP="00815A2B">
      <w:pPr>
        <w:jc w:val="both"/>
        <w:rPr>
          <w:color w:val="000000"/>
          <w:sz w:val="20"/>
          <w:szCs w:val="20"/>
        </w:rPr>
      </w:pPr>
    </w:p>
    <w:p w14:paraId="1745DD1B" w14:textId="77777777" w:rsidR="00815A2B" w:rsidRDefault="00815A2B" w:rsidP="00815A2B">
      <w:pPr>
        <w:jc w:val="both"/>
        <w:rPr>
          <w:color w:val="000000"/>
          <w:sz w:val="20"/>
          <w:szCs w:val="20"/>
        </w:rPr>
      </w:pPr>
    </w:p>
    <w:p w14:paraId="6E401D09" w14:textId="77777777" w:rsidR="00815A2B" w:rsidRDefault="00815A2B" w:rsidP="00815A2B">
      <w:pPr>
        <w:jc w:val="both"/>
        <w:rPr>
          <w:color w:val="000000"/>
          <w:sz w:val="20"/>
          <w:szCs w:val="20"/>
        </w:rPr>
      </w:pPr>
    </w:p>
    <w:p w14:paraId="2CA6E65F" w14:textId="77777777" w:rsidR="00815A2B" w:rsidRDefault="00815A2B" w:rsidP="00815A2B">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4D0E988"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949F1DF" w14:textId="77777777" w:rsidR="007F49BC" w:rsidRPr="00BD450E" w:rsidRDefault="007F49BC" w:rsidP="00815A2B">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56866CC0" w14:textId="77777777" w:rsidTr="00815A2B">
        <w:trPr>
          <w:trHeight w:val="274"/>
        </w:trPr>
        <w:tc>
          <w:tcPr>
            <w:tcW w:w="9776" w:type="dxa"/>
            <w:tcBorders>
              <w:top w:val="single" w:sz="4" w:space="0" w:color="auto"/>
              <w:left w:val="single" w:sz="4" w:space="0" w:color="auto"/>
              <w:bottom w:val="single" w:sz="4" w:space="0" w:color="auto"/>
              <w:right w:val="single" w:sz="4" w:space="0" w:color="auto"/>
            </w:tcBorders>
          </w:tcPr>
          <w:p w14:paraId="7D9BC112" w14:textId="77777777" w:rsidR="007F49BC" w:rsidRPr="00ED0F96" w:rsidRDefault="007F49BC" w:rsidP="00815A2B">
            <w:pPr>
              <w:jc w:val="both"/>
              <w:rPr>
                <w:color w:val="000000"/>
                <w:sz w:val="20"/>
                <w:szCs w:val="20"/>
              </w:rPr>
            </w:pPr>
            <w:r w:rsidRPr="00ED0F96">
              <w:rPr>
                <w:color w:val="000000"/>
                <w:sz w:val="20"/>
                <w:szCs w:val="20"/>
              </w:rPr>
              <w:t>Major challenges currently associated with the role include:</w:t>
            </w:r>
          </w:p>
          <w:p w14:paraId="5B4AD85B" w14:textId="77777777" w:rsidR="00ED0016" w:rsidRPr="00ED0F96" w:rsidRDefault="00ED0016" w:rsidP="00815A2B">
            <w:pPr>
              <w:numPr>
                <w:ilvl w:val="0"/>
                <w:numId w:val="19"/>
              </w:numPr>
              <w:jc w:val="both"/>
              <w:rPr>
                <w:sz w:val="20"/>
                <w:szCs w:val="20"/>
              </w:rPr>
            </w:pPr>
            <w:r w:rsidRPr="00ED0F96">
              <w:rPr>
                <w:sz w:val="20"/>
                <w:szCs w:val="20"/>
              </w:rPr>
              <w:t>Have a sound knowledge and understanding of Aboriginal and Torres Strait Islander (ATSI) culture, contemporary issues facing ATSI peoples, local community resources and family networks</w:t>
            </w:r>
          </w:p>
          <w:p w14:paraId="615B0EF9" w14:textId="77777777" w:rsidR="00ED0016" w:rsidRPr="00ED0F96" w:rsidRDefault="00ED0016" w:rsidP="00815A2B">
            <w:pPr>
              <w:numPr>
                <w:ilvl w:val="0"/>
                <w:numId w:val="19"/>
              </w:numPr>
              <w:jc w:val="both"/>
              <w:rPr>
                <w:sz w:val="20"/>
                <w:szCs w:val="20"/>
              </w:rPr>
            </w:pPr>
            <w:r w:rsidRPr="00ED0F96">
              <w:rPr>
                <w:sz w:val="20"/>
                <w:szCs w:val="20"/>
              </w:rPr>
              <w:t>Have a sound understanding of issues impacting on ATSI child health, development and parenting, and the needs of ATSI children and their families</w:t>
            </w:r>
          </w:p>
          <w:p w14:paraId="7D5A4038" w14:textId="77777777" w:rsidR="00ED0016" w:rsidRPr="00ED0F96" w:rsidRDefault="00ED0016" w:rsidP="00815A2B">
            <w:pPr>
              <w:numPr>
                <w:ilvl w:val="0"/>
                <w:numId w:val="19"/>
              </w:numPr>
              <w:jc w:val="both"/>
              <w:rPr>
                <w:sz w:val="20"/>
                <w:szCs w:val="20"/>
              </w:rPr>
            </w:pPr>
            <w:r w:rsidRPr="00ED0F96">
              <w:rPr>
                <w:sz w:val="20"/>
                <w:szCs w:val="20"/>
              </w:rPr>
              <w:t>Provide expert cultural advice to ensure culturally safe and sensitive systems, services and programs within WCHN</w:t>
            </w:r>
          </w:p>
          <w:p w14:paraId="0A5E956A" w14:textId="77777777" w:rsidR="00ED0016" w:rsidRPr="00ED0F96" w:rsidRDefault="00ED0016" w:rsidP="00815A2B">
            <w:pPr>
              <w:numPr>
                <w:ilvl w:val="0"/>
                <w:numId w:val="19"/>
              </w:numPr>
              <w:jc w:val="both"/>
              <w:rPr>
                <w:sz w:val="20"/>
                <w:szCs w:val="20"/>
              </w:rPr>
            </w:pPr>
            <w:r w:rsidRPr="00ED0F96">
              <w:rPr>
                <w:sz w:val="20"/>
                <w:szCs w:val="20"/>
              </w:rPr>
              <w:t>Facilitate linkages with ATSI service providers, agencies, and key community leaders</w:t>
            </w:r>
          </w:p>
          <w:p w14:paraId="6996BABA" w14:textId="77777777" w:rsidR="007F49BC" w:rsidRPr="00815A2B" w:rsidRDefault="00ED0F96" w:rsidP="00815A2B">
            <w:pPr>
              <w:numPr>
                <w:ilvl w:val="0"/>
                <w:numId w:val="19"/>
              </w:numPr>
              <w:jc w:val="both"/>
              <w:rPr>
                <w:sz w:val="20"/>
                <w:szCs w:val="20"/>
              </w:rPr>
            </w:pPr>
            <w:r w:rsidRPr="00ED0F96">
              <w:rPr>
                <w:sz w:val="20"/>
                <w:szCs w:val="20"/>
              </w:rPr>
              <w:t>Positions are located ac</w:t>
            </w:r>
            <w:r>
              <w:rPr>
                <w:sz w:val="20"/>
                <w:szCs w:val="20"/>
              </w:rPr>
              <w:t>ross the Metropolitan region as</w:t>
            </w:r>
            <w:r w:rsidRPr="00ED0F96">
              <w:rPr>
                <w:sz w:val="20"/>
                <w:szCs w:val="20"/>
              </w:rPr>
              <w:t xml:space="preserve"> well as in Rural / Remote and Country areas within SA.</w:t>
            </w:r>
          </w:p>
        </w:tc>
      </w:tr>
    </w:tbl>
    <w:p w14:paraId="7E06F343" w14:textId="77777777" w:rsidR="007F49BC" w:rsidRDefault="007F49BC" w:rsidP="00815A2B">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40E92708" w14:textId="77777777" w:rsidTr="00815A2B">
        <w:trPr>
          <w:cantSplit/>
          <w:trHeight w:val="70"/>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6BAF58A8" w14:textId="77777777" w:rsidR="007F49BC" w:rsidRPr="00BD450E" w:rsidRDefault="007F49BC" w:rsidP="00815A2B">
            <w:pPr>
              <w:spacing w:after="120"/>
              <w:jc w:val="both"/>
              <w:rPr>
                <w:b/>
                <w:bCs/>
                <w:sz w:val="20"/>
                <w:szCs w:val="20"/>
              </w:rPr>
            </w:pPr>
            <w:r w:rsidRPr="00D56B41">
              <w:rPr>
                <w:b/>
                <w:bCs/>
                <w:sz w:val="20"/>
                <w:szCs w:val="20"/>
              </w:rPr>
              <w:t>Delegations:</w:t>
            </w:r>
          </w:p>
        </w:tc>
      </w:tr>
      <w:tr w:rsidR="007F49BC" w:rsidRPr="005651AC" w14:paraId="37C0E23B" w14:textId="77777777">
        <w:tc>
          <w:tcPr>
            <w:tcW w:w="9747" w:type="dxa"/>
            <w:tcBorders>
              <w:top w:val="single" w:sz="4" w:space="0" w:color="auto"/>
              <w:left w:val="single" w:sz="4" w:space="0" w:color="auto"/>
              <w:bottom w:val="single" w:sz="4" w:space="0" w:color="auto"/>
              <w:right w:val="single" w:sz="4" w:space="0" w:color="auto"/>
            </w:tcBorders>
          </w:tcPr>
          <w:p w14:paraId="4B8B3D70" w14:textId="77777777" w:rsidR="007F49BC" w:rsidRPr="00815A2B" w:rsidRDefault="00ED0016" w:rsidP="00815A2B">
            <w:pPr>
              <w:pStyle w:val="BodyText2"/>
              <w:numPr>
                <w:ilvl w:val="0"/>
                <w:numId w:val="19"/>
              </w:numPr>
              <w:spacing w:after="0" w:line="240" w:lineRule="auto"/>
              <w:jc w:val="both"/>
              <w:rPr>
                <w:sz w:val="18"/>
                <w:szCs w:val="18"/>
              </w:rPr>
            </w:pPr>
            <w:r w:rsidRPr="00815A2B">
              <w:rPr>
                <w:sz w:val="20"/>
                <w:szCs w:val="18"/>
              </w:rPr>
              <w:t>N/A</w:t>
            </w:r>
          </w:p>
        </w:tc>
      </w:tr>
    </w:tbl>
    <w:p w14:paraId="7DB3C487" w14:textId="77777777" w:rsidR="007F49BC" w:rsidRDefault="007F49BC" w:rsidP="00815A2B">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78A9AAE" w14:textId="77777777" w:rsidTr="00815A2B">
        <w:trPr>
          <w:cantSplit/>
          <w:trHeight w:val="7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48759BD" w14:textId="77777777" w:rsidR="007F49BC" w:rsidRPr="00BD450E" w:rsidRDefault="007F49BC" w:rsidP="00815A2B">
            <w:pPr>
              <w:spacing w:after="120"/>
              <w:jc w:val="both"/>
              <w:rPr>
                <w:b/>
                <w:bCs/>
                <w:sz w:val="20"/>
                <w:szCs w:val="20"/>
              </w:rPr>
            </w:pPr>
            <w:r w:rsidRPr="00D56B41">
              <w:rPr>
                <w:b/>
                <w:bCs/>
                <w:sz w:val="20"/>
                <w:szCs w:val="20"/>
              </w:rPr>
              <w:t>Resilience:</w:t>
            </w:r>
          </w:p>
        </w:tc>
      </w:tr>
      <w:tr w:rsidR="007F49BC" w:rsidRPr="005651AC" w14:paraId="5E1D9581" w14:textId="77777777" w:rsidTr="00815A2B">
        <w:trPr>
          <w:trHeight w:val="147"/>
        </w:trPr>
        <w:tc>
          <w:tcPr>
            <w:tcW w:w="9776" w:type="dxa"/>
            <w:tcBorders>
              <w:top w:val="single" w:sz="4" w:space="0" w:color="auto"/>
              <w:left w:val="single" w:sz="4" w:space="0" w:color="auto"/>
              <w:bottom w:val="single" w:sz="4" w:space="0" w:color="auto"/>
              <w:right w:val="single" w:sz="4" w:space="0" w:color="auto"/>
            </w:tcBorders>
          </w:tcPr>
          <w:p w14:paraId="6B5CB1CA" w14:textId="77777777" w:rsidR="007F49BC" w:rsidRPr="008B1924" w:rsidRDefault="007F49BC" w:rsidP="00815A2B">
            <w:pPr>
              <w:jc w:val="both"/>
              <w:rPr>
                <w:color w:val="000000"/>
                <w:sz w:val="20"/>
                <w:szCs w:val="20"/>
              </w:rPr>
            </w:pPr>
            <w:r w:rsidRPr="008B1924">
              <w:rPr>
                <w:sz w:val="20"/>
                <w:szCs w:val="20"/>
              </w:rPr>
              <w:t>SA Health employees persevere to achieve goals, stay calm under pressure and are open to feedback.</w:t>
            </w:r>
          </w:p>
        </w:tc>
      </w:tr>
    </w:tbl>
    <w:p w14:paraId="2FFD7145" w14:textId="77777777" w:rsidR="00F23D9C" w:rsidRDefault="00F23D9C" w:rsidP="00815A2B">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E155437" w14:textId="77777777" w:rsidTr="00815A2B">
        <w:trPr>
          <w:cantSplit/>
          <w:trHeight w:val="7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8EF4420" w14:textId="77777777" w:rsidR="00F23D9C" w:rsidRPr="00BD450E" w:rsidRDefault="00F23D9C" w:rsidP="00815A2B">
            <w:pPr>
              <w:spacing w:after="120"/>
              <w:jc w:val="both"/>
              <w:rPr>
                <w:b/>
                <w:bCs/>
                <w:sz w:val="20"/>
                <w:szCs w:val="20"/>
              </w:rPr>
            </w:pPr>
            <w:r>
              <w:rPr>
                <w:b/>
                <w:bCs/>
                <w:sz w:val="20"/>
                <w:szCs w:val="20"/>
              </w:rPr>
              <w:t>Performance Development</w:t>
            </w:r>
          </w:p>
        </w:tc>
      </w:tr>
      <w:tr w:rsidR="00F23D9C" w:rsidRPr="005651AC" w14:paraId="032CB1F7"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34CC4F5" w14:textId="77777777" w:rsidR="0031626E" w:rsidRPr="00F23D9C" w:rsidRDefault="00F23D9C" w:rsidP="00815A2B">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64B404BB" w14:textId="77777777" w:rsidR="007338E7" w:rsidRDefault="007338E7" w:rsidP="00815A2B">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gridCol w:w="8"/>
      </w:tblGrid>
      <w:tr w:rsidR="007F49BC" w:rsidRPr="005651AC" w14:paraId="7EBEF7B9" w14:textId="77777777" w:rsidTr="001E2F68">
        <w:trPr>
          <w:trHeight w:val="70"/>
        </w:trPr>
        <w:tc>
          <w:tcPr>
            <w:tcW w:w="97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265605" w14:textId="77777777" w:rsidR="007F49BC" w:rsidRPr="00BD450E" w:rsidRDefault="007F49BC" w:rsidP="00815A2B">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247E14B7" w14:textId="77777777" w:rsidTr="001E2F68">
        <w:trPr>
          <w:trHeight w:val="3464"/>
        </w:trPr>
        <w:tc>
          <w:tcPr>
            <w:tcW w:w="9777" w:type="dxa"/>
            <w:gridSpan w:val="2"/>
            <w:tcBorders>
              <w:top w:val="single" w:sz="4" w:space="0" w:color="auto"/>
              <w:left w:val="single" w:sz="4" w:space="0" w:color="auto"/>
              <w:bottom w:val="single" w:sz="4" w:space="0" w:color="auto"/>
              <w:right w:val="single" w:sz="4" w:space="0" w:color="auto"/>
            </w:tcBorders>
          </w:tcPr>
          <w:p w14:paraId="3C8C26F1" w14:textId="77777777" w:rsidR="001E2F68" w:rsidRPr="005534CF" w:rsidRDefault="001E2F68" w:rsidP="001E2F68">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67BEB820" w14:textId="77777777" w:rsidR="001E2F68" w:rsidRPr="003F0F8C" w:rsidRDefault="001E2F68" w:rsidP="001E2F68">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1AAA95E5" w14:textId="77777777" w:rsidR="001E2F68" w:rsidRPr="003F0F8C" w:rsidRDefault="001E2F68" w:rsidP="001E2F68">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1D4525BF" w14:textId="77777777" w:rsidR="001E2F68" w:rsidRDefault="001E2F68" w:rsidP="001E2F68">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00C5C2AB" w14:textId="77777777" w:rsidR="001E2F68" w:rsidRPr="003F0F8C" w:rsidRDefault="001E2F68" w:rsidP="001E2F68">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3DC9C907" w14:textId="77777777" w:rsidR="001E2F68" w:rsidRPr="003F0F8C" w:rsidRDefault="001E2F68" w:rsidP="001E2F68">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0131E026" w14:textId="77777777" w:rsidR="001E2F68" w:rsidRPr="003F0F8C" w:rsidRDefault="001E2F68" w:rsidP="001E2F68">
            <w:pPr>
              <w:pStyle w:val="BodyText2"/>
              <w:numPr>
                <w:ilvl w:val="0"/>
                <w:numId w:val="19"/>
              </w:numPr>
              <w:spacing w:after="0" w:line="240" w:lineRule="auto"/>
              <w:jc w:val="both"/>
              <w:rPr>
                <w:sz w:val="20"/>
                <w:szCs w:val="20"/>
              </w:rPr>
            </w:pPr>
            <w:r w:rsidRPr="003F0F8C">
              <w:rPr>
                <w:sz w:val="20"/>
                <w:szCs w:val="20"/>
              </w:rPr>
              <w:t>Disability Discrimination.</w:t>
            </w:r>
          </w:p>
          <w:p w14:paraId="7170BF22" w14:textId="77777777" w:rsidR="001E2F68" w:rsidRDefault="001E2F68" w:rsidP="001E2F68">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0D617770" w14:textId="77777777" w:rsidR="001E2F68" w:rsidRDefault="001E2F68" w:rsidP="001E2F68">
            <w:pPr>
              <w:pStyle w:val="BodyText2"/>
              <w:numPr>
                <w:ilvl w:val="0"/>
                <w:numId w:val="19"/>
              </w:numPr>
              <w:spacing w:after="0" w:line="240" w:lineRule="auto"/>
              <w:jc w:val="both"/>
              <w:rPr>
                <w:sz w:val="20"/>
                <w:szCs w:val="20"/>
              </w:rPr>
            </w:pPr>
            <w:r>
              <w:rPr>
                <w:i/>
                <w:sz w:val="20"/>
                <w:szCs w:val="20"/>
              </w:rPr>
              <w:t>Information Privacy Principles Instruction.</w:t>
            </w:r>
          </w:p>
          <w:p w14:paraId="6F2FBAE8" w14:textId="77777777" w:rsidR="001E2F68" w:rsidRPr="00AB3668" w:rsidRDefault="001E2F68" w:rsidP="001E2F68">
            <w:pPr>
              <w:pStyle w:val="BodyText2"/>
              <w:numPr>
                <w:ilvl w:val="0"/>
                <w:numId w:val="19"/>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15225177" w14:textId="77777777" w:rsidR="001E2F68" w:rsidRPr="003F0F8C" w:rsidRDefault="001E2F68" w:rsidP="001E2F68">
            <w:pPr>
              <w:pStyle w:val="BodyText2"/>
              <w:numPr>
                <w:ilvl w:val="0"/>
                <w:numId w:val="19"/>
              </w:numPr>
              <w:spacing w:after="0" w:line="240" w:lineRule="auto"/>
              <w:jc w:val="both"/>
              <w:rPr>
                <w:sz w:val="20"/>
                <w:szCs w:val="20"/>
              </w:rPr>
            </w:pPr>
            <w:r w:rsidRPr="003F0F8C">
              <w:rPr>
                <w:sz w:val="20"/>
                <w:szCs w:val="20"/>
              </w:rPr>
              <w:t>Relevant Australian Standards.</w:t>
            </w:r>
          </w:p>
          <w:p w14:paraId="609C0D62" w14:textId="77777777" w:rsidR="001E2F68" w:rsidRPr="003F0F8C" w:rsidRDefault="001E2F68" w:rsidP="001E2F68">
            <w:pPr>
              <w:pStyle w:val="BodyText2"/>
              <w:numPr>
                <w:ilvl w:val="0"/>
                <w:numId w:val="19"/>
              </w:numPr>
              <w:spacing w:after="0" w:line="240" w:lineRule="auto"/>
              <w:jc w:val="both"/>
              <w:rPr>
                <w:sz w:val="20"/>
                <w:szCs w:val="20"/>
              </w:rPr>
            </w:pPr>
            <w:r w:rsidRPr="003F0F8C">
              <w:rPr>
                <w:sz w:val="20"/>
                <w:szCs w:val="20"/>
              </w:rPr>
              <w:t>Duty to maintain confidentiality.</w:t>
            </w:r>
          </w:p>
          <w:p w14:paraId="5DBA498F" w14:textId="77777777" w:rsidR="001E2F68" w:rsidRPr="003F0F8C" w:rsidRDefault="001E2F68" w:rsidP="001E2F68">
            <w:pPr>
              <w:pStyle w:val="BodyText2"/>
              <w:numPr>
                <w:ilvl w:val="0"/>
                <w:numId w:val="19"/>
              </w:numPr>
              <w:spacing w:after="0" w:line="240" w:lineRule="auto"/>
              <w:jc w:val="both"/>
              <w:rPr>
                <w:sz w:val="20"/>
                <w:szCs w:val="20"/>
              </w:rPr>
            </w:pPr>
            <w:r w:rsidRPr="003F0F8C">
              <w:rPr>
                <w:sz w:val="20"/>
                <w:szCs w:val="20"/>
              </w:rPr>
              <w:t>Smoke Free Workplace.</w:t>
            </w:r>
          </w:p>
          <w:p w14:paraId="4EA4CE70" w14:textId="77777777" w:rsidR="001E2F68" w:rsidRPr="003F0F8C" w:rsidRDefault="001E2F68" w:rsidP="001E2F68">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23907036" w14:textId="77777777" w:rsidR="001E2F68" w:rsidRDefault="001E2F68" w:rsidP="001E2F68">
            <w:pPr>
              <w:pStyle w:val="BodyText2"/>
              <w:numPr>
                <w:ilvl w:val="0"/>
                <w:numId w:val="19"/>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772D9311" w14:textId="77777777" w:rsidR="001E2F68" w:rsidRPr="003F0F8C" w:rsidRDefault="001E2F68" w:rsidP="001E2F68">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2A6FF002" w14:textId="77777777" w:rsidR="001E2F68" w:rsidRPr="00927CA4" w:rsidRDefault="001E2F68" w:rsidP="001E2F68">
            <w:pPr>
              <w:pStyle w:val="BodyText2"/>
              <w:spacing w:after="0" w:line="240" w:lineRule="auto"/>
              <w:jc w:val="both"/>
              <w:rPr>
                <w:color w:val="000000"/>
                <w:sz w:val="20"/>
                <w:szCs w:val="20"/>
              </w:rPr>
            </w:pPr>
          </w:p>
          <w:p w14:paraId="3AB09CD9" w14:textId="235747E2" w:rsidR="007338E7" w:rsidRPr="00815A2B" w:rsidRDefault="001E2F68" w:rsidP="001E2F68">
            <w:pPr>
              <w:pStyle w:val="BodyText2"/>
              <w:numPr>
                <w:ilvl w:val="0"/>
                <w:numId w:val="19"/>
              </w:numPr>
              <w:spacing w:after="0" w:line="240" w:lineRule="auto"/>
              <w:jc w:val="both"/>
              <w:rPr>
                <w:sz w:val="18"/>
                <w:szCs w:val="18"/>
              </w:rPr>
            </w:pPr>
            <w:r w:rsidRPr="00927CA4">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color w:val="000000"/>
                <w:sz w:val="20"/>
                <w:szCs w:val="20"/>
              </w:rPr>
              <w:t>.</w:t>
            </w:r>
          </w:p>
        </w:tc>
      </w:tr>
      <w:tr w:rsidR="00815A2B" w:rsidRPr="00BD450E" w14:paraId="19AC50EE" w14:textId="77777777" w:rsidTr="001E2F68">
        <w:trPr>
          <w:gridAfter w:val="1"/>
          <w:wAfter w:w="8" w:type="dxa"/>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82FB7D6" w14:textId="77777777" w:rsidR="00815A2B" w:rsidRPr="00BD450E" w:rsidRDefault="00815A2B" w:rsidP="00AA69AD">
            <w:pPr>
              <w:spacing w:after="120"/>
              <w:jc w:val="both"/>
              <w:rPr>
                <w:b/>
                <w:bCs/>
                <w:sz w:val="28"/>
                <w:szCs w:val="28"/>
              </w:rPr>
            </w:pPr>
            <w:r>
              <w:rPr>
                <w:b/>
                <w:bCs/>
                <w:sz w:val="20"/>
                <w:szCs w:val="20"/>
              </w:rPr>
              <w:lastRenderedPageBreak/>
              <w:t>Handling of Official Information:</w:t>
            </w:r>
            <w:r w:rsidRPr="00BD450E">
              <w:rPr>
                <w:b/>
                <w:bCs/>
                <w:sz w:val="28"/>
                <w:szCs w:val="28"/>
              </w:rPr>
              <w:t xml:space="preserve"> </w:t>
            </w:r>
          </w:p>
        </w:tc>
      </w:tr>
      <w:tr w:rsidR="00815A2B" w:rsidRPr="00261185" w14:paraId="13934949" w14:textId="77777777" w:rsidTr="001E2F68">
        <w:trPr>
          <w:gridAfter w:val="1"/>
          <w:wAfter w:w="8" w:type="dxa"/>
          <w:trHeight w:val="1990"/>
        </w:trPr>
        <w:tc>
          <w:tcPr>
            <w:tcW w:w="9769" w:type="dxa"/>
            <w:tcBorders>
              <w:top w:val="single" w:sz="4" w:space="0" w:color="auto"/>
              <w:left w:val="single" w:sz="4" w:space="0" w:color="auto"/>
              <w:bottom w:val="single" w:sz="4" w:space="0" w:color="auto"/>
              <w:right w:val="single" w:sz="4" w:space="0" w:color="auto"/>
            </w:tcBorders>
          </w:tcPr>
          <w:p w14:paraId="02A9792E" w14:textId="77777777" w:rsidR="00815A2B" w:rsidRDefault="00815A2B" w:rsidP="00815A2B">
            <w:pPr>
              <w:numPr>
                <w:ilvl w:val="0"/>
                <w:numId w:val="50"/>
              </w:numPr>
              <w:autoSpaceDE w:val="0"/>
              <w:autoSpaceDN w:val="0"/>
              <w:adjustRightInd w:val="0"/>
              <w:ind w:left="36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A9A8E76" w14:textId="77777777" w:rsidR="00815A2B" w:rsidRDefault="00815A2B" w:rsidP="00815A2B">
            <w:pPr>
              <w:numPr>
                <w:ilvl w:val="0"/>
                <w:numId w:val="50"/>
              </w:numPr>
              <w:autoSpaceDE w:val="0"/>
              <w:autoSpaceDN w:val="0"/>
              <w:adjustRightInd w:val="0"/>
              <w:ind w:left="36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565819E9" w14:textId="77777777" w:rsidR="00815A2B" w:rsidRDefault="00815A2B" w:rsidP="00815A2B">
            <w:pPr>
              <w:numPr>
                <w:ilvl w:val="0"/>
                <w:numId w:val="50"/>
              </w:numPr>
              <w:autoSpaceDE w:val="0"/>
              <w:autoSpaceDN w:val="0"/>
              <w:adjustRightInd w:val="0"/>
              <w:ind w:left="36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CE6F6B6" w14:textId="77777777" w:rsidR="00815A2B" w:rsidRPr="00261185" w:rsidRDefault="00815A2B" w:rsidP="00815A2B">
            <w:pPr>
              <w:numPr>
                <w:ilvl w:val="0"/>
                <w:numId w:val="50"/>
              </w:numPr>
              <w:autoSpaceDE w:val="0"/>
              <w:autoSpaceDN w:val="0"/>
              <w:adjustRightInd w:val="0"/>
              <w:ind w:left="36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146F2C98" w14:textId="77777777" w:rsidR="00815A2B" w:rsidRDefault="00815A2B" w:rsidP="00815A2B">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30D4DAD7" w14:textId="77777777" w:rsidTr="00815A2B">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80E8A1B" w14:textId="77777777" w:rsidR="007F49BC" w:rsidRPr="00BD450E" w:rsidRDefault="007F49BC" w:rsidP="00815A2B">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2C6C1186" w14:textId="77777777">
        <w:trPr>
          <w:trHeight w:val="1990"/>
        </w:trPr>
        <w:tc>
          <w:tcPr>
            <w:tcW w:w="9769" w:type="dxa"/>
            <w:tcBorders>
              <w:top w:val="single" w:sz="4" w:space="0" w:color="auto"/>
              <w:left w:val="single" w:sz="4" w:space="0" w:color="auto"/>
              <w:bottom w:val="single" w:sz="4" w:space="0" w:color="auto"/>
              <w:right w:val="single" w:sz="4" w:space="0" w:color="auto"/>
            </w:tcBorders>
          </w:tcPr>
          <w:p w14:paraId="6808A569" w14:textId="77777777" w:rsidR="001E2F68" w:rsidRPr="009C328E" w:rsidRDefault="001E2F68" w:rsidP="001E2F68">
            <w:pPr>
              <w:numPr>
                <w:ilvl w:val="0"/>
                <w:numId w:val="19"/>
              </w:numPr>
              <w:jc w:val="both"/>
              <w:rPr>
                <w:color w:val="000000"/>
                <w:sz w:val="20"/>
                <w:szCs w:val="20"/>
              </w:rPr>
            </w:pPr>
            <w:r w:rsidRPr="009C328E">
              <w:rPr>
                <w:color w:val="000000"/>
                <w:sz w:val="20"/>
                <w:szCs w:val="20"/>
              </w:rPr>
              <w:t xml:space="preserve">It is mandatory that no person, whether or not already working in SA Health, may be appointed to a position in SA Health unless they have provided a satisfactory current Criminal and Relevant History Screening, as required by the SA Health Criminal and Relevant History Screening Policy Directive. </w:t>
            </w:r>
          </w:p>
          <w:p w14:paraId="2EBE8F27" w14:textId="77777777" w:rsidR="001E2F68" w:rsidRPr="00A72934" w:rsidRDefault="001E2F68" w:rsidP="001E2F68">
            <w:pPr>
              <w:numPr>
                <w:ilvl w:val="0"/>
                <w:numId w:val="19"/>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issue</w:t>
            </w:r>
          </w:p>
          <w:p w14:paraId="5F86951F" w14:textId="77777777" w:rsidR="001E2F68" w:rsidRPr="009C328E" w:rsidRDefault="001E2F68" w:rsidP="001E2F68">
            <w:pPr>
              <w:numPr>
                <w:ilvl w:val="0"/>
                <w:numId w:val="19"/>
              </w:numPr>
              <w:rPr>
                <w:color w:val="000000"/>
                <w:sz w:val="20"/>
                <w:szCs w:val="20"/>
              </w:rPr>
            </w:pPr>
            <w:r w:rsidRPr="00A72934">
              <w:rPr>
                <w:color w:val="000000"/>
                <w:sz w:val="20"/>
                <w:szCs w:val="20"/>
              </w:rPr>
              <w:t xml:space="preserve">For ‘Risk Assessed Roles’ under the </w:t>
            </w:r>
            <w:r w:rsidRPr="00A72934">
              <w:rPr>
                <w:i/>
                <w:iCs/>
                <w:color w:val="000000"/>
                <w:sz w:val="20"/>
                <w:szCs w:val="20"/>
              </w:rPr>
              <w:t>NDIS Worker Screening Rules 2018</w:t>
            </w:r>
            <w:r w:rsidRPr="00A72934">
              <w:rPr>
                <w:color w:val="000000"/>
                <w:sz w:val="20"/>
                <w:szCs w:val="20"/>
              </w:rPr>
              <w:t>, the individual’s NDIS Worker Check must be renewed every 5 years from the data of issue (or are required to be compliant with transitional arrangement for South Australia)</w:t>
            </w:r>
            <w:r>
              <w:rPr>
                <w:color w:val="000000"/>
                <w:sz w:val="20"/>
                <w:szCs w:val="20"/>
              </w:rPr>
              <w:t>.</w:t>
            </w:r>
          </w:p>
          <w:p w14:paraId="4913AAD1" w14:textId="77777777" w:rsidR="001E2F68" w:rsidRDefault="001E2F68" w:rsidP="001E2F68">
            <w:pPr>
              <w:numPr>
                <w:ilvl w:val="0"/>
                <w:numId w:val="19"/>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128CE4A0" w14:textId="77777777" w:rsidR="001E2F68" w:rsidRDefault="001E2F68" w:rsidP="001E2F68">
            <w:pPr>
              <w:numPr>
                <w:ilvl w:val="0"/>
                <w:numId w:val="19"/>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422B99A7" w14:textId="77777777" w:rsidR="001E2F68" w:rsidRDefault="001E2F68" w:rsidP="001E2F68">
            <w:pPr>
              <w:numPr>
                <w:ilvl w:val="0"/>
                <w:numId w:val="19"/>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1DB2791B" w14:textId="77777777" w:rsidR="001E2F68" w:rsidRPr="0021125D" w:rsidRDefault="001E2F68" w:rsidP="001E2F68">
            <w:pPr>
              <w:numPr>
                <w:ilvl w:val="0"/>
                <w:numId w:val="19"/>
              </w:numPr>
              <w:jc w:val="both"/>
              <w:rPr>
                <w:color w:val="000000"/>
                <w:sz w:val="20"/>
                <w:szCs w:val="20"/>
              </w:rPr>
            </w:pPr>
            <w:r w:rsidRPr="0021125D">
              <w:rPr>
                <w:color w:val="000000"/>
                <w:sz w:val="20"/>
                <w:szCs w:val="20"/>
              </w:rPr>
              <w:t>As a state-wide service, WCHN employees may be required to undertake work at various locations in metropolitan Adelaide, and provide outreach to other parts of South Australia (the latter in consultation with the incumbent of the role).</w:t>
            </w:r>
          </w:p>
          <w:p w14:paraId="62DCC7B0" w14:textId="77777777" w:rsidR="001E2F68" w:rsidRPr="0021125D" w:rsidRDefault="001E2F68" w:rsidP="001E2F68">
            <w:pPr>
              <w:numPr>
                <w:ilvl w:val="0"/>
                <w:numId w:val="19"/>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4AE5A4B2" w14:textId="77777777" w:rsidR="001E2F68" w:rsidRPr="0021125D" w:rsidRDefault="001E2F68" w:rsidP="001E2F68">
            <w:pPr>
              <w:numPr>
                <w:ilvl w:val="0"/>
                <w:numId w:val="19"/>
              </w:numPr>
              <w:jc w:val="both"/>
              <w:rPr>
                <w:color w:val="000000"/>
                <w:sz w:val="20"/>
                <w:szCs w:val="20"/>
              </w:rPr>
            </w:pPr>
            <w:r w:rsidRPr="0021125D">
              <w:rPr>
                <w:color w:val="000000"/>
                <w:sz w:val="20"/>
                <w:szCs w:val="20"/>
              </w:rPr>
              <w:t>SA Health (Health Care Act) Human Resources Manual for Health Care Act employees.</w:t>
            </w:r>
          </w:p>
          <w:p w14:paraId="66EC20DF" w14:textId="77777777" w:rsidR="001E2F68" w:rsidRDefault="001E2F68" w:rsidP="001E2F68">
            <w:pPr>
              <w:numPr>
                <w:ilvl w:val="0"/>
                <w:numId w:val="19"/>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6191F861" w14:textId="77777777" w:rsidR="001E2F68" w:rsidRDefault="001E2F68" w:rsidP="001E2F68">
            <w:pPr>
              <w:numPr>
                <w:ilvl w:val="0"/>
                <w:numId w:val="19"/>
              </w:numPr>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p w14:paraId="105F2070" w14:textId="1575C1A1" w:rsidR="00ED0016" w:rsidRPr="00815A2B" w:rsidRDefault="00ED0016" w:rsidP="001E2F68">
            <w:pPr>
              <w:numPr>
                <w:ilvl w:val="0"/>
                <w:numId w:val="19"/>
              </w:numPr>
              <w:jc w:val="both"/>
              <w:rPr>
                <w:color w:val="000000"/>
                <w:sz w:val="20"/>
                <w:szCs w:val="20"/>
              </w:rPr>
            </w:pPr>
            <w:r>
              <w:rPr>
                <w:color w:val="000000"/>
                <w:sz w:val="20"/>
                <w:szCs w:val="20"/>
              </w:rPr>
              <w:t xml:space="preserve">The incumbent must hold a current drivers license. </w:t>
            </w:r>
          </w:p>
        </w:tc>
      </w:tr>
    </w:tbl>
    <w:p w14:paraId="48E91B4B" w14:textId="77777777" w:rsidR="007F49BC" w:rsidRDefault="007F49BC" w:rsidP="00815A2B">
      <w:pPr>
        <w:jc w:val="both"/>
        <w:rPr>
          <w:b/>
          <w:bCs/>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1E2F68" w:rsidRPr="008122A5" w14:paraId="29A92518" w14:textId="77777777" w:rsidTr="00767A79">
        <w:trPr>
          <w:cantSplit/>
          <w:trHeight w:val="40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33FF3" w14:textId="77777777" w:rsidR="001E2F68" w:rsidRPr="008122A5" w:rsidRDefault="001E2F68" w:rsidP="00767A79">
            <w:pPr>
              <w:jc w:val="both"/>
              <w:rPr>
                <w:b/>
                <w:bCs/>
                <w:sz w:val="28"/>
                <w:szCs w:val="28"/>
              </w:rPr>
            </w:pPr>
            <w:bookmarkStart w:id="1" w:name="_Hlk176512651"/>
            <w:r>
              <w:rPr>
                <w:b/>
                <w:bCs/>
                <w:sz w:val="20"/>
                <w:szCs w:val="20"/>
              </w:rPr>
              <w:t>Zero Tolerance to Racism</w:t>
            </w:r>
            <w:r w:rsidRPr="008122A5">
              <w:rPr>
                <w:b/>
                <w:bCs/>
                <w:sz w:val="20"/>
                <w:szCs w:val="20"/>
              </w:rPr>
              <w:t>:</w:t>
            </w:r>
          </w:p>
        </w:tc>
      </w:tr>
      <w:tr w:rsidR="001E2F68" w:rsidRPr="008122A5" w14:paraId="41F3993A" w14:textId="77777777" w:rsidTr="00767A79">
        <w:trPr>
          <w:trHeight w:val="122"/>
        </w:trPr>
        <w:tc>
          <w:tcPr>
            <w:tcW w:w="9769" w:type="dxa"/>
            <w:tcBorders>
              <w:top w:val="single" w:sz="4" w:space="0" w:color="auto"/>
              <w:left w:val="single" w:sz="4" w:space="0" w:color="auto"/>
              <w:bottom w:val="single" w:sz="4" w:space="0" w:color="auto"/>
              <w:right w:val="single" w:sz="4" w:space="0" w:color="auto"/>
            </w:tcBorders>
            <w:hideMark/>
          </w:tcPr>
          <w:p w14:paraId="5900DF10" w14:textId="77777777" w:rsidR="001E2F68" w:rsidRDefault="001E2F68" w:rsidP="00767A79">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are able to work or access health services in an environment that is culturally safe and free from any form of racism or discrimination.  </w:t>
            </w:r>
          </w:p>
          <w:p w14:paraId="117A3E62" w14:textId="77777777" w:rsidR="001E2F68" w:rsidRDefault="001E2F68" w:rsidP="00767A79">
            <w:pPr>
              <w:jc w:val="both"/>
              <w:rPr>
                <w:sz w:val="20"/>
                <w:szCs w:val="20"/>
              </w:rPr>
            </w:pPr>
          </w:p>
          <w:p w14:paraId="19B7F9B7" w14:textId="77777777" w:rsidR="001E2F68" w:rsidRPr="008122A5" w:rsidRDefault="001E2F68" w:rsidP="00767A79">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bookmarkEnd w:id="1"/>
    </w:tbl>
    <w:p w14:paraId="70D50CFB" w14:textId="77777777" w:rsidR="007F49BC" w:rsidRDefault="007F49BC" w:rsidP="001E2F68">
      <w:pPr>
        <w:jc w:val="both"/>
        <w:rPr>
          <w:sz w:val="28"/>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1E2F68" w:rsidRPr="008122A5" w14:paraId="3C725F2A" w14:textId="77777777" w:rsidTr="00767A79">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6E384B" w14:textId="77777777" w:rsidR="001E2F68" w:rsidRPr="008122A5" w:rsidRDefault="001E2F68" w:rsidP="00767A79">
            <w:pPr>
              <w:jc w:val="both"/>
              <w:rPr>
                <w:b/>
                <w:bCs/>
                <w:sz w:val="28"/>
                <w:szCs w:val="28"/>
              </w:rPr>
            </w:pPr>
            <w:r w:rsidRPr="008122A5">
              <w:rPr>
                <w:b/>
                <w:bCs/>
                <w:sz w:val="20"/>
                <w:szCs w:val="20"/>
              </w:rPr>
              <w:t>White Ribbon:</w:t>
            </w:r>
          </w:p>
        </w:tc>
      </w:tr>
      <w:tr w:rsidR="001E2F68" w:rsidRPr="008122A5" w14:paraId="0DA98D52" w14:textId="77777777" w:rsidTr="00767A79">
        <w:trPr>
          <w:trHeight w:val="122"/>
        </w:trPr>
        <w:tc>
          <w:tcPr>
            <w:tcW w:w="9769" w:type="dxa"/>
            <w:tcBorders>
              <w:top w:val="single" w:sz="4" w:space="0" w:color="auto"/>
              <w:left w:val="single" w:sz="4" w:space="0" w:color="auto"/>
              <w:bottom w:val="single" w:sz="4" w:space="0" w:color="auto"/>
              <w:right w:val="single" w:sz="4" w:space="0" w:color="auto"/>
            </w:tcBorders>
            <w:hideMark/>
          </w:tcPr>
          <w:p w14:paraId="0AB99C30" w14:textId="77777777" w:rsidR="001E2F68" w:rsidRPr="008122A5" w:rsidRDefault="001E2F68" w:rsidP="00767A79">
            <w:pPr>
              <w:jc w:val="both"/>
              <w:rPr>
                <w:sz w:val="20"/>
                <w:szCs w:val="20"/>
              </w:rPr>
            </w:pPr>
            <w:r w:rsidRPr="008122A5">
              <w:rPr>
                <w:sz w:val="20"/>
                <w:szCs w:val="20"/>
              </w:rPr>
              <w:t>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procedures or guidelines issued by SA Health regarding acceptable workplace behaviour.</w:t>
            </w:r>
          </w:p>
        </w:tc>
      </w:tr>
    </w:tbl>
    <w:p w14:paraId="23ADE79A" w14:textId="77777777" w:rsidR="001E2F68" w:rsidRDefault="001E2F68" w:rsidP="001E2F68">
      <w:pPr>
        <w:jc w:val="both"/>
        <w:rPr>
          <w:sz w:val="28"/>
          <w:szCs w:val="28"/>
        </w:rPr>
      </w:pPr>
    </w:p>
    <w:p w14:paraId="31C8EF61" w14:textId="77777777" w:rsidR="001E2F68" w:rsidRPr="001E2F68" w:rsidRDefault="001E2F68" w:rsidP="001E2F68">
      <w:pPr>
        <w:jc w:val="both"/>
        <w:rPr>
          <w:sz w:val="28"/>
          <w:szCs w:val="28"/>
        </w:rPr>
        <w:sectPr w:rsidR="001E2F68" w:rsidRPr="001E2F68" w:rsidSect="001E2F68">
          <w:headerReference w:type="even" r:id="rId9"/>
          <w:headerReference w:type="default" r:id="rId10"/>
          <w:footerReference w:type="even" r:id="rId11"/>
          <w:footerReference w:type="default" r:id="rId12"/>
          <w:headerReference w:type="first" r:id="rId13"/>
          <w:footerReference w:type="first" r:id="rId14"/>
          <w:pgSz w:w="11906" w:h="16838"/>
          <w:pgMar w:top="851" w:right="849" w:bottom="1440" w:left="1418" w:header="720" w:footer="720" w:gutter="0"/>
          <w:cols w:space="720"/>
        </w:sectPr>
      </w:pPr>
    </w:p>
    <w:p w14:paraId="04941BA2" w14:textId="77777777" w:rsidR="007F49BC" w:rsidRPr="004F5ACE" w:rsidRDefault="007F49BC" w:rsidP="00815A2B">
      <w:pPr>
        <w:shd w:val="clear" w:color="auto" w:fill="D9D9D9"/>
        <w:ind w:left="-142"/>
        <w:jc w:val="both"/>
        <w:rPr>
          <w:sz w:val="28"/>
          <w:szCs w:val="28"/>
        </w:rPr>
      </w:pPr>
      <w:r>
        <w:rPr>
          <w:b/>
          <w:bCs/>
          <w:sz w:val="28"/>
          <w:szCs w:val="28"/>
        </w:rPr>
        <w:lastRenderedPageBreak/>
        <w:t>Key Result Area and Responsibilities</w:t>
      </w:r>
    </w:p>
    <w:p w14:paraId="40F4BC97" w14:textId="77777777" w:rsidR="007F49BC" w:rsidRDefault="007F49BC" w:rsidP="00815A2B">
      <w:pPr>
        <w:spacing w:before="20" w:after="20"/>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7F49BC" w14:paraId="07CD87C6"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07F3C32D" w14:textId="77777777" w:rsidR="007F49BC" w:rsidRPr="007338E7" w:rsidRDefault="007F49BC" w:rsidP="00815A2B">
            <w:pPr>
              <w:spacing w:before="40" w:after="40"/>
              <w:jc w:val="both"/>
              <w:rPr>
                <w:b/>
                <w:bCs/>
                <w:color w:val="000000"/>
                <w:sz w:val="20"/>
                <w:szCs w:val="20"/>
              </w:rPr>
            </w:pPr>
            <w:r w:rsidRPr="007338E7">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2D93526A" w14:textId="77777777" w:rsidR="007F49BC" w:rsidRPr="007338E7" w:rsidRDefault="007F49BC" w:rsidP="00815A2B">
            <w:pPr>
              <w:spacing w:before="40"/>
              <w:jc w:val="both"/>
              <w:rPr>
                <w:b/>
                <w:bCs/>
                <w:sz w:val="20"/>
                <w:szCs w:val="20"/>
              </w:rPr>
            </w:pPr>
            <w:r w:rsidRPr="007338E7">
              <w:rPr>
                <w:b/>
                <w:bCs/>
                <w:sz w:val="20"/>
                <w:szCs w:val="20"/>
              </w:rPr>
              <w:t>Major Responsibilities</w:t>
            </w:r>
          </w:p>
        </w:tc>
      </w:tr>
      <w:tr w:rsidR="007338E7" w:rsidRPr="007338E7" w14:paraId="4C9926BA"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2DE738B" w14:textId="77777777" w:rsidR="007338E7" w:rsidRPr="007338E7" w:rsidRDefault="007338E7" w:rsidP="00815A2B">
            <w:pPr>
              <w:pStyle w:val="BodyText"/>
              <w:tabs>
                <w:tab w:val="num" w:pos="513"/>
              </w:tabs>
              <w:rPr>
                <w:bCs w:val="0"/>
                <w:sz w:val="20"/>
                <w:szCs w:val="20"/>
              </w:rPr>
            </w:pPr>
            <w:r w:rsidRPr="007338E7">
              <w:rPr>
                <w:bCs w:val="0"/>
                <w:sz w:val="20"/>
                <w:szCs w:val="20"/>
              </w:rPr>
              <w:t xml:space="preserve">1.1 </w:t>
            </w:r>
            <w:r w:rsidR="00ED0F96">
              <w:rPr>
                <w:bCs w:val="0"/>
                <w:sz w:val="20"/>
                <w:szCs w:val="20"/>
              </w:rPr>
              <w:t xml:space="preserve"> </w:t>
            </w:r>
            <w:r w:rsidRPr="007338E7">
              <w:rPr>
                <w:bCs w:val="0"/>
                <w:sz w:val="20"/>
                <w:szCs w:val="20"/>
              </w:rPr>
              <w:t xml:space="preserve">Contribute to improved health and social outcomes for ATSI children and young people through improving access to WCHN Child and Family Health services </w:t>
            </w:r>
          </w:p>
          <w:p w14:paraId="5B0399AD" w14:textId="77777777" w:rsidR="007338E7" w:rsidRPr="007338E7" w:rsidRDefault="007338E7" w:rsidP="00815A2B">
            <w:pPr>
              <w:spacing w:before="60" w:after="60"/>
              <w:jc w:val="both"/>
              <w:rPr>
                <w:b/>
                <w:bCs/>
                <w:sz w:val="20"/>
                <w:szCs w:val="20"/>
              </w:rPr>
            </w:pPr>
          </w:p>
        </w:tc>
        <w:tc>
          <w:tcPr>
            <w:tcW w:w="6927" w:type="dxa"/>
            <w:tcBorders>
              <w:top w:val="single" w:sz="4" w:space="0" w:color="auto"/>
              <w:left w:val="single" w:sz="4" w:space="0" w:color="auto"/>
              <w:bottom w:val="single" w:sz="4" w:space="0" w:color="auto"/>
              <w:right w:val="single" w:sz="4" w:space="0" w:color="auto"/>
            </w:tcBorders>
          </w:tcPr>
          <w:p w14:paraId="342B5731" w14:textId="77777777" w:rsidR="007338E7" w:rsidRPr="007338E7" w:rsidRDefault="007338E7" w:rsidP="00815A2B">
            <w:pPr>
              <w:pStyle w:val="BodyText"/>
              <w:numPr>
                <w:ilvl w:val="0"/>
                <w:numId w:val="29"/>
              </w:numPr>
              <w:tabs>
                <w:tab w:val="clear" w:pos="360"/>
                <w:tab w:val="left" w:pos="280"/>
                <w:tab w:val="num" w:pos="1080"/>
              </w:tabs>
              <w:ind w:left="280" w:hanging="280"/>
              <w:rPr>
                <w:b w:val="0"/>
                <w:sz w:val="20"/>
                <w:szCs w:val="20"/>
              </w:rPr>
            </w:pPr>
            <w:r w:rsidRPr="007338E7">
              <w:rPr>
                <w:b w:val="0"/>
                <w:sz w:val="20"/>
                <w:szCs w:val="20"/>
              </w:rPr>
              <w:t>Promoting the benefits and availability of child health services for ATSI families</w:t>
            </w:r>
          </w:p>
          <w:p w14:paraId="7DBCC85E" w14:textId="77777777" w:rsidR="007338E7" w:rsidRPr="007338E7" w:rsidRDefault="007338E7" w:rsidP="00815A2B">
            <w:pPr>
              <w:pStyle w:val="BodyText"/>
              <w:numPr>
                <w:ilvl w:val="0"/>
                <w:numId w:val="29"/>
              </w:numPr>
              <w:tabs>
                <w:tab w:val="clear" w:pos="360"/>
                <w:tab w:val="left" w:pos="280"/>
                <w:tab w:val="num" w:pos="1080"/>
              </w:tabs>
              <w:ind w:left="280" w:hanging="280"/>
              <w:rPr>
                <w:b w:val="0"/>
                <w:sz w:val="20"/>
                <w:szCs w:val="20"/>
              </w:rPr>
            </w:pPr>
            <w:r w:rsidRPr="007338E7">
              <w:rPr>
                <w:b w:val="0"/>
                <w:sz w:val="20"/>
                <w:szCs w:val="20"/>
              </w:rPr>
              <w:t xml:space="preserve">Ensuring ATSI families are aware of the full range of WCHN services, how they can be accessed, and offering assistance to access services if required </w:t>
            </w:r>
          </w:p>
          <w:p w14:paraId="4E5FA89F" w14:textId="77777777" w:rsidR="007338E7" w:rsidRPr="007338E7" w:rsidRDefault="007338E7" w:rsidP="00815A2B">
            <w:pPr>
              <w:pStyle w:val="BodyText"/>
              <w:numPr>
                <w:ilvl w:val="0"/>
                <w:numId w:val="29"/>
              </w:numPr>
              <w:tabs>
                <w:tab w:val="clear" w:pos="360"/>
                <w:tab w:val="left" w:pos="280"/>
                <w:tab w:val="num" w:pos="1080"/>
              </w:tabs>
              <w:ind w:left="280" w:hanging="280"/>
              <w:rPr>
                <w:b w:val="0"/>
                <w:sz w:val="20"/>
                <w:szCs w:val="20"/>
              </w:rPr>
            </w:pPr>
            <w:r w:rsidRPr="007338E7">
              <w:rPr>
                <w:b w:val="0"/>
                <w:sz w:val="20"/>
                <w:szCs w:val="20"/>
              </w:rPr>
              <w:t>Ensuring clients are fully aware of and understand their rights to receive culturally appropriate services</w:t>
            </w:r>
          </w:p>
          <w:p w14:paraId="46D4B9F2" w14:textId="77777777" w:rsidR="007338E7" w:rsidRPr="007338E7" w:rsidRDefault="007338E7" w:rsidP="00815A2B">
            <w:pPr>
              <w:pStyle w:val="BodyText"/>
              <w:numPr>
                <w:ilvl w:val="0"/>
                <w:numId w:val="29"/>
              </w:numPr>
              <w:tabs>
                <w:tab w:val="clear" w:pos="360"/>
                <w:tab w:val="left" w:pos="280"/>
                <w:tab w:val="num" w:pos="1080"/>
              </w:tabs>
              <w:ind w:left="280" w:hanging="280"/>
              <w:rPr>
                <w:b w:val="0"/>
                <w:sz w:val="20"/>
                <w:szCs w:val="20"/>
              </w:rPr>
            </w:pPr>
            <w:r w:rsidRPr="007338E7">
              <w:rPr>
                <w:b w:val="0"/>
                <w:sz w:val="20"/>
                <w:szCs w:val="20"/>
              </w:rPr>
              <w:t>Assisting staff to locate families and arrange home visits as necessary</w:t>
            </w:r>
          </w:p>
          <w:p w14:paraId="69EE5F1D" w14:textId="77777777" w:rsidR="007338E7" w:rsidRPr="007338E7" w:rsidRDefault="007338E7" w:rsidP="00815A2B">
            <w:pPr>
              <w:pStyle w:val="BodyText"/>
              <w:numPr>
                <w:ilvl w:val="0"/>
                <w:numId w:val="29"/>
              </w:numPr>
              <w:tabs>
                <w:tab w:val="clear" w:pos="360"/>
                <w:tab w:val="left" w:pos="280"/>
                <w:tab w:val="num" w:pos="1080"/>
              </w:tabs>
              <w:ind w:left="280" w:hanging="280"/>
              <w:rPr>
                <w:b w:val="0"/>
                <w:sz w:val="20"/>
                <w:szCs w:val="20"/>
              </w:rPr>
            </w:pPr>
            <w:r w:rsidRPr="007338E7">
              <w:rPr>
                <w:b w:val="0"/>
                <w:sz w:val="20"/>
                <w:szCs w:val="20"/>
              </w:rPr>
              <w:t>Advising and mentoring other team members on appropriate cultural protocols, including language and communication strategies, and providing them with relevant information to ensure they are sensitive to the needs and circumstances of individual families</w:t>
            </w:r>
          </w:p>
          <w:p w14:paraId="78C3D271" w14:textId="77777777" w:rsidR="007338E7" w:rsidRPr="007338E7" w:rsidRDefault="007338E7" w:rsidP="00815A2B">
            <w:pPr>
              <w:pStyle w:val="BodyText"/>
              <w:numPr>
                <w:ilvl w:val="0"/>
                <w:numId w:val="29"/>
              </w:numPr>
              <w:tabs>
                <w:tab w:val="clear" w:pos="360"/>
                <w:tab w:val="left" w:pos="280"/>
                <w:tab w:val="num" w:pos="1080"/>
              </w:tabs>
              <w:ind w:left="280" w:hanging="280"/>
              <w:rPr>
                <w:b w:val="0"/>
                <w:sz w:val="20"/>
                <w:szCs w:val="20"/>
              </w:rPr>
            </w:pPr>
            <w:r w:rsidRPr="007338E7">
              <w:rPr>
                <w:b w:val="0"/>
                <w:sz w:val="20"/>
                <w:szCs w:val="20"/>
              </w:rPr>
              <w:t>Facilitating the development of trusting and respectful relationships between team members (in particular home visiting nurses), individual families, significant community members, and within community networks</w:t>
            </w:r>
          </w:p>
          <w:p w14:paraId="0B6D435F" w14:textId="77777777" w:rsidR="007338E7" w:rsidRPr="007338E7" w:rsidRDefault="007338E7" w:rsidP="00815A2B">
            <w:pPr>
              <w:pStyle w:val="BodyText"/>
              <w:numPr>
                <w:ilvl w:val="0"/>
                <w:numId w:val="29"/>
              </w:numPr>
              <w:tabs>
                <w:tab w:val="clear" w:pos="360"/>
                <w:tab w:val="left" w:pos="280"/>
                <w:tab w:val="num" w:pos="1080"/>
              </w:tabs>
              <w:ind w:left="280" w:hanging="280"/>
              <w:rPr>
                <w:b w:val="0"/>
                <w:sz w:val="20"/>
                <w:szCs w:val="20"/>
              </w:rPr>
            </w:pPr>
            <w:r w:rsidRPr="007338E7">
              <w:rPr>
                <w:b w:val="0"/>
                <w:sz w:val="20"/>
                <w:szCs w:val="20"/>
              </w:rPr>
              <w:t xml:space="preserve">Eliciting and interpreting information to support a two-way exchange of information between families and staff </w:t>
            </w:r>
          </w:p>
          <w:p w14:paraId="79BE52F9" w14:textId="77777777" w:rsidR="007338E7" w:rsidRPr="007338E7" w:rsidRDefault="007338E7" w:rsidP="00815A2B">
            <w:pPr>
              <w:pStyle w:val="BodyText"/>
              <w:numPr>
                <w:ilvl w:val="0"/>
                <w:numId w:val="29"/>
              </w:numPr>
              <w:tabs>
                <w:tab w:val="clear" w:pos="360"/>
                <w:tab w:val="left" w:pos="280"/>
                <w:tab w:val="num" w:pos="1080"/>
              </w:tabs>
              <w:ind w:left="280" w:hanging="280"/>
              <w:rPr>
                <w:b w:val="0"/>
                <w:sz w:val="20"/>
                <w:szCs w:val="20"/>
              </w:rPr>
            </w:pPr>
            <w:r w:rsidRPr="007338E7">
              <w:rPr>
                <w:b w:val="0"/>
                <w:sz w:val="20"/>
                <w:szCs w:val="20"/>
              </w:rPr>
              <w:t xml:space="preserve">Supporting individual families with health surveillance and health promotion activities as required in line with agreed care plans </w:t>
            </w:r>
          </w:p>
          <w:p w14:paraId="158214E5" w14:textId="77777777" w:rsidR="007338E7" w:rsidRPr="00AB49A1" w:rsidRDefault="007338E7" w:rsidP="00815A2B">
            <w:pPr>
              <w:pStyle w:val="BodyText"/>
              <w:numPr>
                <w:ilvl w:val="0"/>
                <w:numId w:val="29"/>
              </w:numPr>
              <w:tabs>
                <w:tab w:val="clear" w:pos="360"/>
                <w:tab w:val="left" w:pos="280"/>
                <w:tab w:val="num" w:pos="1080"/>
              </w:tabs>
              <w:ind w:left="278" w:hanging="278"/>
              <w:rPr>
                <w:b w:val="0"/>
                <w:sz w:val="20"/>
                <w:szCs w:val="20"/>
              </w:rPr>
            </w:pPr>
            <w:r w:rsidRPr="007338E7">
              <w:rPr>
                <w:b w:val="0"/>
                <w:sz w:val="20"/>
                <w:szCs w:val="20"/>
              </w:rPr>
              <w:t xml:space="preserve">Providing information and advice during case conferencing and care planning for ATSI children and their families to ensure relevant social </w:t>
            </w:r>
            <w:r w:rsidRPr="00AB49A1">
              <w:rPr>
                <w:b w:val="0"/>
                <w:sz w:val="20"/>
                <w:szCs w:val="20"/>
              </w:rPr>
              <w:t>and/or cultural issues are taken into consideration</w:t>
            </w:r>
          </w:p>
          <w:p w14:paraId="3A68412D" w14:textId="77777777" w:rsidR="007338E7" w:rsidRPr="00815A2B" w:rsidRDefault="007338E7" w:rsidP="00815A2B">
            <w:pPr>
              <w:pStyle w:val="BodyText"/>
              <w:numPr>
                <w:ilvl w:val="0"/>
                <w:numId w:val="29"/>
              </w:numPr>
              <w:tabs>
                <w:tab w:val="clear" w:pos="360"/>
                <w:tab w:val="left" w:pos="280"/>
              </w:tabs>
              <w:ind w:left="278" w:hanging="278"/>
              <w:rPr>
                <w:b w:val="0"/>
                <w:sz w:val="20"/>
                <w:szCs w:val="20"/>
              </w:rPr>
            </w:pPr>
            <w:r w:rsidRPr="00AB49A1">
              <w:rPr>
                <w:b w:val="0"/>
                <w:sz w:val="20"/>
                <w:szCs w:val="20"/>
              </w:rPr>
              <w:t>Supporting and assisting Social Workers to work</w:t>
            </w:r>
            <w:r w:rsidR="00AB49A1" w:rsidRPr="00AB49A1">
              <w:rPr>
                <w:b w:val="0"/>
                <w:sz w:val="20"/>
                <w:szCs w:val="20"/>
              </w:rPr>
              <w:t xml:space="preserve"> </w:t>
            </w:r>
            <w:r w:rsidRPr="00AB49A1">
              <w:rPr>
                <w:b w:val="0"/>
                <w:sz w:val="20"/>
                <w:szCs w:val="20"/>
              </w:rPr>
              <w:t>with individual families on an as needed basis</w:t>
            </w:r>
          </w:p>
        </w:tc>
      </w:tr>
      <w:tr w:rsidR="007338E7" w:rsidRPr="007338E7" w14:paraId="1B19FC30"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2A6F7D12" w14:textId="77777777" w:rsidR="007338E7" w:rsidRPr="007338E7" w:rsidRDefault="007338E7" w:rsidP="00815A2B">
            <w:pPr>
              <w:pStyle w:val="BodyText"/>
              <w:tabs>
                <w:tab w:val="num" w:pos="513"/>
              </w:tabs>
              <w:rPr>
                <w:bCs w:val="0"/>
                <w:sz w:val="20"/>
                <w:szCs w:val="20"/>
              </w:rPr>
            </w:pPr>
            <w:r w:rsidRPr="007338E7">
              <w:rPr>
                <w:bCs w:val="0"/>
                <w:sz w:val="20"/>
                <w:szCs w:val="20"/>
              </w:rPr>
              <w:t xml:space="preserve">1.2 </w:t>
            </w:r>
            <w:r w:rsidR="00ED0F96">
              <w:rPr>
                <w:bCs w:val="0"/>
                <w:sz w:val="20"/>
                <w:szCs w:val="20"/>
              </w:rPr>
              <w:t xml:space="preserve"> </w:t>
            </w:r>
            <w:r w:rsidRPr="007338E7">
              <w:rPr>
                <w:bCs w:val="0"/>
                <w:sz w:val="20"/>
                <w:szCs w:val="20"/>
              </w:rPr>
              <w:t xml:space="preserve">Contribute to improved health and social outcomes for ATSI children and young people through assisting families to obtain referral services and linking to community supports </w:t>
            </w:r>
          </w:p>
          <w:p w14:paraId="121DEAAB" w14:textId="77777777" w:rsidR="007338E7" w:rsidRPr="007338E7" w:rsidRDefault="007338E7" w:rsidP="00815A2B">
            <w:pPr>
              <w:spacing w:before="60" w:after="60"/>
              <w:jc w:val="both"/>
              <w:rPr>
                <w:b/>
                <w:bCs/>
                <w:sz w:val="20"/>
                <w:szCs w:val="20"/>
              </w:rPr>
            </w:pPr>
          </w:p>
        </w:tc>
        <w:tc>
          <w:tcPr>
            <w:tcW w:w="6927" w:type="dxa"/>
            <w:tcBorders>
              <w:top w:val="single" w:sz="4" w:space="0" w:color="auto"/>
              <w:left w:val="single" w:sz="4" w:space="0" w:color="auto"/>
              <w:bottom w:val="single" w:sz="4" w:space="0" w:color="auto"/>
              <w:right w:val="single" w:sz="4" w:space="0" w:color="auto"/>
            </w:tcBorders>
          </w:tcPr>
          <w:p w14:paraId="20C04E68" w14:textId="77777777" w:rsidR="007338E7" w:rsidRPr="007338E7" w:rsidRDefault="007338E7" w:rsidP="00815A2B">
            <w:pPr>
              <w:pStyle w:val="BodyText"/>
              <w:numPr>
                <w:ilvl w:val="0"/>
                <w:numId w:val="30"/>
              </w:numPr>
              <w:tabs>
                <w:tab w:val="clear" w:pos="360"/>
                <w:tab w:val="left" w:pos="280"/>
                <w:tab w:val="num" w:pos="1080"/>
              </w:tabs>
              <w:ind w:left="280" w:hanging="280"/>
              <w:rPr>
                <w:b w:val="0"/>
                <w:sz w:val="20"/>
                <w:szCs w:val="20"/>
              </w:rPr>
            </w:pPr>
            <w:r w:rsidRPr="007338E7">
              <w:rPr>
                <w:b w:val="0"/>
                <w:sz w:val="20"/>
                <w:szCs w:val="20"/>
              </w:rPr>
              <w:t xml:space="preserve">Developing and maintaining contacts and co-operative relationships with ATSI service providers </w:t>
            </w:r>
          </w:p>
          <w:p w14:paraId="0C8CACAC" w14:textId="77777777" w:rsidR="007338E7" w:rsidRPr="007338E7" w:rsidRDefault="007338E7" w:rsidP="00815A2B">
            <w:pPr>
              <w:pStyle w:val="BodyText"/>
              <w:numPr>
                <w:ilvl w:val="0"/>
                <w:numId w:val="30"/>
              </w:numPr>
              <w:tabs>
                <w:tab w:val="clear" w:pos="360"/>
                <w:tab w:val="left" w:pos="280"/>
                <w:tab w:val="num" w:pos="1080"/>
              </w:tabs>
              <w:ind w:left="280" w:hanging="280"/>
              <w:rPr>
                <w:b w:val="0"/>
                <w:sz w:val="20"/>
                <w:szCs w:val="20"/>
              </w:rPr>
            </w:pPr>
            <w:r w:rsidRPr="007338E7">
              <w:rPr>
                <w:b w:val="0"/>
                <w:sz w:val="20"/>
                <w:szCs w:val="20"/>
              </w:rPr>
              <w:t xml:space="preserve">Empowering families to manage their own service needs through providing information and advice on support services and agencies in the local area, including key contact persons </w:t>
            </w:r>
          </w:p>
          <w:p w14:paraId="0BC90181" w14:textId="77777777" w:rsidR="007338E7" w:rsidRPr="007338E7" w:rsidRDefault="007338E7" w:rsidP="00815A2B">
            <w:pPr>
              <w:pStyle w:val="BodyText"/>
              <w:numPr>
                <w:ilvl w:val="0"/>
                <w:numId w:val="30"/>
              </w:numPr>
              <w:tabs>
                <w:tab w:val="clear" w:pos="360"/>
                <w:tab w:val="left" w:pos="280"/>
                <w:tab w:val="num" w:pos="1080"/>
              </w:tabs>
              <w:ind w:left="280" w:hanging="280"/>
              <w:rPr>
                <w:b w:val="0"/>
                <w:sz w:val="20"/>
                <w:szCs w:val="20"/>
              </w:rPr>
            </w:pPr>
            <w:r w:rsidRPr="007338E7">
              <w:rPr>
                <w:b w:val="0"/>
                <w:sz w:val="20"/>
                <w:szCs w:val="20"/>
              </w:rPr>
              <w:t>Supporting the development and/or re-establishment of family and community supports and networks, including through group programs</w:t>
            </w:r>
          </w:p>
          <w:p w14:paraId="394B5C20" w14:textId="77777777" w:rsidR="007338E7" w:rsidRPr="00815A2B" w:rsidRDefault="007338E7" w:rsidP="00815A2B">
            <w:pPr>
              <w:pStyle w:val="BodyText"/>
              <w:numPr>
                <w:ilvl w:val="0"/>
                <w:numId w:val="30"/>
              </w:numPr>
              <w:tabs>
                <w:tab w:val="clear" w:pos="360"/>
                <w:tab w:val="left" w:pos="280"/>
                <w:tab w:val="num" w:pos="1080"/>
              </w:tabs>
              <w:ind w:left="280" w:hanging="280"/>
              <w:rPr>
                <w:b w:val="0"/>
                <w:sz w:val="20"/>
                <w:szCs w:val="20"/>
              </w:rPr>
            </w:pPr>
            <w:r w:rsidRPr="007338E7">
              <w:rPr>
                <w:b w:val="0"/>
                <w:sz w:val="20"/>
                <w:szCs w:val="20"/>
              </w:rPr>
              <w:t>Linking ATSI children and family members to ATSI service agencies and acting as a family advocate as requested by individual families</w:t>
            </w:r>
          </w:p>
        </w:tc>
      </w:tr>
      <w:tr w:rsidR="007338E7" w:rsidRPr="007338E7" w14:paraId="52310E55"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4EEC78A1" w14:textId="77777777" w:rsidR="007338E7" w:rsidRPr="007338E7" w:rsidRDefault="007338E7" w:rsidP="00815A2B">
            <w:pPr>
              <w:pStyle w:val="BodyText"/>
              <w:tabs>
                <w:tab w:val="num" w:pos="570"/>
              </w:tabs>
              <w:rPr>
                <w:bCs w:val="0"/>
                <w:sz w:val="20"/>
                <w:szCs w:val="20"/>
              </w:rPr>
            </w:pPr>
            <w:r w:rsidRPr="007338E7">
              <w:rPr>
                <w:bCs w:val="0"/>
                <w:sz w:val="20"/>
                <w:szCs w:val="20"/>
              </w:rPr>
              <w:t xml:space="preserve">2.1 </w:t>
            </w:r>
            <w:r w:rsidR="00ED0F96">
              <w:rPr>
                <w:bCs w:val="0"/>
                <w:sz w:val="20"/>
                <w:szCs w:val="20"/>
              </w:rPr>
              <w:t xml:space="preserve"> </w:t>
            </w:r>
            <w:r w:rsidRPr="007338E7">
              <w:rPr>
                <w:bCs w:val="0"/>
                <w:sz w:val="20"/>
                <w:szCs w:val="20"/>
              </w:rPr>
              <w:t xml:space="preserve">Contribute to the development and implementation of high quality culturally safe and sensitive systems, services and work practices </w:t>
            </w:r>
          </w:p>
          <w:p w14:paraId="60DCA55B" w14:textId="77777777" w:rsidR="007338E7" w:rsidRPr="007338E7" w:rsidRDefault="007338E7" w:rsidP="00815A2B">
            <w:pPr>
              <w:spacing w:before="60" w:after="60"/>
              <w:jc w:val="both"/>
              <w:rPr>
                <w:b/>
                <w:bCs/>
                <w:sz w:val="20"/>
                <w:szCs w:val="20"/>
              </w:rPr>
            </w:pPr>
          </w:p>
        </w:tc>
        <w:tc>
          <w:tcPr>
            <w:tcW w:w="6927" w:type="dxa"/>
            <w:tcBorders>
              <w:top w:val="single" w:sz="4" w:space="0" w:color="auto"/>
              <w:left w:val="single" w:sz="4" w:space="0" w:color="auto"/>
              <w:bottom w:val="single" w:sz="4" w:space="0" w:color="auto"/>
              <w:right w:val="single" w:sz="4" w:space="0" w:color="auto"/>
            </w:tcBorders>
          </w:tcPr>
          <w:p w14:paraId="0BC09158" w14:textId="77777777" w:rsidR="007338E7" w:rsidRPr="007338E7" w:rsidRDefault="007338E7" w:rsidP="00815A2B">
            <w:pPr>
              <w:pStyle w:val="BodyText"/>
              <w:numPr>
                <w:ilvl w:val="0"/>
                <w:numId w:val="33"/>
              </w:numPr>
              <w:ind w:left="280" w:hanging="284"/>
              <w:rPr>
                <w:b w:val="0"/>
                <w:sz w:val="20"/>
                <w:szCs w:val="20"/>
              </w:rPr>
            </w:pPr>
            <w:r w:rsidRPr="007338E7">
              <w:rPr>
                <w:b w:val="0"/>
                <w:sz w:val="20"/>
                <w:szCs w:val="20"/>
              </w:rPr>
              <w:t>Identifying and reporting gaps in services (WCHN and non-WCHN) and providing advice on systems changes required to address these gaps</w:t>
            </w:r>
          </w:p>
          <w:p w14:paraId="7594850D" w14:textId="77777777" w:rsidR="007338E7" w:rsidRPr="007338E7" w:rsidRDefault="007338E7" w:rsidP="00815A2B">
            <w:pPr>
              <w:pStyle w:val="BodyText"/>
              <w:numPr>
                <w:ilvl w:val="0"/>
                <w:numId w:val="33"/>
              </w:numPr>
              <w:ind w:left="280" w:hanging="284"/>
              <w:rPr>
                <w:b w:val="0"/>
                <w:sz w:val="20"/>
                <w:szCs w:val="20"/>
              </w:rPr>
            </w:pPr>
            <w:r w:rsidRPr="007338E7">
              <w:rPr>
                <w:b w:val="0"/>
                <w:sz w:val="20"/>
                <w:szCs w:val="20"/>
              </w:rPr>
              <w:t>Identifying appropriate responses to address community needs at the local level</w:t>
            </w:r>
          </w:p>
          <w:p w14:paraId="5DC14ABE" w14:textId="77777777" w:rsidR="007338E7" w:rsidRPr="007338E7" w:rsidRDefault="007338E7" w:rsidP="00815A2B">
            <w:pPr>
              <w:pStyle w:val="BodyText"/>
              <w:numPr>
                <w:ilvl w:val="0"/>
                <w:numId w:val="33"/>
              </w:numPr>
              <w:ind w:left="280" w:hanging="284"/>
              <w:rPr>
                <w:b w:val="0"/>
                <w:sz w:val="20"/>
                <w:szCs w:val="20"/>
              </w:rPr>
            </w:pPr>
            <w:r w:rsidRPr="007338E7">
              <w:rPr>
                <w:b w:val="0"/>
                <w:sz w:val="20"/>
                <w:szCs w:val="20"/>
              </w:rPr>
              <w:t>Providing advice during development and implementation of new WCHN services for ATSI children and their parents, including development of appropriate information and education resources, tools and packages</w:t>
            </w:r>
          </w:p>
          <w:p w14:paraId="5B5D4126" w14:textId="77777777" w:rsidR="007338E7" w:rsidRPr="007338E7" w:rsidRDefault="007338E7" w:rsidP="00815A2B">
            <w:pPr>
              <w:pStyle w:val="BodyText"/>
              <w:numPr>
                <w:ilvl w:val="0"/>
                <w:numId w:val="33"/>
              </w:numPr>
              <w:ind w:left="280" w:hanging="284"/>
              <w:rPr>
                <w:b w:val="0"/>
                <w:sz w:val="20"/>
                <w:szCs w:val="20"/>
              </w:rPr>
            </w:pPr>
            <w:r w:rsidRPr="007338E7">
              <w:rPr>
                <w:b w:val="0"/>
                <w:sz w:val="20"/>
                <w:szCs w:val="20"/>
              </w:rPr>
              <w:t xml:space="preserve">Participating in the selection of staff who will work closely with ATSI families </w:t>
            </w:r>
          </w:p>
          <w:p w14:paraId="23993EC0" w14:textId="77777777" w:rsidR="007338E7" w:rsidRDefault="007338E7" w:rsidP="00815A2B">
            <w:pPr>
              <w:pStyle w:val="BodyText"/>
              <w:numPr>
                <w:ilvl w:val="0"/>
                <w:numId w:val="33"/>
              </w:numPr>
              <w:ind w:left="280" w:hanging="284"/>
              <w:rPr>
                <w:b w:val="0"/>
                <w:sz w:val="20"/>
                <w:szCs w:val="20"/>
              </w:rPr>
            </w:pPr>
            <w:r w:rsidRPr="007338E7">
              <w:rPr>
                <w:b w:val="0"/>
                <w:sz w:val="20"/>
                <w:szCs w:val="20"/>
              </w:rPr>
              <w:t>Contributing to the development and implementation of orientation and training programs aimed at increasing staff awareness and understanding of ATSI history, cultural beliefs and values, and promoting appropriate attitudes and behaviours of staff to enable them to work respectfully and effectively with ATSI children, their parents and families and communities</w:t>
            </w:r>
          </w:p>
          <w:p w14:paraId="49090D76" w14:textId="77777777" w:rsidR="00815A2B" w:rsidRPr="007338E7" w:rsidRDefault="00815A2B" w:rsidP="00815A2B">
            <w:pPr>
              <w:pStyle w:val="BodyText"/>
              <w:numPr>
                <w:ilvl w:val="0"/>
                <w:numId w:val="33"/>
              </w:numPr>
              <w:ind w:left="280" w:hanging="284"/>
              <w:rPr>
                <w:b w:val="0"/>
                <w:sz w:val="20"/>
                <w:szCs w:val="20"/>
              </w:rPr>
            </w:pPr>
            <w:r w:rsidRPr="007338E7">
              <w:rPr>
                <w:b w:val="0"/>
                <w:sz w:val="20"/>
                <w:szCs w:val="20"/>
              </w:rPr>
              <w:t>Providing advice during staff performance processes as necessary to ensure culturally respectful practice and behaviour</w:t>
            </w:r>
          </w:p>
          <w:p w14:paraId="7B564D2B" w14:textId="77777777" w:rsidR="00815A2B" w:rsidRPr="007338E7" w:rsidRDefault="00815A2B" w:rsidP="00815A2B">
            <w:pPr>
              <w:pStyle w:val="BodyText"/>
              <w:numPr>
                <w:ilvl w:val="0"/>
                <w:numId w:val="33"/>
              </w:numPr>
              <w:ind w:left="280" w:hanging="284"/>
              <w:rPr>
                <w:b w:val="0"/>
                <w:sz w:val="20"/>
                <w:szCs w:val="20"/>
              </w:rPr>
            </w:pPr>
            <w:r w:rsidRPr="007338E7">
              <w:rPr>
                <w:b w:val="0"/>
                <w:sz w:val="20"/>
                <w:szCs w:val="20"/>
              </w:rPr>
              <w:t>Representing the organisation on external committees and forums as required</w:t>
            </w:r>
          </w:p>
          <w:p w14:paraId="38DB5AA4" w14:textId="77777777" w:rsidR="00815A2B" w:rsidRPr="00815A2B" w:rsidRDefault="00815A2B" w:rsidP="00815A2B">
            <w:pPr>
              <w:pStyle w:val="BodyText"/>
              <w:numPr>
                <w:ilvl w:val="0"/>
                <w:numId w:val="33"/>
              </w:numPr>
              <w:ind w:left="280" w:hanging="284"/>
              <w:rPr>
                <w:b w:val="0"/>
                <w:sz w:val="20"/>
                <w:szCs w:val="20"/>
              </w:rPr>
            </w:pPr>
            <w:r w:rsidRPr="007338E7">
              <w:rPr>
                <w:b w:val="0"/>
                <w:sz w:val="20"/>
                <w:szCs w:val="20"/>
              </w:rPr>
              <w:t>Participating in on-going ACC professional development activities</w:t>
            </w:r>
          </w:p>
        </w:tc>
      </w:tr>
    </w:tbl>
    <w:p w14:paraId="3EFFBB08" w14:textId="77777777" w:rsidR="007F49BC" w:rsidRDefault="007F49BC" w:rsidP="00815A2B">
      <w:pPr>
        <w:jc w:val="both"/>
        <w:rPr>
          <w:b/>
          <w:bCs/>
          <w:sz w:val="28"/>
          <w:szCs w:val="28"/>
          <w:shd w:val="clear" w:color="auto" w:fill="D9D9D9"/>
        </w:rPr>
        <w:sectPr w:rsidR="007F49BC" w:rsidSect="00D76407">
          <w:pgSz w:w="11906" w:h="16838"/>
          <w:pgMar w:top="1440" w:right="849" w:bottom="1440" w:left="1418" w:header="720" w:footer="720" w:gutter="0"/>
          <w:cols w:space="720"/>
        </w:sectPr>
      </w:pPr>
    </w:p>
    <w:p w14:paraId="73B6E7D0" w14:textId="77777777" w:rsidR="007F49BC" w:rsidRPr="007952DE" w:rsidRDefault="007F49BC" w:rsidP="00815A2B">
      <w:pPr>
        <w:shd w:val="clear" w:color="auto" w:fill="D9D9D9"/>
        <w:ind w:left="-142"/>
        <w:jc w:val="both"/>
        <w:rPr>
          <w:b/>
          <w:bCs/>
          <w:sz w:val="28"/>
          <w:szCs w:val="28"/>
        </w:rPr>
      </w:pPr>
      <w:r w:rsidRPr="00CF6FF8">
        <w:rPr>
          <w:b/>
          <w:bCs/>
          <w:sz w:val="28"/>
          <w:szCs w:val="28"/>
          <w:shd w:val="clear" w:color="auto" w:fill="D9D9D9"/>
        </w:rPr>
        <w:lastRenderedPageBreak/>
        <w:t>Knowledge, Skills and Experience</w:t>
      </w:r>
      <w:r>
        <w:rPr>
          <w:b/>
          <w:bCs/>
          <w:sz w:val="28"/>
          <w:szCs w:val="28"/>
        </w:rPr>
        <w:t xml:space="preserve"> </w:t>
      </w:r>
    </w:p>
    <w:p w14:paraId="4AE80275" w14:textId="77777777" w:rsidR="007F49BC" w:rsidRPr="00194CF4" w:rsidRDefault="007F49BC" w:rsidP="00815A2B">
      <w:pPr>
        <w:ind w:left="-142"/>
        <w:jc w:val="both"/>
        <w:rPr>
          <w:sz w:val="20"/>
          <w:szCs w:val="20"/>
        </w:rPr>
      </w:pPr>
    </w:p>
    <w:p w14:paraId="41B331EC" w14:textId="77777777" w:rsidR="007F49BC" w:rsidRPr="00646186" w:rsidRDefault="007F49BC" w:rsidP="00815A2B">
      <w:pPr>
        <w:ind w:left="-142"/>
        <w:jc w:val="both"/>
        <w:rPr>
          <w:sz w:val="16"/>
          <w:szCs w:val="16"/>
        </w:rPr>
      </w:pPr>
      <w:r w:rsidRPr="00CB0897">
        <w:rPr>
          <w:b/>
          <w:bCs/>
          <w:u w:val="single"/>
        </w:rPr>
        <w:t>ESSENTIAL MINIMUM REQUIREMENTS</w:t>
      </w:r>
      <w:r>
        <w:rPr>
          <w:sz w:val="20"/>
          <w:szCs w:val="20"/>
        </w:rPr>
        <w:t xml:space="preserve"> </w:t>
      </w:r>
    </w:p>
    <w:p w14:paraId="128F0866" w14:textId="77777777" w:rsidR="007F49BC" w:rsidRDefault="007F49BC" w:rsidP="00815A2B">
      <w:pPr>
        <w:ind w:left="-142"/>
        <w:jc w:val="both"/>
        <w:rPr>
          <w:i/>
          <w:iCs/>
          <w:sz w:val="16"/>
          <w:szCs w:val="16"/>
          <w:highlight w:val="yellow"/>
          <w:lang w:val="en-GB" w:eastAsia="en-US"/>
        </w:rPr>
      </w:pPr>
    </w:p>
    <w:p w14:paraId="1441E67B" w14:textId="77777777" w:rsidR="007F49BC" w:rsidRPr="00815A2B" w:rsidRDefault="007F49BC" w:rsidP="00815A2B">
      <w:pPr>
        <w:autoSpaceDE w:val="0"/>
        <w:autoSpaceDN w:val="0"/>
        <w:adjustRightInd w:val="0"/>
        <w:ind w:left="-142"/>
        <w:jc w:val="both"/>
        <w:rPr>
          <w:sz w:val="22"/>
        </w:rPr>
      </w:pPr>
      <w:r w:rsidRPr="00815A2B">
        <w:rPr>
          <w:b/>
          <w:bCs/>
          <w:sz w:val="22"/>
        </w:rPr>
        <w:t>Educational/Vocational Qualifications</w:t>
      </w:r>
      <w:r w:rsidR="00815A2B" w:rsidRPr="00815A2B">
        <w:rPr>
          <w:b/>
          <w:bCs/>
          <w:sz w:val="22"/>
        </w:rPr>
        <w:t>:</w:t>
      </w:r>
      <w:r w:rsidRPr="00815A2B">
        <w:rPr>
          <w:sz w:val="22"/>
        </w:rPr>
        <w:t xml:space="preserve"> </w:t>
      </w:r>
    </w:p>
    <w:p w14:paraId="3F33C3B7" w14:textId="77777777" w:rsidR="007F49BC" w:rsidRDefault="007338E7" w:rsidP="00815A2B">
      <w:pPr>
        <w:numPr>
          <w:ilvl w:val="0"/>
          <w:numId w:val="1"/>
        </w:numPr>
        <w:jc w:val="both"/>
        <w:rPr>
          <w:sz w:val="20"/>
          <w:szCs w:val="20"/>
        </w:rPr>
      </w:pPr>
      <w:r w:rsidRPr="007338E7">
        <w:rPr>
          <w:sz w:val="20"/>
          <w:szCs w:val="20"/>
        </w:rPr>
        <w:t>N/A</w:t>
      </w:r>
    </w:p>
    <w:p w14:paraId="3FE824D0" w14:textId="77777777" w:rsidR="007F49BC" w:rsidRDefault="007F49BC" w:rsidP="00815A2B">
      <w:pPr>
        <w:jc w:val="both"/>
        <w:rPr>
          <w:sz w:val="20"/>
          <w:szCs w:val="20"/>
        </w:rPr>
      </w:pPr>
    </w:p>
    <w:p w14:paraId="47D91787" w14:textId="77777777" w:rsidR="007F49BC" w:rsidRPr="00815A2B" w:rsidRDefault="007F49BC" w:rsidP="00815A2B">
      <w:pPr>
        <w:ind w:left="-142"/>
        <w:jc w:val="both"/>
        <w:rPr>
          <w:sz w:val="18"/>
          <w:szCs w:val="20"/>
          <w:highlight w:val="yellow"/>
        </w:rPr>
      </w:pPr>
      <w:r w:rsidRPr="00815A2B">
        <w:rPr>
          <w:b/>
          <w:bCs/>
          <w:sz w:val="22"/>
        </w:rPr>
        <w:t>Personal Abilities/Aptitudes/Skills:</w:t>
      </w:r>
    </w:p>
    <w:p w14:paraId="6E687952" w14:textId="77777777" w:rsidR="007338E7" w:rsidRPr="007338E7" w:rsidRDefault="007338E7" w:rsidP="00815A2B">
      <w:pPr>
        <w:numPr>
          <w:ilvl w:val="0"/>
          <w:numId w:val="1"/>
        </w:numPr>
        <w:jc w:val="both"/>
        <w:rPr>
          <w:sz w:val="20"/>
          <w:szCs w:val="20"/>
        </w:rPr>
      </w:pPr>
      <w:r w:rsidRPr="007338E7">
        <w:rPr>
          <w:sz w:val="20"/>
          <w:szCs w:val="20"/>
        </w:rPr>
        <w:t>Proven ability to communicate well with, and gain the confidence and cooperation of, ATSI and non-ATSI persons whilst maintaining a high degree of confidentiality</w:t>
      </w:r>
    </w:p>
    <w:p w14:paraId="3903327B" w14:textId="77777777" w:rsidR="007338E7" w:rsidRPr="007338E7" w:rsidRDefault="007338E7" w:rsidP="00815A2B">
      <w:pPr>
        <w:numPr>
          <w:ilvl w:val="0"/>
          <w:numId w:val="1"/>
        </w:numPr>
        <w:jc w:val="both"/>
        <w:rPr>
          <w:sz w:val="20"/>
          <w:szCs w:val="20"/>
        </w:rPr>
      </w:pPr>
      <w:r w:rsidRPr="007338E7">
        <w:rPr>
          <w:sz w:val="20"/>
          <w:szCs w:val="20"/>
        </w:rPr>
        <w:t>Proven ability to determine priorities, organise workloads and meet deadlines</w:t>
      </w:r>
    </w:p>
    <w:p w14:paraId="4AB45D8B" w14:textId="77777777" w:rsidR="007338E7" w:rsidRPr="007338E7" w:rsidRDefault="007338E7" w:rsidP="00815A2B">
      <w:pPr>
        <w:numPr>
          <w:ilvl w:val="0"/>
          <w:numId w:val="1"/>
        </w:numPr>
        <w:jc w:val="both"/>
        <w:rPr>
          <w:sz w:val="20"/>
          <w:szCs w:val="20"/>
        </w:rPr>
      </w:pPr>
      <w:r w:rsidRPr="007338E7">
        <w:rPr>
          <w:sz w:val="20"/>
          <w:szCs w:val="20"/>
        </w:rPr>
        <w:t>Proven ability to work independently and as a member of a team</w:t>
      </w:r>
    </w:p>
    <w:p w14:paraId="04757491" w14:textId="77777777" w:rsidR="007338E7" w:rsidRPr="007338E7" w:rsidRDefault="007338E7" w:rsidP="00815A2B">
      <w:pPr>
        <w:numPr>
          <w:ilvl w:val="0"/>
          <w:numId w:val="1"/>
        </w:numPr>
        <w:jc w:val="both"/>
        <w:rPr>
          <w:sz w:val="20"/>
          <w:szCs w:val="20"/>
        </w:rPr>
      </w:pPr>
      <w:r w:rsidRPr="007338E7">
        <w:rPr>
          <w:sz w:val="20"/>
          <w:szCs w:val="20"/>
        </w:rPr>
        <w:t>Ability to problem solve and resolve conflict</w:t>
      </w:r>
    </w:p>
    <w:p w14:paraId="290594B3" w14:textId="77777777" w:rsidR="007338E7" w:rsidRPr="007338E7" w:rsidRDefault="007338E7" w:rsidP="00815A2B">
      <w:pPr>
        <w:numPr>
          <w:ilvl w:val="0"/>
          <w:numId w:val="1"/>
        </w:numPr>
        <w:jc w:val="both"/>
        <w:rPr>
          <w:sz w:val="20"/>
          <w:szCs w:val="20"/>
        </w:rPr>
      </w:pPr>
      <w:r w:rsidRPr="007338E7">
        <w:rPr>
          <w:sz w:val="20"/>
          <w:szCs w:val="20"/>
        </w:rPr>
        <w:t>Written and verbal communication skills</w:t>
      </w:r>
    </w:p>
    <w:p w14:paraId="56266F71" w14:textId="77777777" w:rsidR="007F49BC" w:rsidRDefault="007F49BC" w:rsidP="00815A2B">
      <w:pPr>
        <w:jc w:val="both"/>
        <w:rPr>
          <w:sz w:val="20"/>
          <w:szCs w:val="20"/>
        </w:rPr>
      </w:pPr>
    </w:p>
    <w:p w14:paraId="1B8E28C8" w14:textId="77777777" w:rsidR="007F49BC" w:rsidRPr="00815A2B" w:rsidRDefault="007F49BC" w:rsidP="00815A2B">
      <w:pPr>
        <w:ind w:left="-142"/>
        <w:jc w:val="both"/>
        <w:rPr>
          <w:b/>
          <w:bCs/>
          <w:sz w:val="18"/>
          <w:szCs w:val="20"/>
        </w:rPr>
      </w:pPr>
      <w:r w:rsidRPr="00815A2B">
        <w:rPr>
          <w:b/>
          <w:bCs/>
          <w:sz w:val="22"/>
        </w:rPr>
        <w:t>Experience</w:t>
      </w:r>
      <w:r w:rsidR="00815A2B" w:rsidRPr="00815A2B">
        <w:rPr>
          <w:b/>
          <w:bCs/>
          <w:sz w:val="22"/>
        </w:rPr>
        <w:t>:</w:t>
      </w:r>
    </w:p>
    <w:p w14:paraId="37BF3542" w14:textId="77777777" w:rsidR="007338E7" w:rsidRPr="007338E7" w:rsidRDefault="007338E7" w:rsidP="00815A2B">
      <w:pPr>
        <w:numPr>
          <w:ilvl w:val="0"/>
          <w:numId w:val="40"/>
        </w:numPr>
        <w:jc w:val="both"/>
        <w:rPr>
          <w:sz w:val="20"/>
          <w:szCs w:val="20"/>
        </w:rPr>
      </w:pPr>
      <w:r w:rsidRPr="007338E7">
        <w:rPr>
          <w:sz w:val="20"/>
          <w:szCs w:val="20"/>
        </w:rPr>
        <w:t>Working with ATSI families and children, organisations and colleagues</w:t>
      </w:r>
    </w:p>
    <w:p w14:paraId="3D6AEC16" w14:textId="77777777" w:rsidR="007338E7" w:rsidRPr="007338E7" w:rsidRDefault="007338E7" w:rsidP="00815A2B">
      <w:pPr>
        <w:numPr>
          <w:ilvl w:val="0"/>
          <w:numId w:val="40"/>
        </w:numPr>
        <w:jc w:val="both"/>
        <w:rPr>
          <w:sz w:val="20"/>
          <w:szCs w:val="20"/>
        </w:rPr>
      </w:pPr>
      <w:r w:rsidRPr="007338E7">
        <w:rPr>
          <w:sz w:val="20"/>
          <w:szCs w:val="20"/>
        </w:rPr>
        <w:t>Identifying support needs of individual families with young children</w:t>
      </w:r>
    </w:p>
    <w:p w14:paraId="49EFC9EE" w14:textId="77777777" w:rsidR="007338E7" w:rsidRPr="007338E7" w:rsidRDefault="007338E7" w:rsidP="00815A2B">
      <w:pPr>
        <w:numPr>
          <w:ilvl w:val="0"/>
          <w:numId w:val="40"/>
        </w:numPr>
        <w:jc w:val="both"/>
        <w:rPr>
          <w:sz w:val="20"/>
          <w:szCs w:val="20"/>
        </w:rPr>
      </w:pPr>
      <w:r w:rsidRPr="007338E7">
        <w:rPr>
          <w:sz w:val="20"/>
          <w:szCs w:val="20"/>
        </w:rPr>
        <w:t>Effectively advocating on behalf of ATSI families and community</w:t>
      </w:r>
    </w:p>
    <w:p w14:paraId="0F22834F" w14:textId="77777777" w:rsidR="007338E7" w:rsidRPr="007338E7" w:rsidRDefault="007338E7" w:rsidP="00815A2B">
      <w:pPr>
        <w:numPr>
          <w:ilvl w:val="0"/>
          <w:numId w:val="40"/>
        </w:numPr>
        <w:jc w:val="both"/>
        <w:rPr>
          <w:sz w:val="20"/>
          <w:szCs w:val="20"/>
        </w:rPr>
      </w:pPr>
      <w:r w:rsidRPr="007338E7">
        <w:rPr>
          <w:sz w:val="20"/>
          <w:szCs w:val="20"/>
        </w:rPr>
        <w:t>Development and implementation of health promotion strategies including health education, community development and group work</w:t>
      </w:r>
    </w:p>
    <w:p w14:paraId="3A142AFE" w14:textId="77777777" w:rsidR="007338E7" w:rsidRPr="007338E7" w:rsidRDefault="007338E7" w:rsidP="00815A2B">
      <w:pPr>
        <w:numPr>
          <w:ilvl w:val="0"/>
          <w:numId w:val="40"/>
        </w:numPr>
        <w:jc w:val="both"/>
        <w:rPr>
          <w:sz w:val="20"/>
          <w:szCs w:val="20"/>
        </w:rPr>
      </w:pPr>
      <w:r w:rsidRPr="007338E7">
        <w:rPr>
          <w:sz w:val="20"/>
          <w:szCs w:val="20"/>
        </w:rPr>
        <w:t>Developing links with ATSI communities and identifying and addressing their needs in relation to the use of health services</w:t>
      </w:r>
    </w:p>
    <w:p w14:paraId="32C21C14" w14:textId="77777777" w:rsidR="007F49BC" w:rsidRPr="00194CF4" w:rsidRDefault="007F49BC" w:rsidP="00815A2B">
      <w:pPr>
        <w:jc w:val="both"/>
        <w:rPr>
          <w:sz w:val="20"/>
          <w:szCs w:val="20"/>
        </w:rPr>
      </w:pPr>
    </w:p>
    <w:p w14:paraId="5BBC01E2" w14:textId="77777777" w:rsidR="007F49BC" w:rsidRPr="00815A2B" w:rsidRDefault="007F49BC" w:rsidP="00815A2B">
      <w:pPr>
        <w:ind w:left="-142"/>
        <w:jc w:val="both"/>
        <w:rPr>
          <w:b/>
          <w:bCs/>
          <w:sz w:val="18"/>
          <w:szCs w:val="20"/>
        </w:rPr>
      </w:pPr>
      <w:r w:rsidRPr="00815A2B">
        <w:rPr>
          <w:b/>
          <w:bCs/>
          <w:sz w:val="22"/>
        </w:rPr>
        <w:t>Knowledge</w:t>
      </w:r>
      <w:r w:rsidR="00815A2B" w:rsidRPr="00815A2B">
        <w:rPr>
          <w:b/>
          <w:bCs/>
          <w:sz w:val="22"/>
        </w:rPr>
        <w:t>:</w:t>
      </w:r>
    </w:p>
    <w:p w14:paraId="56A1140A" w14:textId="77777777" w:rsidR="007338E7" w:rsidRPr="007338E7" w:rsidRDefault="007338E7" w:rsidP="00815A2B">
      <w:pPr>
        <w:numPr>
          <w:ilvl w:val="0"/>
          <w:numId w:val="41"/>
        </w:numPr>
        <w:jc w:val="both"/>
        <w:rPr>
          <w:sz w:val="20"/>
          <w:szCs w:val="20"/>
        </w:rPr>
      </w:pPr>
      <w:r w:rsidRPr="007338E7">
        <w:rPr>
          <w:sz w:val="20"/>
          <w:szCs w:val="20"/>
        </w:rPr>
        <w:t>Aboriginal cultures including Aboriginal history, kinship systems and family structures, spirituality / religion, values and beliefs, behavioural expectations and family and community obligations and how this may create access barriers</w:t>
      </w:r>
    </w:p>
    <w:p w14:paraId="7C8AB4C5" w14:textId="77777777" w:rsidR="007338E7" w:rsidRPr="007338E7" w:rsidRDefault="007338E7" w:rsidP="00815A2B">
      <w:pPr>
        <w:numPr>
          <w:ilvl w:val="0"/>
          <w:numId w:val="41"/>
        </w:numPr>
        <w:jc w:val="both"/>
        <w:rPr>
          <w:sz w:val="20"/>
          <w:szCs w:val="20"/>
        </w:rPr>
      </w:pPr>
      <w:r w:rsidRPr="007338E7">
        <w:rPr>
          <w:sz w:val="20"/>
          <w:szCs w:val="20"/>
        </w:rPr>
        <w:t>Understanding of historical and contemporary issues that affects the health and development of children and the way they are raised by their family (parenting)</w:t>
      </w:r>
    </w:p>
    <w:p w14:paraId="7045F468" w14:textId="77777777" w:rsidR="007338E7" w:rsidRPr="007338E7" w:rsidRDefault="007338E7" w:rsidP="00815A2B">
      <w:pPr>
        <w:numPr>
          <w:ilvl w:val="0"/>
          <w:numId w:val="41"/>
        </w:numPr>
        <w:jc w:val="both"/>
        <w:rPr>
          <w:sz w:val="20"/>
          <w:szCs w:val="20"/>
        </w:rPr>
      </w:pPr>
      <w:r w:rsidRPr="007338E7">
        <w:rPr>
          <w:sz w:val="20"/>
          <w:szCs w:val="20"/>
        </w:rPr>
        <w:t>Knowledge of local ATSI service providers, community networks and supports (government and non-government) that can provide assistance to families</w:t>
      </w:r>
    </w:p>
    <w:p w14:paraId="46BE29F3" w14:textId="77777777" w:rsidR="007338E7" w:rsidRPr="007338E7" w:rsidRDefault="007338E7" w:rsidP="00815A2B">
      <w:pPr>
        <w:numPr>
          <w:ilvl w:val="0"/>
          <w:numId w:val="41"/>
        </w:numPr>
        <w:jc w:val="both"/>
        <w:rPr>
          <w:sz w:val="20"/>
          <w:szCs w:val="20"/>
        </w:rPr>
      </w:pPr>
      <w:r w:rsidRPr="007338E7">
        <w:rPr>
          <w:sz w:val="20"/>
          <w:szCs w:val="20"/>
        </w:rPr>
        <w:t>Knowledge of the principles and practice of Work Health and Safety, Equal Opportunity, the Public Sector Act 2009, Code of Ethics and diversity appropriate to the requirements of the position.</w:t>
      </w:r>
    </w:p>
    <w:p w14:paraId="085C25F9" w14:textId="77777777" w:rsidR="007338E7" w:rsidRPr="001129AA" w:rsidRDefault="007338E7" w:rsidP="00815A2B">
      <w:pPr>
        <w:jc w:val="both"/>
        <w:rPr>
          <w:sz w:val="18"/>
          <w:szCs w:val="18"/>
        </w:rPr>
      </w:pPr>
    </w:p>
    <w:p w14:paraId="52297B00" w14:textId="77777777" w:rsidR="007338E7" w:rsidRDefault="007338E7" w:rsidP="00815A2B">
      <w:pPr>
        <w:ind w:left="-142"/>
        <w:jc w:val="both"/>
        <w:rPr>
          <w:b/>
          <w:bCs/>
          <w:u w:val="single"/>
        </w:rPr>
      </w:pPr>
    </w:p>
    <w:p w14:paraId="1C609C06" w14:textId="77777777" w:rsidR="007F49BC" w:rsidRDefault="007F49BC" w:rsidP="00815A2B">
      <w:pPr>
        <w:ind w:left="-142"/>
        <w:jc w:val="both"/>
        <w:rPr>
          <w:sz w:val="16"/>
          <w:szCs w:val="16"/>
        </w:rPr>
      </w:pPr>
      <w:r w:rsidRPr="00646186">
        <w:rPr>
          <w:b/>
          <w:bCs/>
          <w:u w:val="single"/>
        </w:rPr>
        <w:t>DESIRABLE CHARACTERISTICS</w:t>
      </w:r>
      <w:r>
        <w:rPr>
          <w:b/>
          <w:bCs/>
        </w:rPr>
        <w:t xml:space="preserve"> </w:t>
      </w:r>
    </w:p>
    <w:p w14:paraId="414E50AC" w14:textId="77777777" w:rsidR="007338E7" w:rsidRDefault="007338E7" w:rsidP="00815A2B">
      <w:pPr>
        <w:ind w:left="-142"/>
        <w:jc w:val="both"/>
        <w:rPr>
          <w:b/>
          <w:bCs/>
          <w:sz w:val="20"/>
          <w:szCs w:val="20"/>
        </w:rPr>
      </w:pPr>
    </w:p>
    <w:p w14:paraId="74799CB0" w14:textId="77777777" w:rsidR="007F49BC" w:rsidRPr="00815A2B" w:rsidRDefault="007F49BC" w:rsidP="00815A2B">
      <w:pPr>
        <w:ind w:left="-142"/>
        <w:jc w:val="both"/>
        <w:rPr>
          <w:sz w:val="22"/>
        </w:rPr>
      </w:pPr>
      <w:r w:rsidRPr="00815A2B">
        <w:rPr>
          <w:b/>
          <w:bCs/>
          <w:sz w:val="22"/>
        </w:rPr>
        <w:t>Educational/Vocational Qualifications</w:t>
      </w:r>
      <w:r w:rsidR="00815A2B" w:rsidRPr="00815A2B">
        <w:rPr>
          <w:b/>
          <w:bCs/>
          <w:sz w:val="22"/>
        </w:rPr>
        <w:t>:</w:t>
      </w:r>
      <w:r w:rsidRPr="00815A2B">
        <w:rPr>
          <w:sz w:val="22"/>
        </w:rPr>
        <w:t xml:space="preserve"> </w:t>
      </w:r>
    </w:p>
    <w:p w14:paraId="787D13B4" w14:textId="77777777" w:rsidR="007338E7" w:rsidRPr="00AC7E9A" w:rsidRDefault="007338E7" w:rsidP="00815A2B">
      <w:pPr>
        <w:widowControl w:val="0"/>
        <w:numPr>
          <w:ilvl w:val="0"/>
          <w:numId w:val="45"/>
        </w:numPr>
        <w:jc w:val="both"/>
        <w:rPr>
          <w:sz w:val="20"/>
          <w:szCs w:val="20"/>
        </w:rPr>
      </w:pPr>
      <w:r w:rsidRPr="00AC7E9A">
        <w:rPr>
          <w:sz w:val="20"/>
          <w:szCs w:val="20"/>
        </w:rPr>
        <w:t xml:space="preserve">Certificate III in Aboriginal Primary Health Care, Certificate IV in Aboriginal Primary Health Care (Child Health Stream), </w:t>
      </w:r>
    </w:p>
    <w:p w14:paraId="7169E5AF" w14:textId="77777777" w:rsidR="007338E7" w:rsidRPr="00AC7E9A" w:rsidRDefault="007338E7" w:rsidP="00815A2B">
      <w:pPr>
        <w:widowControl w:val="0"/>
        <w:numPr>
          <w:ilvl w:val="0"/>
          <w:numId w:val="1"/>
        </w:numPr>
        <w:jc w:val="both"/>
        <w:rPr>
          <w:sz w:val="20"/>
          <w:szCs w:val="20"/>
        </w:rPr>
      </w:pPr>
      <w:r w:rsidRPr="00AC7E9A">
        <w:rPr>
          <w:sz w:val="20"/>
          <w:szCs w:val="20"/>
        </w:rPr>
        <w:t>Certificate III in Community Services (Children’s Services)</w:t>
      </w:r>
    </w:p>
    <w:p w14:paraId="069D702D" w14:textId="77777777" w:rsidR="007F49BC" w:rsidRDefault="007F49BC" w:rsidP="00815A2B">
      <w:pPr>
        <w:ind w:left="-142"/>
        <w:jc w:val="both"/>
        <w:rPr>
          <w:sz w:val="20"/>
          <w:szCs w:val="20"/>
        </w:rPr>
      </w:pPr>
    </w:p>
    <w:p w14:paraId="60E51CBA" w14:textId="77777777" w:rsidR="007F49BC" w:rsidRPr="00815A2B" w:rsidRDefault="007F49BC" w:rsidP="00815A2B">
      <w:pPr>
        <w:ind w:left="-142"/>
        <w:jc w:val="both"/>
        <w:rPr>
          <w:b/>
          <w:bCs/>
          <w:sz w:val="22"/>
        </w:rPr>
      </w:pPr>
      <w:r w:rsidRPr="00815A2B">
        <w:rPr>
          <w:b/>
          <w:bCs/>
          <w:sz w:val="22"/>
        </w:rPr>
        <w:t>Personal Abilities/Aptitudes/Skills</w:t>
      </w:r>
      <w:r w:rsidR="007338E7" w:rsidRPr="00815A2B">
        <w:rPr>
          <w:b/>
          <w:bCs/>
          <w:sz w:val="22"/>
        </w:rPr>
        <w:t>:</w:t>
      </w:r>
    </w:p>
    <w:p w14:paraId="508BF61E" w14:textId="77777777" w:rsidR="007338E7" w:rsidRPr="00AC7E9A" w:rsidRDefault="007338E7" w:rsidP="00815A2B">
      <w:pPr>
        <w:widowControl w:val="0"/>
        <w:numPr>
          <w:ilvl w:val="0"/>
          <w:numId w:val="1"/>
        </w:numPr>
        <w:jc w:val="both"/>
        <w:rPr>
          <w:sz w:val="20"/>
          <w:szCs w:val="20"/>
        </w:rPr>
      </w:pPr>
      <w:r w:rsidRPr="00AC7E9A">
        <w:rPr>
          <w:sz w:val="20"/>
          <w:szCs w:val="20"/>
        </w:rPr>
        <w:t>Ability to resolve conflict and grievances between staff and the ATSI community</w:t>
      </w:r>
    </w:p>
    <w:p w14:paraId="246DC1FB" w14:textId="77777777" w:rsidR="007338E7" w:rsidRPr="00AC7E9A" w:rsidRDefault="007338E7" w:rsidP="00815A2B">
      <w:pPr>
        <w:widowControl w:val="0"/>
        <w:numPr>
          <w:ilvl w:val="0"/>
          <w:numId w:val="1"/>
        </w:numPr>
        <w:jc w:val="both"/>
        <w:rPr>
          <w:sz w:val="20"/>
          <w:szCs w:val="20"/>
        </w:rPr>
      </w:pPr>
      <w:r w:rsidRPr="00AC7E9A">
        <w:rPr>
          <w:sz w:val="20"/>
          <w:szCs w:val="20"/>
        </w:rPr>
        <w:t>Effectively represent organisations on ATSI service provider forums and at ATSI community events</w:t>
      </w:r>
    </w:p>
    <w:p w14:paraId="21B76EEF" w14:textId="77777777" w:rsidR="007F49BC" w:rsidRPr="00194CF4" w:rsidRDefault="007F49BC" w:rsidP="00815A2B">
      <w:pPr>
        <w:ind w:left="-142"/>
        <w:jc w:val="both"/>
        <w:rPr>
          <w:b/>
          <w:bCs/>
          <w:sz w:val="20"/>
          <w:szCs w:val="20"/>
          <w:u w:val="single"/>
        </w:rPr>
      </w:pPr>
    </w:p>
    <w:p w14:paraId="15279BDF" w14:textId="77777777" w:rsidR="007F49BC" w:rsidRPr="00815A2B" w:rsidRDefault="007F49BC" w:rsidP="00815A2B">
      <w:pPr>
        <w:ind w:left="-142"/>
        <w:jc w:val="both"/>
        <w:rPr>
          <w:b/>
          <w:bCs/>
          <w:sz w:val="18"/>
          <w:szCs w:val="20"/>
        </w:rPr>
      </w:pPr>
      <w:r w:rsidRPr="00815A2B">
        <w:rPr>
          <w:b/>
          <w:bCs/>
          <w:sz w:val="22"/>
        </w:rPr>
        <w:t>Experience</w:t>
      </w:r>
      <w:r w:rsidR="00815A2B" w:rsidRPr="00815A2B">
        <w:rPr>
          <w:b/>
          <w:bCs/>
          <w:sz w:val="22"/>
        </w:rPr>
        <w:t>:</w:t>
      </w:r>
    </w:p>
    <w:p w14:paraId="2B9373B5" w14:textId="77777777" w:rsidR="007338E7" w:rsidRPr="00AC7E9A" w:rsidRDefault="007338E7" w:rsidP="00815A2B">
      <w:pPr>
        <w:widowControl w:val="0"/>
        <w:numPr>
          <w:ilvl w:val="0"/>
          <w:numId w:val="48"/>
        </w:numPr>
        <w:jc w:val="both"/>
        <w:rPr>
          <w:sz w:val="20"/>
          <w:szCs w:val="20"/>
        </w:rPr>
      </w:pPr>
      <w:r w:rsidRPr="00AC7E9A">
        <w:rPr>
          <w:sz w:val="20"/>
          <w:szCs w:val="20"/>
        </w:rPr>
        <w:t>Successful work in Aboriginal primary health care services</w:t>
      </w:r>
    </w:p>
    <w:p w14:paraId="52CABB59" w14:textId="77777777" w:rsidR="007338E7" w:rsidRPr="00AC7E9A" w:rsidRDefault="007338E7" w:rsidP="00815A2B">
      <w:pPr>
        <w:widowControl w:val="0"/>
        <w:numPr>
          <w:ilvl w:val="0"/>
          <w:numId w:val="48"/>
        </w:numPr>
        <w:jc w:val="both"/>
        <w:rPr>
          <w:sz w:val="20"/>
          <w:szCs w:val="20"/>
        </w:rPr>
      </w:pPr>
      <w:r w:rsidRPr="00AC7E9A">
        <w:rPr>
          <w:sz w:val="20"/>
          <w:szCs w:val="20"/>
        </w:rPr>
        <w:t>Planning, implementation and review of services</w:t>
      </w:r>
    </w:p>
    <w:p w14:paraId="468221F1" w14:textId="77777777" w:rsidR="007338E7" w:rsidRPr="00AC7E9A" w:rsidRDefault="007338E7" w:rsidP="00815A2B">
      <w:pPr>
        <w:widowControl w:val="0"/>
        <w:numPr>
          <w:ilvl w:val="0"/>
          <w:numId w:val="48"/>
        </w:numPr>
        <w:jc w:val="both"/>
        <w:rPr>
          <w:sz w:val="20"/>
          <w:szCs w:val="20"/>
        </w:rPr>
      </w:pPr>
      <w:r w:rsidRPr="00AC7E9A">
        <w:rPr>
          <w:sz w:val="20"/>
          <w:szCs w:val="20"/>
        </w:rPr>
        <w:t>Experience in providing formal and informal training to non-ATSI staff members</w:t>
      </w:r>
    </w:p>
    <w:p w14:paraId="095D07E0" w14:textId="77777777" w:rsidR="007F49BC" w:rsidRPr="00194CF4" w:rsidRDefault="007F49BC" w:rsidP="00815A2B">
      <w:pPr>
        <w:ind w:left="-142"/>
        <w:jc w:val="both"/>
        <w:rPr>
          <w:sz w:val="20"/>
          <w:szCs w:val="20"/>
        </w:rPr>
      </w:pPr>
    </w:p>
    <w:p w14:paraId="5103D060" w14:textId="77777777" w:rsidR="007F49BC" w:rsidRPr="00815A2B" w:rsidRDefault="007F49BC" w:rsidP="00815A2B">
      <w:pPr>
        <w:ind w:left="-142"/>
        <w:jc w:val="both"/>
        <w:rPr>
          <w:b/>
          <w:bCs/>
          <w:sz w:val="22"/>
        </w:rPr>
      </w:pPr>
      <w:r w:rsidRPr="00815A2B">
        <w:rPr>
          <w:b/>
          <w:bCs/>
          <w:sz w:val="22"/>
        </w:rPr>
        <w:t>Knowledge</w:t>
      </w:r>
      <w:r w:rsidR="00815A2B" w:rsidRPr="00815A2B">
        <w:rPr>
          <w:b/>
          <w:bCs/>
          <w:sz w:val="22"/>
        </w:rPr>
        <w:t>:</w:t>
      </w:r>
    </w:p>
    <w:p w14:paraId="1A5DCEF7" w14:textId="77777777" w:rsidR="007338E7" w:rsidRPr="00AC7E9A" w:rsidRDefault="007338E7" w:rsidP="00815A2B">
      <w:pPr>
        <w:widowControl w:val="0"/>
        <w:numPr>
          <w:ilvl w:val="0"/>
          <w:numId w:val="49"/>
        </w:numPr>
        <w:jc w:val="both"/>
        <w:rPr>
          <w:sz w:val="20"/>
          <w:szCs w:val="20"/>
        </w:rPr>
      </w:pPr>
      <w:r w:rsidRPr="00AC7E9A">
        <w:rPr>
          <w:sz w:val="20"/>
          <w:szCs w:val="20"/>
        </w:rPr>
        <w:t xml:space="preserve">Child health and development and parenting </w:t>
      </w:r>
    </w:p>
    <w:p w14:paraId="1BD99646" w14:textId="77777777" w:rsidR="007338E7" w:rsidRPr="00AC7E9A" w:rsidRDefault="007338E7" w:rsidP="00815A2B">
      <w:pPr>
        <w:widowControl w:val="0"/>
        <w:numPr>
          <w:ilvl w:val="0"/>
          <w:numId w:val="49"/>
        </w:numPr>
        <w:jc w:val="both"/>
        <w:rPr>
          <w:b/>
          <w:sz w:val="20"/>
          <w:szCs w:val="20"/>
        </w:rPr>
      </w:pPr>
      <w:r w:rsidRPr="00AC7E9A">
        <w:rPr>
          <w:sz w:val="20"/>
          <w:szCs w:val="20"/>
        </w:rPr>
        <w:t>Primary Health Care and community development principles</w:t>
      </w:r>
    </w:p>
    <w:p w14:paraId="0566CC48" w14:textId="77777777" w:rsidR="007338E7" w:rsidRDefault="007338E7" w:rsidP="00815A2B">
      <w:pPr>
        <w:widowControl w:val="0"/>
        <w:numPr>
          <w:ilvl w:val="0"/>
          <w:numId w:val="49"/>
        </w:numPr>
        <w:jc w:val="both"/>
        <w:rPr>
          <w:sz w:val="20"/>
          <w:szCs w:val="20"/>
        </w:rPr>
      </w:pPr>
      <w:r w:rsidRPr="00AC7E9A">
        <w:rPr>
          <w:sz w:val="20"/>
          <w:szCs w:val="20"/>
        </w:rPr>
        <w:t>Knowledge of the SA Health system and operations of Women’s and Children’s Health Network.</w:t>
      </w:r>
    </w:p>
    <w:p w14:paraId="53B79942" w14:textId="77777777" w:rsidR="00AB49A1" w:rsidRDefault="00AB49A1" w:rsidP="00815A2B">
      <w:pPr>
        <w:widowControl w:val="0"/>
        <w:ind w:left="360"/>
        <w:jc w:val="both"/>
        <w:rPr>
          <w:sz w:val="20"/>
          <w:szCs w:val="20"/>
        </w:rPr>
      </w:pPr>
    </w:p>
    <w:p w14:paraId="457F4E2C" w14:textId="77777777" w:rsidR="00815A2B" w:rsidRPr="00AC7E9A" w:rsidRDefault="00815A2B" w:rsidP="00815A2B">
      <w:pPr>
        <w:widowControl w:val="0"/>
        <w:ind w:left="360"/>
        <w:jc w:val="both"/>
        <w:rPr>
          <w:sz w:val="20"/>
          <w:szCs w:val="20"/>
        </w:rPr>
      </w:pPr>
    </w:p>
    <w:p w14:paraId="3FE6B59E" w14:textId="77777777" w:rsidR="007F49BC" w:rsidRDefault="007F49BC" w:rsidP="00815A2B">
      <w:pPr>
        <w:shd w:val="clear" w:color="auto" w:fill="D9D9D9"/>
        <w:ind w:left="-142"/>
        <w:jc w:val="both"/>
        <w:rPr>
          <w:b/>
          <w:bCs/>
          <w:sz w:val="28"/>
          <w:szCs w:val="28"/>
        </w:rPr>
      </w:pPr>
      <w:r>
        <w:rPr>
          <w:b/>
          <w:bCs/>
          <w:sz w:val="28"/>
          <w:szCs w:val="28"/>
        </w:rPr>
        <w:lastRenderedPageBreak/>
        <w:t>Organisational Context</w:t>
      </w:r>
    </w:p>
    <w:p w14:paraId="10D23AC1" w14:textId="77777777" w:rsidR="007F49BC" w:rsidRDefault="007F49BC" w:rsidP="00815A2B">
      <w:pPr>
        <w:jc w:val="both"/>
        <w:rPr>
          <w:b/>
          <w:bCs/>
          <w:sz w:val="20"/>
          <w:szCs w:val="20"/>
        </w:rPr>
      </w:pPr>
    </w:p>
    <w:p w14:paraId="6C24B51C" w14:textId="77777777" w:rsidR="007F49BC" w:rsidRDefault="007F49BC" w:rsidP="00815A2B">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5744D973" w14:textId="77777777" w:rsidR="007F49BC" w:rsidRDefault="007F49BC" w:rsidP="00815A2B">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0756E85F" w14:textId="77777777" w:rsidR="007F49BC" w:rsidRDefault="007F49BC" w:rsidP="00815A2B">
      <w:pPr>
        <w:ind w:left="-142"/>
        <w:jc w:val="both"/>
        <w:rPr>
          <w:b/>
          <w:bCs/>
          <w:sz w:val="20"/>
          <w:szCs w:val="20"/>
        </w:rPr>
      </w:pPr>
    </w:p>
    <w:p w14:paraId="2C1D44F4" w14:textId="77777777" w:rsidR="007F49BC" w:rsidRPr="00834F0D" w:rsidRDefault="007F49BC" w:rsidP="00815A2B">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79EB0035" w14:textId="77777777" w:rsidR="007F49BC" w:rsidRDefault="007F49BC" w:rsidP="00815A2B">
      <w:pPr>
        <w:ind w:left="-142"/>
        <w:jc w:val="both"/>
        <w:rPr>
          <w:b/>
          <w:bCs/>
          <w:sz w:val="20"/>
          <w:szCs w:val="20"/>
        </w:rPr>
      </w:pPr>
    </w:p>
    <w:p w14:paraId="4773DA9A" w14:textId="77777777" w:rsidR="007F49BC" w:rsidRDefault="007F49BC" w:rsidP="00815A2B">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42962EC5" w14:textId="17485F91" w:rsidR="007F49BC" w:rsidRPr="00453EEA" w:rsidRDefault="007F49BC" w:rsidP="00815A2B">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w:t>
      </w:r>
      <w:r w:rsidR="001E2F68" w:rsidRPr="001E2F68">
        <w:rPr>
          <w:color w:val="000000"/>
          <w:sz w:val="20"/>
          <w:szCs w:val="20"/>
        </w:rPr>
        <w:t>Health and Wellbeing</w:t>
      </w:r>
      <w:r w:rsidRPr="001E2F68">
        <w:rPr>
          <w:color w:val="000000"/>
          <w:sz w:val="20"/>
          <w:szCs w:val="20"/>
        </w:rPr>
        <w:t>.</w:t>
      </w:r>
    </w:p>
    <w:p w14:paraId="168D19D4" w14:textId="77777777" w:rsidR="007F49BC" w:rsidRDefault="007F49BC" w:rsidP="00815A2B">
      <w:pPr>
        <w:ind w:left="-142"/>
        <w:jc w:val="both"/>
        <w:rPr>
          <w:color w:val="000000"/>
          <w:sz w:val="20"/>
          <w:szCs w:val="20"/>
        </w:rPr>
      </w:pPr>
    </w:p>
    <w:p w14:paraId="3E24A0D3" w14:textId="64370356" w:rsidR="007F49BC" w:rsidRDefault="007F49BC" w:rsidP="00815A2B">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w:t>
      </w:r>
      <w:r w:rsidR="001E2F68" w:rsidRPr="001E2F68">
        <w:rPr>
          <w:color w:val="000000"/>
          <w:sz w:val="20"/>
          <w:szCs w:val="20"/>
        </w:rPr>
        <w:t>Health and 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1E3A8B15" w14:textId="77777777" w:rsidR="007F49BC" w:rsidRDefault="007F49BC" w:rsidP="00815A2B">
      <w:pPr>
        <w:ind w:left="-142"/>
        <w:jc w:val="both"/>
        <w:rPr>
          <w:color w:val="000000"/>
          <w:sz w:val="20"/>
          <w:szCs w:val="20"/>
        </w:rPr>
      </w:pPr>
    </w:p>
    <w:p w14:paraId="46F66298" w14:textId="77777777" w:rsidR="007F49BC" w:rsidRPr="00453EEA" w:rsidRDefault="007F49BC" w:rsidP="00815A2B">
      <w:pPr>
        <w:spacing w:after="120"/>
        <w:ind w:left="-142"/>
        <w:jc w:val="both"/>
        <w:rPr>
          <w:b/>
          <w:bCs/>
          <w:sz w:val="20"/>
          <w:szCs w:val="20"/>
        </w:rPr>
      </w:pPr>
      <w:r w:rsidRPr="00453EEA">
        <w:rPr>
          <w:b/>
          <w:bCs/>
          <w:sz w:val="20"/>
          <w:szCs w:val="20"/>
        </w:rPr>
        <w:t>SA Health Challenges:</w:t>
      </w:r>
    </w:p>
    <w:p w14:paraId="7531435F" w14:textId="77777777" w:rsidR="007F49BC" w:rsidRDefault="007F49BC" w:rsidP="00815A2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7DF291C3" w14:textId="77777777" w:rsidR="00283EDB" w:rsidRPr="00283EDB" w:rsidRDefault="00283EDB" w:rsidP="00815A2B">
      <w:pPr>
        <w:ind w:left="-142"/>
        <w:jc w:val="both"/>
        <w:rPr>
          <w:b/>
          <w:bCs/>
          <w:sz w:val="20"/>
          <w:szCs w:val="20"/>
        </w:rPr>
      </w:pPr>
    </w:p>
    <w:p w14:paraId="5DCEE897" w14:textId="77777777" w:rsidR="007F49BC" w:rsidRDefault="007F49BC" w:rsidP="00815A2B">
      <w:pPr>
        <w:spacing w:after="120"/>
        <w:ind w:left="-142"/>
        <w:jc w:val="both"/>
        <w:rPr>
          <w:b/>
          <w:bCs/>
          <w:sz w:val="20"/>
          <w:szCs w:val="20"/>
        </w:rPr>
      </w:pPr>
      <w:r w:rsidRPr="00453EEA">
        <w:rPr>
          <w:b/>
          <w:bCs/>
          <w:sz w:val="20"/>
          <w:szCs w:val="20"/>
        </w:rPr>
        <w:t>Health Network/ Division/ Department</w:t>
      </w:r>
      <w:r>
        <w:rPr>
          <w:b/>
          <w:bCs/>
          <w:sz w:val="20"/>
          <w:szCs w:val="20"/>
        </w:rPr>
        <w:t>:</w:t>
      </w:r>
    </w:p>
    <w:p w14:paraId="65BDC158" w14:textId="77777777" w:rsidR="00D76407" w:rsidRPr="00D76407" w:rsidRDefault="00D76407" w:rsidP="00815A2B">
      <w:pPr>
        <w:ind w:left="-142"/>
        <w:jc w:val="both"/>
        <w:rPr>
          <w:color w:val="000000"/>
          <w:sz w:val="20"/>
          <w:szCs w:val="20"/>
        </w:rPr>
      </w:pPr>
      <w:r w:rsidRPr="00D76407">
        <w:rPr>
          <w:color w:val="000000"/>
          <w:sz w:val="20"/>
          <w:szCs w:val="20"/>
        </w:rPr>
        <w:t xml:space="preserve">The Women’s and Children’s Health Network (WCHN) was established to promote, maintain and restore the health of women, children and young people in South Australia. The Service plans, develops and coordinates health services as part of an integrated health system. </w:t>
      </w:r>
    </w:p>
    <w:p w14:paraId="3BAF3AAA" w14:textId="77777777" w:rsidR="00D76407" w:rsidRPr="00D76407" w:rsidRDefault="00D76407" w:rsidP="00815A2B">
      <w:pPr>
        <w:jc w:val="both"/>
        <w:rPr>
          <w:sz w:val="20"/>
          <w:szCs w:val="20"/>
        </w:rPr>
      </w:pPr>
    </w:p>
    <w:p w14:paraId="4C6A6299" w14:textId="77777777" w:rsidR="00D76407" w:rsidRPr="00D76407" w:rsidRDefault="00D76407" w:rsidP="00815A2B">
      <w:pPr>
        <w:ind w:left="-142"/>
        <w:jc w:val="both"/>
        <w:rPr>
          <w:color w:val="000000"/>
          <w:sz w:val="20"/>
          <w:szCs w:val="20"/>
        </w:rPr>
      </w:pPr>
      <w:r w:rsidRPr="00D76407">
        <w:rPr>
          <w:color w:val="000000"/>
          <w:sz w:val="20"/>
          <w:szCs w:val="20"/>
        </w:rPr>
        <w:t>The Women’s and Children’s Health Network efficiently conducts and manages, within its identified resources, health services for children, young people and women, including:</w:t>
      </w:r>
    </w:p>
    <w:p w14:paraId="2855756E" w14:textId="77777777" w:rsidR="00D76407" w:rsidRPr="00D76407" w:rsidRDefault="00D76407" w:rsidP="00815A2B">
      <w:pPr>
        <w:numPr>
          <w:ilvl w:val="0"/>
          <w:numId w:val="22"/>
        </w:numPr>
        <w:jc w:val="both"/>
        <w:rPr>
          <w:color w:val="000000"/>
          <w:sz w:val="20"/>
          <w:szCs w:val="20"/>
        </w:rPr>
      </w:pPr>
      <w:r w:rsidRPr="00D76407">
        <w:rPr>
          <w:color w:val="000000"/>
          <w:sz w:val="20"/>
          <w:szCs w:val="20"/>
        </w:rPr>
        <w:t>Specialist hospital services</w:t>
      </w:r>
    </w:p>
    <w:p w14:paraId="7186BB60" w14:textId="77777777" w:rsidR="00D76407" w:rsidRPr="00D76407" w:rsidRDefault="00D76407" w:rsidP="00815A2B">
      <w:pPr>
        <w:numPr>
          <w:ilvl w:val="0"/>
          <w:numId w:val="22"/>
        </w:numPr>
        <w:jc w:val="both"/>
        <w:rPr>
          <w:color w:val="000000"/>
          <w:sz w:val="20"/>
          <w:szCs w:val="20"/>
        </w:rPr>
      </w:pPr>
      <w:r w:rsidRPr="00D76407">
        <w:rPr>
          <w:color w:val="000000"/>
          <w:sz w:val="20"/>
          <w:szCs w:val="20"/>
        </w:rPr>
        <w:t>Primary health care and population health programs</w:t>
      </w:r>
    </w:p>
    <w:p w14:paraId="58CF377A" w14:textId="77777777" w:rsidR="00D76407" w:rsidRPr="00D76407" w:rsidRDefault="00D76407" w:rsidP="00815A2B">
      <w:pPr>
        <w:numPr>
          <w:ilvl w:val="0"/>
          <w:numId w:val="22"/>
        </w:numPr>
        <w:jc w:val="both"/>
        <w:rPr>
          <w:color w:val="000000"/>
          <w:sz w:val="20"/>
          <w:szCs w:val="20"/>
        </w:rPr>
      </w:pPr>
      <w:r w:rsidRPr="00D76407">
        <w:rPr>
          <w:color w:val="000000"/>
          <w:sz w:val="20"/>
          <w:szCs w:val="20"/>
        </w:rPr>
        <w:t>Integrated community care services</w:t>
      </w:r>
    </w:p>
    <w:p w14:paraId="209028DA" w14:textId="77777777" w:rsidR="00D76407" w:rsidRPr="00D76407" w:rsidRDefault="00D76407" w:rsidP="00815A2B">
      <w:pPr>
        <w:numPr>
          <w:ilvl w:val="0"/>
          <w:numId w:val="22"/>
        </w:numPr>
        <w:jc w:val="both"/>
        <w:rPr>
          <w:color w:val="000000"/>
          <w:sz w:val="20"/>
          <w:szCs w:val="20"/>
        </w:rPr>
      </w:pPr>
      <w:r w:rsidRPr="00D76407">
        <w:rPr>
          <w:color w:val="000000"/>
          <w:sz w:val="20"/>
          <w:szCs w:val="20"/>
        </w:rPr>
        <w:t xml:space="preserve">Services to address the health and </w:t>
      </w:r>
      <w:r w:rsidR="000F41EE" w:rsidRPr="00D76407">
        <w:rPr>
          <w:color w:val="000000"/>
          <w:sz w:val="20"/>
          <w:szCs w:val="20"/>
        </w:rPr>
        <w:t>wellbeing</w:t>
      </w:r>
      <w:r w:rsidRPr="00D76407">
        <w:rPr>
          <w:color w:val="000000"/>
          <w:sz w:val="20"/>
          <w:szCs w:val="20"/>
        </w:rPr>
        <w:t xml:space="preserve"> of particular populations, including Aboriginal Health Programs</w:t>
      </w:r>
    </w:p>
    <w:p w14:paraId="557BEB64" w14:textId="77777777" w:rsidR="00D76407" w:rsidRPr="00D76407" w:rsidRDefault="00D76407" w:rsidP="00815A2B">
      <w:pPr>
        <w:numPr>
          <w:ilvl w:val="0"/>
          <w:numId w:val="22"/>
        </w:numPr>
        <w:jc w:val="both"/>
        <w:rPr>
          <w:color w:val="000000"/>
          <w:sz w:val="20"/>
          <w:szCs w:val="20"/>
        </w:rPr>
      </w:pPr>
      <w:r w:rsidRPr="00D76407">
        <w:rPr>
          <w:color w:val="000000"/>
          <w:sz w:val="20"/>
          <w:szCs w:val="20"/>
        </w:rPr>
        <w:t>Education and training programs</w:t>
      </w:r>
    </w:p>
    <w:p w14:paraId="0E023E03" w14:textId="77777777" w:rsidR="00D76407" w:rsidRPr="00D76407" w:rsidRDefault="00D76407" w:rsidP="00815A2B">
      <w:pPr>
        <w:numPr>
          <w:ilvl w:val="0"/>
          <w:numId w:val="22"/>
        </w:numPr>
        <w:jc w:val="both"/>
        <w:rPr>
          <w:color w:val="000000"/>
          <w:sz w:val="20"/>
          <w:szCs w:val="20"/>
        </w:rPr>
      </w:pPr>
      <w:r w:rsidRPr="00D76407">
        <w:rPr>
          <w:color w:val="000000"/>
          <w:sz w:val="20"/>
          <w:szCs w:val="20"/>
        </w:rPr>
        <w:t>Research.</w:t>
      </w:r>
    </w:p>
    <w:p w14:paraId="0711B509" w14:textId="77777777" w:rsidR="000F41EE" w:rsidRDefault="000F41EE" w:rsidP="00815A2B">
      <w:pPr>
        <w:spacing w:after="120"/>
        <w:ind w:left="-142"/>
        <w:jc w:val="both"/>
        <w:rPr>
          <w:b/>
          <w:sz w:val="20"/>
          <w:szCs w:val="20"/>
        </w:rPr>
      </w:pPr>
    </w:p>
    <w:p w14:paraId="4D5AD9BC" w14:textId="77777777" w:rsidR="006E4C8D" w:rsidRPr="00D76407" w:rsidRDefault="006E4C8D" w:rsidP="00815A2B">
      <w:pPr>
        <w:spacing w:after="120"/>
        <w:ind w:left="-142"/>
        <w:jc w:val="both"/>
        <w:rPr>
          <w:b/>
          <w:sz w:val="20"/>
          <w:szCs w:val="20"/>
        </w:rPr>
      </w:pPr>
      <w:r w:rsidRPr="00D76407">
        <w:rPr>
          <w:b/>
          <w:sz w:val="20"/>
          <w:szCs w:val="20"/>
        </w:rPr>
        <w:t>Division/Branch</w:t>
      </w:r>
    </w:p>
    <w:p w14:paraId="315FD55E" w14:textId="77777777" w:rsidR="00AB49A1" w:rsidRPr="000F04E8" w:rsidRDefault="00B50E6B" w:rsidP="00815A2B">
      <w:pPr>
        <w:spacing w:after="120"/>
        <w:ind w:left="-142"/>
        <w:jc w:val="both"/>
        <w:rPr>
          <w:b/>
          <w:sz w:val="20"/>
          <w:szCs w:val="20"/>
        </w:rPr>
      </w:pPr>
      <w:r>
        <w:rPr>
          <w:sz w:val="20"/>
          <w:szCs w:val="20"/>
        </w:rPr>
        <w:t xml:space="preserve">Allied Health </w:t>
      </w:r>
      <w:r w:rsidR="00AB49A1" w:rsidRPr="000F04E8">
        <w:rPr>
          <w:sz w:val="20"/>
          <w:szCs w:val="20"/>
        </w:rPr>
        <w:t xml:space="preserve"> is a specialist service</w:t>
      </w:r>
      <w:r w:rsidR="00AB49A1">
        <w:rPr>
          <w:sz w:val="20"/>
          <w:szCs w:val="20"/>
        </w:rPr>
        <w:t xml:space="preserve"> within CaFHS</w:t>
      </w:r>
      <w:r w:rsidR="00AB49A1" w:rsidRPr="000F04E8">
        <w:rPr>
          <w:sz w:val="20"/>
          <w:szCs w:val="20"/>
        </w:rPr>
        <w:t>, supporting families with children up to three years</w:t>
      </w:r>
      <w:r w:rsidR="00AB49A1">
        <w:rPr>
          <w:sz w:val="20"/>
          <w:szCs w:val="20"/>
        </w:rPr>
        <w:t xml:space="preserve"> of age</w:t>
      </w:r>
      <w:r w:rsidR="00AB49A1" w:rsidRPr="000F04E8">
        <w:rPr>
          <w:sz w:val="20"/>
          <w:szCs w:val="20"/>
        </w:rPr>
        <w:t xml:space="preserve">.  We provide early intervention and preventive parenting support within </w:t>
      </w:r>
      <w:r w:rsidR="00AB49A1">
        <w:rPr>
          <w:sz w:val="20"/>
          <w:szCs w:val="20"/>
        </w:rPr>
        <w:t>a range of</w:t>
      </w:r>
      <w:r w:rsidR="00AB49A1" w:rsidRPr="000F04E8">
        <w:rPr>
          <w:sz w:val="20"/>
          <w:szCs w:val="20"/>
        </w:rPr>
        <w:t xml:space="preserve"> service areas; </w:t>
      </w:r>
      <w:r>
        <w:rPr>
          <w:sz w:val="20"/>
          <w:szCs w:val="20"/>
        </w:rPr>
        <w:t>AH</w:t>
      </w:r>
      <w:r w:rsidR="00AB49A1">
        <w:rPr>
          <w:sz w:val="20"/>
          <w:szCs w:val="20"/>
        </w:rPr>
        <w:t xml:space="preserve"> Family Wellbeing Service, </w:t>
      </w:r>
      <w:r>
        <w:rPr>
          <w:sz w:val="20"/>
          <w:szCs w:val="20"/>
        </w:rPr>
        <w:t>AH</w:t>
      </w:r>
      <w:r w:rsidR="00AB49A1" w:rsidRPr="000F04E8">
        <w:rPr>
          <w:sz w:val="20"/>
          <w:szCs w:val="20"/>
        </w:rPr>
        <w:t xml:space="preserve"> Therapy Service</w:t>
      </w:r>
      <w:r w:rsidR="00AB49A1">
        <w:rPr>
          <w:sz w:val="20"/>
          <w:szCs w:val="20"/>
        </w:rPr>
        <w:t xml:space="preserve">, </w:t>
      </w:r>
      <w:r>
        <w:rPr>
          <w:sz w:val="20"/>
          <w:szCs w:val="20"/>
        </w:rPr>
        <w:t>AH</w:t>
      </w:r>
      <w:r w:rsidR="00AB49A1">
        <w:rPr>
          <w:sz w:val="20"/>
          <w:szCs w:val="20"/>
        </w:rPr>
        <w:t xml:space="preserve"> Social Work, </w:t>
      </w:r>
      <w:r>
        <w:rPr>
          <w:sz w:val="20"/>
          <w:szCs w:val="20"/>
        </w:rPr>
        <w:t>AH</w:t>
      </w:r>
      <w:r w:rsidR="00AB49A1">
        <w:rPr>
          <w:sz w:val="20"/>
          <w:szCs w:val="20"/>
        </w:rPr>
        <w:t xml:space="preserve"> Early Childhood Intervention Coordinators and </w:t>
      </w:r>
      <w:r>
        <w:rPr>
          <w:sz w:val="20"/>
          <w:szCs w:val="20"/>
        </w:rPr>
        <w:t>AH</w:t>
      </w:r>
      <w:r w:rsidR="00AB49A1">
        <w:rPr>
          <w:sz w:val="20"/>
          <w:szCs w:val="20"/>
        </w:rPr>
        <w:t xml:space="preserve"> Aboriginal Cultural Consultants.</w:t>
      </w:r>
    </w:p>
    <w:p w14:paraId="44894958" w14:textId="77777777" w:rsidR="006E4C8D" w:rsidRPr="00D76407" w:rsidRDefault="006E4C8D" w:rsidP="00815A2B">
      <w:pPr>
        <w:spacing w:after="120"/>
        <w:ind w:left="-142"/>
        <w:jc w:val="both"/>
        <w:rPr>
          <w:b/>
          <w:sz w:val="20"/>
          <w:szCs w:val="20"/>
        </w:rPr>
      </w:pPr>
      <w:r w:rsidRPr="00D76407">
        <w:rPr>
          <w:b/>
          <w:sz w:val="20"/>
          <w:szCs w:val="20"/>
        </w:rPr>
        <w:t>Unit/Team</w:t>
      </w:r>
    </w:p>
    <w:p w14:paraId="61CF98C6" w14:textId="77777777" w:rsidR="00AB49A1" w:rsidRDefault="00AB49A1" w:rsidP="00815A2B">
      <w:pPr>
        <w:ind w:left="-142"/>
        <w:jc w:val="both"/>
        <w:rPr>
          <w:sz w:val="20"/>
          <w:szCs w:val="20"/>
        </w:rPr>
      </w:pPr>
      <w:r w:rsidRPr="00AB49A1">
        <w:rPr>
          <w:bCs/>
          <w:sz w:val="20"/>
          <w:szCs w:val="20"/>
        </w:rPr>
        <w:t xml:space="preserve">The position sits at CaFHS clinics throughout the state working alongside CaFHS nursing staff who deliver a range of services to families. This includes Universal Home Visiting Services, Family Home Visiting, </w:t>
      </w:r>
      <w:r w:rsidR="00ED0F96" w:rsidRPr="00AB49A1">
        <w:rPr>
          <w:bCs/>
          <w:sz w:val="20"/>
          <w:szCs w:val="20"/>
        </w:rPr>
        <w:t>and clinic</w:t>
      </w:r>
      <w:r w:rsidRPr="00AB49A1">
        <w:rPr>
          <w:bCs/>
          <w:sz w:val="20"/>
          <w:szCs w:val="20"/>
        </w:rPr>
        <w:t xml:space="preserve"> services. </w:t>
      </w:r>
      <w:r w:rsidRPr="00AB49A1">
        <w:rPr>
          <w:sz w:val="20"/>
          <w:szCs w:val="20"/>
        </w:rPr>
        <w:t>Aboriginal Cultural Consultants work in partnership with nurses to provide a range of advocacy and brokerage services to Aboriginal families across South Australia and facilitate access to Child and Family Health Service</w:t>
      </w:r>
    </w:p>
    <w:p w14:paraId="7424BBAB" w14:textId="77777777" w:rsidR="00AB49A1" w:rsidRDefault="00AB49A1" w:rsidP="00815A2B">
      <w:pPr>
        <w:ind w:left="-142"/>
        <w:jc w:val="both"/>
        <w:rPr>
          <w:sz w:val="20"/>
          <w:szCs w:val="20"/>
        </w:rPr>
      </w:pPr>
    </w:p>
    <w:p w14:paraId="404083DC" w14:textId="77777777" w:rsidR="00ED0F96" w:rsidRDefault="00ED0F96" w:rsidP="00815A2B">
      <w:pPr>
        <w:ind w:left="-142"/>
        <w:jc w:val="both"/>
        <w:rPr>
          <w:sz w:val="20"/>
          <w:szCs w:val="20"/>
        </w:rPr>
      </w:pPr>
    </w:p>
    <w:p w14:paraId="060F68C4" w14:textId="77777777" w:rsidR="00815A2B" w:rsidRDefault="00815A2B" w:rsidP="00815A2B">
      <w:pPr>
        <w:ind w:left="-142"/>
        <w:jc w:val="both"/>
        <w:rPr>
          <w:sz w:val="20"/>
          <w:szCs w:val="20"/>
        </w:rPr>
      </w:pPr>
    </w:p>
    <w:p w14:paraId="1832D284" w14:textId="77777777" w:rsidR="007F49BC" w:rsidRDefault="007F49BC" w:rsidP="00815A2B">
      <w:pPr>
        <w:shd w:val="clear" w:color="auto" w:fill="D9D9D9"/>
        <w:ind w:left="-142"/>
        <w:jc w:val="both"/>
        <w:rPr>
          <w:b/>
          <w:bCs/>
          <w:sz w:val="28"/>
          <w:szCs w:val="28"/>
        </w:rPr>
      </w:pPr>
      <w:r>
        <w:rPr>
          <w:b/>
          <w:bCs/>
          <w:sz w:val="28"/>
          <w:szCs w:val="28"/>
        </w:rPr>
        <w:lastRenderedPageBreak/>
        <w:t>Values</w:t>
      </w:r>
    </w:p>
    <w:p w14:paraId="70C2C4FA" w14:textId="77777777" w:rsidR="007F49BC" w:rsidRPr="00194CF4" w:rsidRDefault="007F49BC" w:rsidP="00815A2B">
      <w:pPr>
        <w:ind w:left="-142"/>
        <w:jc w:val="both"/>
        <w:rPr>
          <w:b/>
          <w:bCs/>
          <w:sz w:val="20"/>
          <w:szCs w:val="20"/>
        </w:rPr>
      </w:pPr>
    </w:p>
    <w:p w14:paraId="7B0B9F68" w14:textId="77777777" w:rsidR="007F49BC" w:rsidRDefault="007F49BC" w:rsidP="00815A2B">
      <w:pPr>
        <w:ind w:left="-142"/>
        <w:jc w:val="both"/>
        <w:rPr>
          <w:b/>
          <w:bCs/>
          <w:sz w:val="20"/>
          <w:szCs w:val="20"/>
        </w:rPr>
      </w:pPr>
      <w:r w:rsidRPr="004F5ACE">
        <w:rPr>
          <w:b/>
          <w:bCs/>
          <w:sz w:val="20"/>
          <w:szCs w:val="20"/>
        </w:rPr>
        <w:t>SA Health Values</w:t>
      </w:r>
    </w:p>
    <w:p w14:paraId="07EF4AE7" w14:textId="77777777" w:rsidR="007F49BC" w:rsidRDefault="007F49BC" w:rsidP="00815A2B">
      <w:pPr>
        <w:ind w:left="-142"/>
        <w:jc w:val="both"/>
        <w:rPr>
          <w:b/>
          <w:bCs/>
          <w:sz w:val="20"/>
          <w:szCs w:val="20"/>
        </w:rPr>
      </w:pPr>
    </w:p>
    <w:p w14:paraId="0219259C" w14:textId="77777777" w:rsidR="007F49BC" w:rsidRDefault="007F49BC" w:rsidP="00815A2B">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19C49329" w14:textId="77777777" w:rsidR="007F49BC" w:rsidRPr="008509D9" w:rsidRDefault="007F49BC" w:rsidP="00815A2B">
      <w:pPr>
        <w:ind w:left="-142"/>
        <w:jc w:val="both"/>
        <w:rPr>
          <w:color w:val="000000"/>
          <w:sz w:val="20"/>
          <w:szCs w:val="20"/>
        </w:rPr>
      </w:pPr>
    </w:p>
    <w:p w14:paraId="254E5C4C" w14:textId="77777777" w:rsidR="007F49BC" w:rsidRPr="008509D9" w:rsidRDefault="007F49BC" w:rsidP="00815A2B">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A379644" w14:textId="77777777" w:rsidR="007F49BC" w:rsidRPr="008509D9" w:rsidRDefault="007F49BC" w:rsidP="00815A2B">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18C938E" w14:textId="77777777" w:rsidR="007F49BC" w:rsidRDefault="007F49BC" w:rsidP="00815A2B">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19059B29" w14:textId="77777777" w:rsidR="007F49BC" w:rsidRPr="00641D2D" w:rsidRDefault="007F49BC" w:rsidP="00815A2B">
      <w:pPr>
        <w:ind w:left="-142"/>
        <w:jc w:val="both"/>
        <w:rPr>
          <w:b/>
          <w:bCs/>
          <w:color w:val="000000"/>
          <w:sz w:val="20"/>
          <w:szCs w:val="20"/>
        </w:rPr>
      </w:pPr>
    </w:p>
    <w:p w14:paraId="2E0FE37A" w14:textId="77777777" w:rsidR="001E2F68" w:rsidRDefault="001E2F68" w:rsidP="001E2F68">
      <w:pPr>
        <w:autoSpaceDE w:val="0"/>
        <w:autoSpaceDN w:val="0"/>
        <w:adjustRightInd w:val="0"/>
        <w:ind w:left="-142"/>
        <w:jc w:val="both"/>
        <w:rPr>
          <w:b/>
          <w:bCs/>
          <w:color w:val="000000"/>
          <w:sz w:val="20"/>
          <w:szCs w:val="20"/>
        </w:rPr>
      </w:pPr>
      <w:r>
        <w:rPr>
          <w:b/>
          <w:bCs/>
          <w:color w:val="000000"/>
          <w:sz w:val="20"/>
          <w:szCs w:val="20"/>
        </w:rPr>
        <w:t>Domestic and Family Violence</w:t>
      </w:r>
    </w:p>
    <w:p w14:paraId="32967B7D" w14:textId="77777777" w:rsidR="001E2F68" w:rsidRPr="003210C7" w:rsidRDefault="001E2F68" w:rsidP="001E2F68">
      <w:pPr>
        <w:autoSpaceDE w:val="0"/>
        <w:autoSpaceDN w:val="0"/>
        <w:adjustRightInd w:val="0"/>
        <w:ind w:left="-142"/>
        <w:jc w:val="both"/>
        <w:rPr>
          <w:b/>
          <w:bCs/>
          <w:sz w:val="20"/>
          <w:szCs w:val="20"/>
        </w:rPr>
      </w:pPr>
    </w:p>
    <w:p w14:paraId="520C3EC7" w14:textId="77777777" w:rsidR="001E2F68" w:rsidRPr="003210C7" w:rsidRDefault="001E2F68" w:rsidP="001E2F68">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workplace, and is committed to a zero tolerance policy towards violence against women in the workplace. Accordingly employees must appropriately report and respond to any such acts in the workplace, and make available appropriate support to employees who may be experiencing violence in the community.</w:t>
      </w:r>
    </w:p>
    <w:p w14:paraId="3B90F4A8" w14:textId="77777777" w:rsidR="001E2F68" w:rsidRDefault="001E2F68" w:rsidP="00815A2B">
      <w:pPr>
        <w:autoSpaceDE w:val="0"/>
        <w:autoSpaceDN w:val="0"/>
        <w:adjustRightInd w:val="0"/>
        <w:ind w:left="-142"/>
        <w:jc w:val="both"/>
        <w:rPr>
          <w:b/>
          <w:bCs/>
          <w:color w:val="000000"/>
          <w:sz w:val="20"/>
          <w:szCs w:val="20"/>
        </w:rPr>
      </w:pPr>
    </w:p>
    <w:p w14:paraId="7023F236" w14:textId="77777777" w:rsidR="001E2F68" w:rsidRDefault="001E2F68" w:rsidP="00815A2B">
      <w:pPr>
        <w:autoSpaceDE w:val="0"/>
        <w:autoSpaceDN w:val="0"/>
        <w:adjustRightInd w:val="0"/>
        <w:ind w:left="-142"/>
        <w:jc w:val="both"/>
        <w:rPr>
          <w:b/>
          <w:bCs/>
          <w:color w:val="000000"/>
          <w:sz w:val="20"/>
          <w:szCs w:val="20"/>
        </w:rPr>
      </w:pPr>
    </w:p>
    <w:p w14:paraId="071E2EF1" w14:textId="43069F8E" w:rsidR="007F49BC" w:rsidRPr="00641D2D" w:rsidRDefault="007F49BC" w:rsidP="00815A2B">
      <w:pPr>
        <w:autoSpaceDE w:val="0"/>
        <w:autoSpaceDN w:val="0"/>
        <w:adjustRightInd w:val="0"/>
        <w:ind w:left="-142"/>
        <w:jc w:val="both"/>
        <w:rPr>
          <w:b/>
          <w:bCs/>
          <w:color w:val="000000"/>
          <w:sz w:val="20"/>
          <w:szCs w:val="20"/>
        </w:rPr>
      </w:pPr>
      <w:r w:rsidRPr="00641D2D">
        <w:rPr>
          <w:b/>
          <w:bCs/>
          <w:color w:val="000000"/>
          <w:sz w:val="20"/>
          <w:szCs w:val="20"/>
        </w:rPr>
        <w:t>Code of Ethics</w:t>
      </w:r>
    </w:p>
    <w:p w14:paraId="2BFB8C20" w14:textId="77777777" w:rsidR="007F49BC" w:rsidRDefault="007F49BC" w:rsidP="00815A2B">
      <w:pPr>
        <w:autoSpaceDE w:val="0"/>
        <w:autoSpaceDN w:val="0"/>
        <w:adjustRightInd w:val="0"/>
        <w:ind w:left="-142"/>
        <w:jc w:val="both"/>
        <w:rPr>
          <w:color w:val="000000"/>
          <w:sz w:val="20"/>
          <w:szCs w:val="20"/>
        </w:rPr>
      </w:pPr>
    </w:p>
    <w:p w14:paraId="6C3B606B" w14:textId="77777777" w:rsidR="007F49BC" w:rsidRDefault="007F49BC" w:rsidP="00815A2B">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3CEEDCEF" w14:textId="77777777" w:rsidR="007F49BC" w:rsidRDefault="007F49BC" w:rsidP="00815A2B">
      <w:pPr>
        <w:autoSpaceDE w:val="0"/>
        <w:autoSpaceDN w:val="0"/>
        <w:adjustRightInd w:val="0"/>
        <w:ind w:left="-142"/>
        <w:jc w:val="both"/>
        <w:rPr>
          <w:color w:val="000000"/>
          <w:sz w:val="20"/>
          <w:szCs w:val="20"/>
        </w:rPr>
      </w:pPr>
    </w:p>
    <w:p w14:paraId="329EA49A" w14:textId="77777777" w:rsidR="007F49BC" w:rsidRPr="008509D9" w:rsidRDefault="007F49BC" w:rsidP="00815A2B">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B1D7161" w14:textId="77777777" w:rsidR="007F49BC" w:rsidRPr="008509D9" w:rsidRDefault="007F49BC" w:rsidP="00815A2B">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03934A05" w14:textId="77777777" w:rsidR="007F49BC" w:rsidRPr="008509D9" w:rsidRDefault="007F49BC" w:rsidP="00815A2B">
      <w:pPr>
        <w:numPr>
          <w:ilvl w:val="0"/>
          <w:numId w:val="1"/>
        </w:numPr>
        <w:tabs>
          <w:tab w:val="clear" w:pos="360"/>
        </w:tabs>
        <w:ind w:left="284" w:hanging="284"/>
        <w:jc w:val="both"/>
        <w:rPr>
          <w:color w:val="000000"/>
          <w:sz w:val="20"/>
          <w:szCs w:val="20"/>
        </w:rPr>
      </w:pPr>
      <w:r w:rsidRPr="008509D9">
        <w:rPr>
          <w:color w:val="000000"/>
          <w:sz w:val="20"/>
          <w:szCs w:val="20"/>
        </w:rPr>
        <w:t>Honesty and Integrity- Acting at all times in such a way as to uphold the public trust.</w:t>
      </w:r>
    </w:p>
    <w:p w14:paraId="448B42A3" w14:textId="77777777" w:rsidR="007F49BC" w:rsidRPr="008509D9" w:rsidRDefault="007F49BC" w:rsidP="00815A2B">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D88301F" w14:textId="77777777" w:rsidR="007F49BC" w:rsidRPr="008509D9" w:rsidRDefault="007F49BC" w:rsidP="00815A2B">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5CAAE4FC" w14:textId="77777777" w:rsidR="007F49BC" w:rsidRDefault="007F49BC" w:rsidP="00815A2B">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231F7B94" w14:textId="77777777" w:rsidR="007F49BC" w:rsidRPr="00557EB7" w:rsidRDefault="007F49BC" w:rsidP="00815A2B">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09D4A30D" w14:textId="77777777" w:rsidR="007F49BC" w:rsidRPr="00194CF4" w:rsidRDefault="007F49BC" w:rsidP="00815A2B">
      <w:pPr>
        <w:pStyle w:val="Heading4"/>
        <w:ind w:left="-142"/>
        <w:rPr>
          <w:rFonts w:ascii="Arial" w:hAnsi="Arial" w:cs="Arial"/>
          <w:sz w:val="20"/>
          <w:szCs w:val="20"/>
          <w:u w:val="none"/>
        </w:rPr>
      </w:pPr>
    </w:p>
    <w:p w14:paraId="3D7FEBBC" w14:textId="77777777" w:rsidR="007F49BC" w:rsidRDefault="007F49BC" w:rsidP="00815A2B">
      <w:pPr>
        <w:shd w:val="clear" w:color="auto" w:fill="D9D9D9"/>
        <w:ind w:left="-142"/>
        <w:jc w:val="both"/>
        <w:rPr>
          <w:b/>
          <w:bCs/>
          <w:sz w:val="28"/>
          <w:szCs w:val="28"/>
        </w:rPr>
      </w:pPr>
      <w:r>
        <w:rPr>
          <w:b/>
          <w:bCs/>
          <w:sz w:val="28"/>
          <w:szCs w:val="28"/>
        </w:rPr>
        <w:t>Approvals</w:t>
      </w:r>
    </w:p>
    <w:p w14:paraId="6F83661B" w14:textId="77777777" w:rsidR="007F49BC" w:rsidRDefault="007F49BC" w:rsidP="00815A2B">
      <w:pPr>
        <w:pStyle w:val="NormalIndent"/>
        <w:ind w:left="-142"/>
        <w:rPr>
          <w:rFonts w:ascii="Arial" w:hAnsi="Arial" w:cs="Arial"/>
          <w:sz w:val="20"/>
          <w:szCs w:val="20"/>
        </w:rPr>
      </w:pPr>
    </w:p>
    <w:p w14:paraId="1EF11FB5" w14:textId="77777777" w:rsidR="007F49BC" w:rsidRDefault="007F49BC" w:rsidP="00815A2B">
      <w:pPr>
        <w:ind w:left="-142"/>
        <w:jc w:val="both"/>
        <w:rPr>
          <w:b/>
          <w:bCs/>
          <w:sz w:val="20"/>
          <w:szCs w:val="20"/>
        </w:rPr>
      </w:pPr>
      <w:r>
        <w:rPr>
          <w:b/>
          <w:bCs/>
          <w:sz w:val="20"/>
          <w:szCs w:val="20"/>
        </w:rPr>
        <w:t>Role Description Approval</w:t>
      </w:r>
    </w:p>
    <w:p w14:paraId="235A2D03" w14:textId="77777777" w:rsidR="007F49BC" w:rsidRDefault="007F49BC" w:rsidP="00815A2B">
      <w:pPr>
        <w:ind w:left="-142"/>
        <w:jc w:val="both"/>
        <w:rPr>
          <w:b/>
          <w:bCs/>
          <w:sz w:val="20"/>
          <w:szCs w:val="20"/>
        </w:rPr>
      </w:pPr>
    </w:p>
    <w:p w14:paraId="557D7FCA" w14:textId="77777777" w:rsidR="007F49BC" w:rsidRPr="008509D9" w:rsidRDefault="007F49BC" w:rsidP="00815A2B">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4A9C4EF6" w14:textId="77777777" w:rsidR="007F49BC" w:rsidRDefault="007F49BC" w:rsidP="00815A2B">
      <w:pPr>
        <w:tabs>
          <w:tab w:val="left" w:pos="3828"/>
        </w:tabs>
        <w:spacing w:after="40"/>
        <w:ind w:left="-142"/>
        <w:jc w:val="both"/>
        <w:rPr>
          <w:sz w:val="20"/>
          <w:szCs w:val="20"/>
        </w:rPr>
      </w:pPr>
    </w:p>
    <w:p w14:paraId="698E0064" w14:textId="77777777" w:rsidR="007F49BC" w:rsidRPr="008509D9" w:rsidRDefault="007F49BC" w:rsidP="00815A2B">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7B1F20B" w14:textId="77777777" w:rsidR="007F49BC" w:rsidRPr="008509D9" w:rsidRDefault="007F49BC" w:rsidP="00815A2B">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509F512F" w14:textId="77777777" w:rsidR="007F49BC" w:rsidRDefault="007F49BC" w:rsidP="00815A2B">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0AFA52F7" w14:textId="77777777" w:rsidR="007F49BC" w:rsidRDefault="007F49BC" w:rsidP="00815A2B">
      <w:pPr>
        <w:tabs>
          <w:tab w:val="left" w:pos="3828"/>
        </w:tabs>
        <w:spacing w:after="40"/>
        <w:ind w:left="-142"/>
        <w:jc w:val="both"/>
        <w:rPr>
          <w:sz w:val="20"/>
          <w:szCs w:val="20"/>
        </w:rPr>
      </w:pPr>
    </w:p>
    <w:p w14:paraId="404D8DDF" w14:textId="77777777" w:rsidR="007F49BC" w:rsidRDefault="007F49BC" w:rsidP="00815A2B">
      <w:pPr>
        <w:shd w:val="clear" w:color="auto" w:fill="D9D9D9"/>
        <w:ind w:left="-142"/>
        <w:jc w:val="both"/>
        <w:rPr>
          <w:b/>
          <w:bCs/>
          <w:sz w:val="28"/>
          <w:szCs w:val="28"/>
        </w:rPr>
      </w:pPr>
      <w:r>
        <w:rPr>
          <w:b/>
          <w:bCs/>
          <w:sz w:val="28"/>
          <w:szCs w:val="28"/>
        </w:rPr>
        <w:t>Role Acceptance</w:t>
      </w:r>
    </w:p>
    <w:p w14:paraId="7A486A11" w14:textId="77777777" w:rsidR="007F49BC" w:rsidRDefault="007F49BC" w:rsidP="00815A2B">
      <w:pPr>
        <w:pStyle w:val="NormalIndent"/>
        <w:ind w:left="-142"/>
        <w:rPr>
          <w:rFonts w:ascii="Arial" w:hAnsi="Arial" w:cs="Arial"/>
          <w:sz w:val="20"/>
          <w:szCs w:val="20"/>
        </w:rPr>
      </w:pPr>
    </w:p>
    <w:p w14:paraId="471A0802" w14:textId="77777777" w:rsidR="007F49BC" w:rsidRDefault="007F49BC" w:rsidP="00815A2B">
      <w:pPr>
        <w:tabs>
          <w:tab w:val="left" w:pos="3828"/>
        </w:tabs>
        <w:spacing w:after="40"/>
        <w:ind w:left="-142"/>
        <w:jc w:val="both"/>
        <w:rPr>
          <w:b/>
          <w:bCs/>
          <w:sz w:val="20"/>
          <w:szCs w:val="20"/>
        </w:rPr>
      </w:pPr>
      <w:r>
        <w:rPr>
          <w:b/>
          <w:bCs/>
          <w:sz w:val="20"/>
          <w:szCs w:val="20"/>
        </w:rPr>
        <w:t>Incumbent Acceptance</w:t>
      </w:r>
    </w:p>
    <w:p w14:paraId="4CB21C0D" w14:textId="77777777" w:rsidR="007F49BC" w:rsidRDefault="007F49BC" w:rsidP="00815A2B">
      <w:pPr>
        <w:tabs>
          <w:tab w:val="left" w:pos="3828"/>
        </w:tabs>
        <w:spacing w:after="40"/>
        <w:ind w:left="-142"/>
        <w:jc w:val="both"/>
        <w:rPr>
          <w:b/>
          <w:bCs/>
          <w:sz w:val="20"/>
          <w:szCs w:val="20"/>
        </w:rPr>
      </w:pPr>
    </w:p>
    <w:p w14:paraId="67EB0B11" w14:textId="77777777" w:rsidR="007F49BC" w:rsidRDefault="007F49BC" w:rsidP="00815A2B">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F147E0B" w14:textId="77777777" w:rsidR="007F49BC" w:rsidRDefault="007F49BC" w:rsidP="00815A2B">
      <w:pPr>
        <w:ind w:left="-142"/>
        <w:jc w:val="both"/>
        <w:rPr>
          <w:sz w:val="20"/>
          <w:szCs w:val="20"/>
        </w:rPr>
      </w:pPr>
    </w:p>
    <w:p w14:paraId="103430EF" w14:textId="77777777" w:rsidR="007F49BC" w:rsidRPr="008509D9" w:rsidRDefault="007F49BC" w:rsidP="00815A2B">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3D45F87F" w14:textId="77777777" w:rsidR="007F49BC" w:rsidRDefault="007F49BC" w:rsidP="00815A2B">
      <w:pPr>
        <w:ind w:left="-142"/>
        <w:jc w:val="both"/>
        <w:rPr>
          <w:color w:val="000000"/>
          <w:sz w:val="20"/>
          <w:szCs w:val="20"/>
        </w:rPr>
      </w:pPr>
    </w:p>
    <w:p w14:paraId="405AF867" w14:textId="77777777" w:rsidR="007F49BC" w:rsidRDefault="007F49BC" w:rsidP="00815A2B">
      <w:pPr>
        <w:tabs>
          <w:tab w:val="left" w:pos="3828"/>
        </w:tabs>
        <w:spacing w:after="40"/>
        <w:ind w:left="-142"/>
        <w:jc w:val="both"/>
        <w:rPr>
          <w:b/>
          <w:bCs/>
          <w:color w:val="000000"/>
          <w:sz w:val="20"/>
          <w:szCs w:val="20"/>
        </w:rPr>
      </w:pPr>
      <w:r>
        <w:rPr>
          <w:b/>
          <w:bCs/>
          <w:color w:val="000000"/>
          <w:sz w:val="20"/>
          <w:szCs w:val="20"/>
        </w:rPr>
        <w:t>Date:</w:t>
      </w:r>
    </w:p>
    <w:p w14:paraId="7CF86034" w14:textId="77777777" w:rsidR="00D76407" w:rsidRDefault="00D76407" w:rsidP="00815A2B">
      <w:pPr>
        <w:tabs>
          <w:tab w:val="left" w:pos="3828"/>
        </w:tabs>
        <w:spacing w:after="40"/>
        <w:ind w:left="-142"/>
        <w:jc w:val="both"/>
        <w:rPr>
          <w:b/>
          <w:bCs/>
          <w:color w:val="000000"/>
          <w:sz w:val="20"/>
          <w:szCs w:val="20"/>
        </w:rPr>
      </w:pPr>
    </w:p>
    <w:p w14:paraId="5F8FB475" w14:textId="77777777" w:rsidR="00D76407" w:rsidRDefault="00D76407" w:rsidP="00815A2B">
      <w:pPr>
        <w:tabs>
          <w:tab w:val="left" w:pos="3828"/>
        </w:tabs>
        <w:spacing w:after="40"/>
        <w:ind w:left="-142"/>
        <w:jc w:val="both"/>
        <w:rPr>
          <w:b/>
          <w:bCs/>
          <w:color w:val="000000"/>
          <w:sz w:val="20"/>
          <w:szCs w:val="20"/>
        </w:rPr>
      </w:pPr>
    </w:p>
    <w:p w14:paraId="270AD93A" w14:textId="77777777" w:rsidR="00D76407" w:rsidRDefault="00D76407" w:rsidP="00815A2B">
      <w:pPr>
        <w:tabs>
          <w:tab w:val="left" w:pos="3828"/>
        </w:tabs>
        <w:spacing w:after="40"/>
        <w:ind w:left="-142"/>
        <w:jc w:val="both"/>
        <w:rPr>
          <w:b/>
          <w:bCs/>
          <w:color w:val="000000"/>
          <w:sz w:val="20"/>
          <w:szCs w:val="20"/>
        </w:rPr>
      </w:pPr>
    </w:p>
    <w:p w14:paraId="663C4F0C" w14:textId="77777777" w:rsidR="00D76407" w:rsidRDefault="00D76407" w:rsidP="00815A2B">
      <w:pPr>
        <w:tabs>
          <w:tab w:val="left" w:pos="3828"/>
        </w:tabs>
        <w:spacing w:after="40"/>
        <w:ind w:left="-142"/>
        <w:jc w:val="both"/>
        <w:rPr>
          <w:b/>
          <w:bCs/>
          <w:color w:val="000000"/>
          <w:sz w:val="20"/>
          <w:szCs w:val="20"/>
        </w:rPr>
        <w:sectPr w:rsidR="00D76407" w:rsidSect="001E2F68">
          <w:type w:val="oddPage"/>
          <w:pgSz w:w="11906" w:h="16838"/>
          <w:pgMar w:top="993" w:right="851" w:bottom="1276" w:left="1418" w:header="720" w:footer="720" w:gutter="0"/>
          <w:cols w:space="720"/>
          <w:docGrid w:linePitch="326"/>
        </w:sectPr>
      </w:pPr>
    </w:p>
    <w:p w14:paraId="54C5143F" w14:textId="77777777" w:rsidR="001E2F68" w:rsidRPr="00177139" w:rsidRDefault="001E2F68" w:rsidP="001E2F68">
      <w:pPr>
        <w:pStyle w:val="SAH-FactsheetEntityTitle"/>
        <w:jc w:val="center"/>
        <w:rPr>
          <w:b/>
        </w:rPr>
      </w:pPr>
      <w:r w:rsidRPr="00177139">
        <w:rPr>
          <w:b/>
        </w:rPr>
        <w:lastRenderedPageBreak/>
        <w:t>Women’s &amp; Children’s Health Network</w:t>
      </w:r>
    </w:p>
    <w:p w14:paraId="27A690D3" w14:textId="77777777" w:rsidR="001E2F68" w:rsidRPr="008509D9" w:rsidRDefault="001E2F68" w:rsidP="001E2F68">
      <w:pPr>
        <w:jc w:val="both"/>
        <w:rPr>
          <w:sz w:val="20"/>
          <w:szCs w:val="20"/>
          <w:u w:val="single"/>
        </w:rPr>
      </w:pPr>
    </w:p>
    <w:p w14:paraId="3C0EC39F" w14:textId="77777777" w:rsidR="001E2F68" w:rsidRPr="00417650" w:rsidRDefault="001E2F68" w:rsidP="001E2F68">
      <w:pPr>
        <w:keepNext/>
        <w:outlineLvl w:val="0"/>
        <w:rPr>
          <w:b/>
          <w:bCs/>
          <w:kern w:val="32"/>
          <w:sz w:val="32"/>
          <w:szCs w:val="32"/>
        </w:rPr>
      </w:pPr>
      <w:bookmarkStart w:id="2" w:name="_Toc5266231"/>
      <w:r w:rsidRPr="00417650">
        <w:rPr>
          <w:b/>
          <w:bCs/>
          <w:kern w:val="32"/>
          <w:sz w:val="32"/>
          <w:szCs w:val="32"/>
        </w:rPr>
        <w:t>Accountability – what does it mean for me?</w:t>
      </w:r>
      <w:bookmarkEnd w:id="2"/>
    </w:p>
    <w:p w14:paraId="1D7383DB" w14:textId="77777777" w:rsidR="001E2F68" w:rsidRPr="0072172D" w:rsidRDefault="001E2F68" w:rsidP="001E2F68">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73961AE8" w14:textId="77777777" w:rsidR="001E2F68" w:rsidRPr="0072172D" w:rsidRDefault="001E2F68" w:rsidP="001E2F68">
      <w:pPr>
        <w:rPr>
          <w:rFonts w:eastAsia="Calibri"/>
          <w:color w:val="221E1F"/>
          <w:sz w:val="18"/>
          <w:szCs w:val="18"/>
        </w:rPr>
      </w:pPr>
    </w:p>
    <w:p w14:paraId="609338E1" w14:textId="77777777" w:rsidR="001E2F68" w:rsidRPr="0072172D" w:rsidRDefault="001E2F68" w:rsidP="001E2F68">
      <w:pPr>
        <w:rPr>
          <w:rFonts w:eastAsia="Calibri"/>
          <w:b/>
          <w:bCs/>
          <w:color w:val="221E1F"/>
          <w:sz w:val="18"/>
          <w:szCs w:val="18"/>
        </w:rPr>
      </w:pPr>
      <w:r w:rsidRPr="0072172D">
        <w:rPr>
          <w:rFonts w:eastAsia="Calibri"/>
          <w:b/>
          <w:bCs/>
          <w:color w:val="221E1F"/>
          <w:sz w:val="18"/>
          <w:szCs w:val="18"/>
        </w:rPr>
        <w:t>Consumers</w:t>
      </w:r>
    </w:p>
    <w:p w14:paraId="0AFA00A9" w14:textId="77777777" w:rsidR="001E2F68" w:rsidRPr="0072172D" w:rsidRDefault="001E2F68" w:rsidP="001E2F68">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33F7FC9B" w14:textId="77777777" w:rsidR="001E2F68" w:rsidRPr="0072172D" w:rsidRDefault="001E2F68" w:rsidP="001E2F68">
      <w:pPr>
        <w:rPr>
          <w:rFonts w:eastAsia="Calibri"/>
          <w:color w:val="221E1F"/>
          <w:sz w:val="18"/>
          <w:szCs w:val="18"/>
        </w:rPr>
      </w:pPr>
    </w:p>
    <w:p w14:paraId="4BA29C67" w14:textId="77777777" w:rsidR="001E2F68" w:rsidRPr="0072172D" w:rsidRDefault="001E2F68" w:rsidP="001E2F68">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3856E9F2" w14:textId="77777777" w:rsidR="001E2F68" w:rsidRPr="0072172D" w:rsidRDefault="001E2F68" w:rsidP="001E2F68">
      <w:pPr>
        <w:rPr>
          <w:rFonts w:eastAsia="Calibri"/>
          <w:color w:val="221E1F"/>
          <w:sz w:val="18"/>
          <w:szCs w:val="18"/>
        </w:rPr>
      </w:pPr>
      <w:r w:rsidRPr="0072172D">
        <w:rPr>
          <w:rFonts w:eastAsia="Calibri"/>
          <w:color w:val="221E1F"/>
          <w:sz w:val="18"/>
          <w:szCs w:val="18"/>
        </w:rPr>
        <w:t>All staff (as described above) have a role in the delivery of safe, high quality care to consumers, and are expected to perform their roles with diligence; and with a person-centred approach to the best of their ability. It is the responsibility of all staff to raise concerns when it is recognised that something is not right. Safety and quality is the responsibility of all staff, at all levels and across all locations.</w:t>
      </w:r>
    </w:p>
    <w:p w14:paraId="7959AA2C" w14:textId="77777777" w:rsidR="001E2F68" w:rsidRPr="0072172D" w:rsidRDefault="001E2F68" w:rsidP="001E2F68">
      <w:pPr>
        <w:rPr>
          <w:rFonts w:eastAsia="Calibri"/>
          <w:color w:val="221E1F"/>
          <w:sz w:val="18"/>
          <w:szCs w:val="18"/>
        </w:rPr>
      </w:pPr>
    </w:p>
    <w:p w14:paraId="7FE26233" w14:textId="77777777" w:rsidR="001E2F68" w:rsidRPr="0072172D" w:rsidRDefault="001E2F68" w:rsidP="001E2F68">
      <w:pPr>
        <w:rPr>
          <w:rFonts w:eastAsia="Calibri"/>
          <w:b/>
          <w:bCs/>
          <w:color w:val="221E1F"/>
          <w:sz w:val="18"/>
          <w:szCs w:val="18"/>
        </w:rPr>
      </w:pPr>
      <w:r w:rsidRPr="0072172D">
        <w:rPr>
          <w:rFonts w:eastAsia="Calibri"/>
          <w:b/>
          <w:bCs/>
          <w:color w:val="221E1F"/>
          <w:sz w:val="18"/>
          <w:szCs w:val="18"/>
        </w:rPr>
        <w:t>Clinicians</w:t>
      </w:r>
    </w:p>
    <w:p w14:paraId="2ADE476C" w14:textId="77777777" w:rsidR="001E2F68" w:rsidRPr="0072172D" w:rsidRDefault="001E2F68" w:rsidP="001E2F68">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person centred care within a defined scope of practice. </w:t>
      </w:r>
    </w:p>
    <w:p w14:paraId="2C66CEAE" w14:textId="77777777" w:rsidR="001E2F68" w:rsidRPr="0072172D" w:rsidRDefault="001E2F68" w:rsidP="001E2F68">
      <w:pPr>
        <w:rPr>
          <w:rFonts w:eastAsia="Calibri"/>
          <w:color w:val="221E1F"/>
          <w:sz w:val="18"/>
          <w:szCs w:val="18"/>
        </w:rPr>
      </w:pPr>
    </w:p>
    <w:p w14:paraId="7F13B7E2" w14:textId="77777777" w:rsidR="001E2F68" w:rsidRPr="0072172D" w:rsidRDefault="001E2F68" w:rsidP="001E2F68">
      <w:pPr>
        <w:rPr>
          <w:rFonts w:eastAsia="Calibri"/>
          <w:color w:val="221E1F"/>
          <w:sz w:val="18"/>
          <w:szCs w:val="18"/>
        </w:rPr>
      </w:pPr>
      <w:r w:rsidRPr="0072172D">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32824EAA" w14:textId="77777777" w:rsidR="001E2F68" w:rsidRPr="0072172D" w:rsidRDefault="001E2F68" w:rsidP="001E2F68">
      <w:pPr>
        <w:rPr>
          <w:rFonts w:eastAsia="Calibri"/>
          <w:color w:val="221E1F"/>
          <w:sz w:val="18"/>
          <w:szCs w:val="18"/>
        </w:rPr>
      </w:pPr>
    </w:p>
    <w:p w14:paraId="4C10A972" w14:textId="77777777" w:rsidR="001E2F68" w:rsidRPr="0072172D" w:rsidRDefault="001E2F68" w:rsidP="001E2F68">
      <w:pPr>
        <w:rPr>
          <w:rFonts w:eastAsia="Calibri"/>
          <w:color w:val="221E1F"/>
          <w:sz w:val="18"/>
          <w:szCs w:val="18"/>
        </w:rPr>
      </w:pPr>
      <w:r w:rsidRPr="0072172D">
        <w:rPr>
          <w:rFonts w:eastAsia="Calibri"/>
          <w:color w:val="221E1F"/>
          <w:sz w:val="18"/>
          <w:szCs w:val="18"/>
        </w:rPr>
        <w:t>All clinicians are responsible for providing care that is person centred, evidence based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36416483" w14:textId="77777777" w:rsidR="001E2F68" w:rsidRPr="0072172D" w:rsidRDefault="001E2F68" w:rsidP="001E2F68">
      <w:pPr>
        <w:rPr>
          <w:rFonts w:eastAsia="Calibri"/>
          <w:color w:val="221E1F"/>
          <w:sz w:val="18"/>
          <w:szCs w:val="18"/>
        </w:rPr>
      </w:pPr>
    </w:p>
    <w:p w14:paraId="05B9D73A" w14:textId="77777777" w:rsidR="001E2F68" w:rsidRPr="0072172D" w:rsidRDefault="001E2F68" w:rsidP="001E2F68">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4582732F" w14:textId="77777777" w:rsidR="001E2F68" w:rsidRPr="0072172D" w:rsidRDefault="001E2F68" w:rsidP="001E2F68">
      <w:pPr>
        <w:rPr>
          <w:rFonts w:eastAsia="Calibri"/>
          <w:color w:val="221E1F"/>
          <w:sz w:val="18"/>
          <w:szCs w:val="18"/>
        </w:rPr>
      </w:pPr>
      <w:r w:rsidRPr="0072172D">
        <w:rPr>
          <w:rFonts w:eastAsia="Calibri"/>
          <w:color w:val="221E1F"/>
          <w:sz w:val="18"/>
          <w:szCs w:val="18"/>
        </w:rPr>
        <w:t>Clinicians are accountable for their own individual professional practice, including maintaining currency of credentialing, registration and professional practice.</w:t>
      </w:r>
    </w:p>
    <w:p w14:paraId="3889A4DF" w14:textId="77777777" w:rsidR="001E2F68" w:rsidRPr="0072172D" w:rsidRDefault="001E2F68" w:rsidP="001E2F68">
      <w:pPr>
        <w:rPr>
          <w:rFonts w:eastAsia="Calibri"/>
          <w:color w:val="221E1F"/>
          <w:sz w:val="18"/>
          <w:szCs w:val="18"/>
        </w:rPr>
      </w:pPr>
    </w:p>
    <w:p w14:paraId="1386CDD7" w14:textId="77777777" w:rsidR="001E2F68" w:rsidRPr="0072172D" w:rsidRDefault="001E2F68" w:rsidP="001E2F68">
      <w:pPr>
        <w:rPr>
          <w:rFonts w:eastAsia="Calibri"/>
          <w:b/>
          <w:bCs/>
          <w:color w:val="221E1F"/>
          <w:sz w:val="18"/>
          <w:szCs w:val="18"/>
        </w:rPr>
      </w:pPr>
      <w:r w:rsidRPr="0072172D">
        <w:rPr>
          <w:rFonts w:eastAsia="Calibri"/>
          <w:b/>
          <w:bCs/>
          <w:color w:val="221E1F"/>
          <w:sz w:val="18"/>
          <w:szCs w:val="18"/>
        </w:rPr>
        <w:t>Managers</w:t>
      </w:r>
    </w:p>
    <w:p w14:paraId="359367E1" w14:textId="77777777" w:rsidR="001E2F68" w:rsidRPr="0072172D" w:rsidRDefault="001E2F68" w:rsidP="001E2F68">
      <w:pPr>
        <w:rPr>
          <w:rFonts w:eastAsia="Calibri"/>
          <w:color w:val="221E1F"/>
          <w:sz w:val="18"/>
          <w:szCs w:val="18"/>
        </w:rPr>
      </w:pPr>
      <w:r w:rsidRPr="0072172D">
        <w:rPr>
          <w:rFonts w:eastAsia="Calibri"/>
          <w:color w:val="221E1F"/>
          <w:sz w:val="18"/>
          <w:szCs w:val="18"/>
        </w:rPr>
        <w:t>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Framework; Consumer Engagement Framework and the requirements of the National Safety &amp; Quality Standards within their areas of responsibility. Managers are expected to demonstrate diligence and honesty in the management of public resources.</w:t>
      </w:r>
    </w:p>
    <w:p w14:paraId="7304F41C" w14:textId="77777777" w:rsidR="001E2F68" w:rsidRPr="0072172D" w:rsidRDefault="001E2F68" w:rsidP="001E2F68">
      <w:pPr>
        <w:rPr>
          <w:rFonts w:eastAsia="Calibri"/>
          <w:color w:val="221E1F"/>
          <w:sz w:val="18"/>
          <w:szCs w:val="18"/>
        </w:rPr>
      </w:pPr>
    </w:p>
    <w:p w14:paraId="2015BA0E" w14:textId="77777777" w:rsidR="001E2F68" w:rsidRPr="0072172D" w:rsidRDefault="001E2F68" w:rsidP="001E2F68">
      <w:pPr>
        <w:rPr>
          <w:rFonts w:eastAsia="Calibri"/>
          <w:color w:val="221E1F"/>
          <w:sz w:val="18"/>
          <w:szCs w:val="18"/>
        </w:rPr>
      </w:pPr>
      <w:r w:rsidRPr="0072172D">
        <w:rPr>
          <w:rFonts w:eastAsia="Calibri"/>
          <w:color w:val="221E1F"/>
          <w:sz w:val="18"/>
          <w:szCs w:val="18"/>
        </w:rPr>
        <w:t>Managers organise, direct and manage the performance of staff to meet operational requirements; implement and promote evidence based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7C8F6381" w14:textId="77777777" w:rsidR="001E2F68" w:rsidRPr="0072172D" w:rsidRDefault="001E2F68" w:rsidP="001E2F68">
      <w:pPr>
        <w:rPr>
          <w:rFonts w:eastAsia="Calibri"/>
          <w:color w:val="221E1F"/>
          <w:sz w:val="18"/>
          <w:szCs w:val="18"/>
        </w:rPr>
      </w:pPr>
    </w:p>
    <w:p w14:paraId="23E94373" w14:textId="77777777" w:rsidR="001E2F68" w:rsidRPr="0072172D" w:rsidRDefault="001E2F68" w:rsidP="001E2F68">
      <w:pPr>
        <w:rPr>
          <w:rFonts w:eastAsia="Calibri"/>
          <w:b/>
          <w:bCs/>
          <w:color w:val="221E1F"/>
          <w:sz w:val="18"/>
          <w:szCs w:val="18"/>
        </w:rPr>
      </w:pPr>
      <w:r w:rsidRPr="0072172D">
        <w:rPr>
          <w:rFonts w:eastAsia="Calibri"/>
          <w:b/>
          <w:bCs/>
          <w:color w:val="221E1F"/>
          <w:sz w:val="18"/>
          <w:szCs w:val="18"/>
        </w:rPr>
        <w:t>Executive/Divisional Directors</w:t>
      </w:r>
    </w:p>
    <w:p w14:paraId="46CD68B8" w14:textId="77777777" w:rsidR="001E2F68" w:rsidRPr="0072172D" w:rsidRDefault="001E2F68" w:rsidP="001E2F68">
      <w:pPr>
        <w:rPr>
          <w:rFonts w:eastAsia="Calibri"/>
          <w:color w:val="221E1F"/>
          <w:sz w:val="18"/>
          <w:szCs w:val="18"/>
        </w:rPr>
      </w:pPr>
      <w:r w:rsidRPr="0072172D">
        <w:rPr>
          <w:rFonts w:eastAsia="Calibri"/>
          <w:color w:val="221E1F"/>
          <w:sz w:val="18"/>
          <w:szCs w:val="18"/>
        </w:rPr>
        <w:t>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mitigated and that staff understand their safety and quality responsibilities.</w:t>
      </w:r>
    </w:p>
    <w:p w14:paraId="513741CB" w14:textId="77777777" w:rsidR="001E2F68" w:rsidRPr="0072172D" w:rsidRDefault="001E2F68" w:rsidP="001E2F68">
      <w:pPr>
        <w:rPr>
          <w:rFonts w:eastAsia="Calibri"/>
          <w:color w:val="221E1F"/>
          <w:sz w:val="18"/>
          <w:szCs w:val="18"/>
        </w:rPr>
      </w:pPr>
    </w:p>
    <w:p w14:paraId="4FE3F89D" w14:textId="77777777" w:rsidR="001E2F68" w:rsidRPr="0072172D" w:rsidRDefault="001E2F68" w:rsidP="001E2F68">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77C58024" w14:textId="77777777" w:rsidR="001E2F68" w:rsidRPr="0072172D" w:rsidRDefault="001E2F68" w:rsidP="001E2F68">
      <w:pPr>
        <w:rPr>
          <w:rFonts w:eastAsia="Calibri"/>
          <w:color w:val="221E1F"/>
          <w:sz w:val="18"/>
          <w:szCs w:val="18"/>
        </w:rPr>
      </w:pPr>
    </w:p>
    <w:p w14:paraId="6ED1CE80" w14:textId="77777777" w:rsidR="001E2F68" w:rsidRPr="0072172D" w:rsidRDefault="001E2F68" w:rsidP="001E2F68">
      <w:pPr>
        <w:rPr>
          <w:rFonts w:eastAsia="Calibri"/>
          <w:b/>
          <w:bCs/>
          <w:color w:val="221E1F"/>
          <w:sz w:val="18"/>
          <w:szCs w:val="18"/>
        </w:rPr>
      </w:pPr>
      <w:r w:rsidRPr="0072172D">
        <w:rPr>
          <w:rFonts w:eastAsia="Calibri"/>
          <w:b/>
          <w:bCs/>
          <w:color w:val="221E1F"/>
          <w:sz w:val="18"/>
          <w:szCs w:val="18"/>
        </w:rPr>
        <w:t>WCHN Committees</w:t>
      </w:r>
    </w:p>
    <w:p w14:paraId="01EBF439" w14:textId="77777777" w:rsidR="001E2F68" w:rsidRPr="0072172D" w:rsidRDefault="001E2F68" w:rsidP="001E2F68">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5404DB97" w14:textId="77777777" w:rsidR="001E2F68" w:rsidRPr="0072172D" w:rsidRDefault="001E2F68" w:rsidP="001E2F68">
      <w:pPr>
        <w:rPr>
          <w:rFonts w:eastAsia="Calibri"/>
          <w:color w:val="221E1F"/>
          <w:sz w:val="18"/>
          <w:szCs w:val="18"/>
        </w:rPr>
      </w:pPr>
    </w:p>
    <w:p w14:paraId="59690221" w14:textId="77777777" w:rsidR="001E2F68" w:rsidRPr="0072172D" w:rsidRDefault="001E2F68" w:rsidP="001E2F68">
      <w:pPr>
        <w:rPr>
          <w:rFonts w:eastAsia="Calibri"/>
          <w:b/>
          <w:bCs/>
          <w:color w:val="221E1F"/>
          <w:sz w:val="18"/>
          <w:szCs w:val="18"/>
        </w:rPr>
      </w:pPr>
      <w:r w:rsidRPr="0072172D">
        <w:rPr>
          <w:rFonts w:eastAsia="Calibri"/>
          <w:b/>
          <w:bCs/>
          <w:color w:val="221E1F"/>
          <w:sz w:val="18"/>
          <w:szCs w:val="18"/>
        </w:rPr>
        <w:t>Chief Executive Officer</w:t>
      </w:r>
    </w:p>
    <w:p w14:paraId="2C838767" w14:textId="77777777" w:rsidR="001E2F68" w:rsidRPr="0072172D" w:rsidRDefault="001E2F68" w:rsidP="001E2F68">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4CEE44F9" w14:textId="77777777" w:rsidR="001E2F68" w:rsidRPr="0072172D" w:rsidRDefault="001E2F68" w:rsidP="001E2F68">
      <w:pPr>
        <w:rPr>
          <w:rFonts w:eastAsia="Calibri"/>
          <w:color w:val="221E1F"/>
          <w:sz w:val="18"/>
          <w:szCs w:val="18"/>
        </w:rPr>
      </w:pPr>
    </w:p>
    <w:p w14:paraId="6BD8D407" w14:textId="77777777" w:rsidR="001E2F68" w:rsidRPr="0072172D" w:rsidRDefault="001E2F68" w:rsidP="001E2F68">
      <w:pPr>
        <w:rPr>
          <w:rFonts w:eastAsia="Calibri"/>
          <w:b/>
          <w:bCs/>
          <w:color w:val="221E1F"/>
          <w:sz w:val="18"/>
          <w:szCs w:val="18"/>
        </w:rPr>
      </w:pPr>
      <w:r w:rsidRPr="0072172D">
        <w:rPr>
          <w:rFonts w:eastAsia="Calibri"/>
          <w:b/>
          <w:bCs/>
          <w:color w:val="221E1F"/>
          <w:sz w:val="18"/>
          <w:szCs w:val="18"/>
        </w:rPr>
        <w:t>Board</w:t>
      </w:r>
    </w:p>
    <w:p w14:paraId="784B0CFF" w14:textId="77777777" w:rsidR="001E2F68" w:rsidRPr="0072172D" w:rsidRDefault="001E2F68" w:rsidP="001E2F68">
      <w:pPr>
        <w:rPr>
          <w:rFonts w:ascii="Calibri" w:eastAsia="Calibri" w:hAnsi="Calibri" w:cs="Times New Roman"/>
          <w:sz w:val="18"/>
          <w:szCs w:val="18"/>
        </w:rPr>
      </w:pPr>
      <w:r w:rsidRPr="0072172D">
        <w:rPr>
          <w:rFonts w:eastAsia="Calibri"/>
          <w:color w:val="221E1F"/>
          <w:sz w:val="18"/>
          <w:szCs w:val="18"/>
        </w:rPr>
        <w:t>The Board is accountable for governance, monitoring, compliance and ensuring the executive are discharging their responsibilities in managing the organisation.</w:t>
      </w:r>
    </w:p>
    <w:p w14:paraId="32B17C6A" w14:textId="52E8E923" w:rsidR="00D76407" w:rsidRPr="00AC535C" w:rsidRDefault="001E2F68" w:rsidP="00815A2B">
      <w:pPr>
        <w:tabs>
          <w:tab w:val="left" w:pos="3828"/>
        </w:tabs>
        <w:spacing w:after="40"/>
        <w:ind w:left="-142"/>
        <w:jc w:val="both"/>
      </w:pPr>
      <w:r w:rsidRPr="001E2F68">
        <w:rPr>
          <w:i/>
          <w:noProof/>
        </w:rPr>
        <w:lastRenderedPageBreak/>
        <w:pict w14:anchorId="08C24AB1">
          <v:shape id="Picture 1" o:spid="_x0000_i1027" type="#_x0000_t75" style="width:507.75pt;height:689.25pt;visibility:visible;mso-wrap-style:square">
            <v:imagedata r:id="rId15" o:title=""/>
          </v:shape>
        </w:pict>
      </w:r>
    </w:p>
    <w:sectPr w:rsidR="00D76407" w:rsidRPr="00AC535C" w:rsidSect="001E2F68">
      <w:pgSz w:w="11906" w:h="16838"/>
      <w:pgMar w:top="1440" w:right="851"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7A77" w14:textId="77777777" w:rsidR="003A16ED" w:rsidRDefault="003A16ED">
      <w:r>
        <w:separator/>
      </w:r>
    </w:p>
  </w:endnote>
  <w:endnote w:type="continuationSeparator" w:id="0">
    <w:p w14:paraId="33F39381" w14:textId="77777777" w:rsidR="003A16ED" w:rsidRDefault="003A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B0" w14:textId="77777777" w:rsidR="001E2F68" w:rsidRDefault="001E2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A28B" w14:textId="4E6BA240" w:rsidR="00815A2B" w:rsidRDefault="001E2F68" w:rsidP="001E2F68">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rFonts w:ascii="Arial" w:hAnsi="Arial" w:cs="Arial"/>
        <w:sz w:val="18"/>
        <w:szCs w:val="18"/>
      </w:rPr>
      <w:t>1</w:t>
    </w:r>
    <w:r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AC2E" w14:textId="77777777" w:rsidR="001E2F68" w:rsidRDefault="001E2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C72A" w14:textId="77777777" w:rsidR="003A16ED" w:rsidRDefault="003A16ED">
      <w:r>
        <w:separator/>
      </w:r>
    </w:p>
  </w:footnote>
  <w:footnote w:type="continuationSeparator" w:id="0">
    <w:p w14:paraId="3521B9EB" w14:textId="77777777" w:rsidR="003A16ED" w:rsidRDefault="003A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AD21" w14:textId="77777777" w:rsidR="001E2F68" w:rsidRDefault="001E2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CDEA" w14:textId="77777777" w:rsidR="00AC7E9A" w:rsidRDefault="00AC7E9A">
    <w:pPr>
      <w:pStyle w:val="Header"/>
      <w:jc w:val="right"/>
    </w:pPr>
  </w:p>
  <w:p w14:paraId="221F5670" w14:textId="77777777" w:rsidR="00AC7E9A" w:rsidRDefault="00AC7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0DE7" w14:textId="77777777" w:rsidR="001E2F68" w:rsidRDefault="001E2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3B466FD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9520F"/>
    <w:multiLevelType w:val="hybridMultilevel"/>
    <w:tmpl w:val="A32EB684"/>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B13B04"/>
    <w:multiLevelType w:val="hybridMultilevel"/>
    <w:tmpl w:val="9E6AB7C0"/>
    <w:lvl w:ilvl="0" w:tplc="64A81CE6">
      <w:numFmt w:val="bullet"/>
      <w:lvlText w:val=""/>
      <w:legacy w:legacy="1" w:legacySpace="0" w:legacyIndent="360"/>
      <w:lvlJc w:val="left"/>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1F9D11F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5F0403"/>
    <w:multiLevelType w:val="singleLevel"/>
    <w:tmpl w:val="6E7AA4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B67F97"/>
    <w:multiLevelType w:val="hybridMultilevel"/>
    <w:tmpl w:val="5360DD50"/>
    <w:lvl w:ilvl="0" w:tplc="0CEC0B4A">
      <w:start w:val="1"/>
      <w:numFmt w:val="bullet"/>
      <w:lvlText w:val=""/>
      <w:lvlJc w:val="left"/>
      <w:pPr>
        <w:tabs>
          <w:tab w:val="num" w:pos="360"/>
        </w:tabs>
        <w:ind w:left="360" w:hanging="360"/>
      </w:pPr>
      <w:rPr>
        <w:rFonts w:ascii="Symbol" w:hAnsi="Symbol" w:hint="default"/>
        <w:color w:val="008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AE5AF4"/>
    <w:multiLevelType w:val="singleLevel"/>
    <w:tmpl w:val="6E7AA4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2B5A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C46330"/>
    <w:multiLevelType w:val="hybridMultilevel"/>
    <w:tmpl w:val="FCA85F56"/>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8230F2"/>
    <w:multiLevelType w:val="hybridMultilevel"/>
    <w:tmpl w:val="F73086E2"/>
    <w:lvl w:ilvl="0" w:tplc="64A81CE6">
      <w:numFmt w:val="bullet"/>
      <w:lvlText w:val=""/>
      <w:legacy w:legacy="1" w:legacySpace="0" w:legacyIndent="360"/>
      <w:lvlJc w:val="left"/>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903EF"/>
    <w:multiLevelType w:val="multilevel"/>
    <w:tmpl w:val="33A25C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84CC9"/>
    <w:multiLevelType w:val="hybridMultilevel"/>
    <w:tmpl w:val="82A6B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68635B"/>
    <w:multiLevelType w:val="hybridMultilevel"/>
    <w:tmpl w:val="EB3612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004339"/>
    <w:multiLevelType w:val="hybridMultilevel"/>
    <w:tmpl w:val="3BB26E82"/>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AC13F05"/>
    <w:multiLevelType w:val="hybridMultilevel"/>
    <w:tmpl w:val="D946E96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2" w15:restartNumberingAfterBreak="0">
    <w:nsid w:val="3B6D083A"/>
    <w:multiLevelType w:val="hybridMultilevel"/>
    <w:tmpl w:val="9BFA7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4" w15:restartNumberingAfterBreak="0">
    <w:nsid w:val="3D8E3D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E06400B"/>
    <w:multiLevelType w:val="hybridMultilevel"/>
    <w:tmpl w:val="6FFE03FC"/>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0B233EB"/>
    <w:multiLevelType w:val="hybridMultilevel"/>
    <w:tmpl w:val="0A00EE4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DE3A8E"/>
    <w:multiLevelType w:val="hybridMultilevel"/>
    <w:tmpl w:val="1130AA6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3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32" w15:restartNumberingAfterBreak="0">
    <w:nsid w:val="4E1A00A4"/>
    <w:multiLevelType w:val="singleLevel"/>
    <w:tmpl w:val="6E7AA4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585A04"/>
    <w:multiLevelType w:val="hybridMultilevel"/>
    <w:tmpl w:val="32EA93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35" w15:restartNumberingAfterBreak="0">
    <w:nsid w:val="4EC52B77"/>
    <w:multiLevelType w:val="hybridMultilevel"/>
    <w:tmpl w:val="1D98A006"/>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1548F2"/>
    <w:multiLevelType w:val="singleLevel"/>
    <w:tmpl w:val="6E7AA4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13F31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45176A0"/>
    <w:multiLevelType w:val="hybridMultilevel"/>
    <w:tmpl w:val="6F6627E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73008B1"/>
    <w:multiLevelType w:val="hybridMultilevel"/>
    <w:tmpl w:val="2CAC4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D426F1"/>
    <w:multiLevelType w:val="hybridMultilevel"/>
    <w:tmpl w:val="694E515E"/>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AB202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2C1B45"/>
    <w:multiLevelType w:val="hybridMultilevel"/>
    <w:tmpl w:val="CC8A7E7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61015F"/>
    <w:multiLevelType w:val="hybridMultilevel"/>
    <w:tmpl w:val="7152CAC0"/>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3E263BA"/>
    <w:multiLevelType w:val="hybridMultilevel"/>
    <w:tmpl w:val="606A5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770901040">
    <w:abstractNumId w:val="0"/>
  </w:num>
  <w:num w:numId="2" w16cid:durableId="1725982484">
    <w:abstractNumId w:val="4"/>
  </w:num>
  <w:num w:numId="3" w16cid:durableId="731386143">
    <w:abstractNumId w:val="41"/>
  </w:num>
  <w:num w:numId="4" w16cid:durableId="2073036036">
    <w:abstractNumId w:val="2"/>
  </w:num>
  <w:num w:numId="5" w16cid:durableId="538277499">
    <w:abstractNumId w:val="6"/>
  </w:num>
  <w:num w:numId="6" w16cid:durableId="210581253">
    <w:abstractNumId w:val="5"/>
  </w:num>
  <w:num w:numId="7" w16cid:durableId="1745570721">
    <w:abstractNumId w:val="48"/>
  </w:num>
  <w:num w:numId="8" w16cid:durableId="832524466">
    <w:abstractNumId w:val="34"/>
  </w:num>
  <w:num w:numId="9" w16cid:durableId="2139759075">
    <w:abstractNumId w:val="23"/>
  </w:num>
  <w:num w:numId="10" w16cid:durableId="1153720532">
    <w:abstractNumId w:val="30"/>
  </w:num>
  <w:num w:numId="11" w16cid:durableId="9575841">
    <w:abstractNumId w:val="49"/>
  </w:num>
  <w:num w:numId="12" w16cid:durableId="1467308793">
    <w:abstractNumId w:val="31"/>
  </w:num>
  <w:num w:numId="13" w16cid:durableId="1063869711">
    <w:abstractNumId w:val="20"/>
  </w:num>
  <w:num w:numId="14" w16cid:durableId="1242912558">
    <w:abstractNumId w:val="42"/>
  </w:num>
  <w:num w:numId="15" w16cid:durableId="1234120644">
    <w:abstractNumId w:val="43"/>
  </w:num>
  <w:num w:numId="16" w16cid:durableId="894701951">
    <w:abstractNumId w:val="12"/>
  </w:num>
  <w:num w:numId="17" w16cid:durableId="1577200858">
    <w:abstractNumId w:val="15"/>
  </w:num>
  <w:num w:numId="18" w16cid:durableId="1444961116">
    <w:abstractNumId w:val="29"/>
  </w:num>
  <w:num w:numId="19" w16cid:durableId="553933798">
    <w:abstractNumId w:val="35"/>
  </w:num>
  <w:num w:numId="20" w16cid:durableId="1658455217">
    <w:abstractNumId w:val="28"/>
  </w:num>
  <w:num w:numId="21" w16cid:durableId="871962343">
    <w:abstractNumId w:val="16"/>
  </w:num>
  <w:num w:numId="22" w16cid:durableId="1419714582">
    <w:abstractNumId w:val="21"/>
  </w:num>
  <w:num w:numId="23" w16cid:durableId="871383498">
    <w:abstractNumId w:val="26"/>
  </w:num>
  <w:num w:numId="24" w16cid:durableId="792989986">
    <w:abstractNumId w:val="27"/>
  </w:num>
  <w:num w:numId="25" w16cid:durableId="80638033">
    <w:abstractNumId w:val="32"/>
  </w:num>
  <w:num w:numId="26" w16cid:durableId="882446011">
    <w:abstractNumId w:val="3"/>
  </w:num>
  <w:num w:numId="27" w16cid:durableId="1155685896">
    <w:abstractNumId w:val="14"/>
  </w:num>
  <w:num w:numId="28" w16cid:durableId="729350609">
    <w:abstractNumId w:val="18"/>
  </w:num>
  <w:num w:numId="29" w16cid:durableId="1846894616">
    <w:abstractNumId w:val="1"/>
  </w:num>
  <w:num w:numId="30" w16cid:durableId="975138333">
    <w:abstractNumId w:val="13"/>
  </w:num>
  <w:num w:numId="31" w16cid:durableId="615019990">
    <w:abstractNumId w:val="17"/>
  </w:num>
  <w:num w:numId="32" w16cid:durableId="1864321641">
    <w:abstractNumId w:val="47"/>
  </w:num>
  <w:num w:numId="33" w16cid:durableId="1901204809">
    <w:abstractNumId w:val="19"/>
  </w:num>
  <w:num w:numId="34" w16cid:durableId="1016350742">
    <w:abstractNumId w:val="36"/>
  </w:num>
  <w:num w:numId="35" w16cid:durableId="1010058698">
    <w:abstractNumId w:val="44"/>
  </w:num>
  <w:num w:numId="36" w16cid:durableId="552278895">
    <w:abstractNumId w:val="24"/>
  </w:num>
  <w:num w:numId="37" w16cid:durableId="895313278">
    <w:abstractNumId w:val="7"/>
  </w:num>
  <w:num w:numId="38" w16cid:durableId="1309163230">
    <w:abstractNumId w:val="11"/>
  </w:num>
  <w:num w:numId="39" w16cid:durableId="2073431123">
    <w:abstractNumId w:val="8"/>
  </w:num>
  <w:num w:numId="40" w16cid:durableId="1976984834">
    <w:abstractNumId w:val="40"/>
  </w:num>
  <w:num w:numId="41" w16cid:durableId="1091509550">
    <w:abstractNumId w:val="46"/>
  </w:num>
  <w:num w:numId="42" w16cid:durableId="439105627">
    <w:abstractNumId w:val="37"/>
  </w:num>
  <w:num w:numId="43" w16cid:durableId="842282091">
    <w:abstractNumId w:val="10"/>
  </w:num>
  <w:num w:numId="44" w16cid:durableId="849442725">
    <w:abstractNumId w:val="33"/>
  </w:num>
  <w:num w:numId="45" w16cid:durableId="1388920164">
    <w:abstractNumId w:val="25"/>
  </w:num>
  <w:num w:numId="46" w16cid:durableId="1878202931">
    <w:abstractNumId w:val="39"/>
  </w:num>
  <w:num w:numId="47" w16cid:durableId="1219978193">
    <w:abstractNumId w:val="22"/>
  </w:num>
  <w:num w:numId="48" w16cid:durableId="134882789">
    <w:abstractNumId w:val="38"/>
  </w:num>
  <w:num w:numId="49" w16cid:durableId="150413228">
    <w:abstractNumId w:val="9"/>
  </w:num>
  <w:num w:numId="50" w16cid:durableId="104884479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27E10"/>
    <w:rsid w:val="00067BB1"/>
    <w:rsid w:val="0007569D"/>
    <w:rsid w:val="000A1AEE"/>
    <w:rsid w:val="000B476A"/>
    <w:rsid w:val="000C0879"/>
    <w:rsid w:val="000C51AA"/>
    <w:rsid w:val="000D2914"/>
    <w:rsid w:val="000E31FC"/>
    <w:rsid w:val="000F1A66"/>
    <w:rsid w:val="000F41EE"/>
    <w:rsid w:val="001273DC"/>
    <w:rsid w:val="001408CC"/>
    <w:rsid w:val="00143B01"/>
    <w:rsid w:val="0014633A"/>
    <w:rsid w:val="00160677"/>
    <w:rsid w:val="001809B2"/>
    <w:rsid w:val="00185534"/>
    <w:rsid w:val="001871BC"/>
    <w:rsid w:val="00194CF4"/>
    <w:rsid w:val="001D4546"/>
    <w:rsid w:val="001E2F68"/>
    <w:rsid w:val="002201E4"/>
    <w:rsid w:val="00242F9C"/>
    <w:rsid w:val="00283EDB"/>
    <w:rsid w:val="002A5CAB"/>
    <w:rsid w:val="002C486D"/>
    <w:rsid w:val="002C7ACE"/>
    <w:rsid w:val="002E52FA"/>
    <w:rsid w:val="002F3DAC"/>
    <w:rsid w:val="002F4FE0"/>
    <w:rsid w:val="003119AF"/>
    <w:rsid w:val="0031626E"/>
    <w:rsid w:val="00317EEE"/>
    <w:rsid w:val="00372B08"/>
    <w:rsid w:val="00373D31"/>
    <w:rsid w:val="003A16ED"/>
    <w:rsid w:val="003C1CB1"/>
    <w:rsid w:val="003C5B4F"/>
    <w:rsid w:val="003E5410"/>
    <w:rsid w:val="00407474"/>
    <w:rsid w:val="0041484A"/>
    <w:rsid w:val="0041781C"/>
    <w:rsid w:val="00441FB4"/>
    <w:rsid w:val="00453EEA"/>
    <w:rsid w:val="004852D9"/>
    <w:rsid w:val="00491AA1"/>
    <w:rsid w:val="004D44B8"/>
    <w:rsid w:val="004E2078"/>
    <w:rsid w:val="004F0118"/>
    <w:rsid w:val="004F182B"/>
    <w:rsid w:val="004F2505"/>
    <w:rsid w:val="004F480C"/>
    <w:rsid w:val="004F5ACE"/>
    <w:rsid w:val="00506633"/>
    <w:rsid w:val="00521E73"/>
    <w:rsid w:val="00540740"/>
    <w:rsid w:val="005514CB"/>
    <w:rsid w:val="00553947"/>
    <w:rsid w:val="00557EB7"/>
    <w:rsid w:val="005651AC"/>
    <w:rsid w:val="00565580"/>
    <w:rsid w:val="00595032"/>
    <w:rsid w:val="005A645C"/>
    <w:rsid w:val="005C056C"/>
    <w:rsid w:val="005C297A"/>
    <w:rsid w:val="005D352A"/>
    <w:rsid w:val="006116BE"/>
    <w:rsid w:val="00641D2D"/>
    <w:rsid w:val="00643A8A"/>
    <w:rsid w:val="00646186"/>
    <w:rsid w:val="0065352C"/>
    <w:rsid w:val="006A5C2D"/>
    <w:rsid w:val="006C284B"/>
    <w:rsid w:val="006D5254"/>
    <w:rsid w:val="006E4C8D"/>
    <w:rsid w:val="00713DFA"/>
    <w:rsid w:val="007338E7"/>
    <w:rsid w:val="00740FCC"/>
    <w:rsid w:val="00750A13"/>
    <w:rsid w:val="00750AC2"/>
    <w:rsid w:val="00756C73"/>
    <w:rsid w:val="00761C5C"/>
    <w:rsid w:val="00765A06"/>
    <w:rsid w:val="0078249B"/>
    <w:rsid w:val="00784D4E"/>
    <w:rsid w:val="007952DE"/>
    <w:rsid w:val="007B3C01"/>
    <w:rsid w:val="007B665A"/>
    <w:rsid w:val="007E4A5E"/>
    <w:rsid w:val="007F49BC"/>
    <w:rsid w:val="00815A2B"/>
    <w:rsid w:val="00822A17"/>
    <w:rsid w:val="00834F0D"/>
    <w:rsid w:val="00840188"/>
    <w:rsid w:val="008509D9"/>
    <w:rsid w:val="00874472"/>
    <w:rsid w:val="00874E82"/>
    <w:rsid w:val="00887279"/>
    <w:rsid w:val="00894597"/>
    <w:rsid w:val="008B1924"/>
    <w:rsid w:val="008B3C5E"/>
    <w:rsid w:val="008B7A98"/>
    <w:rsid w:val="008C3E29"/>
    <w:rsid w:val="008C5841"/>
    <w:rsid w:val="008D5F5F"/>
    <w:rsid w:val="008E3A43"/>
    <w:rsid w:val="0090194B"/>
    <w:rsid w:val="00904B80"/>
    <w:rsid w:val="00914D76"/>
    <w:rsid w:val="009366C3"/>
    <w:rsid w:val="00945B5A"/>
    <w:rsid w:val="00956633"/>
    <w:rsid w:val="009809ED"/>
    <w:rsid w:val="00991975"/>
    <w:rsid w:val="009D0E3A"/>
    <w:rsid w:val="009D0E7F"/>
    <w:rsid w:val="009E63F1"/>
    <w:rsid w:val="00A07216"/>
    <w:rsid w:val="00A34B59"/>
    <w:rsid w:val="00A52980"/>
    <w:rsid w:val="00AA035D"/>
    <w:rsid w:val="00AA69AD"/>
    <w:rsid w:val="00AB49A1"/>
    <w:rsid w:val="00AC0C59"/>
    <w:rsid w:val="00AC535C"/>
    <w:rsid w:val="00AC7E9A"/>
    <w:rsid w:val="00B50E6B"/>
    <w:rsid w:val="00B74574"/>
    <w:rsid w:val="00B8319A"/>
    <w:rsid w:val="00BC0001"/>
    <w:rsid w:val="00BC5FEA"/>
    <w:rsid w:val="00BC7458"/>
    <w:rsid w:val="00BD450E"/>
    <w:rsid w:val="00BD7472"/>
    <w:rsid w:val="00BD7EE6"/>
    <w:rsid w:val="00C02310"/>
    <w:rsid w:val="00C17122"/>
    <w:rsid w:val="00C73BB8"/>
    <w:rsid w:val="00CB0897"/>
    <w:rsid w:val="00CB4DB9"/>
    <w:rsid w:val="00CC007F"/>
    <w:rsid w:val="00CC1C7C"/>
    <w:rsid w:val="00CD20B2"/>
    <w:rsid w:val="00CD5712"/>
    <w:rsid w:val="00CF6FF8"/>
    <w:rsid w:val="00D225BF"/>
    <w:rsid w:val="00D56B41"/>
    <w:rsid w:val="00D76407"/>
    <w:rsid w:val="00D859DE"/>
    <w:rsid w:val="00DE52BC"/>
    <w:rsid w:val="00E20E89"/>
    <w:rsid w:val="00E32C0D"/>
    <w:rsid w:val="00E43EB4"/>
    <w:rsid w:val="00E8083F"/>
    <w:rsid w:val="00E8476D"/>
    <w:rsid w:val="00E90AF2"/>
    <w:rsid w:val="00EC1EAE"/>
    <w:rsid w:val="00ED0016"/>
    <w:rsid w:val="00ED0F96"/>
    <w:rsid w:val="00ED1811"/>
    <w:rsid w:val="00ED6556"/>
    <w:rsid w:val="00F23D9C"/>
    <w:rsid w:val="00F246FC"/>
    <w:rsid w:val="00F30108"/>
    <w:rsid w:val="00F3303E"/>
    <w:rsid w:val="00F436B3"/>
    <w:rsid w:val="00F4667A"/>
    <w:rsid w:val="00F55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oNotEmbedSmartTags/>
  <w:decimalSymbol w:val="."/>
  <w:listSeparator w:val=","/>
  <w14:docId w14:val="0B29BC2D"/>
  <w15:chartTrackingRefBased/>
  <w15:docId w15:val="{21E9A77D-1E42-4898-B64A-C28F74F0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paragraph" w:styleId="BalloonText">
    <w:name w:val="Balloon Text"/>
    <w:basedOn w:val="Normal"/>
    <w:link w:val="BalloonTextChar"/>
    <w:rsid w:val="00AC7E9A"/>
    <w:rPr>
      <w:rFonts w:ascii="Tahoma" w:hAnsi="Tahoma" w:cs="Tahoma"/>
      <w:sz w:val="16"/>
      <w:szCs w:val="16"/>
    </w:rPr>
  </w:style>
  <w:style w:type="character" w:customStyle="1" w:styleId="BalloonTextChar">
    <w:name w:val="Balloon Text Char"/>
    <w:link w:val="BalloonText"/>
    <w:rsid w:val="00AC7E9A"/>
    <w:rPr>
      <w:rFonts w:ascii="Tahoma" w:hAnsi="Tahoma" w:cs="Tahoma"/>
      <w:sz w:val="16"/>
      <w:szCs w:val="16"/>
    </w:rPr>
  </w:style>
  <w:style w:type="paragraph" w:styleId="Revision">
    <w:name w:val="Revision"/>
    <w:hidden/>
    <w:uiPriority w:val="99"/>
    <w:semiHidden/>
    <w:rsid w:val="001E2F68"/>
    <w:rPr>
      <w:rFonts w:ascii="Arial" w:hAnsi="Arial" w:cs="Arial"/>
      <w:sz w:val="24"/>
      <w:szCs w:val="24"/>
    </w:rPr>
  </w:style>
  <w:style w:type="paragraph" w:customStyle="1" w:styleId="SAH-FactsheetEntityTitle">
    <w:name w:val="SAH-Factsheet Entity Title"/>
    <w:basedOn w:val="Normal"/>
    <w:rsid w:val="001E2F68"/>
    <w:pPr>
      <w:widowControl w:val="0"/>
      <w:suppressAutoHyphens/>
      <w:autoSpaceDE w:val="0"/>
      <w:autoSpaceDN w:val="0"/>
      <w:adjustRightInd w:val="0"/>
      <w:textAlignment w:val="center"/>
    </w:pPr>
    <w:rPr>
      <w:rFonts w:cs="Times New Roman"/>
      <w:color w:val="8F877A"/>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D1CE-9210-4A6F-9764-01790CA6AF59}">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3890</Words>
  <Characters>22176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2</cp:revision>
  <cp:lastPrinted>2012-08-03T06:50:00Z</cp:lastPrinted>
  <dcterms:created xsi:type="dcterms:W3CDTF">2024-09-19T07:11:00Z</dcterms:created>
  <dcterms:modified xsi:type="dcterms:W3CDTF">2024-09-19T07:11:00Z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2024-09-19T07:11:11Z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490387d1-aac6-4ecb-ae4c-eac8526a280a</vt:lpwstr>
  </property>
  <property fmtid="{D5CDD505-2E9C-101B-9397-08002B2CF9AE}" pid="8" name="MSIP_Label_77274858-3b1d-4431-8679-d878f40e28fd_ContentBits">
    <vt:lpwstr>0</vt:lpwstr>
  </property>
</Properties>
</file>