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24EC" w14:textId="77777777" w:rsidR="006077AB" w:rsidRPr="001B3FF5" w:rsidRDefault="006077AB" w:rsidP="00106E84">
      <w:pPr>
        <w:spacing w:after="0" w:line="240" w:lineRule="auto"/>
        <w:rPr>
          <w:rFonts w:ascii="Arial" w:hAnsi="Arial" w:cs="Arial"/>
          <w:sz w:val="18"/>
          <w:szCs w:val="18"/>
        </w:rPr>
      </w:pPr>
    </w:p>
    <w:p w14:paraId="47F342E2"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304"/>
        <w:gridCol w:w="5304"/>
      </w:tblGrid>
      <w:tr w:rsidR="0035198D" w:rsidRPr="00044E05" w14:paraId="008D35F4" w14:textId="77777777" w:rsidTr="007B7002">
        <w:tc>
          <w:tcPr>
            <w:tcW w:w="4503" w:type="dxa"/>
            <w:shd w:val="clear" w:color="auto" w:fill="E4F1F4"/>
          </w:tcPr>
          <w:p w14:paraId="5A59A71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3C6B6EFA" w14:textId="33149B29" w:rsidR="0035198D" w:rsidRPr="008A2710" w:rsidRDefault="00E162E8" w:rsidP="00D610D6">
                <w:pPr>
                  <w:spacing w:after="60"/>
                  <w:rPr>
                    <w:rFonts w:ascii="Arial" w:hAnsi="Arial" w:cs="Arial"/>
                    <w:color w:val="000000" w:themeColor="text1"/>
                    <w:sz w:val="20"/>
                    <w:szCs w:val="20"/>
                  </w:rPr>
                </w:pPr>
                <w:r>
                  <w:rPr>
                    <w:rFonts w:ascii="Arial" w:hAnsi="Arial" w:cs="Arial"/>
                    <w:color w:val="000000" w:themeColor="text1"/>
                    <w:sz w:val="20"/>
                    <w:szCs w:val="20"/>
                  </w:rPr>
                  <w:t>Social Work</w:t>
                </w:r>
                <w:r w:rsidR="00C95C04">
                  <w:rPr>
                    <w:rFonts w:ascii="Arial" w:hAnsi="Arial" w:cs="Arial"/>
                    <w:color w:val="000000" w:themeColor="text1"/>
                    <w:sz w:val="20"/>
                    <w:szCs w:val="20"/>
                  </w:rPr>
                  <w:t>er (Case Manager)</w:t>
                </w:r>
              </w:p>
            </w:tc>
          </w:sdtContent>
        </w:sdt>
      </w:tr>
      <w:tr w:rsidR="0035198D" w:rsidRPr="00044E05" w14:paraId="01F4D327" w14:textId="77777777" w:rsidTr="007B7002">
        <w:tc>
          <w:tcPr>
            <w:tcW w:w="4503" w:type="dxa"/>
            <w:shd w:val="clear" w:color="auto" w:fill="E4F1F4"/>
          </w:tcPr>
          <w:p w14:paraId="445B8FE8"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07AC8EF4" w14:textId="77777777" w:rsidR="0035198D" w:rsidRPr="008A2710" w:rsidRDefault="00FF2801" w:rsidP="00FF2801">
                <w:pPr>
                  <w:spacing w:after="60"/>
                  <w:rPr>
                    <w:rFonts w:ascii="Arial" w:hAnsi="Arial" w:cs="Arial"/>
                    <w:color w:val="000000" w:themeColor="text1"/>
                    <w:sz w:val="20"/>
                    <w:szCs w:val="20"/>
                  </w:rPr>
                </w:pPr>
                <w:r>
                  <w:rPr>
                    <w:rFonts w:ascii="Arial" w:hAnsi="Arial" w:cs="Arial"/>
                    <w:color w:val="000000" w:themeColor="text1"/>
                    <w:sz w:val="20"/>
                    <w:szCs w:val="20"/>
                  </w:rPr>
                  <w:t>AHP2</w:t>
                </w:r>
              </w:p>
            </w:tc>
          </w:sdtContent>
        </w:sdt>
      </w:tr>
      <w:tr w:rsidR="0035198D" w:rsidRPr="00044E05" w14:paraId="265DE255" w14:textId="77777777" w:rsidTr="007B7002">
        <w:tc>
          <w:tcPr>
            <w:tcW w:w="4503" w:type="dxa"/>
            <w:shd w:val="clear" w:color="auto" w:fill="E4F1F4"/>
          </w:tcPr>
          <w:p w14:paraId="28552E99"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66E97C99" w14:textId="01CD0BF5" w:rsidR="0035198D" w:rsidRPr="008A2710" w:rsidRDefault="00FF2801" w:rsidP="00FF2801">
                <w:pPr>
                  <w:spacing w:after="60"/>
                  <w:rPr>
                    <w:rFonts w:ascii="Arial" w:hAnsi="Arial" w:cs="Arial"/>
                    <w:color w:val="000000" w:themeColor="text1"/>
                    <w:sz w:val="20"/>
                    <w:szCs w:val="20"/>
                  </w:rPr>
                </w:pPr>
                <w:r>
                  <w:rPr>
                    <w:rFonts w:ascii="Arial" w:hAnsi="Arial" w:cs="Arial"/>
                    <w:color w:val="000000" w:themeColor="text1"/>
                    <w:sz w:val="20"/>
                    <w:szCs w:val="20"/>
                  </w:rPr>
                  <w:t>Rehabilitation, Aged</w:t>
                </w:r>
                <w:r w:rsidR="00C95C04">
                  <w:rPr>
                    <w:rFonts w:ascii="Arial" w:hAnsi="Arial" w:cs="Arial"/>
                    <w:color w:val="000000" w:themeColor="text1"/>
                    <w:sz w:val="20"/>
                    <w:szCs w:val="20"/>
                  </w:rPr>
                  <w:t xml:space="preserve"> Care</w:t>
                </w:r>
                <w:r>
                  <w:rPr>
                    <w:rFonts w:ascii="Arial" w:hAnsi="Arial" w:cs="Arial"/>
                    <w:color w:val="000000" w:themeColor="text1"/>
                    <w:sz w:val="20"/>
                    <w:szCs w:val="20"/>
                  </w:rPr>
                  <w:t xml:space="preserve"> &amp; Palliative Care</w:t>
                </w:r>
              </w:p>
            </w:tc>
          </w:sdtContent>
        </w:sdt>
      </w:tr>
      <w:tr w:rsidR="0035198D" w:rsidRPr="00044E05" w14:paraId="4585150F" w14:textId="77777777" w:rsidTr="007B7002">
        <w:tc>
          <w:tcPr>
            <w:tcW w:w="4503" w:type="dxa"/>
            <w:shd w:val="clear" w:color="auto" w:fill="E4F1F4"/>
          </w:tcPr>
          <w:p w14:paraId="7AC0AE2B"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4CE698EA" w14:textId="00E632D6" w:rsidR="0035198D" w:rsidRPr="008A2710" w:rsidRDefault="0049799D" w:rsidP="00FF2801">
                <w:pPr>
                  <w:spacing w:after="60"/>
                  <w:rPr>
                    <w:rFonts w:ascii="Arial" w:hAnsi="Arial" w:cs="Arial"/>
                    <w:color w:val="000000" w:themeColor="text1"/>
                    <w:sz w:val="20"/>
                    <w:szCs w:val="20"/>
                  </w:rPr>
                </w:pPr>
                <w:r>
                  <w:rPr>
                    <w:rFonts w:ascii="Arial" w:hAnsi="Arial" w:cs="Arial"/>
                    <w:color w:val="000000" w:themeColor="text1"/>
                    <w:sz w:val="20"/>
                    <w:szCs w:val="20"/>
                  </w:rPr>
                  <w:t>Bangka Strait</w:t>
                </w:r>
              </w:p>
            </w:tc>
          </w:sdtContent>
        </w:sdt>
      </w:tr>
      <w:tr w:rsidR="0035198D" w:rsidRPr="00044E05" w14:paraId="31F6A305" w14:textId="77777777" w:rsidTr="007B7002">
        <w:tc>
          <w:tcPr>
            <w:tcW w:w="4503" w:type="dxa"/>
            <w:shd w:val="clear" w:color="auto" w:fill="E4F1F4"/>
          </w:tcPr>
          <w:p w14:paraId="1D85C84D"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3062025F"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3B01CC88" w14:textId="77777777" w:rsidR="0035198D" w:rsidRPr="008A2710" w:rsidRDefault="002E0618"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FF2801">
                  <w:rPr>
                    <w:rFonts w:ascii="Arial" w:hAnsi="Arial" w:cs="Arial"/>
                    <w:color w:val="000000" w:themeColor="text1"/>
                    <w:sz w:val="20"/>
                  </w:rPr>
                  <w:t>Clinical Manager – Transition Services</w:t>
                </w:r>
              </w:sdtContent>
            </w:sdt>
          </w:p>
          <w:p w14:paraId="4F1044F6"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3E327D1D" w14:textId="77777777" w:rsidR="0035198D" w:rsidRPr="008A2710" w:rsidRDefault="002E0618" w:rsidP="00FF2801">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FF2801">
                  <w:rPr>
                    <w:rFonts w:ascii="Arial" w:hAnsi="Arial" w:cs="Arial"/>
                    <w:color w:val="000000" w:themeColor="text1"/>
                    <w:sz w:val="20"/>
                  </w:rPr>
                  <w:t xml:space="preserve">Director – </w:t>
                </w:r>
                <w:r w:rsidR="00E162E8">
                  <w:rPr>
                    <w:rFonts w:ascii="Arial" w:hAnsi="Arial" w:cs="Arial"/>
                    <w:color w:val="000000" w:themeColor="text1"/>
                    <w:sz w:val="20"/>
                  </w:rPr>
                  <w:t>Social Work</w:t>
                </w:r>
                <w:r w:rsidR="00FF2801">
                  <w:rPr>
                    <w:rFonts w:ascii="Arial" w:hAnsi="Arial" w:cs="Arial"/>
                    <w:color w:val="000000" w:themeColor="text1"/>
                    <w:sz w:val="20"/>
                  </w:rPr>
                  <w:t xml:space="preserve"> RAP</w:t>
                </w:r>
              </w:sdtContent>
            </w:sdt>
          </w:p>
        </w:tc>
      </w:tr>
      <w:tr w:rsidR="0035198D" w14:paraId="0CC2F557" w14:textId="77777777" w:rsidTr="007B7002">
        <w:tc>
          <w:tcPr>
            <w:tcW w:w="4503" w:type="dxa"/>
            <w:shd w:val="clear" w:color="auto" w:fill="E4F1F4"/>
          </w:tcPr>
          <w:p w14:paraId="5DD8B65B"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962333BBDDB0481FAC7A2D9A7048EED2"/>
              </w:placeholder>
            </w:sdtPr>
            <w:sdtEndPr/>
            <w:sdtContent>
              <w:p w14:paraId="5DD89C18" w14:textId="77777777" w:rsidR="0035198D" w:rsidRPr="008A2710" w:rsidRDefault="00D610D6" w:rsidP="00D610D6">
                <w:pPr>
                  <w:spacing w:after="60"/>
                  <w:rPr>
                    <w:rFonts w:ascii="Arial" w:hAnsi="Arial" w:cs="Arial"/>
                    <w:sz w:val="20"/>
                    <w:szCs w:val="20"/>
                  </w:rPr>
                </w:pPr>
                <w:r>
                  <w:rPr>
                    <w:rFonts w:ascii="Arial" w:hAnsi="Arial" w:cs="Arial"/>
                    <w:sz w:val="20"/>
                    <w:szCs w:val="20"/>
                  </w:rPr>
                  <w:t>P18207</w:t>
                </w:r>
              </w:p>
            </w:sdtContent>
          </w:sdt>
        </w:tc>
        <w:tc>
          <w:tcPr>
            <w:tcW w:w="5577" w:type="dxa"/>
            <w:shd w:val="clear" w:color="auto" w:fill="E4F1F4"/>
          </w:tcPr>
          <w:p w14:paraId="59E93928"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400E4C1973E145638054EFE15359D3D0"/>
              </w:placeholder>
              <w:date w:fullDate="2008-11-01T00:00:00Z">
                <w:dateFormat w:val="dd/MM/yyyy"/>
                <w:lid w:val="en-AU"/>
                <w:storeMappedDataAs w:val="dateTime"/>
                <w:calendar w:val="gregorian"/>
              </w:date>
            </w:sdtPr>
            <w:sdtEndPr/>
            <w:sdtContent>
              <w:p w14:paraId="634297B5" w14:textId="77777777" w:rsidR="0035198D" w:rsidRPr="008A2710" w:rsidRDefault="00FF2801" w:rsidP="00FF2801">
                <w:pPr>
                  <w:spacing w:after="60"/>
                  <w:rPr>
                    <w:rFonts w:ascii="Arial" w:hAnsi="Arial" w:cs="Arial"/>
                    <w:sz w:val="20"/>
                    <w:szCs w:val="20"/>
                  </w:rPr>
                </w:pPr>
                <w:r>
                  <w:rPr>
                    <w:rFonts w:ascii="Arial" w:hAnsi="Arial" w:cs="Arial"/>
                    <w:sz w:val="20"/>
                    <w:szCs w:val="20"/>
                  </w:rPr>
                  <w:t>01/11/2008</w:t>
                </w:r>
              </w:p>
            </w:sdtContent>
          </w:sdt>
        </w:tc>
      </w:tr>
      <w:tr w:rsidR="0035198D" w14:paraId="3F64BD69" w14:textId="77777777" w:rsidTr="007B7002">
        <w:tc>
          <w:tcPr>
            <w:tcW w:w="4503" w:type="dxa"/>
            <w:shd w:val="clear" w:color="auto" w:fill="E4F1F4"/>
          </w:tcPr>
          <w:p w14:paraId="2E4AC460"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055C7271" w14:textId="747632C2" w:rsidR="0035198D" w:rsidRPr="008A2710" w:rsidRDefault="002E0618"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9C51B4">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Aged</w:t>
            </w:r>
            <w:r w:rsidR="00C95C04">
              <w:rPr>
                <w:rFonts w:ascii="Arial" w:hAnsi="Arial" w:cs="Arial"/>
                <w:color w:val="000000" w:themeColor="text1"/>
                <w:sz w:val="20"/>
                <w:szCs w:val="20"/>
              </w:rPr>
              <w:t xml:space="preserve"> - Prescribed</w:t>
            </w:r>
          </w:p>
          <w:p w14:paraId="2F0F0786" w14:textId="1442BE08" w:rsidR="00C95C04" w:rsidRPr="008A2710" w:rsidRDefault="002E0618" w:rsidP="00C95C04">
            <w:pPr>
              <w:tabs>
                <w:tab w:val="left" w:pos="318"/>
              </w:tabs>
              <w:rPr>
                <w:rFonts w:ascii="Arial" w:hAnsi="Arial" w:cs="Arial"/>
                <w:color w:val="000000" w:themeColor="text1"/>
                <w:sz w:val="20"/>
                <w:szCs w:val="20"/>
              </w:rPr>
            </w:pPr>
            <w:sdt>
              <w:sdtPr>
                <w:rPr>
                  <w:rFonts w:ascii="Arial" w:hAnsi="Arial" w:cs="Arial"/>
                  <w:color w:val="64B0C4"/>
                  <w:sz w:val="20"/>
                  <w:szCs w:val="20"/>
                </w:rPr>
                <w:id w:val="717949950"/>
                <w14:checkbox>
                  <w14:checked w14:val="1"/>
                  <w14:checkedState w14:val="2612" w14:font="MS Gothic"/>
                  <w14:uncheckedState w14:val="2610" w14:font="MS Gothic"/>
                </w14:checkbox>
              </w:sdtPr>
              <w:sdtEndPr/>
              <w:sdtContent>
                <w:r w:rsidR="00C95C04">
                  <w:rPr>
                    <w:rFonts w:ascii="MS Gothic" w:eastAsia="MS Gothic" w:hAnsi="MS Gothic" w:cs="Arial" w:hint="eastAsia"/>
                    <w:color w:val="64B0C4"/>
                    <w:sz w:val="20"/>
                    <w:szCs w:val="20"/>
                  </w:rPr>
                  <w:t>☒</w:t>
                </w:r>
              </w:sdtContent>
            </w:sdt>
            <w:r w:rsidR="00C95C04" w:rsidRPr="008A2710">
              <w:rPr>
                <w:rFonts w:ascii="Arial" w:hAnsi="Arial" w:cs="Arial"/>
                <w:color w:val="000000" w:themeColor="text1"/>
                <w:sz w:val="20"/>
                <w:szCs w:val="20"/>
              </w:rPr>
              <w:t xml:space="preserve">  </w:t>
            </w:r>
            <w:r w:rsidR="00C95C04">
              <w:rPr>
                <w:rFonts w:ascii="Arial" w:hAnsi="Arial" w:cs="Arial"/>
                <w:color w:val="000000" w:themeColor="text1"/>
                <w:sz w:val="20"/>
                <w:szCs w:val="20"/>
              </w:rPr>
              <w:t>National Police Check</w:t>
            </w:r>
          </w:p>
          <w:p w14:paraId="6FBA9BD6" w14:textId="6EA075C5" w:rsidR="0035198D" w:rsidRPr="008A2710" w:rsidRDefault="002E0618" w:rsidP="00C95C04">
            <w:pPr>
              <w:spacing w:after="60"/>
              <w:rPr>
                <w:rFonts w:ascii="Arial" w:hAnsi="Arial" w:cs="Arial"/>
                <w:sz w:val="20"/>
                <w:szCs w:val="20"/>
              </w:rPr>
            </w:pPr>
            <w:sdt>
              <w:sdtPr>
                <w:rPr>
                  <w:rFonts w:ascii="Arial" w:hAnsi="Arial" w:cs="Arial"/>
                  <w:color w:val="64B0C4"/>
                  <w:sz w:val="20"/>
                  <w:szCs w:val="20"/>
                </w:rPr>
                <w:id w:val="-438987624"/>
                <w14:checkbox>
                  <w14:checked w14:val="0"/>
                  <w14:checkedState w14:val="2612" w14:font="MS Gothic"/>
                  <w14:uncheckedState w14:val="2610" w14:font="MS Gothic"/>
                </w14:checkbox>
              </w:sdtPr>
              <w:sdtEndPr/>
              <w:sdtContent>
                <w:r w:rsidR="00C95C04" w:rsidRPr="008A2710">
                  <w:rPr>
                    <w:rFonts w:ascii="MS Gothic" w:eastAsia="MS Gothic" w:hAnsi="MS Gothic" w:cs="MS Gothic" w:hint="eastAsia"/>
                    <w:color w:val="64B0C4"/>
                    <w:sz w:val="20"/>
                    <w:szCs w:val="20"/>
                  </w:rPr>
                  <w:t>☐</w:t>
                </w:r>
              </w:sdtContent>
            </w:sdt>
            <w:r w:rsidR="00C95C04" w:rsidRPr="008A2710">
              <w:rPr>
                <w:rFonts w:ascii="Arial" w:hAnsi="Arial" w:cs="Arial"/>
                <w:color w:val="000000" w:themeColor="text1"/>
                <w:sz w:val="20"/>
                <w:szCs w:val="20"/>
              </w:rPr>
              <w:t xml:space="preserve">  Child - Prescribed </w:t>
            </w:r>
            <w:r w:rsidR="00C95C04" w:rsidRPr="002C4043">
              <w:rPr>
                <w:rFonts w:ascii="Arial" w:hAnsi="Arial" w:cs="Arial"/>
                <w:color w:val="000000" w:themeColor="text1"/>
                <w:sz w:val="16"/>
                <w:szCs w:val="20"/>
              </w:rPr>
              <w:t>(Working with Children Check)</w:t>
            </w:r>
          </w:p>
        </w:tc>
        <w:tc>
          <w:tcPr>
            <w:tcW w:w="5577" w:type="dxa"/>
            <w:shd w:val="clear" w:color="auto" w:fill="E4F1F4"/>
          </w:tcPr>
          <w:p w14:paraId="64F94E96"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placeholder>
                <w:docPart w:val="D7D6852A90234622AE303B1BD51C6D45"/>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4B48B56C" w14:textId="77777777" w:rsidR="0035198D" w:rsidRPr="008A2710" w:rsidRDefault="00FF2801"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B (indirect contact with blood or body substances)</w:t>
                </w:r>
              </w:p>
            </w:sdtContent>
          </w:sdt>
        </w:tc>
      </w:tr>
    </w:tbl>
    <w:p w14:paraId="16C3426F" w14:textId="77777777" w:rsidR="0035198D" w:rsidRPr="00701BF0" w:rsidRDefault="0035198D" w:rsidP="00106E84">
      <w:pPr>
        <w:spacing w:after="0" w:line="240" w:lineRule="auto"/>
        <w:rPr>
          <w:rFonts w:ascii="Arial" w:hAnsi="Arial" w:cs="Arial"/>
          <w:sz w:val="20"/>
          <w:szCs w:val="20"/>
        </w:rPr>
      </w:pPr>
    </w:p>
    <w:p w14:paraId="5BD85545"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229CBFDA" w14:textId="77777777" w:rsidTr="00CF379A">
        <w:trPr>
          <w:trHeight w:val="425"/>
        </w:trPr>
        <w:tc>
          <w:tcPr>
            <w:tcW w:w="10080" w:type="dxa"/>
            <w:shd w:val="clear" w:color="auto" w:fill="005868"/>
            <w:vAlign w:val="center"/>
          </w:tcPr>
          <w:p w14:paraId="154C13B5"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7278D167"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2EB775F6" w14:textId="77777777" w:rsidTr="00D2103D">
        <w:trPr>
          <w:trHeight w:val="397"/>
        </w:trPr>
        <w:tc>
          <w:tcPr>
            <w:tcW w:w="10080" w:type="dxa"/>
            <w:shd w:val="clear" w:color="auto" w:fill="64B0C4"/>
            <w:vAlign w:val="center"/>
          </w:tcPr>
          <w:p w14:paraId="20065A00"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46474B9C" w14:textId="77777777" w:rsidTr="008A2710">
        <w:trPr>
          <w:trHeight w:val="397"/>
        </w:trPr>
        <w:tc>
          <w:tcPr>
            <w:tcW w:w="10080" w:type="dxa"/>
            <w:vAlign w:val="center"/>
          </w:tcPr>
          <w:p w14:paraId="4F352E8A" w14:textId="7EC22B02" w:rsidR="00BB7127" w:rsidRPr="00FF2801" w:rsidRDefault="002E0618" w:rsidP="00D610D6">
            <w:pPr>
              <w:spacing w:before="120" w:after="120"/>
              <w:rPr>
                <w:rFonts w:ascii="Arial" w:hAnsi="Arial" w:cs="Arial"/>
                <w:sz w:val="20"/>
                <w:szCs w:val="20"/>
              </w:rPr>
            </w:pPr>
            <w:sdt>
              <w:sdtPr>
                <w:rPr>
                  <w:rFonts w:ascii="Arial" w:hAnsi="Arial" w:cs="Arial"/>
                  <w:sz w:val="20"/>
                  <w:szCs w:val="20"/>
                </w:rPr>
                <w:id w:val="333424738"/>
                <w:placeholder>
                  <w:docPart w:val="50C4AFEACD914E9DAF19FA4F9278F98D"/>
                </w:placeholder>
              </w:sdtPr>
              <w:sdtEndPr/>
              <w:sdtContent>
                <w:r w:rsidR="00FF2801" w:rsidRPr="00FF2801">
                  <w:rPr>
                    <w:rStyle w:val="Emphasis"/>
                    <w:rFonts w:ascii="Arial" w:hAnsi="Arial" w:cs="Arial"/>
                    <w:i w:val="0"/>
                    <w:sz w:val="20"/>
                  </w:rPr>
                  <w:t xml:space="preserve">The Transition Care - </w:t>
                </w:r>
                <w:r w:rsidR="00E162E8">
                  <w:rPr>
                    <w:rStyle w:val="Emphasis"/>
                    <w:rFonts w:ascii="Arial" w:hAnsi="Arial" w:cs="Arial"/>
                    <w:i w:val="0"/>
                    <w:sz w:val="20"/>
                  </w:rPr>
                  <w:t>Social Worker</w:t>
                </w:r>
                <w:r w:rsidR="00FF2801" w:rsidRPr="00FF2801">
                  <w:rPr>
                    <w:rStyle w:val="Emphasis"/>
                    <w:rFonts w:ascii="Arial" w:hAnsi="Arial" w:cs="Arial"/>
                    <w:i w:val="0"/>
                    <w:sz w:val="20"/>
                  </w:rPr>
                  <w:t xml:space="preserve"> is accountable to the Clinical Manager - Transition Services for contribution to the implementation and management of the Southern Adelaide Local Health Network </w:t>
                </w:r>
                <w:r w:rsidR="00D610D6">
                  <w:rPr>
                    <w:rStyle w:val="Emphasis"/>
                    <w:rFonts w:ascii="Arial" w:hAnsi="Arial" w:cs="Arial"/>
                    <w:i w:val="0"/>
                    <w:sz w:val="20"/>
                  </w:rPr>
                  <w:t xml:space="preserve">service delivery model in </w:t>
                </w:r>
                <w:r w:rsidR="006E3E64">
                  <w:rPr>
                    <w:rStyle w:val="Emphasis"/>
                    <w:rFonts w:ascii="Arial" w:hAnsi="Arial" w:cs="Arial"/>
                    <w:i w:val="0"/>
                    <w:sz w:val="20"/>
                  </w:rPr>
                  <w:t>Bangka Strait</w:t>
                </w:r>
                <w:r w:rsidR="00D610D6">
                  <w:rPr>
                    <w:rStyle w:val="Emphasis"/>
                    <w:rFonts w:ascii="Arial" w:hAnsi="Arial" w:cs="Arial"/>
                    <w:i w:val="0"/>
                    <w:sz w:val="20"/>
                  </w:rPr>
                  <w:t xml:space="preserve"> and the Transition Care Program (TCP)</w:t>
                </w:r>
                <w:r w:rsidR="00FF2801" w:rsidRPr="00FF2801">
                  <w:rPr>
                    <w:rStyle w:val="Emphasis"/>
                    <w:rFonts w:ascii="Arial" w:hAnsi="Arial" w:cs="Arial"/>
                    <w:i w:val="0"/>
                    <w:sz w:val="20"/>
                  </w:rPr>
                  <w:t xml:space="preserve">. The incumbent will be involved in active search and triage for clients from acute care, coordination of client services and provision of </w:t>
                </w:r>
                <w:r w:rsidR="00E162E8">
                  <w:rPr>
                    <w:rStyle w:val="Emphasis"/>
                    <w:rFonts w:ascii="Arial" w:hAnsi="Arial" w:cs="Arial"/>
                    <w:i w:val="0"/>
                    <w:sz w:val="20"/>
                  </w:rPr>
                  <w:t>Social Work</w:t>
                </w:r>
                <w:r w:rsidR="00FF2801" w:rsidRPr="00FF2801">
                  <w:rPr>
                    <w:rStyle w:val="Emphasis"/>
                    <w:rFonts w:ascii="Arial" w:hAnsi="Arial" w:cs="Arial"/>
                    <w:i w:val="0"/>
                    <w:sz w:val="20"/>
                  </w:rPr>
                  <w:t xml:space="preserve"> assessment and intervention</w:t>
                </w:r>
                <w:r w:rsidR="00D610D6">
                  <w:rPr>
                    <w:rStyle w:val="Emphasis"/>
                    <w:rFonts w:ascii="Arial" w:hAnsi="Arial" w:cs="Arial"/>
                    <w:i w:val="0"/>
                    <w:sz w:val="20"/>
                  </w:rPr>
                  <w:t xml:space="preserve"> whilst in the service</w:t>
                </w:r>
                <w:r w:rsidR="00FF2801" w:rsidRPr="00FF2801">
                  <w:rPr>
                    <w:rStyle w:val="Emphasis"/>
                    <w:rFonts w:ascii="Arial" w:hAnsi="Arial" w:cs="Arial"/>
                    <w:i w:val="0"/>
                    <w:sz w:val="20"/>
                  </w:rPr>
                  <w:t xml:space="preserve">.  This role is also involved in contributing to the reporting and quality monitoring mechanisms of the </w:t>
                </w:r>
                <w:r w:rsidR="006E3E64">
                  <w:rPr>
                    <w:rStyle w:val="Emphasis"/>
                    <w:rFonts w:ascii="Arial" w:hAnsi="Arial" w:cs="Arial"/>
                    <w:i w:val="0"/>
                    <w:sz w:val="20"/>
                  </w:rPr>
                  <w:t>Bangka Strait</w:t>
                </w:r>
                <w:r w:rsidR="00D610D6">
                  <w:rPr>
                    <w:rStyle w:val="Emphasis"/>
                    <w:rFonts w:ascii="Arial" w:hAnsi="Arial" w:cs="Arial"/>
                    <w:i w:val="0"/>
                    <w:sz w:val="20"/>
                  </w:rPr>
                  <w:t xml:space="preserve"> and </w:t>
                </w:r>
                <w:r w:rsidR="00FF2801" w:rsidRPr="00FF2801">
                  <w:rPr>
                    <w:rStyle w:val="Emphasis"/>
                    <w:rFonts w:ascii="Arial" w:hAnsi="Arial" w:cs="Arial"/>
                    <w:i w:val="0"/>
                    <w:sz w:val="20"/>
                  </w:rPr>
                  <w:t xml:space="preserve">Transition Care </w:t>
                </w:r>
                <w:r w:rsidR="00D610D6">
                  <w:rPr>
                    <w:rStyle w:val="Emphasis"/>
                    <w:rFonts w:ascii="Arial" w:hAnsi="Arial" w:cs="Arial"/>
                    <w:i w:val="0"/>
                    <w:sz w:val="20"/>
                  </w:rPr>
                  <w:t>services</w:t>
                </w:r>
                <w:r w:rsidR="00FF2801" w:rsidRPr="00FF2801">
                  <w:rPr>
                    <w:rStyle w:val="Emphasis"/>
                    <w:rFonts w:ascii="Arial" w:hAnsi="Arial" w:cs="Arial"/>
                    <w:i w:val="0"/>
                    <w:sz w:val="20"/>
                  </w:rPr>
                  <w:t>.</w:t>
                </w:r>
              </w:sdtContent>
            </w:sdt>
            <w:r w:rsidR="00BB7127" w:rsidRPr="00FF2801">
              <w:rPr>
                <w:rFonts w:ascii="Arial" w:hAnsi="Arial" w:cs="Arial"/>
                <w:sz w:val="20"/>
                <w:szCs w:val="20"/>
              </w:rPr>
              <w:t xml:space="preserve"> </w:t>
            </w:r>
          </w:p>
        </w:tc>
      </w:tr>
    </w:tbl>
    <w:p w14:paraId="382C7398"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677FE5D" w14:textId="77777777" w:rsidTr="00D2103D">
        <w:trPr>
          <w:trHeight w:val="397"/>
        </w:trPr>
        <w:tc>
          <w:tcPr>
            <w:tcW w:w="10080" w:type="dxa"/>
            <w:shd w:val="clear" w:color="auto" w:fill="64B0C4"/>
            <w:vAlign w:val="center"/>
          </w:tcPr>
          <w:p w14:paraId="1C5B527B"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0FC4C193" w14:textId="77777777" w:rsidTr="00D570E2">
        <w:trPr>
          <w:trHeight w:val="397"/>
        </w:trPr>
        <w:tc>
          <w:tcPr>
            <w:tcW w:w="10080" w:type="dxa"/>
            <w:vAlign w:val="center"/>
          </w:tcPr>
          <w:p w14:paraId="74663323" w14:textId="77777777" w:rsidR="00701BF0" w:rsidRPr="00D1293C" w:rsidRDefault="002E0618" w:rsidP="00FF2801">
            <w:pPr>
              <w:pStyle w:val="ListParagraph"/>
              <w:numPr>
                <w:ilvl w:val="0"/>
                <w:numId w:val="9"/>
              </w:numPr>
              <w:spacing w:before="60" w:after="60"/>
              <w:ind w:left="284" w:hanging="284"/>
              <w:rPr>
                <w:rFonts w:ascii="Arial" w:hAnsi="Arial" w:cs="Arial"/>
                <w:sz w:val="20"/>
              </w:rPr>
            </w:pPr>
            <w:sdt>
              <w:sdtPr>
                <w:rPr>
                  <w:rFonts w:ascii="Arial" w:hAnsi="Arial" w:cs="Arial"/>
                  <w:sz w:val="20"/>
                </w:rPr>
                <w:id w:val="-1029633035"/>
                <w:placeholder>
                  <w:docPart w:val="25BE47B80079492EB0D534588CC35B00"/>
                </w:placeholder>
              </w:sdtPr>
              <w:sdtEndPr/>
              <w:sdtContent>
                <w:r w:rsidR="00FF2801">
                  <w:rPr>
                    <w:rFonts w:ascii="Arial" w:hAnsi="Arial" w:cs="Arial"/>
                    <w:sz w:val="20"/>
                  </w:rPr>
                  <w:t>Nil</w:t>
                </w:r>
              </w:sdtContent>
            </w:sdt>
          </w:p>
        </w:tc>
      </w:tr>
    </w:tbl>
    <w:p w14:paraId="0A42E19F"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351EF52" w14:textId="77777777" w:rsidTr="00D2103D">
        <w:trPr>
          <w:trHeight w:val="397"/>
        </w:trPr>
        <w:tc>
          <w:tcPr>
            <w:tcW w:w="10080" w:type="dxa"/>
            <w:shd w:val="clear" w:color="auto" w:fill="64B0C4"/>
            <w:vAlign w:val="center"/>
          </w:tcPr>
          <w:p w14:paraId="42D65399"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333FD543" w14:textId="77777777" w:rsidTr="00D570E2">
        <w:trPr>
          <w:trHeight w:val="397"/>
        </w:trPr>
        <w:tc>
          <w:tcPr>
            <w:tcW w:w="10080" w:type="dxa"/>
            <w:vAlign w:val="center"/>
          </w:tcPr>
          <w:p w14:paraId="6956F55A" w14:textId="77777777" w:rsidR="00701BF0" w:rsidRPr="00C95C04" w:rsidRDefault="00701BF0" w:rsidP="00106E84">
            <w:pPr>
              <w:spacing w:before="60" w:after="60"/>
              <w:jc w:val="both"/>
              <w:rPr>
                <w:rFonts w:ascii="Arial" w:hAnsi="Arial" w:cs="Arial"/>
                <w:b/>
                <w:bCs/>
                <w:color w:val="000000"/>
                <w:sz w:val="20"/>
                <w:szCs w:val="20"/>
              </w:rPr>
            </w:pPr>
            <w:r w:rsidRPr="00C95C04">
              <w:rPr>
                <w:rFonts w:ascii="Arial" w:hAnsi="Arial" w:cs="Arial"/>
                <w:b/>
                <w:bCs/>
                <w:color w:val="000000"/>
                <w:sz w:val="20"/>
                <w:szCs w:val="20"/>
              </w:rPr>
              <w:t>Internal:</w:t>
            </w:r>
          </w:p>
          <w:sdt>
            <w:sdtPr>
              <w:rPr>
                <w:rFonts w:ascii="Arial" w:eastAsia="Times New Roman" w:hAnsi="Arial" w:cs="Arial"/>
                <w:sz w:val="20"/>
                <w:szCs w:val="20"/>
                <w:lang w:val="en-GB"/>
              </w:rPr>
              <w:id w:val="2082951340"/>
              <w:placeholder>
                <w:docPart w:val="2465610B26484C23859623452D14A45D"/>
              </w:placeholder>
            </w:sdtPr>
            <w:sdtEndPr>
              <w:rPr>
                <w:rFonts w:asciiTheme="minorHAnsi" w:eastAsiaTheme="minorHAnsi" w:hAnsiTheme="minorHAnsi" w:cstheme="minorBidi"/>
                <w:sz w:val="22"/>
                <w:szCs w:val="22"/>
                <w:lang w:val="en-AU"/>
              </w:rPr>
            </w:sdtEndPr>
            <w:sdtContent>
              <w:p w14:paraId="480F725C" w14:textId="77777777" w:rsidR="00FF2801" w:rsidRPr="00C95C04" w:rsidRDefault="00FF2801" w:rsidP="00C95C04">
                <w:pPr>
                  <w:numPr>
                    <w:ilvl w:val="0"/>
                    <w:numId w:val="36"/>
                  </w:numPr>
                  <w:jc w:val="both"/>
                  <w:rPr>
                    <w:rFonts w:ascii="Arial" w:eastAsia="Times New Roman" w:hAnsi="Arial" w:cs="Arial"/>
                    <w:bCs/>
                    <w:sz w:val="20"/>
                    <w:szCs w:val="20"/>
                  </w:rPr>
                </w:pPr>
                <w:r w:rsidRPr="00C95C04">
                  <w:rPr>
                    <w:rFonts w:ascii="Arial" w:eastAsia="Times New Roman" w:hAnsi="Arial" w:cs="Arial"/>
                    <w:bCs/>
                    <w:sz w:val="20"/>
                    <w:szCs w:val="20"/>
                  </w:rPr>
                  <w:t>Inter-disciplinary TCP team</w:t>
                </w:r>
              </w:p>
              <w:p w14:paraId="13A30625" w14:textId="77777777" w:rsidR="00FF2801" w:rsidRPr="00C95C04" w:rsidRDefault="00FF2801" w:rsidP="00C95C04">
                <w:pPr>
                  <w:numPr>
                    <w:ilvl w:val="0"/>
                    <w:numId w:val="36"/>
                  </w:numPr>
                  <w:jc w:val="both"/>
                  <w:rPr>
                    <w:rFonts w:ascii="Arial" w:eastAsia="Times New Roman" w:hAnsi="Arial" w:cs="Arial"/>
                    <w:bCs/>
                    <w:sz w:val="20"/>
                    <w:szCs w:val="20"/>
                  </w:rPr>
                </w:pPr>
                <w:r w:rsidRPr="00C95C04">
                  <w:rPr>
                    <w:rFonts w:ascii="Arial" w:eastAsia="Times New Roman" w:hAnsi="Arial" w:cs="Arial"/>
                    <w:bCs/>
                    <w:sz w:val="20"/>
                    <w:szCs w:val="20"/>
                  </w:rPr>
                  <w:t xml:space="preserve">Referrers </w:t>
                </w:r>
              </w:p>
              <w:p w14:paraId="698021DD" w14:textId="792C7143" w:rsidR="00701BF0" w:rsidRPr="00C95C04" w:rsidRDefault="00FF2801" w:rsidP="00C95C04">
                <w:pPr>
                  <w:numPr>
                    <w:ilvl w:val="0"/>
                    <w:numId w:val="36"/>
                  </w:numPr>
                  <w:jc w:val="both"/>
                  <w:rPr>
                    <w:rFonts w:ascii="Arial" w:eastAsia="Times New Roman" w:hAnsi="Arial" w:cs="Arial"/>
                    <w:bCs/>
                    <w:sz w:val="20"/>
                    <w:szCs w:val="20"/>
                  </w:rPr>
                </w:pPr>
                <w:r w:rsidRPr="00C95C04">
                  <w:rPr>
                    <w:rFonts w:ascii="Arial" w:eastAsia="Times New Roman" w:hAnsi="Arial" w:cs="Arial"/>
                    <w:bCs/>
                    <w:sz w:val="20"/>
                    <w:szCs w:val="20"/>
                  </w:rPr>
                  <w:t>Aged Care Assessment Team</w:t>
                </w:r>
              </w:p>
            </w:sdtContent>
          </w:sdt>
          <w:p w14:paraId="73A012CB" w14:textId="77777777" w:rsidR="00701BF0" w:rsidRPr="00C95C04" w:rsidRDefault="00701BF0" w:rsidP="00106E84">
            <w:pPr>
              <w:spacing w:before="60" w:after="60"/>
              <w:jc w:val="both"/>
              <w:rPr>
                <w:rFonts w:ascii="Arial" w:hAnsi="Arial" w:cs="Arial"/>
                <w:b/>
                <w:bCs/>
                <w:color w:val="000000"/>
                <w:sz w:val="20"/>
                <w:szCs w:val="20"/>
              </w:rPr>
            </w:pPr>
            <w:r w:rsidRPr="00C95C04">
              <w:rPr>
                <w:rFonts w:ascii="Arial" w:hAnsi="Arial" w:cs="Arial"/>
                <w:b/>
                <w:bCs/>
                <w:color w:val="000000"/>
                <w:sz w:val="20"/>
                <w:szCs w:val="20"/>
              </w:rPr>
              <w:t>External:</w:t>
            </w:r>
          </w:p>
          <w:sdt>
            <w:sdtPr>
              <w:rPr>
                <w:rFonts w:ascii="Arial" w:eastAsia="Times New Roman" w:hAnsi="Arial" w:cs="Arial"/>
                <w:b/>
                <w:sz w:val="20"/>
                <w:szCs w:val="20"/>
              </w:rPr>
              <w:id w:val="886310054"/>
              <w:placeholder>
                <w:docPart w:val="3B81DD5D1F8747FA84A1785491075056"/>
              </w:placeholder>
            </w:sdtPr>
            <w:sdtEndPr/>
            <w:sdtContent>
              <w:p w14:paraId="5EFDEB15" w14:textId="77777777" w:rsidR="00FF2801" w:rsidRPr="00FF2801" w:rsidRDefault="00FF2801" w:rsidP="00C95C04">
                <w:pPr>
                  <w:numPr>
                    <w:ilvl w:val="0"/>
                    <w:numId w:val="37"/>
                  </w:numPr>
                  <w:ind w:left="313" w:hanging="284"/>
                  <w:rPr>
                    <w:rFonts w:ascii="Arial" w:hAnsi="Arial" w:cs="Arial"/>
                    <w:bCs/>
                    <w:sz w:val="20"/>
                    <w:szCs w:val="20"/>
                  </w:rPr>
                </w:pPr>
                <w:r w:rsidRPr="00FF2801">
                  <w:rPr>
                    <w:rFonts w:ascii="Arial" w:hAnsi="Arial" w:cs="Arial"/>
                    <w:bCs/>
                    <w:sz w:val="20"/>
                    <w:szCs w:val="20"/>
                  </w:rPr>
                  <w:t xml:space="preserve">Working collaboratively with non-government organisations in the delivery of </w:t>
                </w:r>
                <w:r w:rsidR="00D610D6">
                  <w:rPr>
                    <w:rFonts w:ascii="Arial" w:hAnsi="Arial" w:cs="Arial"/>
                    <w:bCs/>
                    <w:sz w:val="20"/>
                    <w:szCs w:val="20"/>
                  </w:rPr>
                  <w:t>the service.</w:t>
                </w:r>
              </w:p>
              <w:p w14:paraId="4E306FDA" w14:textId="77777777" w:rsidR="00701BF0" w:rsidRPr="00701BF0" w:rsidRDefault="00FF2801" w:rsidP="00C95C04">
                <w:pPr>
                  <w:pStyle w:val="BodyText2"/>
                  <w:numPr>
                    <w:ilvl w:val="0"/>
                    <w:numId w:val="37"/>
                  </w:numPr>
                  <w:spacing w:before="60" w:after="120"/>
                  <w:ind w:left="313" w:hanging="284"/>
                  <w:rPr>
                    <w:rFonts w:ascii="Arial" w:hAnsi="Arial" w:cs="Arial"/>
                    <w:b w:val="0"/>
                    <w:sz w:val="20"/>
                  </w:rPr>
                </w:pPr>
                <w:r w:rsidRPr="00FF2801">
                  <w:rPr>
                    <w:rFonts w:ascii="Arial" w:hAnsi="Arial" w:cs="Arial"/>
                    <w:b w:val="0"/>
                    <w:bCs/>
                    <w:sz w:val="20"/>
                  </w:rPr>
                  <w:t>Referrers from private hospitals</w:t>
                </w:r>
              </w:p>
            </w:sdtContent>
          </w:sdt>
        </w:tc>
      </w:tr>
    </w:tbl>
    <w:p w14:paraId="32E547BA"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896E446" w14:textId="77777777" w:rsidTr="00D2103D">
        <w:trPr>
          <w:trHeight w:val="397"/>
        </w:trPr>
        <w:tc>
          <w:tcPr>
            <w:tcW w:w="10080" w:type="dxa"/>
            <w:shd w:val="clear" w:color="auto" w:fill="64B0C4"/>
            <w:vAlign w:val="center"/>
          </w:tcPr>
          <w:p w14:paraId="20FD82FD"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2B43AB69" w14:textId="77777777" w:rsidTr="00D570E2">
        <w:trPr>
          <w:trHeight w:val="397"/>
        </w:trPr>
        <w:tc>
          <w:tcPr>
            <w:tcW w:w="10080" w:type="dxa"/>
            <w:vAlign w:val="center"/>
          </w:tcPr>
          <w:p w14:paraId="1B29BB21" w14:textId="77777777" w:rsidR="00701BF0" w:rsidRDefault="00701BF0" w:rsidP="00C95C04">
            <w:pPr>
              <w:spacing w:before="60" w:after="60"/>
              <w:rPr>
                <w:rFonts w:ascii="Arial" w:hAnsi="Arial" w:cs="Arial"/>
                <w:sz w:val="20"/>
              </w:rPr>
            </w:pPr>
            <w:r>
              <w:rPr>
                <w:rFonts w:ascii="Arial" w:hAnsi="Arial" w:cs="Arial"/>
                <w:sz w:val="20"/>
              </w:rPr>
              <w:t>Major challenges currently associated with the role include:</w:t>
            </w:r>
          </w:p>
          <w:p w14:paraId="5A73E5CC" w14:textId="4E75230B" w:rsidR="00C95C04" w:rsidRPr="00C95C04" w:rsidRDefault="002E0618" w:rsidP="00C95C04">
            <w:pPr>
              <w:pStyle w:val="ListParagraph"/>
              <w:numPr>
                <w:ilvl w:val="0"/>
                <w:numId w:val="38"/>
              </w:numPr>
              <w:spacing w:before="60" w:after="60"/>
              <w:ind w:left="313" w:hanging="284"/>
              <w:rPr>
                <w:rFonts w:ascii="Arial" w:hAnsi="Arial" w:cs="Arial"/>
                <w:sz w:val="20"/>
              </w:rPr>
            </w:pPr>
            <w:sdt>
              <w:sdtPr>
                <w:id w:val="-2049137369"/>
                <w:placeholder>
                  <w:docPart w:val="70A0010443954B3B9AFF9DA827040F44"/>
                </w:placeholder>
              </w:sdtPr>
              <w:sdtEndPr/>
              <w:sdtContent>
                <w:r w:rsidR="00C95C04" w:rsidRPr="00C95C04">
                  <w:rPr>
                    <w:rFonts w:ascii="Arial" w:hAnsi="Arial" w:cs="Arial"/>
                    <w:sz w:val="20"/>
                  </w:rPr>
                  <w:t>Nil</w:t>
                </w:r>
              </w:sdtContent>
            </w:sdt>
            <w:r w:rsidR="00C95C04">
              <w:t>.</w:t>
            </w:r>
          </w:p>
        </w:tc>
      </w:tr>
    </w:tbl>
    <w:p w14:paraId="5E13AEFD"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DEE9B7B" w14:textId="77777777" w:rsidTr="00C95C04">
        <w:trPr>
          <w:trHeight w:val="397"/>
        </w:trPr>
        <w:tc>
          <w:tcPr>
            <w:tcW w:w="9632" w:type="dxa"/>
            <w:shd w:val="clear" w:color="auto" w:fill="64B0C4"/>
            <w:vAlign w:val="center"/>
          </w:tcPr>
          <w:p w14:paraId="342D0391"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0B81C03C" w14:textId="77777777" w:rsidTr="00C95C04">
        <w:trPr>
          <w:trHeight w:val="397"/>
        </w:trPr>
        <w:tc>
          <w:tcPr>
            <w:tcW w:w="9632" w:type="dxa"/>
            <w:vAlign w:val="center"/>
          </w:tcPr>
          <w:p w14:paraId="05CF944E"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077926EB" w14:textId="7777777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placeholder>
                  <w:docPart w:val="CBA41F166BA646DE8E4EDD6A6E4CDCD0"/>
                </w:placeholder>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FF2801">
                  <w:rPr>
                    <w:rFonts w:ascii="Arial" w:hAnsi="Arial" w:cs="Arial"/>
                    <w:sz w:val="20"/>
                    <w:szCs w:val="20"/>
                  </w:rPr>
                  <w:t>N/A</w:t>
                </w:r>
              </w:sdtContent>
            </w:sdt>
          </w:p>
          <w:p w14:paraId="4DD6A9C9"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placeholder>
                  <w:docPart w:val="105EB805B089415888AD84775F0757C3"/>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FF2801">
                  <w:rPr>
                    <w:rFonts w:ascii="Arial" w:hAnsi="Arial" w:cs="Arial"/>
                    <w:sz w:val="20"/>
                    <w:szCs w:val="20"/>
                  </w:rPr>
                  <w:t>N/A</w:t>
                </w:r>
              </w:sdtContent>
            </w:sdt>
          </w:p>
          <w:p w14:paraId="3F3C6880"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placeholder>
                  <w:docPart w:val="474B4F08673E493E8DB6302ECAD51362"/>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FF2801">
                  <w:rPr>
                    <w:rFonts w:ascii="Arial" w:hAnsi="Arial" w:cs="Arial"/>
                    <w:sz w:val="20"/>
                  </w:rPr>
                  <w:t>N/A</w:t>
                </w:r>
              </w:sdtContent>
            </w:sdt>
          </w:p>
        </w:tc>
      </w:tr>
    </w:tbl>
    <w:p w14:paraId="40D7F94C" w14:textId="77777777" w:rsidR="00C95C04" w:rsidRDefault="00C95C04" w:rsidP="00C95C04">
      <w:pPr>
        <w:spacing w:after="0"/>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C576DB1" w14:textId="77777777" w:rsidTr="00C95C04">
        <w:trPr>
          <w:trHeight w:val="397"/>
        </w:trPr>
        <w:tc>
          <w:tcPr>
            <w:tcW w:w="9632" w:type="dxa"/>
            <w:shd w:val="clear" w:color="auto" w:fill="64B0C4"/>
            <w:vAlign w:val="center"/>
          </w:tcPr>
          <w:p w14:paraId="0BB86716"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0D6D8665" w14:textId="77777777" w:rsidTr="00C95C04">
        <w:trPr>
          <w:trHeight w:val="397"/>
        </w:trPr>
        <w:tc>
          <w:tcPr>
            <w:tcW w:w="9632" w:type="dxa"/>
            <w:vAlign w:val="center"/>
          </w:tcPr>
          <w:p w14:paraId="0117E9B5"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3DC988AA"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CF01F2F" w14:textId="77777777" w:rsidTr="00D2103D">
        <w:trPr>
          <w:trHeight w:val="397"/>
        </w:trPr>
        <w:tc>
          <w:tcPr>
            <w:tcW w:w="10080" w:type="dxa"/>
            <w:shd w:val="clear" w:color="auto" w:fill="64B0C4"/>
            <w:vAlign w:val="center"/>
          </w:tcPr>
          <w:p w14:paraId="778CBB08"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59B7DF32" w14:textId="77777777" w:rsidTr="00D570E2">
        <w:trPr>
          <w:trHeight w:val="397"/>
        </w:trPr>
        <w:tc>
          <w:tcPr>
            <w:tcW w:w="10080" w:type="dxa"/>
            <w:vAlign w:val="center"/>
          </w:tcPr>
          <w:p w14:paraId="52E942E3"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7DFA6E1B"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77837DA" w14:textId="77777777" w:rsidTr="00D2103D">
        <w:trPr>
          <w:trHeight w:val="397"/>
        </w:trPr>
        <w:tc>
          <w:tcPr>
            <w:tcW w:w="10080" w:type="dxa"/>
            <w:shd w:val="clear" w:color="auto" w:fill="64B0C4"/>
            <w:vAlign w:val="center"/>
          </w:tcPr>
          <w:p w14:paraId="0B5F0610"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393C189C" w14:textId="77777777" w:rsidTr="00D570E2">
        <w:trPr>
          <w:trHeight w:val="397"/>
        </w:trPr>
        <w:tc>
          <w:tcPr>
            <w:tcW w:w="10080" w:type="dxa"/>
            <w:vAlign w:val="center"/>
          </w:tcPr>
          <w:p w14:paraId="3A038E32"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 xml:space="preserve">Managers and staff are required to work in accordance with the Code of Ethics for South Australian Public Sector, Policies, </w:t>
            </w:r>
            <w:proofErr w:type="gramStart"/>
            <w:r w:rsidRPr="002C4043">
              <w:rPr>
                <w:rFonts w:ascii="Arial" w:hAnsi="Arial" w:cs="Arial"/>
                <w:sz w:val="20"/>
              </w:rPr>
              <w:t>Procedures</w:t>
            </w:r>
            <w:proofErr w:type="gramEnd"/>
            <w:r w:rsidRPr="002C4043">
              <w:rPr>
                <w:rFonts w:ascii="Arial" w:hAnsi="Arial" w:cs="Arial"/>
                <w:sz w:val="20"/>
              </w:rPr>
              <w:t xml:space="preserve"> and legislative requirements including but not limited to:</w:t>
            </w:r>
          </w:p>
          <w:p w14:paraId="3572F280"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15CDE64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1707FA1A"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xml:space="preserve">, facilitating the recovery, </w:t>
            </w:r>
            <w:proofErr w:type="gramStart"/>
            <w:r w:rsidRPr="002C4043">
              <w:rPr>
                <w:rFonts w:ascii="Arial" w:hAnsi="Arial" w:cs="Arial"/>
                <w:b w:val="0"/>
                <w:sz w:val="20"/>
              </w:rPr>
              <w:t>maintenance</w:t>
            </w:r>
            <w:proofErr w:type="gramEnd"/>
            <w:r w:rsidRPr="002C4043">
              <w:rPr>
                <w:rFonts w:ascii="Arial" w:hAnsi="Arial" w:cs="Arial"/>
                <w:b w:val="0"/>
                <w:sz w:val="20"/>
              </w:rPr>
              <w:t xml:space="preserve"> or early return to work of employees with work related injury / illness.</w:t>
            </w:r>
          </w:p>
          <w:p w14:paraId="281275CA" w14:textId="77777777" w:rsidR="00E7482F" w:rsidRPr="00384AF7"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384AF7">
              <w:rPr>
                <w:rFonts w:ascii="Arial" w:hAnsi="Arial" w:cs="Arial"/>
                <w:b w:val="0"/>
                <w:sz w:val="20"/>
              </w:rPr>
              <w:t>Immunisation for Health Care Workers in South Australia Policy Directive.</w:t>
            </w:r>
          </w:p>
          <w:p w14:paraId="673D7EA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Equal Employment Opportunities (including prevention of bullying, </w:t>
            </w:r>
            <w:proofErr w:type="gramStart"/>
            <w:r w:rsidRPr="002C4043">
              <w:rPr>
                <w:rFonts w:ascii="Arial" w:hAnsi="Arial" w:cs="Arial"/>
                <w:b w:val="0"/>
                <w:sz w:val="20"/>
              </w:rPr>
              <w:t>harassment</w:t>
            </w:r>
            <w:proofErr w:type="gramEnd"/>
            <w:r w:rsidRPr="002C4043">
              <w:rPr>
                <w:rFonts w:ascii="Arial" w:hAnsi="Arial" w:cs="Arial"/>
                <w:b w:val="0"/>
                <w:sz w:val="20"/>
              </w:rPr>
              <w:t xml:space="preserve"> and intimidation).</w:t>
            </w:r>
          </w:p>
          <w:p w14:paraId="60907C0F" w14:textId="5AA52A4F" w:rsidR="00C95C04" w:rsidRPr="002C4043" w:rsidRDefault="00C95C04" w:rsidP="00C95C04">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i/>
                <w:sz w:val="20"/>
              </w:rPr>
              <w:t>Children and Young People (Safety Act) 2017 (SA).</w:t>
            </w:r>
          </w:p>
          <w:p w14:paraId="10CF1F9D"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8252DC">
              <w:rPr>
                <w:rFonts w:ascii="Arial" w:hAnsi="Arial" w:cs="Arial"/>
                <w:b w:val="0"/>
                <w:i/>
                <w:sz w:val="20"/>
              </w:rPr>
              <w:t>Public Interest Disclosure Act 2018</w:t>
            </w:r>
            <w:r w:rsidRPr="002C4043">
              <w:rPr>
                <w:rFonts w:ascii="Arial" w:hAnsi="Arial" w:cs="Arial"/>
                <w:b w:val="0"/>
                <w:sz w:val="20"/>
              </w:rPr>
              <w:t>.</w:t>
            </w:r>
          </w:p>
          <w:p w14:paraId="74FC89DF"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174226ED"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5FDC0FC3"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8252DC">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1855987D"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26C7B56D"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5687CB0C"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32856AE5"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 xml:space="preserve">To value and respect the needs and contributions of SA Health Aboriginal staff and </w:t>
            </w:r>
            <w:proofErr w:type="gramStart"/>
            <w:r w:rsidRPr="002C4043">
              <w:rPr>
                <w:rFonts w:ascii="Arial" w:hAnsi="Arial" w:cs="Arial"/>
                <w:b w:val="0"/>
                <w:color w:val="000000"/>
                <w:sz w:val="20"/>
              </w:rPr>
              <w:t>clients, and</w:t>
            </w:r>
            <w:proofErr w:type="gramEnd"/>
            <w:r w:rsidRPr="002C4043">
              <w:rPr>
                <w:rFonts w:ascii="Arial" w:hAnsi="Arial" w:cs="Arial"/>
                <w:b w:val="0"/>
                <w:color w:val="000000"/>
                <w:sz w:val="20"/>
              </w:rPr>
              <w:t xml:space="preserve"> commit to the development of Aboriginal cultural competence across all SA Health practice and service delivery.</w:t>
            </w:r>
          </w:p>
          <w:p w14:paraId="13FF7DD2" w14:textId="77777777" w:rsidR="00E7482F"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43629D5F" w14:textId="4B8A9FC7" w:rsidR="00C95C04" w:rsidRPr="002C4043" w:rsidRDefault="00C95C04" w:rsidP="00106E84">
            <w:pPr>
              <w:pStyle w:val="BodyText2"/>
              <w:numPr>
                <w:ilvl w:val="0"/>
                <w:numId w:val="9"/>
              </w:numPr>
              <w:spacing w:before="60" w:after="60" w:line="280" w:lineRule="atLeast"/>
              <w:ind w:left="284" w:hanging="284"/>
              <w:jc w:val="left"/>
              <w:rPr>
                <w:rFonts w:ascii="Arial" w:hAnsi="Arial" w:cs="Arial"/>
                <w:b w:val="0"/>
                <w:sz w:val="20"/>
              </w:rPr>
            </w:pPr>
            <w:r w:rsidRPr="004402E8">
              <w:rPr>
                <w:rFonts w:ascii="Arial" w:hAnsi="Arial" w:cs="Arial"/>
                <w:b w:val="0"/>
                <w:i/>
                <w:sz w:val="20"/>
              </w:rPr>
              <w:t>Mental Health Act 2009 (SA)</w:t>
            </w:r>
            <w:r w:rsidRPr="004402E8">
              <w:rPr>
                <w:rFonts w:ascii="Arial" w:hAnsi="Arial" w:cs="Arial"/>
                <w:b w:val="0"/>
                <w:sz w:val="20"/>
              </w:rPr>
              <w:t xml:space="preserve"> and Regulations.</w:t>
            </w:r>
          </w:p>
        </w:tc>
      </w:tr>
    </w:tbl>
    <w:p w14:paraId="5188DD01" w14:textId="77777777" w:rsidR="008A1CD4" w:rsidRDefault="008A1CD4" w:rsidP="00106E84">
      <w:pPr>
        <w:spacing w:after="0" w:line="240" w:lineRule="auto"/>
        <w:rPr>
          <w:rFonts w:ascii="Arial" w:hAnsi="Arial" w:cs="Arial"/>
          <w:sz w:val="20"/>
          <w:szCs w:val="20"/>
        </w:rPr>
      </w:pPr>
    </w:p>
    <w:tbl>
      <w:tblPr>
        <w:tblStyle w:val="TableGrid"/>
        <w:tblW w:w="9636"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6"/>
      </w:tblGrid>
      <w:tr w:rsidR="00D2103D" w:rsidRPr="00D2103D" w14:paraId="5331F61C" w14:textId="77777777" w:rsidTr="00C95C04">
        <w:trPr>
          <w:trHeight w:val="397"/>
        </w:trPr>
        <w:tc>
          <w:tcPr>
            <w:tcW w:w="9636" w:type="dxa"/>
            <w:shd w:val="clear" w:color="auto" w:fill="64B0C4"/>
            <w:vAlign w:val="center"/>
          </w:tcPr>
          <w:p w14:paraId="0A936262"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62EFA238" w14:textId="77777777" w:rsidTr="00C95C04">
        <w:trPr>
          <w:trHeight w:val="397"/>
        </w:trPr>
        <w:tc>
          <w:tcPr>
            <w:tcW w:w="9636" w:type="dxa"/>
            <w:vAlign w:val="center"/>
          </w:tcPr>
          <w:p w14:paraId="3EBB65F7"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36438DBF"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lastRenderedPageBreak/>
              <w:t>SA Health employees will not access or attempt to access official information, including confidential patient information other than in connection with the performance by them of their duties and/or as authorised.</w:t>
            </w:r>
          </w:p>
          <w:p w14:paraId="58A1AA22"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4D08BAB5"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AE573AF" w14:textId="77777777" w:rsidR="00C95C04" w:rsidRDefault="00C95C04" w:rsidP="00C95C04">
      <w:pPr>
        <w:spacing w:after="0"/>
      </w:pPr>
    </w:p>
    <w:tbl>
      <w:tblPr>
        <w:tblStyle w:val="TableGrid"/>
        <w:tblW w:w="9670" w:type="dxa"/>
        <w:tblInd w:w="-34"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70"/>
      </w:tblGrid>
      <w:tr w:rsidR="00D2103D" w:rsidRPr="00D2103D" w14:paraId="7C3852CD" w14:textId="77777777" w:rsidTr="00C95C04">
        <w:trPr>
          <w:trHeight w:val="397"/>
        </w:trPr>
        <w:tc>
          <w:tcPr>
            <w:tcW w:w="9670" w:type="dxa"/>
            <w:shd w:val="clear" w:color="auto" w:fill="64B0C4"/>
            <w:vAlign w:val="center"/>
          </w:tcPr>
          <w:p w14:paraId="13714A33" w14:textId="4679513C" w:rsidR="00D16AC1" w:rsidRPr="00D2103D" w:rsidRDefault="00D16AC1" w:rsidP="00106E84">
            <w:pPr>
              <w:rPr>
                <w:rFonts w:ascii="Arial" w:hAnsi="Arial" w:cs="Arial"/>
                <w:b/>
                <w:color w:val="FFFFFF" w:themeColor="background1"/>
                <w:sz w:val="20"/>
                <w:szCs w:val="20"/>
              </w:rPr>
            </w:pPr>
            <w:r>
              <w:rPr>
                <w:rFonts w:ascii="Arial" w:hAnsi="Arial" w:cs="Arial"/>
                <w:sz w:val="20"/>
                <w:szCs w:val="20"/>
              </w:rPr>
              <w:br w:type="page"/>
            </w:r>
            <w:r w:rsidRPr="00D2103D">
              <w:rPr>
                <w:rFonts w:ascii="Arial" w:hAnsi="Arial" w:cs="Arial"/>
                <w:b/>
                <w:color w:val="FFFFFF" w:themeColor="background1"/>
                <w:sz w:val="20"/>
                <w:szCs w:val="20"/>
              </w:rPr>
              <w:t>Special Conditions</w:t>
            </w:r>
          </w:p>
        </w:tc>
      </w:tr>
      <w:tr w:rsidR="00D16AC1" w:rsidRPr="00701BF0" w14:paraId="319E48BD" w14:textId="77777777" w:rsidTr="00C95C04">
        <w:trPr>
          <w:trHeight w:val="397"/>
        </w:trPr>
        <w:tc>
          <w:tcPr>
            <w:tcW w:w="9670" w:type="dxa"/>
            <w:vAlign w:val="center"/>
          </w:tcPr>
          <w:p w14:paraId="17CD7F3B" w14:textId="77777777" w:rsidR="00D16AC1" w:rsidRDefault="00D16AC1" w:rsidP="002E0618">
            <w:pPr>
              <w:pStyle w:val="BodyText2"/>
              <w:numPr>
                <w:ilvl w:val="0"/>
                <w:numId w:val="9"/>
              </w:numPr>
              <w:spacing w:before="60" w:after="60" w:line="280" w:lineRule="atLeast"/>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 xml:space="preserve">mandatory that no person, </w:t>
            </w:r>
            <w:proofErr w:type="gramStart"/>
            <w:r>
              <w:rPr>
                <w:rFonts w:ascii="Arial" w:hAnsi="Arial" w:cs="Arial"/>
                <w:b w:val="0"/>
                <w:sz w:val="20"/>
              </w:rPr>
              <w:t>whether or not</w:t>
            </w:r>
            <w:proofErr w:type="gramEnd"/>
            <w:r>
              <w:rPr>
                <w:rFonts w:ascii="Arial" w:hAnsi="Arial" w:cs="Arial"/>
                <w:b w:val="0"/>
                <w:sz w:val="20"/>
              </w:rPr>
              <w:t xml:space="preserve"> currently working in SA Health, will be eligible for appointment to a position in SA Health unless they have obtained a satisfactory Background Screening and National Criminal History Clearance.</w:t>
            </w:r>
          </w:p>
          <w:p w14:paraId="4196BE8B" w14:textId="77777777" w:rsidR="00D16AC1" w:rsidRPr="002C4043" w:rsidRDefault="00D16AC1" w:rsidP="002E0618">
            <w:pPr>
              <w:pStyle w:val="BodyText2"/>
              <w:numPr>
                <w:ilvl w:val="0"/>
                <w:numId w:val="9"/>
              </w:numPr>
              <w:spacing w:before="60" w:after="60" w:line="280" w:lineRule="atLeast"/>
              <w:jc w:val="left"/>
              <w:rPr>
                <w:rFonts w:ascii="Arial" w:hAnsi="Arial" w:cs="Arial"/>
                <w:b w:val="0"/>
                <w:sz w:val="20"/>
              </w:rPr>
            </w:pPr>
            <w:r w:rsidRPr="002C4043">
              <w:rPr>
                <w:rFonts w:ascii="Arial" w:hAnsi="Arial" w:cs="Arial"/>
                <w:b w:val="0"/>
                <w:sz w:val="20"/>
              </w:rPr>
              <w:t xml:space="preserve">Prescribed Positions under the </w:t>
            </w:r>
            <w:r w:rsidRPr="00BB7127">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4F18B89B" w14:textId="77777777" w:rsidR="00D16AC1" w:rsidRPr="002C4043" w:rsidRDefault="00D16AC1" w:rsidP="002E0618">
            <w:pPr>
              <w:pStyle w:val="BodyText2"/>
              <w:numPr>
                <w:ilvl w:val="0"/>
                <w:numId w:val="9"/>
              </w:numPr>
              <w:spacing w:before="60" w:after="60" w:line="280" w:lineRule="atLeast"/>
              <w:jc w:val="left"/>
              <w:rPr>
                <w:rFonts w:ascii="Arial" w:hAnsi="Arial" w:cs="Arial"/>
                <w:b w:val="0"/>
                <w:sz w:val="20"/>
              </w:rPr>
            </w:pPr>
            <w:r w:rsidRPr="002C4043">
              <w:rPr>
                <w:rFonts w:ascii="Arial" w:hAnsi="Arial" w:cs="Arial"/>
                <w:b w:val="0"/>
                <w:sz w:val="20"/>
              </w:rPr>
              <w:t>Working with Children Clearance must be renewed every five (5) years.</w:t>
            </w:r>
          </w:p>
          <w:p w14:paraId="026EF18C" w14:textId="77777777" w:rsidR="00D16AC1" w:rsidRPr="002C4043" w:rsidRDefault="00D16AC1" w:rsidP="002E0618">
            <w:pPr>
              <w:pStyle w:val="BodyText2"/>
              <w:numPr>
                <w:ilvl w:val="0"/>
                <w:numId w:val="9"/>
              </w:numPr>
              <w:spacing w:before="60" w:after="60" w:line="280" w:lineRule="atLeast"/>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BB7127">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7535362A" w14:textId="77777777" w:rsidR="00D16AC1" w:rsidRDefault="00D16AC1" w:rsidP="002E0618">
            <w:pPr>
              <w:pStyle w:val="BodyText2"/>
              <w:numPr>
                <w:ilvl w:val="0"/>
                <w:numId w:val="9"/>
              </w:numPr>
              <w:spacing w:before="60" w:after="60" w:line="280" w:lineRule="atLeast"/>
              <w:jc w:val="left"/>
              <w:rPr>
                <w:rFonts w:ascii="Arial" w:hAnsi="Arial" w:cs="Arial"/>
                <w:b w:val="0"/>
                <w:sz w:val="20"/>
              </w:rPr>
            </w:pPr>
            <w:r>
              <w:rPr>
                <w:rFonts w:ascii="Arial" w:hAnsi="Arial" w:cs="Arial"/>
                <w:b w:val="0"/>
                <w:sz w:val="20"/>
              </w:rPr>
              <w:t xml:space="preserve">Appointment and ongoing employment </w:t>
            </w:r>
            <w:proofErr w:type="gramStart"/>
            <w:r>
              <w:rPr>
                <w:rFonts w:ascii="Arial" w:hAnsi="Arial" w:cs="Arial"/>
                <w:b w:val="0"/>
                <w:sz w:val="20"/>
              </w:rPr>
              <w:t>is</w:t>
            </w:r>
            <w:proofErr w:type="gramEnd"/>
            <w:r>
              <w:rPr>
                <w:rFonts w:ascii="Arial" w:hAnsi="Arial" w:cs="Arial"/>
                <w:b w:val="0"/>
                <w:sz w:val="20"/>
              </w:rPr>
              <w:t xml:space="preserve"> subject to immunisation requirements as per Risk Category identified on page 1.</w:t>
            </w:r>
          </w:p>
          <w:p w14:paraId="156BCCD8" w14:textId="77777777" w:rsidR="00D16AC1" w:rsidRDefault="00D16AC1" w:rsidP="002E0618">
            <w:pPr>
              <w:pStyle w:val="BodyText2"/>
              <w:numPr>
                <w:ilvl w:val="0"/>
                <w:numId w:val="9"/>
              </w:numPr>
              <w:spacing w:before="60" w:after="60" w:line="280" w:lineRule="atLeast"/>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w:t>
            </w:r>
            <w:proofErr w:type="gramStart"/>
            <w:r>
              <w:rPr>
                <w:rFonts w:ascii="Arial" w:hAnsi="Arial" w:cs="Arial"/>
                <w:b w:val="0"/>
                <w:sz w:val="20"/>
              </w:rPr>
              <w:t>skills</w:t>
            </w:r>
            <w:proofErr w:type="gramEnd"/>
            <w:r>
              <w:rPr>
                <w:rFonts w:ascii="Arial" w:hAnsi="Arial" w:cs="Arial"/>
                <w:b w:val="0"/>
                <w:sz w:val="20"/>
              </w:rPr>
              <w:t xml:space="preserve"> and capabilities either on a permanent or temporary basis subject to relevant provisions of the </w:t>
            </w:r>
            <w:r w:rsidRPr="00BB7127">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84AF7">
              <w:rPr>
                <w:rFonts w:ascii="Arial" w:hAnsi="Arial" w:cs="Arial"/>
                <w:b w:val="0"/>
                <w:i/>
                <w:sz w:val="20"/>
              </w:rPr>
              <w:t>Health Care Act</w:t>
            </w:r>
            <w:r w:rsidR="00384AF7" w:rsidRPr="00384AF7">
              <w:rPr>
                <w:rFonts w:ascii="Arial" w:hAnsi="Arial" w:cs="Arial"/>
                <w:b w:val="0"/>
                <w:i/>
                <w:sz w:val="20"/>
              </w:rPr>
              <w:t xml:space="preserve"> 2008</w:t>
            </w:r>
            <w:r>
              <w:rPr>
                <w:rFonts w:ascii="Arial" w:hAnsi="Arial" w:cs="Arial"/>
                <w:b w:val="0"/>
                <w:sz w:val="20"/>
              </w:rPr>
              <w:t xml:space="preserve"> employees.</w:t>
            </w:r>
          </w:p>
          <w:p w14:paraId="639E2DF1" w14:textId="77777777" w:rsidR="00D16AC1" w:rsidRDefault="00D16AC1" w:rsidP="002E0618">
            <w:pPr>
              <w:pStyle w:val="BodyText2"/>
              <w:numPr>
                <w:ilvl w:val="0"/>
                <w:numId w:val="9"/>
              </w:numPr>
              <w:spacing w:before="60" w:after="60" w:line="280" w:lineRule="atLeast"/>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sdt>
            <w:sdtPr>
              <w:rPr>
                <w:rFonts w:ascii="Arial" w:hAnsi="Arial" w:cs="Arial"/>
                <w:b w:val="0"/>
                <w:sz w:val="20"/>
              </w:rPr>
              <w:id w:val="717865338"/>
              <w:placeholder>
                <w:docPart w:val="054814E77B86434FADE9135EF68788FE"/>
              </w:placeholder>
            </w:sdtPr>
            <w:sdtEndPr/>
            <w:sdtContent>
              <w:p w14:paraId="568049E1" w14:textId="49275293" w:rsidR="00E162E8" w:rsidRPr="00B914ED" w:rsidRDefault="00E162E8" w:rsidP="002E0618">
                <w:pPr>
                  <w:pStyle w:val="BodyText2"/>
                  <w:numPr>
                    <w:ilvl w:val="0"/>
                    <w:numId w:val="9"/>
                  </w:numPr>
                  <w:spacing w:before="60" w:after="60" w:line="280" w:lineRule="atLeast"/>
                  <w:jc w:val="left"/>
                  <w:rPr>
                    <w:rFonts w:ascii="Arial" w:hAnsi="Arial" w:cs="Arial"/>
                    <w:b w:val="0"/>
                    <w:sz w:val="20"/>
                  </w:rPr>
                </w:pPr>
                <w:r w:rsidRPr="00B914ED">
                  <w:rPr>
                    <w:rFonts w:ascii="Arial" w:hAnsi="Arial" w:cs="Arial"/>
                    <w:b w:val="0"/>
                    <w:sz w:val="20"/>
                  </w:rPr>
                  <w:t>Must be prepared to attend relevant meetings and staff development / education activities as required.</w:t>
                </w:r>
              </w:p>
              <w:p w14:paraId="129F3154" w14:textId="77777777" w:rsidR="00E162E8" w:rsidRPr="00C95C04" w:rsidRDefault="00E162E8" w:rsidP="002E0618">
                <w:pPr>
                  <w:pStyle w:val="BodyText2"/>
                  <w:numPr>
                    <w:ilvl w:val="0"/>
                    <w:numId w:val="9"/>
                  </w:numPr>
                  <w:spacing w:before="60" w:after="60" w:line="280" w:lineRule="atLeast"/>
                  <w:jc w:val="left"/>
                  <w:rPr>
                    <w:rFonts w:ascii="Arial" w:hAnsi="Arial" w:cs="Arial"/>
                    <w:b w:val="0"/>
                    <w:sz w:val="20"/>
                  </w:rPr>
                </w:pPr>
                <w:r w:rsidRPr="009E3E08">
                  <w:rPr>
                    <w:rFonts w:ascii="Arial" w:hAnsi="Arial" w:cs="Arial"/>
                    <w:b w:val="0"/>
                    <w:sz w:val="20"/>
                  </w:rPr>
                  <w:t>Some out of hours work may be required.</w:t>
                </w:r>
              </w:p>
              <w:p w14:paraId="00342F46" w14:textId="01CE6A21" w:rsidR="00E162E8" w:rsidRPr="00C95C04" w:rsidRDefault="00E162E8" w:rsidP="002E0618">
                <w:pPr>
                  <w:pStyle w:val="BodyText2"/>
                  <w:numPr>
                    <w:ilvl w:val="0"/>
                    <w:numId w:val="9"/>
                  </w:numPr>
                  <w:spacing w:before="60" w:after="60" w:line="280" w:lineRule="atLeast"/>
                  <w:jc w:val="left"/>
                  <w:rPr>
                    <w:rFonts w:ascii="Arial" w:hAnsi="Arial" w:cs="Arial"/>
                    <w:b w:val="0"/>
                    <w:sz w:val="20"/>
                  </w:rPr>
                </w:pPr>
                <w:r w:rsidRPr="009E3E08">
                  <w:rPr>
                    <w:rFonts w:ascii="Arial" w:hAnsi="Arial" w:cs="Arial"/>
                    <w:b w:val="0"/>
                    <w:sz w:val="20"/>
                  </w:rPr>
                  <w:t>May be required to participate in a weekend roster</w:t>
                </w:r>
                <w:r w:rsidR="00C95C04">
                  <w:rPr>
                    <w:rFonts w:ascii="Arial" w:hAnsi="Arial" w:cs="Arial"/>
                    <w:b w:val="0"/>
                    <w:sz w:val="20"/>
                  </w:rPr>
                  <w:t>.</w:t>
                </w:r>
              </w:p>
              <w:p w14:paraId="6621E4B4" w14:textId="77777777" w:rsidR="00D16AC1" w:rsidRPr="00B914ED" w:rsidRDefault="00E162E8" w:rsidP="002E0618">
                <w:pPr>
                  <w:pStyle w:val="BodyText2"/>
                  <w:numPr>
                    <w:ilvl w:val="0"/>
                    <w:numId w:val="9"/>
                  </w:numPr>
                  <w:spacing w:before="60" w:after="60" w:line="280" w:lineRule="atLeast"/>
                  <w:jc w:val="left"/>
                  <w:rPr>
                    <w:rFonts w:ascii="Arial" w:hAnsi="Arial" w:cs="Arial"/>
                    <w:b w:val="0"/>
                    <w:color w:val="000000"/>
                    <w:sz w:val="20"/>
                  </w:rPr>
                </w:pPr>
                <w:r w:rsidRPr="009E3E08">
                  <w:rPr>
                    <w:rFonts w:ascii="Arial" w:hAnsi="Arial" w:cs="Arial"/>
                    <w:b w:val="0"/>
                    <w:sz w:val="20"/>
                  </w:rPr>
                  <w:t>May be required to provide services to different areas of the Social Work Department on a rotational basis.</w:t>
                </w:r>
              </w:p>
              <w:sdt>
                <w:sdtPr>
                  <w:rPr>
                    <w:rFonts w:ascii="Arial" w:hAnsi="Arial" w:cs="Arial"/>
                    <w:b w:val="0"/>
                    <w:sz w:val="20"/>
                  </w:rPr>
                  <w:id w:val="350304804"/>
                </w:sdtPr>
                <w:sdtEndPr/>
                <w:sdtContent>
                  <w:p w14:paraId="6049EE78" w14:textId="77777777" w:rsidR="00B914ED" w:rsidRDefault="00B914ED" w:rsidP="002E0618">
                    <w:pPr>
                      <w:pStyle w:val="BodyText2"/>
                      <w:numPr>
                        <w:ilvl w:val="0"/>
                        <w:numId w:val="9"/>
                      </w:numPr>
                      <w:spacing w:before="60" w:after="60" w:line="280" w:lineRule="atLeast"/>
                      <w:jc w:val="left"/>
                      <w:rPr>
                        <w:rFonts w:ascii="Arial" w:hAnsi="Arial" w:cs="Arial"/>
                        <w:b w:val="0"/>
                        <w:sz w:val="20"/>
                      </w:rPr>
                    </w:pPr>
                    <w:r>
                      <w:rPr>
                        <w:rFonts w:ascii="Arial" w:hAnsi="Arial" w:cs="Arial"/>
                        <w:b w:val="0"/>
                        <w:sz w:val="20"/>
                      </w:rPr>
                      <w:t>May be required to work within other locations of the Southern Adelaide LHN.</w:t>
                    </w:r>
                  </w:p>
                  <w:sdt>
                    <w:sdtPr>
                      <w:rPr>
                        <w:rFonts w:ascii="Arial" w:eastAsia="Times New Roman" w:hAnsi="Arial" w:cs="Arial"/>
                        <w:b/>
                        <w:sz w:val="20"/>
                        <w:szCs w:val="20"/>
                      </w:rPr>
                      <w:id w:val="-1871211534"/>
                    </w:sdtPr>
                    <w:sdtContent>
                      <w:p w14:paraId="65999BF5" w14:textId="77777777" w:rsidR="002E0618" w:rsidRDefault="002E0618" w:rsidP="002E0618">
                        <w:pPr>
                          <w:numPr>
                            <w:ilvl w:val="0"/>
                            <w:numId w:val="9"/>
                          </w:numPr>
                          <w:spacing w:before="60" w:after="60" w:line="280" w:lineRule="atLeast"/>
                          <w:jc w:val="both"/>
                          <w:rPr>
                            <w:rFonts w:ascii="Arial" w:hAnsi="Arial" w:cs="Arial"/>
                            <w:sz w:val="20"/>
                          </w:rPr>
                        </w:pPr>
                        <w:r>
                          <w:rPr>
                            <w:rFonts w:ascii="Arial" w:hAnsi="Arial" w:cs="Arial"/>
                            <w:sz w:val="20"/>
                            <w:szCs w:val="20"/>
                          </w:rPr>
                          <w:t>Must have current South Australian driver’s license and willingness to drive a government plated vehicle when employed in a community setting.</w:t>
                        </w:r>
                      </w:p>
                      <w:p w14:paraId="5100FF76" w14:textId="77777777" w:rsidR="002E0618" w:rsidRDefault="002E0618" w:rsidP="002E0618">
                        <w:pPr>
                          <w:numPr>
                            <w:ilvl w:val="0"/>
                            <w:numId w:val="9"/>
                          </w:numPr>
                          <w:spacing w:before="60" w:after="60" w:line="280" w:lineRule="atLeast"/>
                          <w:jc w:val="both"/>
                          <w:rPr>
                            <w:rFonts w:ascii="Arial" w:hAnsi="Arial" w:cs="Arial"/>
                            <w:b/>
                            <w:sz w:val="20"/>
                          </w:rPr>
                        </w:pPr>
                        <w:r>
                          <w:rPr>
                            <w:rFonts w:ascii="Arial" w:hAnsi="Arial" w:cs="Arial"/>
                            <w:sz w:val="20"/>
                            <w:szCs w:val="20"/>
                          </w:rPr>
                          <w:t xml:space="preserve">Will be required to work offsite, travel between locations and work within the Client’s own environment within the metropolitan region. </w:t>
                        </w:r>
                      </w:p>
                    </w:sdtContent>
                  </w:sdt>
                  <w:p w14:paraId="5496A0A9" w14:textId="7F7C7B78" w:rsidR="00B914ED" w:rsidRPr="00B914ED" w:rsidRDefault="002E0618" w:rsidP="002E0618">
                    <w:pPr>
                      <w:pStyle w:val="BodyText2"/>
                      <w:numPr>
                        <w:ilvl w:val="0"/>
                        <w:numId w:val="9"/>
                      </w:numPr>
                      <w:spacing w:before="60" w:after="60" w:line="280" w:lineRule="atLeast"/>
                      <w:rPr>
                        <w:rFonts w:ascii="Arial" w:hAnsi="Arial" w:cs="Arial"/>
                        <w:b w:val="0"/>
                        <w:sz w:val="20"/>
                      </w:rPr>
                    </w:pPr>
                  </w:p>
                </w:sdtContent>
              </w:sdt>
            </w:sdtContent>
          </w:sdt>
        </w:tc>
      </w:tr>
    </w:tbl>
    <w:p w14:paraId="2059503B" w14:textId="77777777" w:rsidR="00D16AC1" w:rsidRDefault="00D16AC1" w:rsidP="00106E84">
      <w:pPr>
        <w:spacing w:after="0" w:line="240" w:lineRule="auto"/>
        <w:rPr>
          <w:rFonts w:ascii="Arial" w:hAnsi="Arial" w:cs="Arial"/>
          <w:sz w:val="20"/>
          <w:szCs w:val="20"/>
        </w:rPr>
      </w:pPr>
    </w:p>
    <w:p w14:paraId="1D67AB8C" w14:textId="77777777" w:rsidR="00783B31" w:rsidRDefault="00783B31" w:rsidP="00106E84">
      <w:pPr>
        <w:spacing w:after="0" w:line="240" w:lineRule="auto"/>
        <w:rPr>
          <w:rFonts w:ascii="Arial" w:hAnsi="Arial" w:cs="Arial"/>
          <w:sz w:val="20"/>
          <w:szCs w:val="20"/>
        </w:rPr>
        <w:sectPr w:rsidR="00783B31" w:rsidSect="00F83D4F">
          <w:headerReference w:type="even" r:id="rId8"/>
          <w:headerReference w:type="default" r:id="rId9"/>
          <w:footerReference w:type="default" r:id="rId10"/>
          <w:headerReference w:type="first" r:id="rId11"/>
          <w:footerReference w:type="first" r:id="rId12"/>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5071D72A" w14:textId="77777777" w:rsidTr="00D2103D">
        <w:trPr>
          <w:trHeight w:val="397"/>
        </w:trPr>
        <w:tc>
          <w:tcPr>
            <w:tcW w:w="3039" w:type="dxa"/>
            <w:shd w:val="clear" w:color="auto" w:fill="64B0C4"/>
            <w:vAlign w:val="center"/>
          </w:tcPr>
          <w:p w14:paraId="2D2CD19C"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2B72068B"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0A6AF677" w14:textId="77777777" w:rsidTr="002E4D54">
        <w:trPr>
          <w:trHeight w:val="397"/>
        </w:trPr>
        <w:tc>
          <w:tcPr>
            <w:tcW w:w="3039" w:type="dxa"/>
          </w:tcPr>
          <w:p w14:paraId="3A5849D7" w14:textId="77777777" w:rsidR="00D16AC1" w:rsidRPr="00701BF0" w:rsidRDefault="00023CC8" w:rsidP="002E4D54">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p w14:paraId="68157FF0" w14:textId="77777777" w:rsidR="00D16AC1" w:rsidRDefault="00023CC8"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 xml:space="preserve">Commitment to delivering </w:t>
            </w:r>
            <w:r w:rsidR="005E3BEE" w:rsidRPr="002C4043">
              <w:rPr>
                <w:rFonts w:ascii="Arial" w:hAnsi="Arial" w:cs="Arial"/>
                <w:b w:val="0"/>
                <w:sz w:val="20"/>
              </w:rPr>
              <w:t>high quality and safe care consistent with the SALHN Integrated Governance Framework and Consumer Engagement Framework and Plan.</w:t>
            </w:r>
          </w:p>
          <w:p w14:paraId="1BDA1B4B" w14:textId="77777777" w:rsidR="00D610D6" w:rsidRPr="00D610D6" w:rsidRDefault="00D610D6" w:rsidP="004B4482">
            <w:pPr>
              <w:pStyle w:val="ListParagraph"/>
              <w:numPr>
                <w:ilvl w:val="0"/>
                <w:numId w:val="9"/>
              </w:numPr>
              <w:ind w:left="222" w:hanging="222"/>
              <w:rPr>
                <w:rFonts w:ascii="Arial" w:hAnsi="Arial" w:cs="Arial"/>
                <w:sz w:val="20"/>
                <w:lang w:val="en-AU"/>
              </w:rPr>
            </w:pPr>
            <w:r w:rsidRPr="00D610D6">
              <w:rPr>
                <w:rFonts w:ascii="Arial" w:hAnsi="Arial" w:cs="Arial"/>
                <w:sz w:val="20"/>
                <w:lang w:val="en-AU"/>
              </w:rPr>
              <w:t xml:space="preserve">Effectively </w:t>
            </w:r>
            <w:r>
              <w:rPr>
                <w:rFonts w:ascii="Arial" w:hAnsi="Arial" w:cs="Arial"/>
                <w:sz w:val="20"/>
                <w:lang w:val="en-AU"/>
              </w:rPr>
              <w:t>plan</w:t>
            </w:r>
            <w:r w:rsidRPr="00D610D6">
              <w:rPr>
                <w:rFonts w:ascii="Arial" w:hAnsi="Arial" w:cs="Arial"/>
                <w:sz w:val="20"/>
                <w:lang w:val="en-AU"/>
              </w:rPr>
              <w:t xml:space="preserve"> &amp; </w:t>
            </w:r>
            <w:r>
              <w:rPr>
                <w:rFonts w:ascii="Arial" w:hAnsi="Arial" w:cs="Arial"/>
                <w:sz w:val="20"/>
                <w:lang w:val="en-AU"/>
              </w:rPr>
              <w:t>implement</w:t>
            </w:r>
            <w:r w:rsidRPr="00D610D6">
              <w:rPr>
                <w:rFonts w:ascii="Arial" w:hAnsi="Arial" w:cs="Arial"/>
                <w:sz w:val="20"/>
                <w:lang w:val="en-AU"/>
              </w:rPr>
              <w:t xml:space="preserve"> Social Work assessment and intervention skills within </w:t>
            </w:r>
            <w:r>
              <w:rPr>
                <w:rFonts w:ascii="Arial" w:hAnsi="Arial" w:cs="Arial"/>
                <w:sz w:val="20"/>
                <w:lang w:val="en-AU"/>
              </w:rPr>
              <w:t>the service.</w:t>
            </w:r>
          </w:p>
          <w:p w14:paraId="1955BE73" w14:textId="4F9BF0EB" w:rsidR="00D610D6" w:rsidRPr="00735172" w:rsidRDefault="00D610D6" w:rsidP="00D610D6">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 xml:space="preserve">Undertaking timely, evidence-based </w:t>
            </w:r>
            <w:r>
              <w:rPr>
                <w:rFonts w:ascii="Arial" w:hAnsi="Arial" w:cs="Arial"/>
                <w:b w:val="0"/>
                <w:sz w:val="20"/>
              </w:rPr>
              <w:t>Social Work</w:t>
            </w:r>
            <w:r w:rsidRPr="00735172">
              <w:rPr>
                <w:rFonts w:ascii="Arial" w:hAnsi="Arial" w:cs="Arial"/>
                <w:b w:val="0"/>
                <w:sz w:val="20"/>
              </w:rPr>
              <w:t xml:space="preserve"> assessments, developing SMART </w:t>
            </w:r>
            <w:r>
              <w:rPr>
                <w:rFonts w:ascii="Arial" w:hAnsi="Arial" w:cs="Arial"/>
                <w:b w:val="0"/>
                <w:sz w:val="20"/>
              </w:rPr>
              <w:t>Social Work</w:t>
            </w:r>
            <w:r w:rsidRPr="00735172">
              <w:rPr>
                <w:rFonts w:ascii="Arial" w:hAnsi="Arial" w:cs="Arial"/>
                <w:b w:val="0"/>
                <w:sz w:val="20"/>
              </w:rPr>
              <w:t xml:space="preserve"> specific goals based on broader client goals and providing the appropriate level of </w:t>
            </w:r>
            <w:r>
              <w:rPr>
                <w:rFonts w:ascii="Arial" w:hAnsi="Arial" w:cs="Arial"/>
                <w:b w:val="0"/>
                <w:sz w:val="20"/>
              </w:rPr>
              <w:t>Social Work</w:t>
            </w:r>
            <w:r w:rsidRPr="00735172">
              <w:rPr>
                <w:rFonts w:ascii="Arial" w:hAnsi="Arial" w:cs="Arial"/>
                <w:b w:val="0"/>
                <w:sz w:val="20"/>
              </w:rPr>
              <w:t xml:space="preserve"> intervention</w:t>
            </w:r>
            <w:r w:rsidR="00C95C04">
              <w:rPr>
                <w:rFonts w:ascii="Arial" w:hAnsi="Arial" w:cs="Arial"/>
                <w:b w:val="0"/>
                <w:sz w:val="20"/>
              </w:rPr>
              <w:t>.</w:t>
            </w:r>
            <w:r w:rsidRPr="00735172">
              <w:rPr>
                <w:rFonts w:ascii="Arial" w:hAnsi="Arial" w:cs="Arial"/>
                <w:b w:val="0"/>
                <w:sz w:val="20"/>
              </w:rPr>
              <w:t xml:space="preserve"> </w:t>
            </w:r>
          </w:p>
          <w:p w14:paraId="09781015" w14:textId="2C76500C" w:rsidR="00D610D6" w:rsidRDefault="00D610D6" w:rsidP="00D610D6">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Actively collaborate in early and timely multidisciplinary discharge planning</w:t>
            </w:r>
            <w:r w:rsidR="00C95C04">
              <w:rPr>
                <w:rFonts w:ascii="Arial" w:hAnsi="Arial" w:cs="Arial"/>
                <w:b w:val="0"/>
                <w:sz w:val="20"/>
              </w:rPr>
              <w:t>.</w:t>
            </w:r>
          </w:p>
          <w:p w14:paraId="4C0C2EC4" w14:textId="43BD48BA" w:rsidR="002C4043" w:rsidRPr="00C95C04" w:rsidRDefault="004B4482" w:rsidP="00D610D6">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Management of clinical caseload via appropriate clinical prioritisation with respect to client needs, service requirements and RAP priorities.</w:t>
            </w:r>
          </w:p>
        </w:tc>
      </w:tr>
      <w:tr w:rsidR="005E3BEE" w:rsidRPr="00701BF0" w14:paraId="7426A024" w14:textId="77777777" w:rsidTr="002E4D54">
        <w:trPr>
          <w:trHeight w:val="397"/>
        </w:trPr>
        <w:sdt>
          <w:sdtPr>
            <w:rPr>
              <w:rFonts w:ascii="Arial" w:hAnsi="Arial" w:cs="Arial"/>
              <w:sz w:val="20"/>
              <w:szCs w:val="20"/>
            </w:rPr>
            <w:id w:val="-1093164609"/>
            <w:placeholder>
              <w:docPart w:val="E4FFFB3F8502484ABF8D948599CB7449"/>
            </w:placeholder>
          </w:sdtPr>
          <w:sdtEndPr/>
          <w:sdtContent>
            <w:tc>
              <w:tcPr>
                <w:tcW w:w="3039" w:type="dxa"/>
              </w:tcPr>
              <w:p w14:paraId="447DDDDD" w14:textId="2AA1CD73" w:rsidR="00735172" w:rsidRPr="00735172" w:rsidRDefault="00735172" w:rsidP="00735172">
                <w:pPr>
                  <w:spacing w:line="280" w:lineRule="atLeast"/>
                  <w:rPr>
                    <w:rFonts w:ascii="Arial" w:hAnsi="Arial" w:cs="Arial"/>
                    <w:sz w:val="20"/>
                    <w:szCs w:val="20"/>
                  </w:rPr>
                </w:pPr>
                <w:r w:rsidRPr="00735172">
                  <w:rPr>
                    <w:rFonts w:ascii="Arial" w:hAnsi="Arial" w:cs="Arial"/>
                    <w:sz w:val="20"/>
                    <w:szCs w:val="20"/>
                  </w:rPr>
                  <w:t>Support the TCP Clinical Coordinator to effectively manage the referral and triage processes of SALHN</w:t>
                </w:r>
                <w:r w:rsidR="00C95C04">
                  <w:rPr>
                    <w:rFonts w:ascii="Arial" w:hAnsi="Arial" w:cs="Arial"/>
                    <w:sz w:val="20"/>
                    <w:szCs w:val="20"/>
                  </w:rPr>
                  <w:t>’s</w:t>
                </w:r>
                <w:r w:rsidRPr="00735172">
                  <w:rPr>
                    <w:rFonts w:ascii="Arial" w:hAnsi="Arial" w:cs="Arial"/>
                    <w:sz w:val="20"/>
                    <w:szCs w:val="20"/>
                  </w:rPr>
                  <w:t xml:space="preserve"> Transition Care Program</w:t>
                </w:r>
              </w:p>
              <w:p w14:paraId="2BB54EB0" w14:textId="77777777" w:rsidR="005E3BEE" w:rsidRDefault="005E3BEE" w:rsidP="00E07AD5">
                <w:pPr>
                  <w:spacing w:line="280" w:lineRule="atLeast"/>
                  <w:rPr>
                    <w:rFonts w:ascii="Arial" w:hAnsi="Arial" w:cs="Arial"/>
                    <w:sz w:val="20"/>
                    <w:szCs w:val="20"/>
                  </w:rPr>
                </w:pPr>
              </w:p>
            </w:tc>
          </w:sdtContent>
        </w:sdt>
        <w:sdt>
          <w:sdtPr>
            <w:rPr>
              <w:rFonts w:ascii="Arial" w:eastAsiaTheme="minorHAnsi" w:hAnsi="Arial" w:cs="Arial"/>
              <w:b w:val="0"/>
              <w:sz w:val="20"/>
              <w:szCs w:val="22"/>
              <w:lang w:val="en-GB"/>
            </w:rPr>
            <w:id w:val="-1878690478"/>
            <w:placeholder>
              <w:docPart w:val="69D354E45B4D46F18863CB579A2934CD"/>
            </w:placeholder>
          </w:sdtPr>
          <w:sdtEndPr>
            <w:rPr>
              <w:rFonts w:ascii="Times New Roman" w:eastAsia="Times New Roman" w:hAnsi="Times New Roman" w:cs="Times New Roman"/>
              <w:b/>
              <w:sz w:val="24"/>
              <w:szCs w:val="20"/>
              <w:lang w:val="en-AU"/>
            </w:rPr>
          </w:sdtEndPr>
          <w:sdtContent>
            <w:tc>
              <w:tcPr>
                <w:tcW w:w="7042" w:type="dxa"/>
              </w:tcPr>
              <w:p w14:paraId="659882E3" w14:textId="00ACBEC4"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Receiving and triaging referrals from the acute sector within 24 hours (weekdays)</w:t>
                </w:r>
                <w:r w:rsidR="0080330F">
                  <w:rPr>
                    <w:rFonts w:ascii="Arial" w:hAnsi="Arial" w:cs="Arial"/>
                    <w:b w:val="0"/>
                    <w:sz w:val="20"/>
                  </w:rPr>
                  <w:t>.</w:t>
                </w:r>
              </w:p>
              <w:p w14:paraId="26E22D36" w14:textId="7E1F2257"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Working collaboratively with hospital staff and family members to ensure that TCP program assessments are conducted with a patient focus and in accordance with the TCP Commonwealth Guidelines</w:t>
                </w:r>
                <w:r w:rsidR="0080330F">
                  <w:rPr>
                    <w:rFonts w:ascii="Arial" w:hAnsi="Arial" w:cs="Arial"/>
                    <w:b w:val="0"/>
                    <w:sz w:val="20"/>
                  </w:rPr>
                  <w:t>.</w:t>
                </w:r>
                <w:r w:rsidRPr="00735172">
                  <w:rPr>
                    <w:rFonts w:ascii="Arial" w:hAnsi="Arial" w:cs="Arial"/>
                    <w:b w:val="0"/>
                    <w:sz w:val="20"/>
                  </w:rPr>
                  <w:t xml:space="preserve"> </w:t>
                </w:r>
              </w:p>
              <w:p w14:paraId="4DED35ED" w14:textId="0B756C34"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 xml:space="preserve">Utilising specialised therapy skills to provide </w:t>
                </w:r>
                <w:r w:rsidR="00E162E8">
                  <w:rPr>
                    <w:rFonts w:ascii="Arial" w:hAnsi="Arial" w:cs="Arial"/>
                    <w:b w:val="0"/>
                    <w:sz w:val="20"/>
                  </w:rPr>
                  <w:t>Social Work</w:t>
                </w:r>
                <w:r w:rsidRPr="00735172">
                  <w:rPr>
                    <w:rFonts w:ascii="Arial" w:hAnsi="Arial" w:cs="Arial"/>
                    <w:b w:val="0"/>
                    <w:sz w:val="20"/>
                  </w:rPr>
                  <w:t xml:space="preserve"> intervention and case management to clients enrolled in the residential TCP program at ViTA</w:t>
                </w:r>
                <w:r w:rsidR="0080330F">
                  <w:rPr>
                    <w:rFonts w:ascii="Arial" w:hAnsi="Arial" w:cs="Arial"/>
                    <w:b w:val="0"/>
                    <w:sz w:val="20"/>
                  </w:rPr>
                  <w:t>.</w:t>
                </w:r>
              </w:p>
              <w:p w14:paraId="203A9F9D" w14:textId="32C4CB00"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Developing and documenting client-focussed SMART goals in active collaboration with client, family and /or carers</w:t>
                </w:r>
                <w:r w:rsidR="0080330F">
                  <w:rPr>
                    <w:rFonts w:ascii="Arial" w:hAnsi="Arial" w:cs="Arial"/>
                    <w:b w:val="0"/>
                    <w:sz w:val="20"/>
                  </w:rPr>
                  <w:t>.</w:t>
                </w:r>
              </w:p>
              <w:p w14:paraId="040A0DB3" w14:textId="42AC9D1C"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 xml:space="preserve">Developing, </w:t>
                </w:r>
                <w:proofErr w:type="gramStart"/>
                <w:r w:rsidRPr="00735172">
                  <w:rPr>
                    <w:rFonts w:ascii="Arial" w:hAnsi="Arial" w:cs="Arial"/>
                    <w:b w:val="0"/>
                    <w:sz w:val="20"/>
                  </w:rPr>
                  <w:t>implementing</w:t>
                </w:r>
                <w:proofErr w:type="gramEnd"/>
                <w:r w:rsidRPr="00735172">
                  <w:rPr>
                    <w:rFonts w:ascii="Arial" w:hAnsi="Arial" w:cs="Arial"/>
                    <w:b w:val="0"/>
                    <w:sz w:val="20"/>
                  </w:rPr>
                  <w:t xml:space="preserve"> and evaluating innovative responses and flexible service options to meet identified needs to support the Transition Care program</w:t>
                </w:r>
                <w:r w:rsidR="0080330F">
                  <w:rPr>
                    <w:rFonts w:ascii="Arial" w:hAnsi="Arial" w:cs="Arial"/>
                    <w:b w:val="0"/>
                    <w:sz w:val="20"/>
                  </w:rPr>
                  <w:t>.</w:t>
                </w:r>
              </w:p>
              <w:p w14:paraId="10BC4055" w14:textId="73141A67"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Working cooperatively within a multi-disciplinary team to continually improve, implement and evaluate a holistic Transition Care program which is responsive to identified community needs</w:t>
                </w:r>
                <w:r w:rsidR="0080330F">
                  <w:rPr>
                    <w:rFonts w:ascii="Arial" w:hAnsi="Arial" w:cs="Arial"/>
                    <w:b w:val="0"/>
                    <w:sz w:val="20"/>
                  </w:rPr>
                  <w:t>.</w:t>
                </w:r>
              </w:p>
              <w:p w14:paraId="20FCA81D" w14:textId="6545DC73"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 xml:space="preserve">Providing written information to staff, </w:t>
                </w:r>
                <w:proofErr w:type="gramStart"/>
                <w:r w:rsidRPr="00735172">
                  <w:rPr>
                    <w:rFonts w:ascii="Arial" w:hAnsi="Arial" w:cs="Arial"/>
                    <w:b w:val="0"/>
                    <w:sz w:val="20"/>
                  </w:rPr>
                  <w:t>patients</w:t>
                </w:r>
                <w:proofErr w:type="gramEnd"/>
                <w:r w:rsidRPr="00735172">
                  <w:rPr>
                    <w:rFonts w:ascii="Arial" w:hAnsi="Arial" w:cs="Arial"/>
                    <w:b w:val="0"/>
                    <w:sz w:val="20"/>
                  </w:rPr>
                  <w:t xml:space="preserve"> and family/carers regarding the Transition Care Program</w:t>
                </w:r>
                <w:r w:rsidR="0080330F">
                  <w:rPr>
                    <w:rFonts w:ascii="Arial" w:hAnsi="Arial" w:cs="Arial"/>
                    <w:b w:val="0"/>
                    <w:sz w:val="20"/>
                  </w:rPr>
                  <w:t>.</w:t>
                </w:r>
              </w:p>
              <w:p w14:paraId="17CA32F6" w14:textId="28F14B00"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Negotiating with service providers regarding patient goals and discharge outcomes and destinations</w:t>
                </w:r>
                <w:r w:rsidR="0080330F">
                  <w:rPr>
                    <w:rFonts w:ascii="Arial" w:hAnsi="Arial" w:cs="Arial"/>
                    <w:b w:val="0"/>
                    <w:sz w:val="20"/>
                  </w:rPr>
                  <w:t>.</w:t>
                </w:r>
              </w:p>
              <w:p w14:paraId="4311B35A" w14:textId="4BD7117F"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Facilitating patient discharge to the service providers within 48 hours of referral where appropriate</w:t>
                </w:r>
                <w:r w:rsidR="0080330F">
                  <w:rPr>
                    <w:rFonts w:ascii="Arial" w:hAnsi="Arial" w:cs="Arial"/>
                    <w:b w:val="0"/>
                    <w:sz w:val="20"/>
                  </w:rPr>
                  <w:t>.</w:t>
                </w:r>
                <w:r w:rsidRPr="00735172" w:rsidDel="004C2298">
                  <w:rPr>
                    <w:rFonts w:ascii="Arial" w:hAnsi="Arial" w:cs="Arial"/>
                    <w:b w:val="0"/>
                    <w:sz w:val="20"/>
                  </w:rPr>
                  <w:t xml:space="preserve"> </w:t>
                </w:r>
              </w:p>
              <w:p w14:paraId="191A4F13" w14:textId="14C70E74"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Providing a consultancy service to other staff and agencies re provision of health services for older people with rehabilitative care needs, TCP or other</w:t>
                </w:r>
                <w:r w:rsidR="0080330F">
                  <w:rPr>
                    <w:rFonts w:ascii="Arial" w:hAnsi="Arial" w:cs="Arial"/>
                    <w:b w:val="0"/>
                    <w:sz w:val="20"/>
                  </w:rPr>
                  <w:t>.</w:t>
                </w:r>
              </w:p>
              <w:p w14:paraId="55B74D8B" w14:textId="7575D399" w:rsidR="005E3BEE" w:rsidRPr="0080330F" w:rsidRDefault="00735172" w:rsidP="0080330F">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 xml:space="preserve">Ensure optimal and maximum use of available SALHN Transition Care </w:t>
                </w:r>
                <w:r w:rsidR="00E162E8">
                  <w:rPr>
                    <w:rFonts w:ascii="Arial" w:hAnsi="Arial" w:cs="Arial"/>
                    <w:b w:val="0"/>
                    <w:sz w:val="20"/>
                  </w:rPr>
                  <w:t xml:space="preserve">Program </w:t>
                </w:r>
                <w:r w:rsidRPr="00735172">
                  <w:rPr>
                    <w:rFonts w:ascii="Arial" w:hAnsi="Arial" w:cs="Arial"/>
                    <w:b w:val="0"/>
                    <w:sz w:val="20"/>
                  </w:rPr>
                  <w:t>packages</w:t>
                </w:r>
                <w:r w:rsidR="0080330F">
                  <w:rPr>
                    <w:rFonts w:ascii="Arial" w:hAnsi="Arial" w:cs="Arial"/>
                    <w:b w:val="0"/>
                    <w:sz w:val="20"/>
                  </w:rPr>
                  <w:t>.</w:t>
                </w:r>
              </w:p>
            </w:tc>
          </w:sdtContent>
        </w:sdt>
      </w:tr>
      <w:tr w:rsidR="005E3BEE" w:rsidRPr="00701BF0" w14:paraId="03DCFA1F" w14:textId="77777777" w:rsidTr="002E4D54">
        <w:trPr>
          <w:trHeight w:val="397"/>
        </w:trPr>
        <w:sdt>
          <w:sdtPr>
            <w:rPr>
              <w:rFonts w:ascii="Arial" w:hAnsi="Arial" w:cs="Arial"/>
              <w:sz w:val="20"/>
              <w:szCs w:val="20"/>
            </w:rPr>
            <w:id w:val="-1281181902"/>
            <w:placeholder>
              <w:docPart w:val="FAD47CFD105B4A779EA2FDA4B01B5FD8"/>
            </w:placeholder>
          </w:sdtPr>
          <w:sdtEndPr/>
          <w:sdtContent>
            <w:tc>
              <w:tcPr>
                <w:tcW w:w="3039" w:type="dxa"/>
              </w:tcPr>
              <w:p w14:paraId="08DA6C55" w14:textId="77777777" w:rsidR="00735172" w:rsidRPr="00735172" w:rsidRDefault="00735172" w:rsidP="00735172">
                <w:pPr>
                  <w:spacing w:line="280" w:lineRule="atLeast"/>
                  <w:rPr>
                    <w:rFonts w:ascii="Arial" w:hAnsi="Arial" w:cs="Arial"/>
                    <w:sz w:val="20"/>
                    <w:szCs w:val="20"/>
                  </w:rPr>
                </w:pPr>
                <w:r w:rsidRPr="00735172">
                  <w:rPr>
                    <w:rFonts w:ascii="Arial" w:hAnsi="Arial" w:cs="Arial"/>
                    <w:sz w:val="20"/>
                    <w:szCs w:val="20"/>
                  </w:rPr>
                  <w:t xml:space="preserve">Effectively contribute to the acute/community interface of </w:t>
                </w:r>
                <w:r w:rsidR="00D610D6">
                  <w:rPr>
                    <w:rFonts w:ascii="Arial" w:hAnsi="Arial" w:cs="Arial"/>
                    <w:sz w:val="20"/>
                    <w:szCs w:val="20"/>
                  </w:rPr>
                  <w:t>within the services</w:t>
                </w:r>
                <w:r w:rsidRPr="00735172">
                  <w:rPr>
                    <w:rFonts w:ascii="Arial" w:hAnsi="Arial" w:cs="Arial"/>
                    <w:sz w:val="20"/>
                    <w:szCs w:val="20"/>
                  </w:rPr>
                  <w:t>:</w:t>
                </w:r>
              </w:p>
              <w:p w14:paraId="3E7AB80B" w14:textId="77777777" w:rsidR="005E3BEE" w:rsidRDefault="005E3BEE" w:rsidP="002E4D54">
                <w:pPr>
                  <w:spacing w:line="280" w:lineRule="atLeast"/>
                  <w:rPr>
                    <w:rFonts w:ascii="Arial" w:hAnsi="Arial" w:cs="Arial"/>
                    <w:sz w:val="20"/>
                    <w:szCs w:val="20"/>
                  </w:rPr>
                </w:pPr>
              </w:p>
            </w:tc>
          </w:sdtContent>
        </w:sdt>
        <w:sdt>
          <w:sdtPr>
            <w:rPr>
              <w:rFonts w:ascii="Arial" w:hAnsi="Arial" w:cs="Arial"/>
              <w:b w:val="0"/>
              <w:sz w:val="20"/>
              <w:lang w:val="en-GB"/>
            </w:rPr>
            <w:id w:val="-650137185"/>
            <w:placeholder>
              <w:docPart w:val="3CD6AEB0DB1C45CB8070089721415195"/>
            </w:placeholder>
          </w:sdtPr>
          <w:sdtEndPr>
            <w:rPr>
              <w:rFonts w:ascii="Times New Roman" w:hAnsi="Times New Roman" w:cs="Times New Roman"/>
              <w:b/>
              <w:sz w:val="24"/>
              <w:lang w:val="en-AU"/>
            </w:rPr>
          </w:sdtEndPr>
          <w:sdtContent>
            <w:tc>
              <w:tcPr>
                <w:tcW w:w="7042" w:type="dxa"/>
              </w:tcPr>
              <w:p w14:paraId="04F35C8F" w14:textId="444396CF"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Developing and building on existing relationships within the acute sector</w:t>
                </w:r>
                <w:r w:rsidR="0080330F">
                  <w:rPr>
                    <w:rFonts w:ascii="Arial" w:hAnsi="Arial" w:cs="Arial"/>
                    <w:b w:val="0"/>
                    <w:sz w:val="20"/>
                  </w:rPr>
                  <w:t>.</w:t>
                </w:r>
              </w:p>
              <w:p w14:paraId="07329645" w14:textId="6FFD5159"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Developing and building on relationships with accredited service providers</w:t>
                </w:r>
                <w:r w:rsidR="0080330F">
                  <w:rPr>
                    <w:rFonts w:ascii="Arial" w:hAnsi="Arial" w:cs="Arial"/>
                    <w:b w:val="0"/>
                    <w:sz w:val="20"/>
                  </w:rPr>
                  <w:t>.</w:t>
                </w:r>
              </w:p>
              <w:p w14:paraId="3ABB9102" w14:textId="6426AE7A"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Providing initial care co-ordination planning with the patient’s identified GP</w:t>
                </w:r>
                <w:r w:rsidR="0080330F">
                  <w:rPr>
                    <w:rFonts w:ascii="Arial" w:hAnsi="Arial" w:cs="Arial"/>
                    <w:b w:val="0"/>
                    <w:sz w:val="20"/>
                  </w:rPr>
                  <w:t>.</w:t>
                </w:r>
              </w:p>
              <w:p w14:paraId="48B6DF8E" w14:textId="3B0074EF"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 xml:space="preserve">Providing support for both the acute and community service providers in operational aspects of the </w:t>
                </w:r>
                <w:r w:rsidR="00D610D6">
                  <w:rPr>
                    <w:rFonts w:ascii="Arial" w:hAnsi="Arial" w:cs="Arial"/>
                    <w:b w:val="0"/>
                    <w:sz w:val="20"/>
                  </w:rPr>
                  <w:t>program</w:t>
                </w:r>
                <w:r w:rsidR="0080330F">
                  <w:rPr>
                    <w:rFonts w:ascii="Arial" w:hAnsi="Arial" w:cs="Arial"/>
                    <w:b w:val="0"/>
                    <w:sz w:val="20"/>
                  </w:rPr>
                  <w:t>.</w:t>
                </w:r>
              </w:p>
              <w:p w14:paraId="2AAB1EA8" w14:textId="1B92BCE8"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lastRenderedPageBreak/>
                  <w:t xml:space="preserve">Being a resource for patients, staff, families, service providers and other stakeholders regarding the </w:t>
                </w:r>
                <w:r w:rsidR="00D610D6">
                  <w:rPr>
                    <w:rFonts w:ascii="Arial" w:hAnsi="Arial" w:cs="Arial"/>
                    <w:b w:val="0"/>
                    <w:sz w:val="20"/>
                  </w:rPr>
                  <w:t>program</w:t>
                </w:r>
                <w:r w:rsidR="0080330F">
                  <w:rPr>
                    <w:rFonts w:ascii="Arial" w:hAnsi="Arial" w:cs="Arial"/>
                    <w:b w:val="0"/>
                    <w:sz w:val="20"/>
                  </w:rPr>
                  <w:t>.</w:t>
                </w:r>
              </w:p>
              <w:p w14:paraId="533DC5E0" w14:textId="6CB549F9" w:rsidR="005E3BEE" w:rsidRPr="0080330F" w:rsidRDefault="00735172" w:rsidP="0080330F">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 xml:space="preserve">Providing overall care co-ordination for clients on the </w:t>
                </w:r>
                <w:r w:rsidR="00D610D6">
                  <w:rPr>
                    <w:rFonts w:ascii="Arial" w:hAnsi="Arial" w:cs="Arial"/>
                    <w:b w:val="0"/>
                    <w:sz w:val="20"/>
                  </w:rPr>
                  <w:t xml:space="preserve">program </w:t>
                </w:r>
                <w:r w:rsidRPr="00735172">
                  <w:rPr>
                    <w:rFonts w:ascii="Arial" w:hAnsi="Arial" w:cs="Arial"/>
                    <w:b w:val="0"/>
                    <w:sz w:val="20"/>
                  </w:rPr>
                  <w:t>through regular contact with service providers and the acute sector</w:t>
                </w:r>
                <w:r w:rsidR="0080330F">
                  <w:rPr>
                    <w:rFonts w:ascii="Arial" w:hAnsi="Arial" w:cs="Arial"/>
                    <w:b w:val="0"/>
                    <w:sz w:val="20"/>
                  </w:rPr>
                  <w:t>.</w:t>
                </w:r>
              </w:p>
            </w:tc>
          </w:sdtContent>
        </w:sdt>
      </w:tr>
      <w:tr w:rsidR="005E3BEE" w:rsidRPr="00701BF0" w14:paraId="02960812" w14:textId="77777777" w:rsidTr="002E4D54">
        <w:trPr>
          <w:trHeight w:val="397"/>
        </w:trPr>
        <w:tc>
          <w:tcPr>
            <w:tcW w:w="3039" w:type="dxa"/>
          </w:tcPr>
          <w:p w14:paraId="4F743647" w14:textId="77777777" w:rsidR="00023CC8" w:rsidRPr="00291D53" w:rsidRDefault="00023CC8" w:rsidP="002E4D54">
            <w:pPr>
              <w:autoSpaceDE w:val="0"/>
              <w:autoSpaceDN w:val="0"/>
              <w:adjustRightInd w:val="0"/>
              <w:rPr>
                <w:rFonts w:ascii="Arial" w:hAnsi="Arial" w:cs="Arial"/>
                <w:color w:val="000000"/>
                <w:sz w:val="20"/>
                <w:lang w:eastAsia="en-AU"/>
              </w:rPr>
            </w:pPr>
            <w:r w:rsidRPr="00291D53">
              <w:rPr>
                <w:rFonts w:ascii="Arial" w:hAnsi="Arial" w:cs="Arial"/>
                <w:color w:val="000000"/>
                <w:sz w:val="20"/>
                <w:lang w:eastAsia="en-AU"/>
              </w:rPr>
              <w:lastRenderedPageBreak/>
              <w:t>Contribution to effective operation of unit</w:t>
            </w:r>
          </w:p>
          <w:p w14:paraId="3853126B" w14:textId="77777777" w:rsidR="005E3BEE" w:rsidRDefault="005E3BEE" w:rsidP="002E4D54">
            <w:pPr>
              <w:spacing w:line="280" w:lineRule="atLeast"/>
              <w:rPr>
                <w:rFonts w:ascii="Arial" w:hAnsi="Arial" w:cs="Arial"/>
                <w:sz w:val="20"/>
                <w:szCs w:val="20"/>
              </w:rPr>
            </w:pPr>
          </w:p>
        </w:tc>
        <w:tc>
          <w:tcPr>
            <w:tcW w:w="7042" w:type="dxa"/>
          </w:tcPr>
          <w:p w14:paraId="65F6576E"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development of an integrated team approach and culture which is highly responsive to the needs of </w:t>
            </w:r>
            <w:r w:rsidR="002E4D54">
              <w:rPr>
                <w:rFonts w:ascii="Arial" w:hAnsi="Arial" w:cs="Arial"/>
                <w:sz w:val="20"/>
              </w:rPr>
              <w:t>our consumers</w:t>
            </w:r>
            <w:r w:rsidRPr="00023CC8">
              <w:rPr>
                <w:rFonts w:ascii="Arial" w:hAnsi="Arial" w:cs="Arial"/>
                <w:sz w:val="20"/>
              </w:rPr>
              <w:t>.</w:t>
            </w:r>
          </w:p>
          <w:p w14:paraId="3684F885"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263ECCD3"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Adhering to the provisions of relevant legislation including, but not limited to, the Equal Opportunity Act 1984, Work </w:t>
            </w:r>
            <w:proofErr w:type="gramStart"/>
            <w:r w:rsidRPr="00023CC8">
              <w:rPr>
                <w:rFonts w:ascii="Arial" w:hAnsi="Arial" w:cs="Arial"/>
                <w:sz w:val="20"/>
              </w:rPr>
              <w:t>Health</w:t>
            </w:r>
            <w:proofErr w:type="gramEnd"/>
            <w:r w:rsidRPr="00023CC8">
              <w:rPr>
                <w:rFonts w:ascii="Arial" w:hAnsi="Arial" w:cs="Arial"/>
                <w:sz w:val="20"/>
              </w:rPr>
              <w:t xml:space="preserve"> and Safety Act 2012 (SA) (WHS), Awards and Enterprise Agreements.</w:t>
            </w:r>
          </w:p>
          <w:p w14:paraId="52449192"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2B915C7E" w14:textId="77777777" w:rsidR="005E3BEE" w:rsidRPr="002C4043" w:rsidRDefault="00023CC8" w:rsidP="002B1406">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Undertaking training as required to</w:t>
            </w:r>
            <w:r w:rsidR="002B1406">
              <w:rPr>
                <w:rFonts w:ascii="Arial" w:hAnsi="Arial" w:cs="Arial"/>
                <w:sz w:val="20"/>
              </w:rPr>
              <w:t xml:space="preserve"> </w:t>
            </w:r>
            <w:r w:rsidRPr="00023CC8">
              <w:rPr>
                <w:rFonts w:ascii="Arial" w:hAnsi="Arial" w:cs="Arial"/>
                <w:sz w:val="20"/>
              </w:rPr>
              <w:t>attain and maintain required competency of skills and knowledge applicable to the role.</w:t>
            </w:r>
          </w:p>
        </w:tc>
      </w:tr>
      <w:tr w:rsidR="00735172" w:rsidRPr="00701BF0" w14:paraId="62AE666B" w14:textId="77777777" w:rsidTr="002E4D54">
        <w:trPr>
          <w:trHeight w:val="397"/>
        </w:trPr>
        <w:tc>
          <w:tcPr>
            <w:tcW w:w="3039" w:type="dxa"/>
          </w:tcPr>
          <w:p w14:paraId="50C05A27" w14:textId="13F4801D" w:rsidR="00735172" w:rsidRPr="00735172" w:rsidRDefault="00735172" w:rsidP="00735172">
            <w:pPr>
              <w:spacing w:line="280" w:lineRule="atLeast"/>
              <w:rPr>
                <w:rFonts w:ascii="Arial" w:hAnsi="Arial" w:cs="Arial"/>
                <w:sz w:val="20"/>
                <w:szCs w:val="20"/>
              </w:rPr>
            </w:pPr>
            <w:r w:rsidRPr="00735172">
              <w:rPr>
                <w:rFonts w:ascii="Arial" w:hAnsi="Arial" w:cs="Arial"/>
                <w:sz w:val="20"/>
                <w:szCs w:val="20"/>
              </w:rPr>
              <w:t>Provide support for the quality management, data management and reporting requirements of SALHN</w:t>
            </w:r>
            <w:r w:rsidR="0080330F">
              <w:rPr>
                <w:rFonts w:ascii="Arial" w:hAnsi="Arial" w:cs="Arial"/>
                <w:sz w:val="20"/>
                <w:szCs w:val="20"/>
              </w:rPr>
              <w:t>’s</w:t>
            </w:r>
            <w:r w:rsidRPr="00735172">
              <w:rPr>
                <w:rFonts w:ascii="Arial" w:hAnsi="Arial" w:cs="Arial"/>
                <w:sz w:val="20"/>
                <w:szCs w:val="20"/>
              </w:rPr>
              <w:t xml:space="preserve"> Transition Care Program</w:t>
            </w:r>
          </w:p>
          <w:p w14:paraId="7E4F6C2C" w14:textId="77777777" w:rsidR="00735172" w:rsidRPr="00291D53" w:rsidRDefault="00735172" w:rsidP="002E4D54">
            <w:pPr>
              <w:autoSpaceDE w:val="0"/>
              <w:autoSpaceDN w:val="0"/>
              <w:adjustRightInd w:val="0"/>
              <w:rPr>
                <w:rFonts w:ascii="Arial" w:hAnsi="Arial" w:cs="Arial"/>
                <w:color w:val="000000"/>
                <w:sz w:val="20"/>
                <w:lang w:eastAsia="en-AU"/>
              </w:rPr>
            </w:pPr>
          </w:p>
        </w:tc>
        <w:tc>
          <w:tcPr>
            <w:tcW w:w="7042" w:type="dxa"/>
          </w:tcPr>
          <w:p w14:paraId="47F5DB4E" w14:textId="01E3CB19" w:rsidR="00735172" w:rsidRPr="00735172" w:rsidRDefault="00735172" w:rsidP="0080330F">
            <w:pPr>
              <w:pStyle w:val="BodyText2"/>
              <w:numPr>
                <w:ilvl w:val="0"/>
                <w:numId w:val="9"/>
              </w:numPr>
              <w:spacing w:before="0" w:after="60" w:line="280" w:lineRule="atLeast"/>
              <w:ind w:left="222" w:hanging="222"/>
              <w:jc w:val="left"/>
              <w:rPr>
                <w:rFonts w:ascii="Arial" w:hAnsi="Arial" w:cs="Arial"/>
                <w:b w:val="0"/>
                <w:sz w:val="20"/>
              </w:rPr>
            </w:pPr>
            <w:r w:rsidRPr="00735172">
              <w:rPr>
                <w:rFonts w:ascii="Arial" w:hAnsi="Arial" w:cs="Arial"/>
                <w:b w:val="0"/>
                <w:sz w:val="20"/>
              </w:rPr>
              <w:t>Ensuring service providers meet the SA and Commonwealth Transition Care Program Guidelines</w:t>
            </w:r>
            <w:r w:rsidR="0080330F">
              <w:rPr>
                <w:rFonts w:ascii="Arial" w:hAnsi="Arial" w:cs="Arial"/>
                <w:b w:val="0"/>
                <w:sz w:val="20"/>
              </w:rPr>
              <w:t>.</w:t>
            </w:r>
          </w:p>
          <w:p w14:paraId="3DEB1AF9" w14:textId="1AF33874"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Monitoring weekly service provider updates regarding SALHN clients on the Transition Care Program</w:t>
            </w:r>
            <w:r w:rsidR="0080330F">
              <w:rPr>
                <w:rFonts w:ascii="Arial" w:hAnsi="Arial" w:cs="Arial"/>
                <w:b w:val="0"/>
                <w:sz w:val="20"/>
              </w:rPr>
              <w:t>.</w:t>
            </w:r>
          </w:p>
          <w:p w14:paraId="052E7796" w14:textId="118A6816" w:rsidR="00735172" w:rsidRPr="0080330F" w:rsidRDefault="00735172" w:rsidP="0080330F">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Monitoring and managing the Transition Care Program data, quality and reporting requirements for SALHN, the Department of Health and Wellbeing and the Commonwealth</w:t>
            </w:r>
            <w:r w:rsidR="0080330F">
              <w:rPr>
                <w:rFonts w:ascii="Arial" w:hAnsi="Arial" w:cs="Arial"/>
                <w:b w:val="0"/>
                <w:sz w:val="20"/>
              </w:rPr>
              <w:t>.</w:t>
            </w:r>
          </w:p>
        </w:tc>
      </w:tr>
      <w:tr w:rsidR="00735172" w:rsidRPr="00701BF0" w14:paraId="1EC979D3" w14:textId="77777777" w:rsidTr="002E4D54">
        <w:trPr>
          <w:trHeight w:val="397"/>
        </w:trPr>
        <w:tc>
          <w:tcPr>
            <w:tcW w:w="3039" w:type="dxa"/>
          </w:tcPr>
          <w:p w14:paraId="579C0829" w14:textId="77777777" w:rsidR="00735172" w:rsidRPr="00735172" w:rsidRDefault="00735172" w:rsidP="00735172">
            <w:pPr>
              <w:spacing w:line="280" w:lineRule="atLeast"/>
              <w:rPr>
                <w:rFonts w:ascii="Arial" w:hAnsi="Arial" w:cs="Arial"/>
                <w:sz w:val="20"/>
                <w:szCs w:val="20"/>
              </w:rPr>
            </w:pPr>
            <w:r w:rsidRPr="00735172">
              <w:rPr>
                <w:rFonts w:ascii="Arial" w:hAnsi="Arial" w:cs="Arial"/>
                <w:sz w:val="20"/>
                <w:szCs w:val="20"/>
              </w:rPr>
              <w:t>Quality</w:t>
            </w:r>
          </w:p>
          <w:p w14:paraId="17F1FF50" w14:textId="77777777" w:rsidR="00735172" w:rsidRPr="00AA19D9" w:rsidRDefault="00735172" w:rsidP="00735172">
            <w:pPr>
              <w:spacing w:before="60" w:after="60"/>
              <w:ind w:left="717"/>
              <w:rPr>
                <w:rFonts w:ascii="Arial" w:hAnsi="Arial" w:cs="Arial"/>
                <w:b/>
                <w:bCs/>
              </w:rPr>
            </w:pPr>
          </w:p>
        </w:tc>
        <w:tc>
          <w:tcPr>
            <w:tcW w:w="7042" w:type="dxa"/>
          </w:tcPr>
          <w:p w14:paraId="39DC618D" w14:textId="25E3A62A" w:rsidR="00735172" w:rsidRPr="00735172" w:rsidRDefault="00735172" w:rsidP="0080330F">
            <w:pPr>
              <w:pStyle w:val="BodyText2"/>
              <w:numPr>
                <w:ilvl w:val="0"/>
                <w:numId w:val="9"/>
              </w:numPr>
              <w:spacing w:before="0" w:after="60" w:line="280" w:lineRule="atLeast"/>
              <w:ind w:left="222" w:hanging="222"/>
              <w:jc w:val="left"/>
              <w:rPr>
                <w:rFonts w:ascii="Arial" w:hAnsi="Arial" w:cs="Arial"/>
                <w:b w:val="0"/>
                <w:sz w:val="20"/>
              </w:rPr>
            </w:pPr>
            <w:r w:rsidRPr="00735172">
              <w:rPr>
                <w:rFonts w:ascii="Arial" w:hAnsi="Arial" w:cs="Arial"/>
                <w:b w:val="0"/>
                <w:sz w:val="20"/>
              </w:rPr>
              <w:t>Initiating and participating in quality assurance processes</w:t>
            </w:r>
            <w:r w:rsidR="0080330F">
              <w:rPr>
                <w:rFonts w:ascii="Arial" w:hAnsi="Arial" w:cs="Arial"/>
                <w:b w:val="0"/>
                <w:sz w:val="20"/>
              </w:rPr>
              <w:t>.</w:t>
            </w:r>
            <w:r w:rsidRPr="00735172">
              <w:rPr>
                <w:rFonts w:ascii="Arial" w:hAnsi="Arial" w:cs="Arial"/>
                <w:b w:val="0"/>
                <w:sz w:val="20"/>
              </w:rPr>
              <w:t xml:space="preserve"> </w:t>
            </w:r>
          </w:p>
          <w:p w14:paraId="56972E9F" w14:textId="296A53A1"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 xml:space="preserve">Contributing to appropriate data collection, </w:t>
            </w:r>
            <w:proofErr w:type="gramStart"/>
            <w:r w:rsidRPr="00735172">
              <w:rPr>
                <w:rFonts w:ascii="Arial" w:hAnsi="Arial" w:cs="Arial"/>
                <w:b w:val="0"/>
                <w:sz w:val="20"/>
              </w:rPr>
              <w:t>research</w:t>
            </w:r>
            <w:proofErr w:type="gramEnd"/>
            <w:r w:rsidRPr="00735172">
              <w:rPr>
                <w:rFonts w:ascii="Arial" w:hAnsi="Arial" w:cs="Arial"/>
                <w:b w:val="0"/>
                <w:sz w:val="20"/>
              </w:rPr>
              <w:t xml:space="preserve"> and evaluation processes</w:t>
            </w:r>
            <w:r w:rsidR="0080330F">
              <w:rPr>
                <w:rFonts w:ascii="Arial" w:hAnsi="Arial" w:cs="Arial"/>
                <w:b w:val="0"/>
                <w:sz w:val="20"/>
              </w:rPr>
              <w:t>.</w:t>
            </w:r>
          </w:p>
          <w:p w14:paraId="00E45FC9" w14:textId="6F170E11"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Disseminating acquired knowledge by publication or presentation of research results</w:t>
            </w:r>
            <w:r w:rsidR="0080330F">
              <w:rPr>
                <w:rFonts w:ascii="Arial" w:hAnsi="Arial" w:cs="Arial"/>
                <w:b w:val="0"/>
                <w:sz w:val="20"/>
              </w:rPr>
              <w:t>.</w:t>
            </w:r>
          </w:p>
          <w:p w14:paraId="543B4336" w14:textId="6283A66C"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Participating in performance reviews and implementing strategies for performance development</w:t>
            </w:r>
            <w:r w:rsidR="0080330F">
              <w:rPr>
                <w:rFonts w:ascii="Arial" w:hAnsi="Arial" w:cs="Arial"/>
                <w:b w:val="0"/>
                <w:sz w:val="20"/>
              </w:rPr>
              <w:t>.</w:t>
            </w:r>
          </w:p>
          <w:p w14:paraId="702D8EBA" w14:textId="17BBBF5C" w:rsidR="00735172" w:rsidRPr="0080330F" w:rsidRDefault="00735172" w:rsidP="0080330F">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Participating in relevant organisational quality improvement mechanisms such as case review, case note audits and program reviews</w:t>
            </w:r>
            <w:r w:rsidR="0080330F">
              <w:rPr>
                <w:rFonts w:ascii="Arial" w:hAnsi="Arial" w:cs="Arial"/>
                <w:b w:val="0"/>
                <w:sz w:val="20"/>
              </w:rPr>
              <w:t>.</w:t>
            </w:r>
          </w:p>
        </w:tc>
      </w:tr>
      <w:tr w:rsidR="00735172" w:rsidRPr="00701BF0" w14:paraId="31277F37" w14:textId="77777777" w:rsidTr="002E4D54">
        <w:trPr>
          <w:trHeight w:val="397"/>
        </w:trPr>
        <w:tc>
          <w:tcPr>
            <w:tcW w:w="3039" w:type="dxa"/>
          </w:tcPr>
          <w:p w14:paraId="3253433C" w14:textId="7DA34B2F" w:rsidR="00735172" w:rsidRPr="00735172" w:rsidRDefault="00735172" w:rsidP="00735172">
            <w:pPr>
              <w:spacing w:line="280" w:lineRule="atLeast"/>
              <w:rPr>
                <w:rFonts w:ascii="Arial" w:hAnsi="Arial" w:cs="Arial"/>
                <w:sz w:val="20"/>
                <w:szCs w:val="20"/>
              </w:rPr>
            </w:pPr>
            <w:r w:rsidRPr="00735172">
              <w:rPr>
                <w:rFonts w:ascii="Arial" w:hAnsi="Arial" w:cs="Arial"/>
                <w:sz w:val="20"/>
                <w:szCs w:val="20"/>
              </w:rPr>
              <w:t>Promot</w:t>
            </w:r>
            <w:r w:rsidR="0080330F">
              <w:rPr>
                <w:rFonts w:ascii="Arial" w:hAnsi="Arial" w:cs="Arial"/>
                <w:sz w:val="20"/>
                <w:szCs w:val="20"/>
              </w:rPr>
              <w:t>e</w:t>
            </w:r>
            <w:r w:rsidRPr="00735172">
              <w:rPr>
                <w:rFonts w:ascii="Arial" w:hAnsi="Arial" w:cs="Arial"/>
                <w:sz w:val="20"/>
                <w:szCs w:val="20"/>
              </w:rPr>
              <w:t xml:space="preserve"> the effectiveness of the TCP to key stakeholders and </w:t>
            </w:r>
            <w:proofErr w:type="gramStart"/>
            <w:r w:rsidRPr="00735172">
              <w:rPr>
                <w:rFonts w:ascii="Arial" w:hAnsi="Arial" w:cs="Arial"/>
                <w:sz w:val="20"/>
                <w:szCs w:val="20"/>
              </w:rPr>
              <w:t>agencies</w:t>
            </w:r>
            <w:proofErr w:type="gramEnd"/>
          </w:p>
          <w:p w14:paraId="3F471563" w14:textId="77777777" w:rsidR="00735172" w:rsidRPr="00255937" w:rsidRDefault="00735172" w:rsidP="00735172">
            <w:pPr>
              <w:spacing w:before="60" w:after="60"/>
              <w:ind w:left="717"/>
              <w:rPr>
                <w:rFonts w:ascii="Arial" w:hAnsi="Arial" w:cs="Arial"/>
                <w:b/>
                <w:bCs/>
                <w:color w:val="000000"/>
              </w:rPr>
            </w:pPr>
          </w:p>
        </w:tc>
        <w:tc>
          <w:tcPr>
            <w:tcW w:w="7042" w:type="dxa"/>
          </w:tcPr>
          <w:p w14:paraId="250C4079" w14:textId="2B4C473A" w:rsidR="00735172" w:rsidRPr="00735172" w:rsidRDefault="0080330F" w:rsidP="00735172">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Providing c</w:t>
            </w:r>
            <w:r w:rsidR="00735172" w:rsidRPr="00735172">
              <w:rPr>
                <w:rFonts w:ascii="Arial" w:hAnsi="Arial" w:cs="Arial"/>
                <w:b w:val="0"/>
                <w:sz w:val="20"/>
              </w:rPr>
              <w:t xml:space="preserve">lear and accurate reports, </w:t>
            </w:r>
            <w:proofErr w:type="gramStart"/>
            <w:r w:rsidR="00735172" w:rsidRPr="00735172">
              <w:rPr>
                <w:rFonts w:ascii="Arial" w:hAnsi="Arial" w:cs="Arial"/>
                <w:b w:val="0"/>
                <w:sz w:val="20"/>
              </w:rPr>
              <w:t>presentations</w:t>
            </w:r>
            <w:proofErr w:type="gramEnd"/>
            <w:r w:rsidR="00735172" w:rsidRPr="00735172">
              <w:rPr>
                <w:rFonts w:ascii="Arial" w:hAnsi="Arial" w:cs="Arial"/>
                <w:b w:val="0"/>
                <w:sz w:val="20"/>
              </w:rPr>
              <w:t xml:space="preserve"> and contribution to publications regarding the program operation, outcomes and its objectives.</w:t>
            </w:r>
          </w:p>
          <w:p w14:paraId="62121CB3" w14:textId="28553CF6"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Training for patients and carers, service provider and others</w:t>
            </w:r>
            <w:r w:rsidR="0080330F">
              <w:rPr>
                <w:rFonts w:ascii="Arial" w:hAnsi="Arial" w:cs="Arial"/>
                <w:b w:val="0"/>
                <w:sz w:val="20"/>
              </w:rPr>
              <w:t>.</w:t>
            </w:r>
          </w:p>
          <w:p w14:paraId="6BE3E873" w14:textId="69106861"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Effective and timely information for GPs and patients/ carers</w:t>
            </w:r>
            <w:r w:rsidR="0080330F">
              <w:rPr>
                <w:rFonts w:ascii="Arial" w:hAnsi="Arial" w:cs="Arial"/>
                <w:b w:val="0"/>
                <w:sz w:val="20"/>
              </w:rPr>
              <w:t>.</w:t>
            </w:r>
          </w:p>
          <w:p w14:paraId="2159736C" w14:textId="3581483A"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Effective lines of communication over the acute / community service interface</w:t>
            </w:r>
            <w:r w:rsidR="0080330F">
              <w:rPr>
                <w:rFonts w:ascii="Arial" w:hAnsi="Arial" w:cs="Arial"/>
                <w:b w:val="0"/>
                <w:sz w:val="20"/>
              </w:rPr>
              <w:t>.</w:t>
            </w:r>
          </w:p>
          <w:p w14:paraId="7FADC295" w14:textId="2604C891" w:rsidR="00735172" w:rsidRPr="00735172" w:rsidRDefault="00735172" w:rsidP="00735172">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Consultancy service on the program</w:t>
            </w:r>
            <w:r w:rsidR="0080330F">
              <w:rPr>
                <w:rFonts w:ascii="Arial" w:hAnsi="Arial" w:cs="Arial"/>
                <w:b w:val="0"/>
                <w:sz w:val="20"/>
              </w:rPr>
              <w:t>.</w:t>
            </w:r>
          </w:p>
          <w:p w14:paraId="7B957E9E" w14:textId="473FF987" w:rsidR="00735172" w:rsidRPr="0080330F" w:rsidRDefault="00735172" w:rsidP="0080330F">
            <w:pPr>
              <w:pStyle w:val="BodyText2"/>
              <w:numPr>
                <w:ilvl w:val="0"/>
                <w:numId w:val="9"/>
              </w:numPr>
              <w:spacing w:before="60" w:after="60" w:line="280" w:lineRule="atLeast"/>
              <w:ind w:left="222" w:hanging="222"/>
              <w:jc w:val="left"/>
              <w:rPr>
                <w:rFonts w:ascii="Arial" w:hAnsi="Arial" w:cs="Arial"/>
                <w:b w:val="0"/>
                <w:sz w:val="20"/>
              </w:rPr>
            </w:pPr>
            <w:r w:rsidRPr="00735172">
              <w:rPr>
                <w:rFonts w:ascii="Arial" w:hAnsi="Arial" w:cs="Arial"/>
                <w:b w:val="0"/>
                <w:sz w:val="20"/>
              </w:rPr>
              <w:t>Participation on the regional forums and management groups</w:t>
            </w:r>
            <w:r w:rsidR="0080330F">
              <w:rPr>
                <w:rFonts w:ascii="Arial" w:hAnsi="Arial" w:cs="Arial"/>
                <w:b w:val="0"/>
                <w:sz w:val="20"/>
              </w:rPr>
              <w:t>.</w:t>
            </w:r>
          </w:p>
        </w:tc>
      </w:tr>
    </w:tbl>
    <w:p w14:paraId="534838B8" w14:textId="77777777" w:rsidR="00D16AC1" w:rsidRDefault="00D16AC1" w:rsidP="00106E84">
      <w:pPr>
        <w:spacing w:after="0" w:line="240" w:lineRule="auto"/>
        <w:rPr>
          <w:rFonts w:ascii="Arial" w:hAnsi="Arial" w:cs="Arial"/>
          <w:sz w:val="20"/>
          <w:szCs w:val="20"/>
        </w:rPr>
      </w:pPr>
    </w:p>
    <w:p w14:paraId="14B4DF96"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3"/>
          <w:headerReference w:type="default" r:id="rId14"/>
          <w:headerReference w:type="first" r:id="rId15"/>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5B47AC06" w14:textId="77777777" w:rsidTr="00D11624">
        <w:trPr>
          <w:trHeight w:val="425"/>
        </w:trPr>
        <w:tc>
          <w:tcPr>
            <w:tcW w:w="9854" w:type="dxa"/>
            <w:shd w:val="clear" w:color="auto" w:fill="64B0C4"/>
            <w:vAlign w:val="center"/>
          </w:tcPr>
          <w:p w14:paraId="79F230D1"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679F43CF" w14:textId="77777777" w:rsidR="00D11624" w:rsidRDefault="00D11624" w:rsidP="00106E84">
      <w:pPr>
        <w:spacing w:after="0" w:line="240" w:lineRule="auto"/>
        <w:rPr>
          <w:rFonts w:ascii="Arial" w:hAnsi="Arial" w:cs="Arial"/>
          <w:sz w:val="20"/>
          <w:szCs w:val="20"/>
        </w:rPr>
      </w:pPr>
    </w:p>
    <w:p w14:paraId="63F95009"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850597472"/>
      </w:sdtPr>
      <w:sdtEndPr>
        <w:rPr>
          <w:rFonts w:ascii="Univers (W1)" w:hAnsi="Univers (W1)" w:cs="Times New Roman"/>
          <w:color w:val="auto"/>
          <w:sz w:val="22"/>
        </w:rPr>
      </w:sdtEndPr>
      <w:sdtContent>
        <w:p w14:paraId="4E4CE4C9" w14:textId="0827DFFB" w:rsidR="002C4043" w:rsidRPr="0080330F" w:rsidRDefault="00E162E8" w:rsidP="0080330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E162E8">
            <w:rPr>
              <w:rFonts w:ascii="Arial" w:hAnsi="Arial" w:cs="Arial"/>
              <w:color w:val="000000"/>
              <w:sz w:val="20"/>
            </w:rPr>
            <w:t>Appropriate Degree or equivalent qualification which gives eligibility for full membership of the Australian Association of Social Workers</w:t>
          </w:r>
          <w:r w:rsidR="00735172" w:rsidRPr="00735172">
            <w:rPr>
              <w:rFonts w:ascii="Arial" w:hAnsi="Arial" w:cs="Arial"/>
              <w:color w:val="000000"/>
              <w:sz w:val="20"/>
            </w:rPr>
            <w:t xml:space="preserve">. </w:t>
          </w:r>
        </w:p>
      </w:sdtContent>
    </w:sdt>
    <w:p w14:paraId="2B021A4B" w14:textId="77777777" w:rsidR="0080330F" w:rsidRDefault="0080330F" w:rsidP="00106E84">
      <w:pPr>
        <w:spacing w:after="0" w:line="280" w:lineRule="atLeast"/>
        <w:jc w:val="both"/>
        <w:rPr>
          <w:rFonts w:ascii="Arial" w:hAnsi="Arial" w:cs="Arial"/>
          <w:b/>
          <w:color w:val="000000"/>
          <w:sz w:val="20"/>
          <w:szCs w:val="20"/>
        </w:rPr>
      </w:pPr>
    </w:p>
    <w:p w14:paraId="35CB5FE8" w14:textId="7CC84B6A"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495619466"/>
      </w:sdtPr>
      <w:sdtEndPr>
        <w:rPr>
          <w:rFonts w:ascii="Univers (W1)" w:hAnsi="Univers (W1)" w:cs="Times New Roman"/>
          <w:color w:val="auto"/>
          <w:sz w:val="22"/>
        </w:rPr>
      </w:sdtEndPr>
      <w:sdtContent>
        <w:p w14:paraId="562B04F2" w14:textId="77777777"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Demonstrated skills in case management/care coordination and the ability to make complex clinical decisions including sourcing and coordinating services to meet clinical and community care needs.</w:t>
          </w:r>
        </w:p>
        <w:p w14:paraId="4B69A48F" w14:textId="0AB78199"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 xml:space="preserve">Ability to contribute to plans, develop, implement and evaluate community oriented, </w:t>
          </w:r>
          <w:proofErr w:type="gramStart"/>
          <w:r w:rsidRPr="00735172">
            <w:rPr>
              <w:rFonts w:ascii="Arial" w:hAnsi="Arial" w:cs="Arial"/>
              <w:color w:val="000000"/>
              <w:sz w:val="20"/>
            </w:rPr>
            <w:t>holistic  therapeutic</w:t>
          </w:r>
          <w:proofErr w:type="gramEnd"/>
          <w:r w:rsidRPr="00735172">
            <w:rPr>
              <w:rFonts w:ascii="Arial" w:hAnsi="Arial" w:cs="Arial"/>
              <w:color w:val="000000"/>
              <w:sz w:val="20"/>
            </w:rPr>
            <w:t xml:space="preserve"> interventions appropriate for older people and their families</w:t>
          </w:r>
          <w:r w:rsidR="0080330F">
            <w:rPr>
              <w:rFonts w:ascii="Arial" w:hAnsi="Arial" w:cs="Arial"/>
              <w:color w:val="000000"/>
              <w:sz w:val="20"/>
            </w:rPr>
            <w:t>.</w:t>
          </w:r>
        </w:p>
        <w:p w14:paraId="2EDAEA53" w14:textId="3CF36F99"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Effective liaison, goal setting and negotiation skills and ability to work in a flexible manner</w:t>
          </w:r>
          <w:r w:rsidR="0080330F">
            <w:rPr>
              <w:rFonts w:ascii="Arial" w:hAnsi="Arial" w:cs="Arial"/>
              <w:color w:val="000000"/>
              <w:sz w:val="20"/>
            </w:rPr>
            <w:t>.</w:t>
          </w:r>
        </w:p>
        <w:p w14:paraId="1F5C4CF8" w14:textId="620D1014"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 xml:space="preserve">Sound skills in building rapport and communicating with a </w:t>
          </w:r>
          <w:proofErr w:type="gramStart"/>
          <w:r w:rsidRPr="00735172">
            <w:rPr>
              <w:rFonts w:ascii="Arial" w:hAnsi="Arial" w:cs="Arial"/>
              <w:color w:val="000000"/>
              <w:sz w:val="20"/>
            </w:rPr>
            <w:t>wide range older adults</w:t>
          </w:r>
          <w:proofErr w:type="gramEnd"/>
          <w:r w:rsidRPr="00735172">
            <w:rPr>
              <w:rFonts w:ascii="Arial" w:hAnsi="Arial" w:cs="Arial"/>
              <w:color w:val="000000"/>
              <w:sz w:val="20"/>
            </w:rPr>
            <w:t>, their carers /family, referrers, hospital staff and service providers</w:t>
          </w:r>
          <w:r w:rsidR="0080330F">
            <w:rPr>
              <w:rFonts w:ascii="Arial" w:hAnsi="Arial" w:cs="Arial"/>
              <w:color w:val="000000"/>
              <w:sz w:val="20"/>
            </w:rPr>
            <w:t>.</w:t>
          </w:r>
        </w:p>
        <w:p w14:paraId="33017F44" w14:textId="77777777"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 xml:space="preserve">Strong ability to work with clients who have diverse value systems, cultural differences and special </w:t>
          </w:r>
          <w:proofErr w:type="gramStart"/>
          <w:r w:rsidRPr="00735172">
            <w:rPr>
              <w:rFonts w:ascii="Arial" w:hAnsi="Arial" w:cs="Arial"/>
              <w:color w:val="000000"/>
              <w:sz w:val="20"/>
            </w:rPr>
            <w:t>needs</w:t>
          </w:r>
          <w:proofErr w:type="gramEnd"/>
          <w:r w:rsidRPr="00735172">
            <w:rPr>
              <w:rFonts w:ascii="Arial" w:hAnsi="Arial" w:cs="Arial"/>
              <w:color w:val="000000"/>
              <w:sz w:val="20"/>
            </w:rPr>
            <w:t xml:space="preserve"> </w:t>
          </w:r>
        </w:p>
        <w:p w14:paraId="5B7C1DE1" w14:textId="2A2EC4C1"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 xml:space="preserve">Demonstrated skills in </w:t>
          </w:r>
          <w:r w:rsidR="00E162E8">
            <w:rPr>
              <w:rFonts w:ascii="Arial" w:hAnsi="Arial" w:cs="Arial"/>
              <w:color w:val="000000"/>
              <w:sz w:val="20"/>
            </w:rPr>
            <w:t>Social Work</w:t>
          </w:r>
          <w:r w:rsidRPr="00735172">
            <w:rPr>
              <w:rFonts w:ascii="Arial" w:hAnsi="Arial" w:cs="Arial"/>
              <w:color w:val="000000"/>
              <w:sz w:val="20"/>
            </w:rPr>
            <w:t xml:space="preserve"> assessment and intervention, </w:t>
          </w:r>
          <w:proofErr w:type="gramStart"/>
          <w:r w:rsidRPr="00735172">
            <w:rPr>
              <w:rFonts w:ascii="Arial" w:hAnsi="Arial" w:cs="Arial"/>
              <w:color w:val="000000"/>
              <w:sz w:val="20"/>
            </w:rPr>
            <w:t>in particular related</w:t>
          </w:r>
          <w:proofErr w:type="gramEnd"/>
          <w:r w:rsidRPr="00735172">
            <w:rPr>
              <w:rFonts w:ascii="Arial" w:hAnsi="Arial" w:cs="Arial"/>
              <w:color w:val="000000"/>
              <w:sz w:val="20"/>
            </w:rPr>
            <w:t xml:space="preserve"> to restorative care in older people</w:t>
          </w:r>
          <w:r w:rsidR="0080330F">
            <w:rPr>
              <w:rFonts w:ascii="Arial" w:hAnsi="Arial" w:cs="Arial"/>
              <w:color w:val="000000"/>
              <w:sz w:val="20"/>
            </w:rPr>
            <w:t>.</w:t>
          </w:r>
        </w:p>
        <w:p w14:paraId="43933A32" w14:textId="5F3EF2C2"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Effective crisis intervention and conflict resolution skills</w:t>
          </w:r>
          <w:r w:rsidR="0080330F">
            <w:rPr>
              <w:rFonts w:ascii="Arial" w:hAnsi="Arial" w:cs="Arial"/>
              <w:color w:val="000000"/>
              <w:sz w:val="20"/>
            </w:rPr>
            <w:t>.</w:t>
          </w:r>
        </w:p>
        <w:p w14:paraId="022C7ADE" w14:textId="0CF3E3BB"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Demonstrated competency in both verbal and written communication</w:t>
          </w:r>
          <w:r w:rsidR="0080330F">
            <w:rPr>
              <w:rFonts w:ascii="Arial" w:hAnsi="Arial" w:cs="Arial"/>
              <w:color w:val="000000"/>
              <w:sz w:val="20"/>
            </w:rPr>
            <w:t>.</w:t>
          </w:r>
        </w:p>
        <w:p w14:paraId="7F723CEF" w14:textId="1D2CA9E7"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Highly developed time management and organisational skills</w:t>
          </w:r>
          <w:r w:rsidR="0080330F">
            <w:rPr>
              <w:rFonts w:ascii="Arial" w:hAnsi="Arial" w:cs="Arial"/>
              <w:color w:val="000000"/>
              <w:sz w:val="20"/>
            </w:rPr>
            <w:t>.</w:t>
          </w:r>
        </w:p>
        <w:p w14:paraId="5C98960F" w14:textId="557EC77A" w:rsidR="00E07AD5"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Demonstrated ability to provide professional consultancy and advice to staff and other agencies</w:t>
          </w:r>
          <w:r w:rsidR="0080330F">
            <w:rPr>
              <w:rFonts w:ascii="Arial" w:hAnsi="Arial" w:cs="Arial"/>
              <w:color w:val="000000"/>
              <w:sz w:val="20"/>
            </w:rPr>
            <w:t>.</w:t>
          </w:r>
        </w:p>
      </w:sdtContent>
    </w:sdt>
    <w:p w14:paraId="64C1AA51"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74AFE2B4"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1A990835"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7BDC939F"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581827B5" w14:textId="77777777" w:rsidR="002C4043" w:rsidRDefault="002C4043" w:rsidP="00106E84">
      <w:pPr>
        <w:spacing w:after="0" w:line="240" w:lineRule="auto"/>
        <w:jc w:val="both"/>
        <w:rPr>
          <w:rFonts w:ascii="Arial" w:hAnsi="Arial" w:cs="Arial"/>
          <w:color w:val="000000"/>
          <w:sz w:val="20"/>
          <w:szCs w:val="20"/>
        </w:rPr>
      </w:pPr>
    </w:p>
    <w:p w14:paraId="31B828CA" w14:textId="77777777"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rPr>
          <w:rFonts w:ascii="Arial" w:hAnsi="Arial" w:cs="Arial"/>
          <w:color w:val="000000"/>
          <w:sz w:val="20"/>
        </w:rPr>
        <w:id w:val="-1024941589"/>
      </w:sdtPr>
      <w:sdtEndPr>
        <w:rPr>
          <w:rFonts w:ascii="Univers (W1)" w:hAnsi="Univers (W1)" w:cs="Times New Roman"/>
          <w:color w:val="auto"/>
          <w:sz w:val="22"/>
        </w:rPr>
      </w:sdtEndPr>
      <w:sdtContent>
        <w:p w14:paraId="0101A5A7" w14:textId="7BB774E0"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 xml:space="preserve">Strong clinical </w:t>
          </w:r>
          <w:r w:rsidR="00E162E8">
            <w:rPr>
              <w:rFonts w:ascii="Arial" w:hAnsi="Arial" w:cs="Arial"/>
              <w:color w:val="000000"/>
              <w:sz w:val="20"/>
            </w:rPr>
            <w:t>Social Work</w:t>
          </w:r>
          <w:r w:rsidRPr="00735172">
            <w:rPr>
              <w:rFonts w:ascii="Arial" w:hAnsi="Arial" w:cs="Arial"/>
              <w:color w:val="000000"/>
              <w:sz w:val="20"/>
            </w:rPr>
            <w:t xml:space="preserve"> experience in working with older people and restorative programs in subacute and/or community settings</w:t>
          </w:r>
          <w:r w:rsidR="0080330F">
            <w:rPr>
              <w:rFonts w:ascii="Arial" w:hAnsi="Arial" w:cs="Arial"/>
              <w:color w:val="000000"/>
              <w:sz w:val="20"/>
            </w:rPr>
            <w:t>.</w:t>
          </w:r>
        </w:p>
        <w:p w14:paraId="373CAA18" w14:textId="480BA23F"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Strong experience in client-focussed, holistic SMART goal setting</w:t>
          </w:r>
          <w:r w:rsidR="0080330F">
            <w:rPr>
              <w:rFonts w:ascii="Arial" w:hAnsi="Arial" w:cs="Arial"/>
              <w:color w:val="000000"/>
              <w:sz w:val="20"/>
            </w:rPr>
            <w:t>.</w:t>
          </w:r>
        </w:p>
        <w:p w14:paraId="2D563DED" w14:textId="015C21E2"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Experience working within a multi-disciplinary team with contribution to the development and attainment of team goals</w:t>
          </w:r>
          <w:r w:rsidR="0080330F">
            <w:rPr>
              <w:rFonts w:ascii="Arial" w:hAnsi="Arial" w:cs="Arial"/>
              <w:color w:val="000000"/>
              <w:sz w:val="20"/>
            </w:rPr>
            <w:t>.</w:t>
          </w:r>
        </w:p>
        <w:p w14:paraId="60927EEB" w14:textId="468C8A28"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Demonstrated experience with solution focussed problem solving in complex case management situations and participation in complex and timely discharge planning</w:t>
          </w:r>
          <w:r w:rsidR="0080330F">
            <w:rPr>
              <w:rFonts w:ascii="Arial" w:hAnsi="Arial" w:cs="Arial"/>
              <w:color w:val="000000"/>
              <w:sz w:val="20"/>
            </w:rPr>
            <w:t>.</w:t>
          </w:r>
        </w:p>
        <w:p w14:paraId="6F1BE4B2" w14:textId="189CFD12" w:rsidR="00E07AD5"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Proven experience in basic computing skills, including email and word processing</w:t>
          </w:r>
          <w:r w:rsidR="0080330F">
            <w:rPr>
              <w:rFonts w:ascii="Arial" w:hAnsi="Arial" w:cs="Arial"/>
              <w:color w:val="000000"/>
              <w:sz w:val="20"/>
            </w:rPr>
            <w:t>.</w:t>
          </w:r>
        </w:p>
      </w:sdtContent>
    </w:sdt>
    <w:p w14:paraId="1C216D03" w14:textId="396CF4BE"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 xml:space="preserve">Proven experience in delivering high quality and safe care consistent with the National Safety and Quality Health Care Service Standards. </w:t>
      </w:r>
      <w:r w:rsidR="0080330F">
        <w:rPr>
          <w:rFonts w:ascii="Arial" w:hAnsi="Arial" w:cs="Arial"/>
          <w:color w:val="000000"/>
          <w:sz w:val="20"/>
        </w:rPr>
        <w:t xml:space="preserve"> </w:t>
      </w:r>
    </w:p>
    <w:p w14:paraId="495FD8BE" w14:textId="77777777" w:rsidR="002C4043" w:rsidRDefault="002C4043" w:rsidP="00106E84">
      <w:pPr>
        <w:spacing w:after="0" w:line="240" w:lineRule="auto"/>
        <w:jc w:val="both"/>
        <w:rPr>
          <w:rFonts w:ascii="Arial" w:hAnsi="Arial" w:cs="Arial"/>
          <w:color w:val="000000"/>
          <w:sz w:val="20"/>
          <w:szCs w:val="20"/>
        </w:rPr>
      </w:pPr>
    </w:p>
    <w:p w14:paraId="7D0AC3E4" w14:textId="77777777"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2109FDFD"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176185A4"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135096EF"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15BB04B3"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42B01182"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sdt>
      <w:sdtPr>
        <w:rPr>
          <w:rFonts w:ascii="Arial" w:hAnsi="Arial" w:cs="Arial"/>
          <w:color w:val="000000"/>
          <w:sz w:val="20"/>
        </w:rPr>
        <w:id w:val="-187449057"/>
      </w:sdtPr>
      <w:sdtEndPr>
        <w:rPr>
          <w:rFonts w:ascii="Univers (W1)" w:hAnsi="Univers (W1)" w:cs="Times New Roman"/>
          <w:color w:val="auto"/>
          <w:sz w:val="22"/>
        </w:rPr>
      </w:sdtEndPr>
      <w:sdtContent>
        <w:p w14:paraId="779C70D4" w14:textId="77777777"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 xml:space="preserve">Good understanding of community and residential services and initiatives available to older people from both the State and Australian Government. </w:t>
          </w:r>
        </w:p>
        <w:p w14:paraId="47A17598" w14:textId="23F5E807"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Understanding of a multi-disciplinary and inter-sectoral approach to aged care services including self-management methodologies and applications</w:t>
          </w:r>
          <w:r w:rsidR="0080330F">
            <w:rPr>
              <w:rFonts w:ascii="Arial" w:hAnsi="Arial" w:cs="Arial"/>
              <w:color w:val="000000"/>
              <w:sz w:val="20"/>
            </w:rPr>
            <w:t>.</w:t>
          </w:r>
        </w:p>
        <w:p w14:paraId="1829165F" w14:textId="2BD32791"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Sound knowledge and understanding of the Transition Care Program</w:t>
          </w:r>
          <w:r w:rsidR="0080330F">
            <w:rPr>
              <w:rFonts w:ascii="Arial" w:hAnsi="Arial" w:cs="Arial"/>
              <w:color w:val="000000"/>
              <w:sz w:val="20"/>
            </w:rPr>
            <w:t>.</w:t>
          </w:r>
          <w:r w:rsidRPr="00735172">
            <w:rPr>
              <w:rFonts w:ascii="Arial" w:hAnsi="Arial" w:cs="Arial"/>
              <w:color w:val="000000"/>
              <w:sz w:val="20"/>
            </w:rPr>
            <w:t xml:space="preserve"> </w:t>
          </w:r>
        </w:p>
        <w:p w14:paraId="2D8DD6B6" w14:textId="2E22A338" w:rsidR="00C15CD7" w:rsidRPr="0080330F" w:rsidRDefault="00735172" w:rsidP="0080330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 xml:space="preserve">Knowledge and understanding of government and non-government health related agencies, structures, </w:t>
          </w:r>
          <w:proofErr w:type="gramStart"/>
          <w:r w:rsidRPr="00735172">
            <w:rPr>
              <w:rFonts w:ascii="Arial" w:hAnsi="Arial" w:cs="Arial"/>
              <w:color w:val="000000"/>
              <w:sz w:val="20"/>
            </w:rPr>
            <w:t>relationships</w:t>
          </w:r>
          <w:proofErr w:type="gramEnd"/>
          <w:r w:rsidRPr="00735172">
            <w:rPr>
              <w:rFonts w:ascii="Arial" w:hAnsi="Arial" w:cs="Arial"/>
              <w:color w:val="000000"/>
              <w:sz w:val="20"/>
            </w:rPr>
            <w:t xml:space="preserve"> and cultures.</w:t>
          </w:r>
        </w:p>
      </w:sdtContent>
    </w:sdt>
    <w:p w14:paraId="3572BE56"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359B2561" w14:textId="77777777" w:rsidTr="00366D8C">
        <w:trPr>
          <w:trHeight w:val="425"/>
        </w:trPr>
        <w:tc>
          <w:tcPr>
            <w:tcW w:w="9854" w:type="dxa"/>
            <w:shd w:val="clear" w:color="auto" w:fill="64B0C4"/>
            <w:vAlign w:val="center"/>
          </w:tcPr>
          <w:p w14:paraId="0DFCC841"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1BF5C3D2" w14:textId="77777777" w:rsidR="00D11624" w:rsidRDefault="00D11624" w:rsidP="00D11624">
      <w:pPr>
        <w:spacing w:after="0" w:line="240" w:lineRule="auto"/>
        <w:rPr>
          <w:rFonts w:ascii="Arial" w:hAnsi="Arial" w:cs="Arial"/>
          <w:sz w:val="20"/>
          <w:szCs w:val="20"/>
        </w:rPr>
      </w:pPr>
    </w:p>
    <w:p w14:paraId="3E661100"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578666744"/>
      </w:sdtPr>
      <w:sdtEndPr>
        <w:rPr>
          <w:rFonts w:ascii="Univers (W1)" w:hAnsi="Univers (W1)" w:cs="Times New Roman"/>
          <w:color w:val="auto"/>
          <w:sz w:val="22"/>
        </w:rPr>
      </w:sdtEndPr>
      <w:sdtContent>
        <w:p w14:paraId="607603FD" w14:textId="28F28454" w:rsidR="00442AED" w:rsidRPr="0080330F" w:rsidRDefault="00735172" w:rsidP="0080330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Sound understanding of age friendly principles</w:t>
          </w:r>
          <w:r w:rsidR="0080330F">
            <w:rPr>
              <w:rFonts w:ascii="Arial" w:hAnsi="Arial" w:cs="Arial"/>
              <w:color w:val="000000"/>
              <w:sz w:val="20"/>
            </w:rPr>
            <w:t>.</w:t>
          </w:r>
        </w:p>
      </w:sdtContent>
    </w:sdt>
    <w:p w14:paraId="2A83F008" w14:textId="77777777" w:rsidR="00C15CD7" w:rsidRDefault="00C15CD7" w:rsidP="00106E84">
      <w:pPr>
        <w:spacing w:after="0" w:line="240" w:lineRule="auto"/>
        <w:jc w:val="both"/>
        <w:rPr>
          <w:rFonts w:ascii="Arial" w:hAnsi="Arial" w:cs="Arial"/>
          <w:color w:val="000000"/>
          <w:sz w:val="20"/>
          <w:szCs w:val="20"/>
        </w:rPr>
      </w:pPr>
    </w:p>
    <w:p w14:paraId="229C24B2"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5B388692"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p>
    <w:sdt>
      <w:sdtPr>
        <w:rPr>
          <w:rFonts w:ascii="Arial" w:hAnsi="Arial" w:cs="Arial"/>
          <w:color w:val="000000"/>
          <w:sz w:val="20"/>
        </w:rPr>
        <w:id w:val="-1128003651"/>
      </w:sdtPr>
      <w:sdtEndPr>
        <w:rPr>
          <w:rFonts w:ascii="Univers (W1)" w:hAnsi="Univers (W1)" w:cs="Times New Roman"/>
          <w:color w:val="auto"/>
          <w:sz w:val="22"/>
        </w:rPr>
      </w:sdtEndPr>
      <w:sdtContent>
        <w:p w14:paraId="228F7AF0" w14:textId="7ACB5644"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Previous experience working with a Transition Care Program</w:t>
          </w:r>
          <w:r w:rsidR="0080330F">
            <w:rPr>
              <w:rFonts w:ascii="Arial" w:hAnsi="Arial" w:cs="Arial"/>
              <w:color w:val="000000"/>
              <w:sz w:val="20"/>
            </w:rPr>
            <w:t>.</w:t>
          </w:r>
          <w:r w:rsidRPr="00735172">
            <w:rPr>
              <w:rFonts w:ascii="Arial" w:hAnsi="Arial" w:cs="Arial"/>
              <w:color w:val="000000"/>
              <w:sz w:val="20"/>
            </w:rPr>
            <w:t xml:space="preserve"> </w:t>
          </w:r>
        </w:p>
        <w:p w14:paraId="756C123D" w14:textId="65B9610B"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Previous experience in community or home-based service provision</w:t>
          </w:r>
          <w:r w:rsidR="0080330F">
            <w:rPr>
              <w:rFonts w:ascii="Arial" w:hAnsi="Arial" w:cs="Arial"/>
              <w:color w:val="000000"/>
              <w:sz w:val="20"/>
            </w:rPr>
            <w:t>.</w:t>
          </w:r>
        </w:p>
        <w:p w14:paraId="25349103" w14:textId="4B04E421" w:rsidR="009908A7" w:rsidRPr="0080330F" w:rsidRDefault="00735172" w:rsidP="0080330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Experience in working with a variety of computer software that includes spreadsheets and word processing</w:t>
          </w:r>
          <w:r w:rsidR="0080330F">
            <w:rPr>
              <w:rFonts w:ascii="Arial" w:hAnsi="Arial" w:cs="Arial"/>
              <w:color w:val="000000"/>
              <w:sz w:val="20"/>
            </w:rPr>
            <w:t>.</w:t>
          </w:r>
        </w:p>
      </w:sdtContent>
    </w:sdt>
    <w:p w14:paraId="6CABF50E" w14:textId="77777777" w:rsidR="00C15CD7" w:rsidRDefault="00C15CD7" w:rsidP="00106E84">
      <w:pPr>
        <w:spacing w:after="0" w:line="240" w:lineRule="auto"/>
        <w:jc w:val="both"/>
        <w:rPr>
          <w:rFonts w:ascii="Arial" w:hAnsi="Arial" w:cs="Arial"/>
          <w:color w:val="000000"/>
          <w:sz w:val="20"/>
          <w:szCs w:val="20"/>
        </w:rPr>
      </w:pPr>
    </w:p>
    <w:p w14:paraId="1BE5198B"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3F119BEC"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sdt>
      <w:sdtPr>
        <w:rPr>
          <w:rFonts w:ascii="Arial" w:hAnsi="Arial" w:cs="Arial"/>
          <w:color w:val="000000"/>
          <w:sz w:val="20"/>
        </w:rPr>
        <w:id w:val="1351220938"/>
      </w:sdtPr>
      <w:sdtEndPr>
        <w:rPr>
          <w:rFonts w:ascii="Univers (W1)" w:hAnsi="Univers (W1)" w:cs="Times New Roman"/>
          <w:color w:val="auto"/>
          <w:sz w:val="22"/>
        </w:rPr>
      </w:sdtEndPr>
      <w:sdtContent>
        <w:p w14:paraId="21978FF1" w14:textId="15B09078"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Extensive knowledge of aged care and community providers</w:t>
          </w:r>
          <w:r w:rsidR="0080330F">
            <w:rPr>
              <w:rFonts w:ascii="Arial" w:hAnsi="Arial" w:cs="Arial"/>
              <w:color w:val="000000"/>
              <w:sz w:val="20"/>
            </w:rPr>
            <w:t>.</w:t>
          </w:r>
        </w:p>
        <w:p w14:paraId="4E79D6E8" w14:textId="471DC12C" w:rsidR="00735172" w:rsidRPr="00735172" w:rsidRDefault="00735172" w:rsidP="0073517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Knowledge of Indigenous issues and barriers affecting access to services</w:t>
          </w:r>
          <w:r w:rsidR="0080330F">
            <w:rPr>
              <w:rFonts w:ascii="Arial" w:hAnsi="Arial" w:cs="Arial"/>
              <w:color w:val="000000"/>
              <w:sz w:val="20"/>
            </w:rPr>
            <w:t>.</w:t>
          </w:r>
        </w:p>
        <w:p w14:paraId="4AB1DDD1" w14:textId="08F363D7" w:rsidR="009908A7" w:rsidRPr="0080330F" w:rsidRDefault="00735172" w:rsidP="0080330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35172">
            <w:rPr>
              <w:rFonts w:ascii="Arial" w:hAnsi="Arial" w:cs="Arial"/>
              <w:color w:val="000000"/>
              <w:sz w:val="20"/>
            </w:rPr>
            <w:t xml:space="preserve">Knowledge of local and </w:t>
          </w:r>
          <w:proofErr w:type="gramStart"/>
          <w:r w:rsidRPr="00735172">
            <w:rPr>
              <w:rFonts w:ascii="Arial" w:hAnsi="Arial" w:cs="Arial"/>
              <w:color w:val="000000"/>
              <w:sz w:val="20"/>
            </w:rPr>
            <w:t>state wide</w:t>
          </w:r>
          <w:proofErr w:type="gramEnd"/>
          <w:r w:rsidRPr="00735172">
            <w:rPr>
              <w:rFonts w:ascii="Arial" w:hAnsi="Arial" w:cs="Arial"/>
              <w:color w:val="000000"/>
              <w:sz w:val="20"/>
            </w:rPr>
            <w:t xml:space="preserve"> services and resources relevant to the target population</w:t>
          </w:r>
          <w:r w:rsidR="0080330F">
            <w:rPr>
              <w:rFonts w:ascii="Arial" w:hAnsi="Arial" w:cs="Arial"/>
              <w:color w:val="000000"/>
              <w:sz w:val="20"/>
            </w:rPr>
            <w:t>.</w:t>
          </w:r>
        </w:p>
      </w:sdtContent>
    </w:sdt>
    <w:p w14:paraId="24977AD6" w14:textId="77777777" w:rsidR="00C15CD7" w:rsidRDefault="00C15CD7" w:rsidP="00106E84">
      <w:pPr>
        <w:spacing w:after="0" w:line="240" w:lineRule="auto"/>
        <w:jc w:val="both"/>
        <w:rPr>
          <w:rFonts w:ascii="Arial" w:hAnsi="Arial" w:cs="Arial"/>
          <w:color w:val="000000"/>
          <w:sz w:val="20"/>
          <w:szCs w:val="20"/>
        </w:rPr>
      </w:pPr>
    </w:p>
    <w:p w14:paraId="62502A66"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Arial" w:hAnsi="Arial" w:cs="Arial"/>
          <w:color w:val="000000"/>
          <w:sz w:val="20"/>
        </w:rPr>
        <w:id w:val="-68661100"/>
      </w:sdtPr>
      <w:sdtEndPr/>
      <w:sdtContent>
        <w:p w14:paraId="38776FE9" w14:textId="7C49D4A4" w:rsidR="00B10C02" w:rsidRDefault="00735172"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Nil specified</w:t>
          </w:r>
          <w:r w:rsidR="0080330F">
            <w:rPr>
              <w:rFonts w:ascii="Arial" w:hAnsi="Arial" w:cs="Arial"/>
              <w:color w:val="000000"/>
              <w:sz w:val="20"/>
            </w:rPr>
            <w:t>.</w:t>
          </w:r>
        </w:p>
      </w:sdtContent>
    </w:sdt>
    <w:p w14:paraId="590D03DA" w14:textId="77777777" w:rsidR="00C15CD7" w:rsidRDefault="00C15CD7" w:rsidP="00106E84">
      <w:pPr>
        <w:spacing w:after="0" w:line="240" w:lineRule="auto"/>
        <w:jc w:val="both"/>
        <w:rPr>
          <w:rFonts w:ascii="Arial" w:hAnsi="Arial" w:cs="Arial"/>
          <w:color w:val="000000"/>
          <w:sz w:val="20"/>
          <w:szCs w:val="20"/>
        </w:rPr>
      </w:pPr>
    </w:p>
    <w:p w14:paraId="6359A39A"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sdt>
      <w:sdtPr>
        <w:rPr>
          <w:rFonts w:ascii="Arial" w:hAnsi="Arial" w:cs="Arial"/>
          <w:color w:val="000000"/>
          <w:sz w:val="20"/>
        </w:rPr>
        <w:id w:val="-1999029390"/>
      </w:sdtPr>
      <w:sdtEndPr/>
      <w:sdtContent>
        <w:p w14:paraId="00E629E2" w14:textId="376F97DB" w:rsidR="00B10C02" w:rsidRDefault="00735172"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Nil specified</w:t>
          </w:r>
          <w:r w:rsidR="0080330F">
            <w:rPr>
              <w:rFonts w:ascii="Arial" w:hAnsi="Arial" w:cs="Arial"/>
              <w:color w:val="000000"/>
              <w:sz w:val="20"/>
            </w:rPr>
            <w:t>.</w:t>
          </w:r>
        </w:p>
      </w:sdtContent>
    </w:sdt>
    <w:p w14:paraId="18E17BE6" w14:textId="77777777" w:rsidR="009908A7" w:rsidRPr="00B10C02" w:rsidRDefault="009908A7" w:rsidP="00B10C02">
      <w:pPr>
        <w:pStyle w:val="ListParagraph"/>
        <w:tabs>
          <w:tab w:val="left" w:pos="284"/>
        </w:tabs>
        <w:spacing w:before="60" w:after="60" w:line="280" w:lineRule="atLeast"/>
        <w:ind w:left="284"/>
        <w:rPr>
          <w:rFonts w:ascii="Arial" w:eastAsiaTheme="minorHAnsi" w:hAnsi="Arial" w:cs="Arial"/>
          <w:color w:val="000000"/>
          <w:sz w:val="20"/>
          <w:szCs w:val="22"/>
          <w:lang w:val="en-AU"/>
        </w:rPr>
      </w:pPr>
    </w:p>
    <w:p w14:paraId="1D5AF442"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455954D1" w14:textId="77777777" w:rsidR="00106E84" w:rsidRDefault="00106E84" w:rsidP="00106E84">
      <w:pPr>
        <w:spacing w:line="240" w:lineRule="auto"/>
        <w:rPr>
          <w:rFonts w:ascii="Arial" w:hAnsi="Arial" w:cs="Arial"/>
          <w:color w:val="000000"/>
          <w:sz w:val="20"/>
          <w:szCs w:val="20"/>
        </w:rPr>
        <w:sectPr w:rsidR="00106E84" w:rsidSect="006C4FC6">
          <w:headerReference w:type="even" r:id="rId16"/>
          <w:headerReference w:type="default" r:id="rId17"/>
          <w:headerReference w:type="first" r:id="rId18"/>
          <w:pgSz w:w="11906" w:h="16838" w:code="9"/>
          <w:pgMar w:top="567" w:right="1134" w:bottom="567" w:left="1134" w:header="567" w:footer="567" w:gutter="0"/>
          <w:cols w:space="708"/>
          <w:docGrid w:linePitch="360"/>
        </w:sectPr>
      </w:pPr>
    </w:p>
    <w:p w14:paraId="0F17A70A"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196FE2FB"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Our mission at SA Health is to lead and deliver a comprehensive and sustainable health system that aims to ensure healthier, </w:t>
      </w:r>
      <w:proofErr w:type="gramStart"/>
      <w:r>
        <w:rPr>
          <w:rFonts w:ascii="Arial" w:hAnsi="Arial" w:cs="Arial"/>
          <w:color w:val="000000"/>
          <w:sz w:val="20"/>
          <w:szCs w:val="20"/>
        </w:rPr>
        <w:t>longer</w:t>
      </w:r>
      <w:proofErr w:type="gramEnd"/>
      <w:r>
        <w:rPr>
          <w:rFonts w:ascii="Arial" w:hAnsi="Arial" w:cs="Arial"/>
          <w:color w:val="000000"/>
          <w:sz w:val="20"/>
          <w:szCs w:val="20"/>
        </w:rPr>
        <w:t xml:space="preserve"> and better lives for all South Australians. We will achieve our objectives by strengthening primary health care, enhancing hospital care, reforming mental health </w:t>
      </w:r>
      <w:proofErr w:type="gramStart"/>
      <w:r>
        <w:rPr>
          <w:rFonts w:ascii="Arial" w:hAnsi="Arial" w:cs="Arial"/>
          <w:color w:val="000000"/>
          <w:sz w:val="20"/>
          <w:szCs w:val="20"/>
        </w:rPr>
        <w:t>care</w:t>
      </w:r>
      <w:proofErr w:type="gramEnd"/>
      <w:r>
        <w:rPr>
          <w:rFonts w:ascii="Arial" w:hAnsi="Arial" w:cs="Arial"/>
          <w:color w:val="000000"/>
          <w:sz w:val="20"/>
          <w:szCs w:val="20"/>
        </w:rPr>
        <w:t xml:space="preserve"> and improving the health of Aboriginal people.</w:t>
      </w:r>
    </w:p>
    <w:p w14:paraId="7463816F" w14:textId="77777777" w:rsidR="008D239A" w:rsidRPr="00C32CFC" w:rsidRDefault="008D239A" w:rsidP="00106E84">
      <w:pPr>
        <w:spacing w:after="0" w:line="240" w:lineRule="auto"/>
        <w:jc w:val="both"/>
        <w:rPr>
          <w:rFonts w:ascii="Arial" w:hAnsi="Arial" w:cs="Arial"/>
          <w:color w:val="000000"/>
          <w:sz w:val="12"/>
          <w:szCs w:val="20"/>
        </w:rPr>
      </w:pPr>
    </w:p>
    <w:p w14:paraId="28697FC1"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Pr>
          <w:rFonts w:ascii="Arial" w:hAnsi="Arial" w:cs="Arial"/>
          <w:color w:val="000000"/>
          <w:sz w:val="20"/>
          <w:szCs w:val="20"/>
        </w:rPr>
        <w:t>biological</w:t>
      </w:r>
      <w:proofErr w:type="gramEnd"/>
      <w:r>
        <w:rPr>
          <w:rFonts w:ascii="Arial" w:hAnsi="Arial" w:cs="Arial"/>
          <w:color w:val="000000"/>
          <w:sz w:val="20"/>
          <w:szCs w:val="20"/>
        </w:rPr>
        <w:t xml:space="preserve"> and behavioural determinants of health, and to achieve equitable health outcomes for all South Australians.</w:t>
      </w:r>
    </w:p>
    <w:p w14:paraId="7256CF79" w14:textId="77777777" w:rsidR="008D239A" w:rsidRPr="00C32CFC" w:rsidRDefault="008D239A" w:rsidP="00106E84">
      <w:pPr>
        <w:spacing w:after="0" w:line="240" w:lineRule="auto"/>
        <w:jc w:val="both"/>
        <w:rPr>
          <w:rFonts w:ascii="Arial" w:hAnsi="Arial" w:cs="Arial"/>
          <w:color w:val="000000"/>
          <w:sz w:val="12"/>
          <w:szCs w:val="20"/>
        </w:rPr>
      </w:pPr>
    </w:p>
    <w:p w14:paraId="07625649"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6294F5C6"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07A5A32C" w14:textId="77777777" w:rsidR="008D239A" w:rsidRPr="00C32CFC" w:rsidRDefault="008D239A" w:rsidP="00106E84">
      <w:pPr>
        <w:spacing w:after="0" w:line="240" w:lineRule="auto"/>
        <w:jc w:val="both"/>
        <w:rPr>
          <w:rFonts w:ascii="Arial" w:hAnsi="Arial" w:cs="Arial"/>
          <w:color w:val="000000"/>
          <w:sz w:val="12"/>
          <w:szCs w:val="20"/>
        </w:rPr>
      </w:pPr>
    </w:p>
    <w:p w14:paraId="78717438"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3384931D"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000C824D" w14:textId="77777777" w:rsidR="008D239A" w:rsidRPr="00C32CFC" w:rsidRDefault="008D239A" w:rsidP="00106E84">
      <w:pPr>
        <w:spacing w:after="0" w:line="240" w:lineRule="auto"/>
        <w:jc w:val="both"/>
        <w:rPr>
          <w:rFonts w:ascii="Arial" w:hAnsi="Arial" w:cs="Arial"/>
          <w:color w:val="000000"/>
          <w:sz w:val="12"/>
          <w:szCs w:val="20"/>
        </w:rPr>
      </w:pPr>
    </w:p>
    <w:p w14:paraId="7AEF7160"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4EDD72ED"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208EC9BD"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5F222827" w14:textId="77777777" w:rsidTr="00073333">
        <w:trPr>
          <w:trHeight w:val="397"/>
        </w:trPr>
        <w:tc>
          <w:tcPr>
            <w:tcW w:w="3039" w:type="dxa"/>
            <w:shd w:val="clear" w:color="auto" w:fill="005868"/>
            <w:vAlign w:val="center"/>
          </w:tcPr>
          <w:p w14:paraId="20DE10C2" w14:textId="77777777" w:rsidR="008D239A" w:rsidRPr="00B02E31" w:rsidRDefault="008D239A" w:rsidP="00106E84">
            <w:pPr>
              <w:spacing w:line="280" w:lineRule="atLeast"/>
              <w:rPr>
                <w:rFonts w:ascii="Arial" w:hAnsi="Arial" w:cs="Arial"/>
                <w:color w:val="FFFFFF" w:themeColor="background1"/>
                <w:sz w:val="20"/>
                <w:szCs w:val="20"/>
              </w:rPr>
            </w:pPr>
            <w:proofErr w:type="spellStart"/>
            <w:r w:rsidRPr="00B02E31">
              <w:rPr>
                <w:rFonts w:ascii="Arial" w:hAnsi="Arial" w:cs="Arial"/>
                <w:color w:val="FFFFFF" w:themeColor="background1"/>
                <w:sz w:val="20"/>
                <w:szCs w:val="20"/>
              </w:rPr>
              <w:t>Statewide</w:t>
            </w:r>
            <w:proofErr w:type="spellEnd"/>
          </w:p>
        </w:tc>
        <w:tc>
          <w:tcPr>
            <w:tcW w:w="7042" w:type="dxa"/>
            <w:shd w:val="clear" w:color="auto" w:fill="64B0C4"/>
          </w:tcPr>
          <w:p w14:paraId="0235A5B1"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3032BBC3" w14:textId="77777777" w:rsidTr="00073333">
        <w:trPr>
          <w:trHeight w:val="397"/>
        </w:trPr>
        <w:tc>
          <w:tcPr>
            <w:tcW w:w="3039" w:type="dxa"/>
            <w:shd w:val="clear" w:color="auto" w:fill="005868"/>
            <w:vAlign w:val="center"/>
          </w:tcPr>
          <w:p w14:paraId="3C6B4A7E"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7B15AAF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094C0AB1"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4542D6A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41AC7C97" w14:textId="77777777" w:rsidTr="00073333">
        <w:trPr>
          <w:trHeight w:val="397"/>
        </w:trPr>
        <w:tc>
          <w:tcPr>
            <w:tcW w:w="3039" w:type="dxa"/>
            <w:shd w:val="clear" w:color="auto" w:fill="005868"/>
            <w:vAlign w:val="center"/>
          </w:tcPr>
          <w:p w14:paraId="2559E68F"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04EEB0B4"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 xml:space="preserve">Barossa Hills </w:t>
            </w:r>
            <w:proofErr w:type="spellStart"/>
            <w:r w:rsidRPr="00B02E31">
              <w:rPr>
                <w:rFonts w:ascii="Arial" w:hAnsi="Arial" w:cs="Arial"/>
                <w:b w:val="0"/>
                <w:color w:val="FFFFFF" w:themeColor="background1"/>
                <w:sz w:val="20"/>
              </w:rPr>
              <w:t>Fleurieu</w:t>
            </w:r>
            <w:proofErr w:type="spellEnd"/>
            <w:r w:rsidRPr="00B02E31">
              <w:rPr>
                <w:rFonts w:ascii="Arial" w:hAnsi="Arial" w:cs="Arial"/>
                <w:b w:val="0"/>
                <w:color w:val="FFFFFF" w:themeColor="background1"/>
                <w:sz w:val="20"/>
              </w:rPr>
              <w:t xml:space="preserve"> Local Health Network</w:t>
            </w:r>
          </w:p>
          <w:p w14:paraId="53FD981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42BFCA9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52CC242D"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7C94AEF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6F08DA5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proofErr w:type="gramStart"/>
            <w:r w:rsidRPr="00B02E31">
              <w:rPr>
                <w:rFonts w:ascii="Arial" w:hAnsi="Arial" w:cs="Arial"/>
                <w:b w:val="0"/>
                <w:color w:val="FFFFFF" w:themeColor="background1"/>
                <w:sz w:val="20"/>
              </w:rPr>
              <w:t>South East</w:t>
            </w:r>
            <w:proofErr w:type="gramEnd"/>
            <w:r w:rsidRPr="00B02E31">
              <w:rPr>
                <w:rFonts w:ascii="Arial" w:hAnsi="Arial" w:cs="Arial"/>
                <w:b w:val="0"/>
                <w:color w:val="FFFFFF" w:themeColor="background1"/>
                <w:sz w:val="20"/>
              </w:rPr>
              <w:t xml:space="preserve"> Local Health Network</w:t>
            </w:r>
          </w:p>
        </w:tc>
      </w:tr>
    </w:tbl>
    <w:p w14:paraId="11348FFD" w14:textId="77777777" w:rsidR="008D239A" w:rsidRDefault="008D239A" w:rsidP="00106E84">
      <w:pPr>
        <w:spacing w:after="0" w:line="240" w:lineRule="auto"/>
        <w:jc w:val="both"/>
        <w:rPr>
          <w:rFonts w:ascii="Arial" w:hAnsi="Arial" w:cs="Arial"/>
          <w:color w:val="000000"/>
          <w:sz w:val="20"/>
          <w:szCs w:val="20"/>
        </w:rPr>
      </w:pPr>
    </w:p>
    <w:p w14:paraId="28849C4D"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026D0314"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w:t>
      </w:r>
      <w:proofErr w:type="spellStart"/>
      <w:r>
        <w:rPr>
          <w:rFonts w:ascii="Arial" w:hAnsi="Arial" w:cs="Arial"/>
          <w:color w:val="000000"/>
          <w:sz w:val="20"/>
          <w:szCs w:val="20"/>
        </w:rPr>
        <w:t>statewide</w:t>
      </w:r>
      <w:proofErr w:type="spellEnd"/>
      <w:r>
        <w:rPr>
          <w:rFonts w:ascii="Arial" w:hAnsi="Arial" w:cs="Arial"/>
          <w:color w:val="000000"/>
          <w:sz w:val="20"/>
          <w:szCs w:val="20"/>
        </w:rPr>
        <w:t xml:space="preserve"> services, and services to those in regional areas. More than 7,500 skilled staff provide high quality patient care, education, </w:t>
      </w:r>
      <w:proofErr w:type="gramStart"/>
      <w:r>
        <w:rPr>
          <w:rFonts w:ascii="Arial" w:hAnsi="Arial" w:cs="Arial"/>
          <w:color w:val="000000"/>
          <w:sz w:val="20"/>
          <w:szCs w:val="20"/>
        </w:rPr>
        <w:t>research</w:t>
      </w:r>
      <w:proofErr w:type="gramEnd"/>
      <w:r>
        <w:rPr>
          <w:rFonts w:ascii="Arial" w:hAnsi="Arial" w:cs="Arial"/>
          <w:color w:val="000000"/>
          <w:sz w:val="20"/>
          <w:szCs w:val="20"/>
        </w:rPr>
        <w:t xml:space="preserve"> and health promoting services.</w:t>
      </w:r>
    </w:p>
    <w:p w14:paraId="2B1BC639" w14:textId="77777777" w:rsidR="008D239A" w:rsidRPr="00C32CFC" w:rsidRDefault="008D239A" w:rsidP="00106E84">
      <w:pPr>
        <w:spacing w:after="0" w:line="240" w:lineRule="auto"/>
        <w:jc w:val="both"/>
        <w:rPr>
          <w:rFonts w:ascii="Arial" w:hAnsi="Arial" w:cs="Arial"/>
          <w:color w:val="000000"/>
          <w:sz w:val="12"/>
          <w:szCs w:val="20"/>
        </w:rPr>
      </w:pPr>
    </w:p>
    <w:p w14:paraId="639035C6"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2E6BDF32" w14:textId="77777777" w:rsidR="00DA2AE3" w:rsidRPr="00C32CFC" w:rsidRDefault="00DA2AE3" w:rsidP="00106E84">
      <w:pPr>
        <w:spacing w:after="0" w:line="240" w:lineRule="auto"/>
        <w:jc w:val="both"/>
        <w:rPr>
          <w:rFonts w:ascii="Arial" w:hAnsi="Arial" w:cs="Arial"/>
          <w:color w:val="000000"/>
          <w:sz w:val="12"/>
          <w:szCs w:val="20"/>
        </w:rPr>
      </w:pPr>
    </w:p>
    <w:p w14:paraId="7B5E5B13"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w:t>
      </w:r>
      <w:proofErr w:type="gramStart"/>
      <w:r>
        <w:rPr>
          <w:rFonts w:ascii="Arial" w:hAnsi="Arial" w:cs="Arial"/>
          <w:color w:val="000000"/>
          <w:sz w:val="20"/>
          <w:szCs w:val="20"/>
        </w:rPr>
        <w:t>includes</w:t>
      </w:r>
      <w:proofErr w:type="gramEnd"/>
    </w:p>
    <w:p w14:paraId="6DD8E6E7" w14:textId="77777777" w:rsidR="00DA2AE3" w:rsidRPr="00DA2AE3" w:rsidRDefault="002E0618"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19" w:history="1">
        <w:r w:rsidR="00DA2AE3" w:rsidRPr="00DA2AE3">
          <w:rPr>
            <w:rStyle w:val="Hyperlink"/>
            <w:rFonts w:ascii="Arial" w:hAnsi="Arial" w:cs="Arial"/>
            <w:color w:val="005868"/>
            <w:sz w:val="20"/>
            <w:szCs w:val="20"/>
            <w:bdr w:val="none" w:sz="0" w:space="0" w:color="auto" w:frame="1"/>
          </w:rPr>
          <w:t>Flinders Medical Centre</w:t>
        </w:r>
      </w:hyperlink>
    </w:p>
    <w:p w14:paraId="351F27A0" w14:textId="77777777" w:rsidR="00DA2AE3" w:rsidRPr="00DA2AE3" w:rsidRDefault="002E0618"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0" w:history="1">
        <w:r w:rsidR="00DA2AE3" w:rsidRPr="00DA2AE3">
          <w:rPr>
            <w:rStyle w:val="Hyperlink"/>
            <w:rFonts w:ascii="Arial" w:hAnsi="Arial" w:cs="Arial"/>
            <w:color w:val="005868"/>
            <w:sz w:val="20"/>
            <w:szCs w:val="20"/>
            <w:bdr w:val="none" w:sz="0" w:space="0" w:color="auto" w:frame="1"/>
          </w:rPr>
          <w:t>Noarlunga Hospital</w:t>
        </w:r>
      </w:hyperlink>
    </w:p>
    <w:p w14:paraId="073FFAC6" w14:textId="77777777" w:rsidR="00DA2AE3" w:rsidRPr="00DA2AE3" w:rsidRDefault="002E0618"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1"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3C8422A5" w14:textId="77777777" w:rsidR="00DA2AE3" w:rsidRPr="00DA2AE3" w:rsidRDefault="002E0618"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2" w:history="1">
        <w:r w:rsidR="00DA2AE3" w:rsidRPr="00DA2AE3">
          <w:rPr>
            <w:rStyle w:val="Hyperlink"/>
            <w:rFonts w:ascii="Arial" w:hAnsi="Arial" w:cs="Arial"/>
            <w:color w:val="005868"/>
            <w:sz w:val="20"/>
            <w:szCs w:val="20"/>
            <w:bdr w:val="none" w:sz="0" w:space="0" w:color="auto" w:frame="1"/>
          </w:rPr>
          <w:t>Mental Health Services</w:t>
        </w:r>
      </w:hyperlink>
    </w:p>
    <w:p w14:paraId="3431EDEE"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23" w:history="1">
        <w:r w:rsidRPr="00DA2AE3">
          <w:rPr>
            <w:rStyle w:val="Hyperlink"/>
            <w:rFonts w:ascii="Arial" w:hAnsi="Arial" w:cs="Arial"/>
            <w:color w:val="005868"/>
            <w:sz w:val="20"/>
            <w:szCs w:val="20"/>
            <w:bdr w:val="none" w:sz="0" w:space="0" w:color="auto" w:frame="1"/>
          </w:rPr>
          <w:t>Repat Health Precinct</w:t>
        </w:r>
      </w:hyperlink>
    </w:p>
    <w:p w14:paraId="7A81A311" w14:textId="77777777" w:rsidR="00DA2AE3" w:rsidRPr="00DA2AE3" w:rsidRDefault="002E0618"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4" w:history="1">
        <w:r w:rsidR="00DA2AE3" w:rsidRPr="00DA2AE3">
          <w:rPr>
            <w:rStyle w:val="Hyperlink"/>
            <w:rFonts w:ascii="Arial" w:hAnsi="Arial" w:cs="Arial"/>
            <w:color w:val="005868"/>
            <w:sz w:val="20"/>
            <w:szCs w:val="20"/>
            <w:bdr w:val="none" w:sz="0" w:space="0" w:color="auto" w:frame="1"/>
          </w:rPr>
          <w:t>Jamie Larcombe Centre</w:t>
        </w:r>
      </w:hyperlink>
    </w:p>
    <w:p w14:paraId="5A59BAAF" w14:textId="77777777" w:rsidR="00B46A72" w:rsidRPr="00B46A72" w:rsidRDefault="002E0618"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5" w:history="1">
        <w:r w:rsidR="00DA2AE3" w:rsidRPr="00C32CFC">
          <w:rPr>
            <w:rStyle w:val="Hyperlink"/>
            <w:rFonts w:ascii="Arial" w:hAnsi="Arial" w:cs="Arial"/>
            <w:color w:val="005868"/>
            <w:sz w:val="20"/>
            <w:szCs w:val="20"/>
            <w:bdr w:val="none" w:sz="0" w:space="0" w:color="auto" w:frame="1"/>
          </w:rPr>
          <w:t>Aboriginal Family Clinics</w:t>
        </w:r>
      </w:hyperlink>
    </w:p>
    <w:p w14:paraId="3F5BC0FD" w14:textId="77777777" w:rsidR="00B46A72" w:rsidRDefault="00B46A72" w:rsidP="00D11624">
      <w:pPr>
        <w:spacing w:after="0" w:line="240" w:lineRule="auto"/>
        <w:rPr>
          <w:rFonts w:ascii="Arial" w:hAnsi="Arial" w:cs="Arial"/>
          <w:sz w:val="20"/>
          <w:szCs w:val="20"/>
        </w:rPr>
      </w:pPr>
    </w:p>
    <w:p w14:paraId="3E077597" w14:textId="77777777" w:rsidR="00D11624" w:rsidRDefault="00D11624" w:rsidP="00D11624">
      <w:pPr>
        <w:spacing w:after="0" w:line="240" w:lineRule="auto"/>
        <w:rPr>
          <w:rFonts w:ascii="Arial" w:hAnsi="Arial" w:cs="Arial"/>
          <w:sz w:val="20"/>
          <w:szCs w:val="20"/>
        </w:rPr>
      </w:pPr>
    </w:p>
    <w:p w14:paraId="3F36E6DD" w14:textId="77777777" w:rsidR="00C32CFC" w:rsidRPr="00B46A72" w:rsidRDefault="00C32CFC" w:rsidP="00B46A72">
      <w:pPr>
        <w:rPr>
          <w:rFonts w:ascii="Arial" w:hAnsi="Arial" w:cs="Arial"/>
          <w:sz w:val="20"/>
          <w:szCs w:val="20"/>
        </w:rPr>
        <w:sectPr w:rsidR="00C32CFC" w:rsidRPr="00B46A72" w:rsidSect="006C4FC6">
          <w:headerReference w:type="even" r:id="rId26"/>
          <w:headerReference w:type="default" r:id="rId27"/>
          <w:headerReference w:type="first" r:id="rId28"/>
          <w:pgSz w:w="11906" w:h="16838" w:code="9"/>
          <w:pgMar w:top="567" w:right="1134" w:bottom="567" w:left="1134" w:header="567" w:footer="567" w:gutter="0"/>
          <w:cols w:space="708"/>
          <w:docGrid w:linePitch="360"/>
        </w:sectPr>
      </w:pPr>
    </w:p>
    <w:p w14:paraId="3843914A"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0A6907A7" wp14:editId="7A5743B8">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77F4F"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6FFBC1B4"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28430596"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6907A7"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15977F4F"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6FFBC1B4"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28430596"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00CDD093" wp14:editId="72C74C13">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1E21C"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62BE6957" wp14:editId="3DDC1E53">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79D0A"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BE6957"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05279D0A"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40842953" wp14:editId="29322075">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1F007"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42953"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7B91F007"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0313F10A" wp14:editId="2F12B984">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7B11C"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7C63CF39" wp14:editId="1C11BF7C">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D5A1A"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63CF39"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564D5A1A"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6FEBC299" wp14:editId="42955D85">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7EF43"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14:paraId="13299808" w14:textId="77777777" w:rsidR="00B02E31" w:rsidRDefault="00B02E31" w:rsidP="00106E84">
      <w:pPr>
        <w:spacing w:after="0" w:line="240" w:lineRule="auto"/>
        <w:jc w:val="both"/>
        <w:rPr>
          <w:rFonts w:ascii="Arial" w:hAnsi="Arial" w:cs="Arial"/>
          <w:color w:val="000000"/>
          <w:sz w:val="20"/>
          <w:szCs w:val="20"/>
        </w:rPr>
      </w:pPr>
    </w:p>
    <w:p w14:paraId="3DBA1DB5" w14:textId="77777777" w:rsidR="00B02E31" w:rsidRDefault="00B02E31" w:rsidP="00106E84">
      <w:pPr>
        <w:spacing w:after="0" w:line="240" w:lineRule="auto"/>
        <w:jc w:val="both"/>
        <w:rPr>
          <w:rFonts w:ascii="Arial" w:hAnsi="Arial" w:cs="Arial"/>
          <w:color w:val="000000"/>
          <w:sz w:val="20"/>
          <w:szCs w:val="20"/>
        </w:rPr>
      </w:pPr>
    </w:p>
    <w:p w14:paraId="28128870" w14:textId="77777777" w:rsidR="00B02E31" w:rsidRDefault="00B02E31" w:rsidP="00106E84">
      <w:pPr>
        <w:spacing w:after="0" w:line="240" w:lineRule="auto"/>
        <w:jc w:val="both"/>
        <w:rPr>
          <w:rFonts w:ascii="Arial" w:hAnsi="Arial" w:cs="Arial"/>
          <w:color w:val="000000"/>
          <w:sz w:val="20"/>
          <w:szCs w:val="20"/>
        </w:rPr>
      </w:pPr>
    </w:p>
    <w:p w14:paraId="6A0908CD" w14:textId="77777777" w:rsidR="00B02E31" w:rsidRDefault="00B02E31" w:rsidP="00106E84">
      <w:pPr>
        <w:spacing w:after="0" w:line="240" w:lineRule="auto"/>
        <w:jc w:val="both"/>
        <w:rPr>
          <w:rFonts w:ascii="Arial" w:hAnsi="Arial" w:cs="Arial"/>
          <w:color w:val="000000"/>
          <w:sz w:val="20"/>
          <w:szCs w:val="20"/>
        </w:rPr>
      </w:pPr>
    </w:p>
    <w:p w14:paraId="77A391B0"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77318D8E" wp14:editId="43108369">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13BF3"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14:paraId="5918F862" w14:textId="77777777" w:rsidR="00B02E31" w:rsidRDefault="00B02E31" w:rsidP="00106E84">
      <w:pPr>
        <w:spacing w:after="0" w:line="240" w:lineRule="auto"/>
        <w:jc w:val="both"/>
        <w:rPr>
          <w:rFonts w:ascii="Arial" w:hAnsi="Arial" w:cs="Arial"/>
          <w:color w:val="000000"/>
          <w:sz w:val="20"/>
          <w:szCs w:val="20"/>
        </w:rPr>
      </w:pPr>
    </w:p>
    <w:p w14:paraId="2DFDB3B9" w14:textId="77777777" w:rsidR="00B02E31" w:rsidRDefault="00B02E31" w:rsidP="00106E84">
      <w:pPr>
        <w:spacing w:after="0" w:line="240" w:lineRule="auto"/>
        <w:jc w:val="both"/>
        <w:rPr>
          <w:rFonts w:ascii="Arial" w:hAnsi="Arial" w:cs="Arial"/>
          <w:color w:val="000000"/>
          <w:sz w:val="20"/>
          <w:szCs w:val="20"/>
        </w:rPr>
      </w:pPr>
    </w:p>
    <w:p w14:paraId="78E49E2A"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6B8E32AD" wp14:editId="493B0764">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F99A6"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14:paraId="7594A8EA" w14:textId="77777777" w:rsidR="00B02E31" w:rsidRDefault="00B02E31" w:rsidP="00106E84">
      <w:pPr>
        <w:spacing w:after="0" w:line="240" w:lineRule="auto"/>
        <w:jc w:val="both"/>
        <w:rPr>
          <w:rFonts w:ascii="Arial" w:hAnsi="Arial" w:cs="Arial"/>
          <w:color w:val="000000"/>
          <w:sz w:val="20"/>
          <w:szCs w:val="20"/>
        </w:rPr>
      </w:pPr>
    </w:p>
    <w:p w14:paraId="63211C5B" w14:textId="77777777" w:rsidR="00B02E31" w:rsidRDefault="00B02E31" w:rsidP="00106E84">
      <w:pPr>
        <w:spacing w:after="0" w:line="240" w:lineRule="auto"/>
        <w:jc w:val="both"/>
        <w:rPr>
          <w:rFonts w:ascii="Arial" w:hAnsi="Arial" w:cs="Arial"/>
          <w:color w:val="000000"/>
          <w:sz w:val="20"/>
          <w:szCs w:val="20"/>
        </w:rPr>
      </w:pPr>
    </w:p>
    <w:p w14:paraId="0849B8F0" w14:textId="77777777" w:rsidR="006C4FC6" w:rsidRDefault="006C4FC6" w:rsidP="00106E84">
      <w:pPr>
        <w:spacing w:after="0" w:line="240" w:lineRule="auto"/>
        <w:jc w:val="both"/>
        <w:rPr>
          <w:rFonts w:ascii="Arial" w:hAnsi="Arial" w:cs="Arial"/>
          <w:color w:val="000000"/>
          <w:sz w:val="20"/>
          <w:szCs w:val="20"/>
        </w:rPr>
      </w:pPr>
    </w:p>
    <w:p w14:paraId="0F48758E" w14:textId="77777777" w:rsidR="006C4FC6" w:rsidRDefault="006C4FC6" w:rsidP="00106E84">
      <w:pPr>
        <w:spacing w:after="0" w:line="240" w:lineRule="auto"/>
        <w:jc w:val="both"/>
        <w:rPr>
          <w:rFonts w:ascii="Arial" w:hAnsi="Arial" w:cs="Arial"/>
          <w:color w:val="000000"/>
          <w:sz w:val="20"/>
          <w:szCs w:val="20"/>
        </w:rPr>
      </w:pPr>
    </w:p>
    <w:p w14:paraId="69D27C0F" w14:textId="77777777" w:rsidR="001D3ACE" w:rsidRDefault="001D3ACE" w:rsidP="00106E84">
      <w:pPr>
        <w:spacing w:after="0" w:line="240" w:lineRule="auto"/>
        <w:jc w:val="both"/>
        <w:rPr>
          <w:rFonts w:ascii="Arial" w:hAnsi="Arial" w:cs="Arial"/>
          <w:color w:val="000000"/>
          <w:sz w:val="20"/>
          <w:szCs w:val="20"/>
        </w:rPr>
      </w:pPr>
    </w:p>
    <w:p w14:paraId="4AEE437C" w14:textId="77777777" w:rsidR="001D3ACE" w:rsidRDefault="001D3ACE" w:rsidP="00106E84">
      <w:pPr>
        <w:spacing w:after="0" w:line="240" w:lineRule="auto"/>
        <w:jc w:val="both"/>
        <w:rPr>
          <w:rFonts w:ascii="Arial" w:hAnsi="Arial" w:cs="Arial"/>
          <w:color w:val="000000"/>
          <w:sz w:val="20"/>
          <w:szCs w:val="20"/>
        </w:rPr>
      </w:pPr>
    </w:p>
    <w:p w14:paraId="319FC570"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78975A92" wp14:editId="617A8BAC">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CDEFE"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354D3068" wp14:editId="6D46E756">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7ECED3"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5425BB1D" wp14:editId="46881E87">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9E6B9"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14:paraId="596627E9"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6F07F675" wp14:editId="1F86E968">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1E8CA"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15B4FAD9" wp14:editId="5B0815EC">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B4F0B5"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603DD653" wp14:editId="3F5414F4">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ADFCD"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3DD653"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720ADFCD"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17B4B693" wp14:editId="0ACCE864">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9864F"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71FC06A3" wp14:editId="6C9791E6">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5A219"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3E5890F8"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66BE458B"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FC06A3"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64F5A219"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3E5890F8"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66BE458B"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0DC519F9" wp14:editId="5D820AD8">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D7B85"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C519F9"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1ABD7B85"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60E6F2CF" wp14:editId="16FDD016">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A76F8"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E6F2CF"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7A3A76F8"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22248A26" wp14:editId="6ED4A972">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93DC0"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6F756BDA" wp14:editId="06B78AB3">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BFF7E"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14:paraId="3F1607C3" w14:textId="77777777" w:rsidR="001D3ACE" w:rsidRDefault="001D3ACE" w:rsidP="00106E84">
      <w:pPr>
        <w:spacing w:after="0" w:line="240" w:lineRule="auto"/>
        <w:jc w:val="both"/>
        <w:rPr>
          <w:rFonts w:ascii="Arial" w:hAnsi="Arial" w:cs="Arial"/>
          <w:color w:val="000000"/>
          <w:sz w:val="20"/>
          <w:szCs w:val="20"/>
        </w:rPr>
      </w:pPr>
    </w:p>
    <w:p w14:paraId="4B348FD1" w14:textId="77777777" w:rsidR="001D3ACE" w:rsidRDefault="001D3ACE" w:rsidP="00106E84">
      <w:pPr>
        <w:spacing w:after="0" w:line="240" w:lineRule="auto"/>
        <w:jc w:val="both"/>
        <w:rPr>
          <w:rFonts w:ascii="Arial" w:hAnsi="Arial" w:cs="Arial"/>
          <w:color w:val="000000"/>
          <w:sz w:val="20"/>
          <w:szCs w:val="20"/>
        </w:rPr>
      </w:pPr>
    </w:p>
    <w:p w14:paraId="3A7E25CF" w14:textId="77777777" w:rsidR="001D3ACE" w:rsidRDefault="001D3ACE" w:rsidP="00106E84">
      <w:pPr>
        <w:spacing w:after="0" w:line="240" w:lineRule="auto"/>
        <w:jc w:val="both"/>
        <w:rPr>
          <w:rFonts w:ascii="Arial" w:hAnsi="Arial" w:cs="Arial"/>
          <w:color w:val="000000"/>
          <w:sz w:val="20"/>
          <w:szCs w:val="20"/>
        </w:rPr>
      </w:pPr>
    </w:p>
    <w:p w14:paraId="147D4AB9" w14:textId="77777777" w:rsidR="001D3ACE" w:rsidRDefault="001D3ACE" w:rsidP="00106E84">
      <w:pPr>
        <w:spacing w:after="0" w:line="240" w:lineRule="auto"/>
        <w:jc w:val="both"/>
        <w:rPr>
          <w:rFonts w:ascii="Arial" w:hAnsi="Arial" w:cs="Arial"/>
          <w:color w:val="000000"/>
          <w:sz w:val="20"/>
          <w:szCs w:val="20"/>
        </w:rPr>
      </w:pPr>
    </w:p>
    <w:p w14:paraId="25A84A7D" w14:textId="77777777" w:rsidR="001D3ACE" w:rsidRDefault="001D3ACE" w:rsidP="00106E84">
      <w:pPr>
        <w:spacing w:after="0" w:line="240" w:lineRule="auto"/>
        <w:jc w:val="both"/>
        <w:rPr>
          <w:rFonts w:ascii="Arial" w:hAnsi="Arial" w:cs="Arial"/>
          <w:color w:val="000000"/>
          <w:sz w:val="20"/>
          <w:szCs w:val="20"/>
        </w:rPr>
      </w:pPr>
    </w:p>
    <w:p w14:paraId="443E687D" w14:textId="77777777" w:rsidR="001D3ACE" w:rsidRDefault="001D3ACE" w:rsidP="00106E84">
      <w:pPr>
        <w:spacing w:after="0" w:line="240" w:lineRule="auto"/>
        <w:jc w:val="both"/>
        <w:rPr>
          <w:rFonts w:ascii="Arial" w:hAnsi="Arial" w:cs="Arial"/>
          <w:color w:val="000000"/>
          <w:sz w:val="20"/>
          <w:szCs w:val="20"/>
        </w:rPr>
      </w:pPr>
    </w:p>
    <w:p w14:paraId="293B5D67" w14:textId="77777777" w:rsidR="001D3ACE" w:rsidRDefault="001D3ACE" w:rsidP="00106E84">
      <w:pPr>
        <w:spacing w:after="0" w:line="240" w:lineRule="auto"/>
        <w:jc w:val="both"/>
        <w:rPr>
          <w:rFonts w:ascii="Arial" w:hAnsi="Arial" w:cs="Arial"/>
          <w:color w:val="000000"/>
          <w:sz w:val="20"/>
          <w:szCs w:val="20"/>
        </w:rPr>
      </w:pPr>
    </w:p>
    <w:p w14:paraId="657AF1A9" w14:textId="77777777" w:rsidR="001D3ACE" w:rsidRDefault="001D3ACE" w:rsidP="00106E84">
      <w:pPr>
        <w:spacing w:after="0" w:line="240" w:lineRule="auto"/>
        <w:jc w:val="both"/>
        <w:rPr>
          <w:rFonts w:ascii="Arial" w:hAnsi="Arial" w:cs="Arial"/>
          <w:color w:val="000000"/>
          <w:sz w:val="20"/>
          <w:szCs w:val="20"/>
        </w:rPr>
      </w:pPr>
    </w:p>
    <w:p w14:paraId="3895D7E8" w14:textId="77777777" w:rsidR="001D3ACE" w:rsidRDefault="001D3ACE" w:rsidP="00106E84">
      <w:pPr>
        <w:spacing w:after="0" w:line="240" w:lineRule="auto"/>
        <w:jc w:val="both"/>
        <w:rPr>
          <w:rFonts w:ascii="Arial" w:hAnsi="Arial" w:cs="Arial"/>
          <w:color w:val="000000"/>
          <w:sz w:val="20"/>
          <w:szCs w:val="20"/>
        </w:rPr>
      </w:pPr>
    </w:p>
    <w:p w14:paraId="6788AE41" w14:textId="77777777" w:rsidR="001D3ACE" w:rsidRDefault="001D3ACE" w:rsidP="00106E84">
      <w:pPr>
        <w:spacing w:after="0" w:line="240" w:lineRule="auto"/>
        <w:jc w:val="both"/>
        <w:rPr>
          <w:rFonts w:ascii="Arial" w:hAnsi="Arial" w:cs="Arial"/>
          <w:color w:val="000000"/>
          <w:sz w:val="20"/>
          <w:szCs w:val="20"/>
        </w:rPr>
      </w:pPr>
    </w:p>
    <w:p w14:paraId="0191DEB1" w14:textId="77777777" w:rsidR="001D3ACE" w:rsidRDefault="001D3ACE" w:rsidP="00106E84">
      <w:pPr>
        <w:spacing w:after="0" w:line="240" w:lineRule="auto"/>
        <w:jc w:val="both"/>
        <w:rPr>
          <w:rFonts w:ascii="Arial" w:hAnsi="Arial" w:cs="Arial"/>
          <w:color w:val="000000"/>
          <w:sz w:val="20"/>
          <w:szCs w:val="20"/>
        </w:rPr>
      </w:pPr>
    </w:p>
    <w:p w14:paraId="5418CF11"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56CCA3CE"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03B4F8F8" w14:textId="77777777" w:rsidR="00553E54" w:rsidRPr="00553E54" w:rsidRDefault="00553E54" w:rsidP="00553E54">
      <w:pPr>
        <w:tabs>
          <w:tab w:val="left" w:pos="3828"/>
        </w:tabs>
        <w:spacing w:after="0" w:line="280" w:lineRule="atLeast"/>
        <w:jc w:val="both"/>
        <w:rPr>
          <w:rFonts w:ascii="Arial" w:hAnsi="Arial" w:cs="Arial"/>
          <w:sz w:val="20"/>
          <w:szCs w:val="20"/>
        </w:rPr>
      </w:pPr>
    </w:p>
    <w:p w14:paraId="50C0017B"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7105BF25"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0482EB20"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2D82E7B1"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11FF4C91"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0A29134C"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64D5FC0F"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0033C729"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5D6C1F19" w14:textId="77777777" w:rsidR="00553E54" w:rsidRDefault="00553E54" w:rsidP="00553E54">
      <w:pPr>
        <w:tabs>
          <w:tab w:val="left" w:pos="3828"/>
        </w:tabs>
        <w:spacing w:after="0" w:line="280" w:lineRule="atLeast"/>
        <w:jc w:val="both"/>
        <w:rPr>
          <w:rFonts w:ascii="Arial" w:hAnsi="Arial" w:cs="Arial"/>
          <w:sz w:val="20"/>
          <w:szCs w:val="20"/>
        </w:rPr>
      </w:pPr>
    </w:p>
    <w:p w14:paraId="17F1EC8F"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370CF015" w14:textId="77777777" w:rsidR="00553E54" w:rsidRPr="00553E54" w:rsidRDefault="00553E54" w:rsidP="00553E54">
      <w:pPr>
        <w:tabs>
          <w:tab w:val="left" w:pos="3828"/>
        </w:tabs>
        <w:spacing w:after="0" w:line="280" w:lineRule="atLeast"/>
        <w:jc w:val="both"/>
        <w:rPr>
          <w:rFonts w:ascii="Arial" w:hAnsi="Arial" w:cs="Arial"/>
          <w:sz w:val="20"/>
          <w:szCs w:val="20"/>
        </w:rPr>
      </w:pPr>
    </w:p>
    <w:p w14:paraId="06633012"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2637DF3C"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 xml:space="preserve">the devastating impact </w:t>
      </w:r>
      <w:proofErr w:type="gramStart"/>
      <w:r w:rsidRPr="00553E54">
        <w:rPr>
          <w:rFonts w:ascii="Arial" w:hAnsi="Arial" w:cs="Arial"/>
          <w:sz w:val="20"/>
          <w:szCs w:val="20"/>
          <w:lang w:val="en-US"/>
        </w:rPr>
        <w:t>domestic</w:t>
      </w:r>
      <w:proofErr w:type="gramEnd"/>
      <w:r w:rsidRPr="00553E54">
        <w:rPr>
          <w:rFonts w:ascii="Arial" w:hAnsi="Arial" w:cs="Arial"/>
          <w:sz w:val="20"/>
          <w:szCs w:val="20"/>
          <w:lang w:val="en-US"/>
        </w:rPr>
        <w:t xml:space="preserve"> or family violence can have on the lives, of those who experience abuse and are committed to supporting employees who experience domestic or family violence by providing a workplace environment that provides flexibility and supports their safety.</w:t>
      </w:r>
    </w:p>
    <w:p w14:paraId="487BB938" w14:textId="77777777" w:rsidR="00C32CFC" w:rsidRPr="00553E54" w:rsidRDefault="00C32CFC" w:rsidP="00553E54">
      <w:pPr>
        <w:spacing w:after="0" w:line="280" w:lineRule="atLeast"/>
        <w:jc w:val="both"/>
        <w:rPr>
          <w:rFonts w:ascii="Arial" w:hAnsi="Arial" w:cs="Arial"/>
          <w:color w:val="000000"/>
          <w:sz w:val="20"/>
          <w:szCs w:val="20"/>
        </w:rPr>
      </w:pPr>
    </w:p>
    <w:p w14:paraId="4D7D6A91" w14:textId="77777777" w:rsidR="001D3ACE" w:rsidRDefault="001D3ACE" w:rsidP="00553E54">
      <w:pPr>
        <w:spacing w:after="0" w:line="280" w:lineRule="atLeast"/>
        <w:jc w:val="both"/>
        <w:rPr>
          <w:rFonts w:ascii="Arial" w:hAnsi="Arial" w:cs="Arial"/>
          <w:color w:val="000000"/>
          <w:sz w:val="20"/>
          <w:szCs w:val="20"/>
        </w:rPr>
      </w:pPr>
    </w:p>
    <w:p w14:paraId="5F6E129E"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29"/>
          <w:headerReference w:type="default" r:id="rId30"/>
          <w:headerReference w:type="first" r:id="rId31"/>
          <w:pgSz w:w="11906" w:h="16838" w:code="9"/>
          <w:pgMar w:top="567" w:right="1134" w:bottom="567" w:left="1134" w:header="567" w:footer="567" w:gutter="0"/>
          <w:cols w:space="708"/>
          <w:docGrid w:linePitch="360"/>
        </w:sectPr>
      </w:pPr>
    </w:p>
    <w:p w14:paraId="1CCD1E5A"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04122C34" w14:textId="21929BFB"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A911A3">
            <w:rPr>
              <w:rFonts w:ascii="Arial" w:hAnsi="Arial" w:cs="Arial"/>
              <w:color w:val="000000" w:themeColor="text1"/>
              <w:sz w:val="20"/>
              <w:szCs w:val="20"/>
            </w:rPr>
            <w:t>Social Worker</w:t>
          </w:r>
          <w:r w:rsidR="0080330F">
            <w:rPr>
              <w:rFonts w:ascii="Arial" w:hAnsi="Arial" w:cs="Arial"/>
              <w:color w:val="000000" w:themeColor="text1"/>
              <w:sz w:val="20"/>
              <w:szCs w:val="20"/>
            </w:rPr>
            <w:t xml:space="preserve"> (Case Manager)</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A911A3">
            <w:rPr>
              <w:rFonts w:ascii="Arial" w:hAnsi="Arial" w:cs="Arial"/>
              <w:color w:val="000000" w:themeColor="text1"/>
              <w:sz w:val="20"/>
              <w:szCs w:val="20"/>
            </w:rPr>
            <w:t>Rehabilitation, Aged and Palliative Care Division</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483681A2" w14:textId="77777777" w:rsidR="005A2493" w:rsidRDefault="005A2493" w:rsidP="005A2493">
      <w:pPr>
        <w:spacing w:after="0" w:line="280" w:lineRule="atLeast"/>
        <w:jc w:val="both"/>
        <w:rPr>
          <w:rFonts w:ascii="Arial" w:hAnsi="Arial" w:cs="Arial"/>
          <w:color w:val="000000"/>
          <w:sz w:val="20"/>
          <w:szCs w:val="20"/>
        </w:rPr>
      </w:pPr>
    </w:p>
    <w:p w14:paraId="6E180D46" w14:textId="77777777" w:rsidR="00D11624" w:rsidRDefault="00D11624" w:rsidP="005A2493">
      <w:pPr>
        <w:spacing w:after="0" w:line="280" w:lineRule="atLeast"/>
        <w:jc w:val="both"/>
        <w:rPr>
          <w:rFonts w:ascii="Arial" w:hAnsi="Arial" w:cs="Arial"/>
          <w:color w:val="000000"/>
          <w:sz w:val="20"/>
          <w:szCs w:val="20"/>
        </w:rPr>
      </w:pPr>
    </w:p>
    <w:p w14:paraId="2BC22613" w14:textId="77777777" w:rsidR="00D11624" w:rsidRPr="006878B9" w:rsidRDefault="00D11624" w:rsidP="005A2493">
      <w:pPr>
        <w:spacing w:after="0" w:line="280" w:lineRule="atLeast"/>
        <w:jc w:val="both"/>
        <w:rPr>
          <w:rFonts w:ascii="Arial" w:hAnsi="Arial" w:cs="Arial"/>
          <w:color w:val="000000"/>
          <w:sz w:val="20"/>
          <w:szCs w:val="20"/>
        </w:rPr>
      </w:pPr>
    </w:p>
    <w:p w14:paraId="523B7341"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20DCCAD1" w14:textId="77777777" w:rsidTr="005A2493">
        <w:tc>
          <w:tcPr>
            <w:tcW w:w="5630" w:type="dxa"/>
            <w:tcBorders>
              <w:top w:val="single" w:sz="2" w:space="0" w:color="64B0C4"/>
            </w:tcBorders>
          </w:tcPr>
          <w:p w14:paraId="4DC161F9"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0ED873BD" w14:textId="77777777" w:rsidR="005A2493" w:rsidRDefault="005A2493" w:rsidP="00F13CAC">
            <w:pPr>
              <w:spacing w:before="60"/>
              <w:rPr>
                <w:rFonts w:ascii="Arial" w:hAnsi="Arial" w:cs="Arial"/>
                <w:sz w:val="20"/>
                <w:szCs w:val="20"/>
              </w:rPr>
            </w:pPr>
          </w:p>
        </w:tc>
      </w:tr>
    </w:tbl>
    <w:p w14:paraId="515D6D65" w14:textId="77777777" w:rsidR="005A2493" w:rsidRDefault="005A2493" w:rsidP="005A2493">
      <w:pPr>
        <w:spacing w:after="0" w:line="240" w:lineRule="auto"/>
        <w:rPr>
          <w:rFonts w:ascii="Arial" w:hAnsi="Arial" w:cs="Arial"/>
          <w:sz w:val="20"/>
          <w:szCs w:val="20"/>
        </w:rPr>
      </w:pPr>
    </w:p>
    <w:p w14:paraId="083AA1BF" w14:textId="77777777" w:rsidR="00D11624" w:rsidRDefault="00D11624" w:rsidP="005A2493">
      <w:pPr>
        <w:spacing w:after="0" w:line="240" w:lineRule="auto"/>
        <w:rPr>
          <w:rFonts w:ascii="Arial" w:hAnsi="Arial" w:cs="Arial"/>
          <w:sz w:val="20"/>
          <w:szCs w:val="20"/>
        </w:rPr>
      </w:pPr>
    </w:p>
    <w:p w14:paraId="4C5BDEFF" w14:textId="77777777" w:rsidR="00D11624" w:rsidRDefault="00D11624" w:rsidP="005A2493">
      <w:pPr>
        <w:spacing w:after="0" w:line="240" w:lineRule="auto"/>
        <w:rPr>
          <w:rFonts w:ascii="Arial" w:hAnsi="Arial" w:cs="Arial"/>
          <w:sz w:val="20"/>
          <w:szCs w:val="20"/>
        </w:rPr>
      </w:pPr>
    </w:p>
    <w:p w14:paraId="7B86C8D4"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6F31C576" w14:textId="77777777" w:rsidTr="00F13CAC">
        <w:tc>
          <w:tcPr>
            <w:tcW w:w="5630" w:type="dxa"/>
            <w:tcBorders>
              <w:top w:val="single" w:sz="2" w:space="0" w:color="64B0C4"/>
            </w:tcBorders>
          </w:tcPr>
          <w:p w14:paraId="7CD3784E"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57BB3BF3"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44F7BD9B"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63713E1F" w14:textId="77777777" w:rsidR="005A2493" w:rsidRDefault="005A2493" w:rsidP="005A2493">
      <w:pPr>
        <w:spacing w:after="0" w:line="240" w:lineRule="auto"/>
        <w:rPr>
          <w:rFonts w:ascii="Arial" w:hAnsi="Arial" w:cs="Arial"/>
          <w:sz w:val="20"/>
          <w:szCs w:val="20"/>
        </w:rPr>
      </w:pPr>
    </w:p>
    <w:sectPr w:rsidR="005A2493" w:rsidSect="006C4FC6">
      <w:headerReference w:type="even" r:id="rId32"/>
      <w:headerReference w:type="default" r:id="rId33"/>
      <w:headerReference w:type="first" r:id="rId34"/>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E06D" w14:textId="77777777" w:rsidR="00996C62" w:rsidRDefault="00996C62" w:rsidP="006077AB">
      <w:pPr>
        <w:spacing w:after="0" w:line="240" w:lineRule="auto"/>
      </w:pPr>
      <w:r>
        <w:separator/>
      </w:r>
    </w:p>
  </w:endnote>
  <w:endnote w:type="continuationSeparator" w:id="0">
    <w:p w14:paraId="3B0775C5" w14:textId="77777777" w:rsidR="00996C62" w:rsidRDefault="00996C62"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531C" w14:textId="77777777" w:rsidR="00F83D4F" w:rsidRPr="0069622E" w:rsidRDefault="002E0618" w:rsidP="00F83D4F">
    <w:pPr>
      <w:pStyle w:val="Footer"/>
      <w:jc w:val="center"/>
    </w:pPr>
    <w:sdt>
      <w:sdtPr>
        <w:id w:val="860082579"/>
        <w:docPartObj>
          <w:docPartGallery w:val="Page Numbers (Top of Page)"/>
          <w:docPartUnique/>
        </w:docPartObj>
      </w:sdtPr>
      <w:sdtEndPr/>
      <w:sdtContent>
        <w:r w:rsidR="00F83D4F">
          <w:t xml:space="preserve">                                                               </w:t>
        </w:r>
        <w:r w:rsidR="00F83D4F" w:rsidRPr="00607722">
          <w:rPr>
            <w:b/>
            <w:bCs/>
            <w:noProof/>
            <w:color w:val="006666"/>
          </w:rPr>
          <w:t xml:space="preserve">For Official Use –I1 –A1                 </w:t>
        </w:r>
        <w:r w:rsidR="00F83D4F" w:rsidRPr="00607722">
          <w:rPr>
            <w:color w:val="006666"/>
          </w:rPr>
          <w:t xml:space="preserve">                                            </w:t>
        </w:r>
        <w:r w:rsidR="00F83D4F" w:rsidRPr="00AB04E7">
          <w:rPr>
            <w:color w:val="006666"/>
          </w:rPr>
          <w:t xml:space="preserve">Page </w:t>
        </w:r>
        <w:r w:rsidR="00F83D4F" w:rsidRPr="00AB04E7">
          <w:rPr>
            <w:b/>
            <w:bCs/>
            <w:color w:val="006666"/>
            <w:sz w:val="24"/>
            <w:szCs w:val="24"/>
          </w:rPr>
          <w:fldChar w:fldCharType="begin"/>
        </w:r>
        <w:r w:rsidR="00F83D4F" w:rsidRPr="00AB04E7">
          <w:rPr>
            <w:b/>
            <w:bCs/>
            <w:color w:val="006666"/>
          </w:rPr>
          <w:instrText xml:space="preserve"> PAGE </w:instrText>
        </w:r>
        <w:r w:rsidR="00F83D4F" w:rsidRPr="00AB04E7">
          <w:rPr>
            <w:b/>
            <w:bCs/>
            <w:color w:val="006666"/>
            <w:sz w:val="24"/>
            <w:szCs w:val="24"/>
          </w:rPr>
          <w:fldChar w:fldCharType="separate"/>
        </w:r>
        <w:r w:rsidR="004B4482">
          <w:rPr>
            <w:b/>
            <w:bCs/>
            <w:noProof/>
            <w:color w:val="006666"/>
          </w:rPr>
          <w:t>5</w:t>
        </w:r>
        <w:r w:rsidR="00F83D4F" w:rsidRPr="00AB04E7">
          <w:rPr>
            <w:b/>
            <w:bCs/>
            <w:color w:val="006666"/>
            <w:sz w:val="24"/>
            <w:szCs w:val="24"/>
          </w:rPr>
          <w:fldChar w:fldCharType="end"/>
        </w:r>
        <w:r w:rsidR="00F83D4F" w:rsidRPr="00AB04E7">
          <w:rPr>
            <w:color w:val="006666"/>
          </w:rPr>
          <w:t xml:space="preserve"> of </w:t>
        </w:r>
        <w:r w:rsidR="00F83D4F" w:rsidRPr="00AB04E7">
          <w:rPr>
            <w:b/>
            <w:bCs/>
            <w:color w:val="006666"/>
            <w:sz w:val="24"/>
            <w:szCs w:val="24"/>
          </w:rPr>
          <w:fldChar w:fldCharType="begin"/>
        </w:r>
        <w:r w:rsidR="00F83D4F" w:rsidRPr="00AB04E7">
          <w:rPr>
            <w:b/>
            <w:bCs/>
            <w:color w:val="006666"/>
          </w:rPr>
          <w:instrText xml:space="preserve"> NUMPAGES  </w:instrText>
        </w:r>
        <w:r w:rsidR="00F83D4F" w:rsidRPr="00AB04E7">
          <w:rPr>
            <w:b/>
            <w:bCs/>
            <w:color w:val="006666"/>
            <w:sz w:val="24"/>
            <w:szCs w:val="24"/>
          </w:rPr>
          <w:fldChar w:fldCharType="separate"/>
        </w:r>
        <w:r w:rsidR="004B4482">
          <w:rPr>
            <w:b/>
            <w:bCs/>
            <w:noProof/>
            <w:color w:val="006666"/>
          </w:rPr>
          <w:t>11</w:t>
        </w:r>
        <w:r w:rsidR="00F83D4F" w:rsidRPr="00AB04E7">
          <w:rPr>
            <w:b/>
            <w:bCs/>
            <w:color w:val="006666"/>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EADD" w14:textId="77777777" w:rsidR="00F83D4F" w:rsidRDefault="00F83D4F">
    <w:pPr>
      <w:pStyle w:val="Footer"/>
    </w:pPr>
    <w:r>
      <w:rPr>
        <w:noProof/>
        <w:lang w:eastAsia="en-AU"/>
      </w:rPr>
      <w:drawing>
        <wp:inline distT="0" distB="0" distL="0" distR="0" wp14:anchorId="44E458CA" wp14:editId="072F0D30">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BC49" w14:textId="77777777" w:rsidR="00996C62" w:rsidRDefault="00996C62" w:rsidP="006077AB">
      <w:pPr>
        <w:spacing w:after="0" w:line="240" w:lineRule="auto"/>
      </w:pPr>
      <w:r>
        <w:separator/>
      </w:r>
    </w:p>
  </w:footnote>
  <w:footnote w:type="continuationSeparator" w:id="0">
    <w:p w14:paraId="316C4A4C" w14:textId="77777777" w:rsidR="00996C62" w:rsidRDefault="00996C62"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F8A4" w14:textId="3E985F4F" w:rsidR="007632E5" w:rsidRDefault="007632E5">
    <w:pPr>
      <w:pStyle w:val="Header"/>
    </w:pPr>
    <w:r>
      <w:rPr>
        <w:noProof/>
      </w:rPr>
      <mc:AlternateContent>
        <mc:Choice Requires="wps">
          <w:drawing>
            <wp:anchor distT="0" distB="0" distL="0" distR="0" simplePos="0" relativeHeight="251669504" behindDoc="0" locked="0" layoutInCell="1" allowOverlap="1" wp14:anchorId="768D22AD" wp14:editId="75E6C697">
              <wp:simplePos x="635" y="635"/>
              <wp:positionH relativeFrom="column">
                <wp:align>center</wp:align>
              </wp:positionH>
              <wp:positionV relativeFrom="paragraph">
                <wp:posOffset>635</wp:posOffset>
              </wp:positionV>
              <wp:extent cx="443865" cy="443865"/>
              <wp:effectExtent l="0" t="0" r="18415" b="1460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E16F8C" w14:textId="7A81083A"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8D22AD" id="_x0000_t202" coordsize="21600,21600" o:spt="202" path="m,l,21600r21600,l21600,xe">
              <v:stroke joinstyle="miter"/>
              <v:path gradientshapeok="t" o:connecttype="rect"/>
            </v:shapetype>
            <v:shape id="Text Box 4"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3E16F8C" w14:textId="7A81083A"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1D11" w14:textId="43DBF691" w:rsidR="007632E5" w:rsidRDefault="007632E5">
    <w:pPr>
      <w:pStyle w:val="Header"/>
    </w:pPr>
    <w:r>
      <w:rPr>
        <w:noProof/>
      </w:rPr>
      <mc:AlternateContent>
        <mc:Choice Requires="wps">
          <w:drawing>
            <wp:anchor distT="0" distB="0" distL="0" distR="0" simplePos="0" relativeHeight="251678720" behindDoc="0" locked="0" layoutInCell="1" allowOverlap="1" wp14:anchorId="688EFDAD" wp14:editId="1ABADCE5">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A5C665" w14:textId="4EB8C271"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8EFDAD" id="_x0000_t202" coordsize="21600,21600" o:spt="202" path="m,l,21600r21600,l21600,xe">
              <v:stroke joinstyle="miter"/>
              <v:path gradientshapeok="t" o:connecttype="rect"/>
            </v:shapetype>
            <v:shape id="Text Box 31" o:spid="_x0000_s1043"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0CA5C665" w14:textId="4EB8C271"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2B49" w14:textId="0D5CC61F" w:rsidR="00106E84" w:rsidRDefault="007632E5">
    <w:pPr>
      <w:pStyle w:val="Header"/>
    </w:pPr>
    <w:r>
      <w:rPr>
        <w:noProof/>
        <w:lang w:eastAsia="en-AU"/>
      </w:rPr>
      <mc:AlternateContent>
        <mc:Choice Requires="wps">
          <w:drawing>
            <wp:anchor distT="0" distB="0" distL="0" distR="0" simplePos="0" relativeHeight="251679744" behindDoc="0" locked="0" layoutInCell="1" allowOverlap="1" wp14:anchorId="3B2946BD" wp14:editId="77306417">
              <wp:simplePos x="635" y="635"/>
              <wp:positionH relativeFrom="column">
                <wp:align>center</wp:align>
              </wp:positionH>
              <wp:positionV relativeFrom="paragraph">
                <wp:posOffset>635</wp:posOffset>
              </wp:positionV>
              <wp:extent cx="443865" cy="443865"/>
              <wp:effectExtent l="0" t="0" r="18415" b="14605"/>
              <wp:wrapSquare wrapText="bothSides"/>
              <wp:docPr id="32" name="Text Box 3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06454A" w14:textId="769D19FF"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2946BD" id="_x0000_t202" coordsize="21600,21600" o:spt="202" path="m,l,21600r21600,l21600,xe">
              <v:stroke joinstyle="miter"/>
              <v:path gradientshapeok="t" o:connecttype="rect"/>
            </v:shapetype>
            <v:shape id="Text Box 32" o:spid="_x0000_s1044" type="#_x0000_t202" alt="OFFI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6706454A" w14:textId="769D19FF"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5408" behindDoc="0" locked="0" layoutInCell="1" allowOverlap="1" wp14:anchorId="6B5CE2A3" wp14:editId="656F6EB0">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E5F0" w14:textId="391B8589" w:rsidR="007632E5" w:rsidRDefault="007632E5">
    <w:pPr>
      <w:pStyle w:val="Header"/>
    </w:pPr>
    <w:r>
      <w:rPr>
        <w:noProof/>
      </w:rPr>
      <mc:AlternateContent>
        <mc:Choice Requires="wps">
          <w:drawing>
            <wp:anchor distT="0" distB="0" distL="0" distR="0" simplePos="0" relativeHeight="251677696" behindDoc="0" locked="0" layoutInCell="1" allowOverlap="1" wp14:anchorId="6FDEB4A1" wp14:editId="7B2D9885">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B3EDFE" w14:textId="71BE04E8"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DEB4A1" id="_x0000_t202" coordsize="21600,21600" o:spt="202" path="m,l,21600r21600,l21600,xe">
              <v:stroke joinstyle="miter"/>
              <v:path gradientshapeok="t" o:connecttype="rect"/>
            </v:shapetype>
            <v:shape id="Text Box 20" o:spid="_x0000_s1045"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60B3EDFE" w14:textId="71BE04E8"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21FF" w14:textId="3EFA470A" w:rsidR="007632E5" w:rsidRDefault="007632E5">
    <w:pPr>
      <w:pStyle w:val="Header"/>
    </w:pPr>
    <w:r>
      <w:rPr>
        <w:noProof/>
      </w:rPr>
      <mc:AlternateContent>
        <mc:Choice Requires="wps">
          <w:drawing>
            <wp:anchor distT="0" distB="0" distL="0" distR="0" simplePos="0" relativeHeight="251681792" behindDoc="0" locked="0" layoutInCell="1" allowOverlap="1" wp14:anchorId="228416B0" wp14:editId="6D65227C">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1D4A8" w14:textId="58E7F896"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8416B0" id="_x0000_t202" coordsize="21600,21600" o:spt="202" path="m,l,21600r21600,l21600,xe">
              <v:stroke joinstyle="miter"/>
              <v:path gradientshapeok="t" o:connecttype="rect"/>
            </v:shapetype>
            <v:shape id="Text Box 41" o:spid="_x0000_s1046"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1C21D4A8" w14:textId="58E7F896"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7168" w14:textId="0DAE8FEF" w:rsidR="00C32CFC" w:rsidRDefault="007632E5">
    <w:pPr>
      <w:pStyle w:val="Header"/>
    </w:pPr>
    <w:r>
      <w:rPr>
        <w:noProof/>
        <w:lang w:eastAsia="en-AU"/>
      </w:rPr>
      <mc:AlternateContent>
        <mc:Choice Requires="wps">
          <w:drawing>
            <wp:anchor distT="0" distB="0" distL="0" distR="0" simplePos="0" relativeHeight="251682816" behindDoc="0" locked="0" layoutInCell="1" allowOverlap="1" wp14:anchorId="7CD487B5" wp14:editId="317E5DE5">
              <wp:simplePos x="635" y="635"/>
              <wp:positionH relativeFrom="column">
                <wp:align>center</wp:align>
              </wp:positionH>
              <wp:positionV relativeFrom="paragraph">
                <wp:posOffset>635</wp:posOffset>
              </wp:positionV>
              <wp:extent cx="443865" cy="443865"/>
              <wp:effectExtent l="0" t="0" r="18415" b="14605"/>
              <wp:wrapSquare wrapText="bothSides"/>
              <wp:docPr id="43" name="Text Box 4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A3463" w14:textId="67C865A1"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D487B5" id="_x0000_t202" coordsize="21600,21600" o:spt="202" path="m,l,21600r21600,l21600,xe">
              <v:stroke joinstyle="miter"/>
              <v:path gradientshapeok="t" o:connecttype="rect"/>
            </v:shapetype>
            <v:shape id="Text Box 43" o:spid="_x0000_s1047" type="#_x0000_t202" alt="OFFI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064A3463" w14:textId="67C865A1"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r w:rsidR="00C32CFC">
      <w:rPr>
        <w:noProof/>
        <w:lang w:eastAsia="en-AU"/>
      </w:rPr>
      <w:drawing>
        <wp:anchor distT="0" distB="0" distL="114300" distR="114300" simplePos="0" relativeHeight="251666432" behindDoc="0" locked="0" layoutInCell="1" allowOverlap="1" wp14:anchorId="7EF6504B" wp14:editId="4A733ED6">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48BA" w14:textId="7AC6E014" w:rsidR="007632E5" w:rsidRDefault="007632E5">
    <w:pPr>
      <w:pStyle w:val="Header"/>
    </w:pPr>
    <w:r>
      <w:rPr>
        <w:noProof/>
      </w:rPr>
      <mc:AlternateContent>
        <mc:Choice Requires="wps">
          <w:drawing>
            <wp:anchor distT="0" distB="0" distL="0" distR="0" simplePos="0" relativeHeight="251680768" behindDoc="0" locked="0" layoutInCell="1" allowOverlap="1" wp14:anchorId="3A8F623E" wp14:editId="215D0FA7">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F7072" w14:textId="7F09A851"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8F623E" id="_x0000_t202" coordsize="21600,21600" o:spt="202" path="m,l,21600r21600,l21600,xe">
              <v:stroke joinstyle="miter"/>
              <v:path gradientshapeok="t" o:connecttype="rect"/>
            </v:shapetype>
            <v:shape id="Text Box 33" o:spid="_x0000_s1048"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477F7072" w14:textId="7F09A851"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BB8D" w14:textId="77BE99ED" w:rsidR="007632E5" w:rsidRDefault="007632E5">
    <w:pPr>
      <w:pStyle w:val="Header"/>
    </w:pPr>
    <w:r>
      <w:rPr>
        <w:noProof/>
      </w:rPr>
      <mc:AlternateContent>
        <mc:Choice Requires="wps">
          <w:drawing>
            <wp:anchor distT="0" distB="0" distL="0" distR="0" simplePos="0" relativeHeight="251684864" behindDoc="0" locked="0" layoutInCell="1" allowOverlap="1" wp14:anchorId="662410C2" wp14:editId="0F3F8FAA">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6794E0" w14:textId="21C759C7"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2410C2" id="_x0000_t202" coordsize="21600,21600" o:spt="202" path="m,l,21600r21600,l21600,xe">
              <v:stroke joinstyle="miter"/>
              <v:path gradientshapeok="t" o:connecttype="rect"/>
            </v:shapetype>
            <v:shape id="Text Box 46" o:spid="_x0000_s1049"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756794E0" w14:textId="21C759C7"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4399" w14:textId="393EEDEB" w:rsidR="00C32CFC" w:rsidRDefault="007632E5">
    <w:pPr>
      <w:pStyle w:val="Header"/>
    </w:pPr>
    <w:r>
      <w:rPr>
        <w:noProof/>
        <w:lang w:eastAsia="en-AU"/>
      </w:rPr>
      <mc:AlternateContent>
        <mc:Choice Requires="wps">
          <w:drawing>
            <wp:anchor distT="0" distB="0" distL="0" distR="0" simplePos="0" relativeHeight="251685888" behindDoc="0" locked="0" layoutInCell="1" allowOverlap="1" wp14:anchorId="3E3A1EAC" wp14:editId="0A493153">
              <wp:simplePos x="635" y="635"/>
              <wp:positionH relativeFrom="column">
                <wp:align>center</wp:align>
              </wp:positionH>
              <wp:positionV relativeFrom="paragraph">
                <wp:posOffset>635</wp:posOffset>
              </wp:positionV>
              <wp:extent cx="443865" cy="443865"/>
              <wp:effectExtent l="0" t="0" r="18415" b="14605"/>
              <wp:wrapSquare wrapText="bothSides"/>
              <wp:docPr id="47" name="Text Box 4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3FF6E" w14:textId="49CAEFF5"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3A1EAC" id="_x0000_t202" coordsize="21600,21600" o:spt="202" path="m,l,21600r21600,l21600,xe">
              <v:stroke joinstyle="miter"/>
              <v:path gradientshapeok="t" o:connecttype="rect"/>
            </v:shapetype>
            <v:shape id="Text Box 47" o:spid="_x0000_s1050" type="#_x0000_t202" alt="OFFI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54E3FF6E" w14:textId="49CAEFF5"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r w:rsidR="00D11624">
      <w:rPr>
        <w:noProof/>
        <w:lang w:eastAsia="en-AU"/>
      </w:rPr>
      <w:drawing>
        <wp:anchor distT="0" distB="0" distL="114300" distR="114300" simplePos="0" relativeHeight="251667456" behindDoc="0" locked="0" layoutInCell="1" allowOverlap="1" wp14:anchorId="423E7FAB" wp14:editId="72B49A7C">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DC50" w14:textId="47A6EEA7" w:rsidR="007632E5" w:rsidRDefault="007632E5">
    <w:pPr>
      <w:pStyle w:val="Header"/>
    </w:pPr>
    <w:r>
      <w:rPr>
        <w:noProof/>
      </w:rPr>
      <mc:AlternateContent>
        <mc:Choice Requires="wps">
          <w:drawing>
            <wp:anchor distT="0" distB="0" distL="0" distR="0" simplePos="0" relativeHeight="251683840" behindDoc="0" locked="0" layoutInCell="1" allowOverlap="1" wp14:anchorId="6A1E4918" wp14:editId="117B070E">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467D8" w14:textId="16B0A5C9"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1E4918" id="_x0000_t202" coordsize="21600,21600" o:spt="202" path="m,l,21600r21600,l21600,xe">
              <v:stroke joinstyle="miter"/>
              <v:path gradientshapeok="t" o:connecttype="rect"/>
            </v:shapetype>
            <v:shape id="Text Box 45" o:spid="_x0000_s1051"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332467D8" w14:textId="16B0A5C9"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63F6" w14:textId="6ABF415E" w:rsidR="00783B31" w:rsidRDefault="007632E5">
    <w:pPr>
      <w:pStyle w:val="Header"/>
    </w:pPr>
    <w:r>
      <w:rPr>
        <w:noProof/>
        <w:lang w:eastAsia="en-AU"/>
      </w:rPr>
      <mc:AlternateContent>
        <mc:Choice Requires="wps">
          <w:drawing>
            <wp:anchor distT="0" distB="0" distL="0" distR="0" simplePos="0" relativeHeight="251670528" behindDoc="0" locked="0" layoutInCell="1" allowOverlap="1" wp14:anchorId="463BA0FE" wp14:editId="25AA1A3F">
              <wp:simplePos x="723569" y="357809"/>
              <wp:positionH relativeFrom="column">
                <wp:align>center</wp:align>
              </wp:positionH>
              <wp:positionV relativeFrom="paragraph">
                <wp:posOffset>635</wp:posOffset>
              </wp:positionV>
              <wp:extent cx="443865" cy="443865"/>
              <wp:effectExtent l="0" t="0" r="18415" b="1460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B4AAE" w14:textId="2C8CD3C6"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3BA0FE" id="_x0000_t202" coordsize="21600,21600" o:spt="202" path="m,l,21600r21600,l21600,xe">
              <v:stroke joinstyle="miter"/>
              <v:path gradientshapeok="t" o:connecttype="rect"/>
            </v:shapetype>
            <v:shape id="Text Box 6" o:spid="_x0000_s1035"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C9B4AAE" w14:textId="2C8CD3C6"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2336" behindDoc="0" locked="0" layoutInCell="1" allowOverlap="1" wp14:anchorId="65A209FD" wp14:editId="14660F32">
          <wp:simplePos x="0" y="0"/>
          <wp:positionH relativeFrom="column">
            <wp:posOffset>-5332095</wp:posOffset>
          </wp:positionH>
          <wp:positionV relativeFrom="paragraph">
            <wp:posOffset>4873786</wp:posOffset>
          </wp:positionV>
          <wp:extent cx="10080000" cy="338400"/>
          <wp:effectExtent l="1333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23C3" w14:textId="4322B3D2" w:rsidR="00F83D4F" w:rsidRDefault="007632E5">
    <w:pPr>
      <w:pStyle w:val="Header"/>
    </w:pPr>
    <w:r>
      <w:rPr>
        <w:noProof/>
        <w:lang w:eastAsia="en-AU"/>
      </w:rPr>
      <mc:AlternateContent>
        <mc:Choice Requires="wps">
          <w:drawing>
            <wp:anchor distT="0" distB="0" distL="0" distR="0" simplePos="0" relativeHeight="251668480" behindDoc="0" locked="0" layoutInCell="1" allowOverlap="1" wp14:anchorId="25595F0D" wp14:editId="079A1C23">
              <wp:simplePos x="723569" y="357809"/>
              <wp:positionH relativeFrom="column">
                <wp:align>center</wp:align>
              </wp:positionH>
              <wp:positionV relativeFrom="paragraph">
                <wp:posOffset>635</wp:posOffset>
              </wp:positionV>
              <wp:extent cx="443865" cy="443865"/>
              <wp:effectExtent l="0" t="0" r="18415" b="1460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D8143" w14:textId="6964CFCA"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595F0D" id="_x0000_t202" coordsize="21600,21600" o:spt="202" path="m,l,21600r21600,l21600,xe">
              <v:stroke joinstyle="miter"/>
              <v:path gradientshapeok="t" o:connecttype="rect"/>
            </v:shapetype>
            <v:shape id="Text Box 3" o:spid="_x0000_s103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54D8143" w14:textId="6964CFCA"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r w:rsidR="00F83D4F">
      <w:rPr>
        <w:noProof/>
        <w:lang w:eastAsia="en-AU"/>
      </w:rPr>
      <w:drawing>
        <wp:inline distT="0" distB="0" distL="0" distR="0" wp14:anchorId="2A61B44D" wp14:editId="014EBE3A">
          <wp:extent cx="612013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5715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9194" w14:textId="4935793C" w:rsidR="007632E5" w:rsidRDefault="007632E5">
    <w:pPr>
      <w:pStyle w:val="Header"/>
    </w:pPr>
    <w:r>
      <w:rPr>
        <w:noProof/>
      </w:rPr>
      <mc:AlternateContent>
        <mc:Choice Requires="wps">
          <w:drawing>
            <wp:anchor distT="0" distB="0" distL="0" distR="0" simplePos="0" relativeHeight="251672576" behindDoc="0" locked="0" layoutInCell="1" allowOverlap="1" wp14:anchorId="2378D674" wp14:editId="16C2E864">
              <wp:simplePos x="635" y="635"/>
              <wp:positionH relativeFrom="column">
                <wp:align>center</wp:align>
              </wp:positionH>
              <wp:positionV relativeFrom="paragraph">
                <wp:posOffset>635</wp:posOffset>
              </wp:positionV>
              <wp:extent cx="443865" cy="443865"/>
              <wp:effectExtent l="0" t="0" r="18415" b="14605"/>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E9D58" w14:textId="42772A1C"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78D674" id="_x0000_t202" coordsize="21600,21600" o:spt="202" path="m,l,21600r21600,l21600,xe">
              <v:stroke joinstyle="miter"/>
              <v:path gradientshapeok="t" o:connecttype="rect"/>
            </v:shapetype>
            <v:shape id="Text Box 8" o:spid="_x0000_s1037"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5CE9D58" w14:textId="42772A1C"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384A" w14:textId="70B1BB65" w:rsidR="00783B31" w:rsidRDefault="007632E5">
    <w:pPr>
      <w:pStyle w:val="Header"/>
    </w:pPr>
    <w:r>
      <w:rPr>
        <w:noProof/>
        <w:lang w:eastAsia="en-AU"/>
      </w:rPr>
      <mc:AlternateContent>
        <mc:Choice Requires="wps">
          <w:drawing>
            <wp:anchor distT="0" distB="0" distL="0" distR="0" simplePos="0" relativeHeight="251673600" behindDoc="0" locked="0" layoutInCell="1" allowOverlap="1" wp14:anchorId="6D6F12F1" wp14:editId="612D911F">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829AC" w14:textId="1DB38EEB"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6F12F1" id="_x0000_t202" coordsize="21600,21600" o:spt="202" path="m,l,21600r21600,l21600,xe">
              <v:stroke joinstyle="miter"/>
              <v:path gradientshapeok="t" o:connecttype="rect"/>
            </v:shapetype>
            <v:shape id="Text Box 11" o:spid="_x0000_s1038"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78829AC" w14:textId="1DB38EEB"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3360" behindDoc="0" locked="0" layoutInCell="1" allowOverlap="1" wp14:anchorId="3319942C" wp14:editId="77563C7D">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80DD" w14:textId="2B48758F" w:rsidR="007632E5" w:rsidRDefault="007632E5">
    <w:pPr>
      <w:pStyle w:val="Header"/>
    </w:pPr>
    <w:r>
      <w:rPr>
        <w:noProof/>
      </w:rPr>
      <mc:AlternateContent>
        <mc:Choice Requires="wps">
          <w:drawing>
            <wp:anchor distT="0" distB="0" distL="0" distR="0" simplePos="0" relativeHeight="251671552" behindDoc="0" locked="0" layoutInCell="1" allowOverlap="1" wp14:anchorId="15D2AA38" wp14:editId="08C98956">
              <wp:simplePos x="635" y="635"/>
              <wp:positionH relativeFrom="column">
                <wp:align>center</wp:align>
              </wp:positionH>
              <wp:positionV relativeFrom="paragraph">
                <wp:posOffset>635</wp:posOffset>
              </wp:positionV>
              <wp:extent cx="443865" cy="443865"/>
              <wp:effectExtent l="0" t="0" r="18415" b="1460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724D2" w14:textId="1E1C4310"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D2AA38" id="_x0000_t202" coordsize="21600,21600" o:spt="202" path="m,l,21600r21600,l21600,xe">
              <v:stroke joinstyle="miter"/>
              <v:path gradientshapeok="t" o:connecttype="rect"/>
            </v:shapetype>
            <v:shape id="Text Box 7" o:spid="_x0000_s1039"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50724D2" w14:textId="1E1C4310"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8388" w14:textId="4DA6EF04" w:rsidR="007632E5" w:rsidRDefault="007632E5">
    <w:pPr>
      <w:pStyle w:val="Header"/>
    </w:pPr>
    <w:r>
      <w:rPr>
        <w:noProof/>
      </w:rPr>
      <mc:AlternateContent>
        <mc:Choice Requires="wps">
          <w:drawing>
            <wp:anchor distT="0" distB="0" distL="0" distR="0" simplePos="0" relativeHeight="251675648" behindDoc="0" locked="0" layoutInCell="1" allowOverlap="1" wp14:anchorId="182C476B" wp14:editId="74C8C3F3">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EE61C" w14:textId="070E7D78"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2C476B" id="_x0000_t202" coordsize="21600,21600" o:spt="202" path="m,l,21600r21600,l21600,xe">
              <v:stroke joinstyle="miter"/>
              <v:path gradientshapeok="t" o:connecttype="rect"/>
            </v:shapetype>
            <v:shape id="Text Box 14" o:spid="_x0000_s1040"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0B3EE61C" w14:textId="070E7D78"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CDF3" w14:textId="35A0DD4D" w:rsidR="00783B31" w:rsidRDefault="007632E5">
    <w:pPr>
      <w:pStyle w:val="Header"/>
    </w:pPr>
    <w:r>
      <w:rPr>
        <w:noProof/>
        <w:lang w:eastAsia="en-AU"/>
      </w:rPr>
      <mc:AlternateContent>
        <mc:Choice Requires="wps">
          <w:drawing>
            <wp:anchor distT="0" distB="0" distL="0" distR="0" simplePos="0" relativeHeight="251676672" behindDoc="0" locked="0" layoutInCell="1" allowOverlap="1" wp14:anchorId="77569A74" wp14:editId="644DB620">
              <wp:simplePos x="0" y="0"/>
              <wp:positionH relativeFrom="column">
                <wp:posOffset>2707640</wp:posOffset>
              </wp:positionH>
              <wp:positionV relativeFrom="paragraph">
                <wp:posOffset>-37796</wp:posOffset>
              </wp:positionV>
              <wp:extent cx="443865" cy="166370"/>
              <wp:effectExtent l="0" t="0" r="18415" b="5080"/>
              <wp:wrapSquare wrapText="bothSides"/>
              <wp:docPr id="19" name="Text Box 19" descr="OFFICIAL"/>
              <wp:cNvGraphicFramePr/>
              <a:graphic xmlns:a="http://schemas.openxmlformats.org/drawingml/2006/main">
                <a:graphicData uri="http://schemas.microsoft.com/office/word/2010/wordprocessingShape">
                  <wps:wsp>
                    <wps:cNvSpPr txBox="1"/>
                    <wps:spPr>
                      <a:xfrm>
                        <a:off x="0" y="0"/>
                        <a:ext cx="443865" cy="166370"/>
                      </a:xfrm>
                      <a:prstGeom prst="rect">
                        <a:avLst/>
                      </a:prstGeom>
                      <a:noFill/>
                      <a:ln>
                        <a:noFill/>
                      </a:ln>
                    </wps:spPr>
                    <wps:txbx>
                      <w:txbxContent>
                        <w:p w14:paraId="694B39DA" w14:textId="05F76100"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569A74" id="_x0000_t202" coordsize="21600,21600" o:spt="202" path="m,l,21600r21600,l21600,xe">
              <v:stroke joinstyle="miter"/>
              <v:path gradientshapeok="t" o:connecttype="rect"/>
            </v:shapetype>
            <v:shape id="Text Box 19" o:spid="_x0000_s1041" type="#_x0000_t202" alt="OFFICIAL" style="position:absolute;margin-left:213.2pt;margin-top:-3pt;width:34.95pt;height:13.1pt;z-index:251676672;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" filled="f" stroked="f">
              <v:textbox inset="0,0,0,0">
                <w:txbxContent>
                  <w:p w14:paraId="694B39DA" w14:textId="05F76100"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4384" behindDoc="0" locked="0" layoutInCell="1" allowOverlap="1" wp14:anchorId="425B85D0" wp14:editId="4C2966E3">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8BBF" w14:textId="0AC743AB" w:rsidR="007632E5" w:rsidRDefault="007632E5">
    <w:pPr>
      <w:pStyle w:val="Header"/>
    </w:pPr>
    <w:r>
      <w:rPr>
        <w:noProof/>
      </w:rPr>
      <mc:AlternateContent>
        <mc:Choice Requires="wps">
          <w:drawing>
            <wp:anchor distT="0" distB="0" distL="0" distR="0" simplePos="0" relativeHeight="251674624" behindDoc="0" locked="0" layoutInCell="1" allowOverlap="1" wp14:anchorId="197BB9F6" wp14:editId="47E29C38">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65227" w14:textId="765A9B40"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7BB9F6" id="_x0000_t202" coordsize="21600,21600" o:spt="202" path="m,l,21600r21600,l21600,xe">
              <v:stroke joinstyle="miter"/>
              <v:path gradientshapeok="t" o:connecttype="rect"/>
            </v:shapetype>
            <v:shape id="Text Box 12" o:spid="_x0000_s1042"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F165227" w14:textId="765A9B40" w:rsidR="007632E5" w:rsidRPr="007632E5" w:rsidRDefault="007632E5">
                    <w:pPr>
                      <w:rPr>
                        <w:rFonts w:ascii="Arial" w:eastAsia="Arial" w:hAnsi="Arial" w:cs="Arial"/>
                        <w:color w:val="A80000"/>
                        <w:sz w:val="24"/>
                        <w:szCs w:val="24"/>
                      </w:rPr>
                    </w:pPr>
                    <w:r w:rsidRPr="007632E5">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19D"/>
    <w:multiLevelType w:val="hybridMultilevel"/>
    <w:tmpl w:val="C9A45766"/>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15:restartNumberingAfterBreak="0">
    <w:nsid w:val="03E21533"/>
    <w:multiLevelType w:val="hybridMultilevel"/>
    <w:tmpl w:val="7DBAF038"/>
    <w:lvl w:ilvl="0" w:tplc="0C090001">
      <w:start w:val="1"/>
      <w:numFmt w:val="bullet"/>
      <w:lvlText w:val=""/>
      <w:lvlJc w:val="left"/>
      <w:pPr>
        <w:tabs>
          <w:tab w:val="num" w:pos="900"/>
        </w:tabs>
        <w:ind w:left="900" w:hanging="360"/>
      </w:pPr>
      <w:rPr>
        <w:rFonts w:ascii="Symbol" w:hAnsi="Symbol" w:cs="Symbol" w:hint="default"/>
        <w:color w:val="auto"/>
      </w:rPr>
    </w:lvl>
    <w:lvl w:ilvl="1" w:tplc="04090005">
      <w:start w:val="1"/>
      <w:numFmt w:val="bullet"/>
      <w:lvlText w:val=""/>
      <w:lvlJc w:val="left"/>
      <w:pPr>
        <w:tabs>
          <w:tab w:val="num" w:pos="1440"/>
        </w:tabs>
        <w:ind w:left="1440" w:hanging="360"/>
      </w:pPr>
      <w:rPr>
        <w:rFonts w:ascii="Wingdings" w:hAnsi="Wingdings" w:cs="Wingdings" w:hint="default"/>
        <w:color w:val="auto"/>
      </w:rPr>
    </w:lvl>
    <w:lvl w:ilvl="2" w:tplc="BC826492">
      <w:start w:val="1"/>
      <w:numFmt w:val="bullet"/>
      <w:lvlText w:val=""/>
      <w:lvlJc w:val="left"/>
      <w:pPr>
        <w:tabs>
          <w:tab w:val="num" w:pos="2160"/>
        </w:tabs>
        <w:ind w:left="2160" w:hanging="360"/>
      </w:pPr>
      <w:rPr>
        <w:rFonts w:ascii="Symbol" w:hAnsi="Symbol" w:cs="Symbol" w:hint="default"/>
        <w:color w:val="auto"/>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BB7AB6"/>
    <w:multiLevelType w:val="hybridMultilevel"/>
    <w:tmpl w:val="DF50976C"/>
    <w:lvl w:ilvl="0" w:tplc="A81258C6">
      <w:start w:val="1"/>
      <w:numFmt w:val="bullet"/>
      <w:lvlText w:val=""/>
      <w:lvlJc w:val="left"/>
      <w:pPr>
        <w:tabs>
          <w:tab w:val="num" w:pos="360"/>
        </w:tabs>
        <w:ind w:left="360" w:hanging="360"/>
      </w:pPr>
      <w:rPr>
        <w:rFonts w:ascii="Symbol" w:hAnsi="Symbol" w:hint="default"/>
        <w:color w:val="1AD4A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910790"/>
    <w:multiLevelType w:val="hybridMultilevel"/>
    <w:tmpl w:val="88C09210"/>
    <w:lvl w:ilvl="0" w:tplc="5968729C">
      <w:start w:val="1"/>
      <w:numFmt w:val="bullet"/>
      <w:lvlText w:val=""/>
      <w:lvlJc w:val="left"/>
      <w:pPr>
        <w:tabs>
          <w:tab w:val="num" w:pos="717"/>
        </w:tabs>
        <w:ind w:left="714" w:hanging="357"/>
      </w:pPr>
      <w:rPr>
        <w:rFonts w:ascii="Symbol" w:hAnsi="Symbol"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284DC3"/>
    <w:multiLevelType w:val="hybridMultilevel"/>
    <w:tmpl w:val="0B8A3328"/>
    <w:lvl w:ilvl="0" w:tplc="0C090001">
      <w:start w:val="1"/>
      <w:numFmt w:val="bullet"/>
      <w:lvlText w:val=""/>
      <w:lvlJc w:val="left"/>
      <w:pPr>
        <w:tabs>
          <w:tab w:val="num" w:pos="980"/>
        </w:tabs>
        <w:ind w:left="980" w:hanging="360"/>
      </w:pPr>
      <w:rPr>
        <w:rFonts w:ascii="Symbol" w:hAnsi="Symbol" w:cs="Symbol" w:hint="default"/>
      </w:rPr>
    </w:lvl>
    <w:lvl w:ilvl="1" w:tplc="0C090003">
      <w:start w:val="1"/>
      <w:numFmt w:val="bullet"/>
      <w:lvlText w:val="o"/>
      <w:lvlJc w:val="left"/>
      <w:pPr>
        <w:tabs>
          <w:tab w:val="num" w:pos="1700"/>
        </w:tabs>
        <w:ind w:left="1700" w:hanging="360"/>
      </w:pPr>
      <w:rPr>
        <w:rFonts w:ascii="Courier New" w:hAnsi="Courier New" w:cs="Courier New" w:hint="default"/>
      </w:rPr>
    </w:lvl>
    <w:lvl w:ilvl="2" w:tplc="0C090005">
      <w:start w:val="1"/>
      <w:numFmt w:val="bullet"/>
      <w:lvlText w:val=""/>
      <w:lvlJc w:val="left"/>
      <w:pPr>
        <w:tabs>
          <w:tab w:val="num" w:pos="2420"/>
        </w:tabs>
        <w:ind w:left="2420" w:hanging="360"/>
      </w:pPr>
      <w:rPr>
        <w:rFonts w:ascii="Wingdings" w:hAnsi="Wingdings" w:cs="Wingdings" w:hint="default"/>
      </w:rPr>
    </w:lvl>
    <w:lvl w:ilvl="3" w:tplc="0C090001">
      <w:start w:val="1"/>
      <w:numFmt w:val="bullet"/>
      <w:lvlText w:val=""/>
      <w:lvlJc w:val="left"/>
      <w:pPr>
        <w:tabs>
          <w:tab w:val="num" w:pos="3140"/>
        </w:tabs>
        <w:ind w:left="3140" w:hanging="360"/>
      </w:pPr>
      <w:rPr>
        <w:rFonts w:ascii="Symbol" w:hAnsi="Symbol" w:cs="Symbol" w:hint="default"/>
      </w:rPr>
    </w:lvl>
    <w:lvl w:ilvl="4" w:tplc="0C090003">
      <w:start w:val="1"/>
      <w:numFmt w:val="bullet"/>
      <w:lvlText w:val="o"/>
      <w:lvlJc w:val="left"/>
      <w:pPr>
        <w:tabs>
          <w:tab w:val="num" w:pos="3860"/>
        </w:tabs>
        <w:ind w:left="3860" w:hanging="360"/>
      </w:pPr>
      <w:rPr>
        <w:rFonts w:ascii="Courier New" w:hAnsi="Courier New" w:cs="Courier New" w:hint="default"/>
      </w:rPr>
    </w:lvl>
    <w:lvl w:ilvl="5" w:tplc="0C090005">
      <w:start w:val="1"/>
      <w:numFmt w:val="bullet"/>
      <w:lvlText w:val=""/>
      <w:lvlJc w:val="left"/>
      <w:pPr>
        <w:tabs>
          <w:tab w:val="num" w:pos="4580"/>
        </w:tabs>
        <w:ind w:left="4580" w:hanging="360"/>
      </w:pPr>
      <w:rPr>
        <w:rFonts w:ascii="Wingdings" w:hAnsi="Wingdings" w:cs="Wingdings" w:hint="default"/>
      </w:rPr>
    </w:lvl>
    <w:lvl w:ilvl="6" w:tplc="0C090001">
      <w:start w:val="1"/>
      <w:numFmt w:val="bullet"/>
      <w:lvlText w:val=""/>
      <w:lvlJc w:val="left"/>
      <w:pPr>
        <w:tabs>
          <w:tab w:val="num" w:pos="5300"/>
        </w:tabs>
        <w:ind w:left="5300" w:hanging="360"/>
      </w:pPr>
      <w:rPr>
        <w:rFonts w:ascii="Symbol" w:hAnsi="Symbol" w:cs="Symbol" w:hint="default"/>
      </w:rPr>
    </w:lvl>
    <w:lvl w:ilvl="7" w:tplc="0C090003">
      <w:start w:val="1"/>
      <w:numFmt w:val="bullet"/>
      <w:lvlText w:val="o"/>
      <w:lvlJc w:val="left"/>
      <w:pPr>
        <w:tabs>
          <w:tab w:val="num" w:pos="6020"/>
        </w:tabs>
        <w:ind w:left="6020" w:hanging="360"/>
      </w:pPr>
      <w:rPr>
        <w:rFonts w:ascii="Courier New" w:hAnsi="Courier New" w:cs="Courier New" w:hint="default"/>
      </w:rPr>
    </w:lvl>
    <w:lvl w:ilvl="8" w:tplc="0C090005">
      <w:start w:val="1"/>
      <w:numFmt w:val="bullet"/>
      <w:lvlText w:val=""/>
      <w:lvlJc w:val="left"/>
      <w:pPr>
        <w:tabs>
          <w:tab w:val="num" w:pos="6740"/>
        </w:tabs>
        <w:ind w:left="6740" w:hanging="360"/>
      </w:pPr>
      <w:rPr>
        <w:rFonts w:ascii="Wingdings" w:hAnsi="Wingdings" w:cs="Wingdings" w:hint="default"/>
      </w:rPr>
    </w:lvl>
  </w:abstractNum>
  <w:abstractNum w:abstractNumId="8" w15:restartNumberingAfterBreak="0">
    <w:nsid w:val="1604587B"/>
    <w:multiLevelType w:val="hybridMultilevel"/>
    <w:tmpl w:val="082852F4"/>
    <w:lvl w:ilvl="0" w:tplc="44A4C2FE">
      <w:start w:val="1"/>
      <w:numFmt w:val="bullet"/>
      <w:lvlText w:val=""/>
      <w:lvlJc w:val="left"/>
      <w:pPr>
        <w:tabs>
          <w:tab w:val="num" w:pos="360"/>
        </w:tabs>
        <w:ind w:left="360" w:hanging="360"/>
      </w:pPr>
      <w:rPr>
        <w:rFonts w:ascii="Symbol" w:hAnsi="Symbol" w:hint="default"/>
        <w:color w:val="auto"/>
        <w:sz w:val="22"/>
      </w:rPr>
    </w:lvl>
    <w:lvl w:ilvl="1" w:tplc="DF962FC6">
      <w:numFmt w:val="bullet"/>
      <w:lvlText w:val="-"/>
      <w:lvlJc w:val="left"/>
      <w:pPr>
        <w:tabs>
          <w:tab w:val="num" w:pos="1437"/>
        </w:tabs>
        <w:ind w:left="1437" w:hanging="360"/>
      </w:pPr>
      <w:rPr>
        <w:rFonts w:ascii="Arial" w:eastAsia="Times New Roman" w:hAnsi="Arial" w:cs="Arial" w:hint="default"/>
      </w:rPr>
    </w:lvl>
    <w:lvl w:ilvl="2" w:tplc="04090005">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A72216"/>
    <w:multiLevelType w:val="hybridMultilevel"/>
    <w:tmpl w:val="B346386E"/>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12429A3"/>
    <w:multiLevelType w:val="hybridMultilevel"/>
    <w:tmpl w:val="C9A45766"/>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4" w15:restartNumberingAfterBreak="0">
    <w:nsid w:val="24BD0D76"/>
    <w:multiLevelType w:val="hybridMultilevel"/>
    <w:tmpl w:val="568A3F44"/>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D21335"/>
    <w:multiLevelType w:val="hybridMultilevel"/>
    <w:tmpl w:val="FD7AB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3"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E37B1C"/>
    <w:multiLevelType w:val="hybridMultilevel"/>
    <w:tmpl w:val="C9A45766"/>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6"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8742D1"/>
    <w:multiLevelType w:val="hybridMultilevel"/>
    <w:tmpl w:val="C9A45766"/>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8"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2123EB"/>
    <w:multiLevelType w:val="hybridMultilevel"/>
    <w:tmpl w:val="320C602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EF5833"/>
    <w:multiLevelType w:val="hybridMultilevel"/>
    <w:tmpl w:val="E432DBAE"/>
    <w:lvl w:ilvl="0" w:tplc="6C14BE36">
      <w:start w:val="1"/>
      <w:numFmt w:val="bullet"/>
      <w:lvlText w:val=""/>
      <w:lvlJc w:val="left"/>
      <w:pPr>
        <w:tabs>
          <w:tab w:val="num" w:pos="360"/>
        </w:tabs>
        <w:ind w:left="357" w:hanging="35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730E64"/>
    <w:multiLevelType w:val="hybridMultilevel"/>
    <w:tmpl w:val="94C0141C"/>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157C6F"/>
    <w:multiLevelType w:val="hybridMultilevel"/>
    <w:tmpl w:val="098ED7A2"/>
    <w:lvl w:ilvl="0" w:tplc="6C14BE36">
      <w:start w:val="1"/>
      <w:numFmt w:val="bullet"/>
      <w:lvlText w:val=""/>
      <w:lvlJc w:val="left"/>
      <w:pPr>
        <w:tabs>
          <w:tab w:val="num" w:pos="1560"/>
        </w:tabs>
        <w:ind w:left="1557" w:hanging="357"/>
      </w:pPr>
      <w:rPr>
        <w:rFonts w:ascii="Symbol" w:hAnsi="Symbol" w:hint="default"/>
        <w:sz w:val="20"/>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num w:numId="1" w16cid:durableId="428241415">
    <w:abstractNumId w:val="5"/>
  </w:num>
  <w:num w:numId="2" w16cid:durableId="817235234">
    <w:abstractNumId w:val="9"/>
  </w:num>
  <w:num w:numId="3" w16cid:durableId="1980575807">
    <w:abstractNumId w:val="32"/>
  </w:num>
  <w:num w:numId="4" w16cid:durableId="2119329905">
    <w:abstractNumId w:val="34"/>
  </w:num>
  <w:num w:numId="5" w16cid:durableId="846402710">
    <w:abstractNumId w:val="24"/>
  </w:num>
  <w:num w:numId="6" w16cid:durableId="1214924613">
    <w:abstractNumId w:val="11"/>
  </w:num>
  <w:num w:numId="7" w16cid:durableId="1813251768">
    <w:abstractNumId w:val="28"/>
  </w:num>
  <w:num w:numId="8" w16cid:durableId="274800145">
    <w:abstractNumId w:val="3"/>
  </w:num>
  <w:num w:numId="9" w16cid:durableId="391781121">
    <w:abstractNumId w:val="21"/>
  </w:num>
  <w:num w:numId="10" w16cid:durableId="1395816751">
    <w:abstractNumId w:val="30"/>
  </w:num>
  <w:num w:numId="11" w16cid:durableId="1246841738">
    <w:abstractNumId w:val="20"/>
  </w:num>
  <w:num w:numId="12" w16cid:durableId="158811435">
    <w:abstractNumId w:val="17"/>
  </w:num>
  <w:num w:numId="13" w16cid:durableId="1789816728">
    <w:abstractNumId w:val="18"/>
  </w:num>
  <w:num w:numId="14" w16cid:durableId="1793085688">
    <w:abstractNumId w:val="19"/>
  </w:num>
  <w:num w:numId="15" w16cid:durableId="2052488988">
    <w:abstractNumId w:val="23"/>
  </w:num>
  <w:num w:numId="16" w16cid:durableId="1326786554">
    <w:abstractNumId w:val="31"/>
  </w:num>
  <w:num w:numId="17" w16cid:durableId="1385986268">
    <w:abstractNumId w:val="16"/>
  </w:num>
  <w:num w:numId="18" w16cid:durableId="2087872296">
    <w:abstractNumId w:val="26"/>
  </w:num>
  <w:num w:numId="19" w16cid:durableId="828181606">
    <w:abstractNumId w:val="10"/>
  </w:num>
  <w:num w:numId="20" w16cid:durableId="793476478">
    <w:abstractNumId w:val="22"/>
  </w:num>
  <w:num w:numId="21" w16cid:durableId="2019428688">
    <w:abstractNumId w:val="6"/>
  </w:num>
  <w:num w:numId="22" w16cid:durableId="848327601">
    <w:abstractNumId w:val="36"/>
  </w:num>
  <w:num w:numId="23" w16cid:durableId="522742337">
    <w:abstractNumId w:val="8"/>
  </w:num>
  <w:num w:numId="24" w16cid:durableId="86229">
    <w:abstractNumId w:val="27"/>
  </w:num>
  <w:num w:numId="25" w16cid:durableId="1986279052">
    <w:abstractNumId w:val="4"/>
  </w:num>
  <w:num w:numId="26" w16cid:durableId="771124710">
    <w:abstractNumId w:val="25"/>
  </w:num>
  <w:num w:numId="27" w16cid:durableId="1079254814">
    <w:abstractNumId w:val="0"/>
  </w:num>
  <w:num w:numId="28" w16cid:durableId="1627732559">
    <w:abstractNumId w:val="15"/>
  </w:num>
  <w:num w:numId="29" w16cid:durableId="827477496">
    <w:abstractNumId w:val="13"/>
  </w:num>
  <w:num w:numId="30" w16cid:durableId="1638683654">
    <w:abstractNumId w:val="7"/>
  </w:num>
  <w:num w:numId="31" w16cid:durableId="1011567538">
    <w:abstractNumId w:val="12"/>
  </w:num>
  <w:num w:numId="32" w16cid:durableId="1924072610">
    <w:abstractNumId w:val="29"/>
  </w:num>
  <w:num w:numId="33" w16cid:durableId="350301475">
    <w:abstractNumId w:val="1"/>
  </w:num>
  <w:num w:numId="34" w16cid:durableId="1862812661">
    <w:abstractNumId w:val="33"/>
  </w:num>
  <w:num w:numId="35" w16cid:durableId="584845100">
    <w:abstractNumId w:val="33"/>
  </w:num>
  <w:num w:numId="36" w16cid:durableId="1949309651">
    <w:abstractNumId w:val="2"/>
  </w:num>
  <w:num w:numId="37" w16cid:durableId="353774185">
    <w:abstractNumId w:val="35"/>
  </w:num>
  <w:num w:numId="38" w16cid:durableId="63381375">
    <w:abstractNumId w:val="14"/>
  </w:num>
  <w:num w:numId="39" w16cid:durableId="2074770307">
    <w:abstractNumId w:val="21"/>
  </w:num>
  <w:num w:numId="40" w16cid:durableId="1458136641">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01752"/>
    <w:rsid w:val="00023CC8"/>
    <w:rsid w:val="00044E05"/>
    <w:rsid w:val="00073333"/>
    <w:rsid w:val="00084365"/>
    <w:rsid w:val="0009499F"/>
    <w:rsid w:val="000A55F3"/>
    <w:rsid w:val="00106E84"/>
    <w:rsid w:val="00185693"/>
    <w:rsid w:val="001B3FF5"/>
    <w:rsid w:val="001D3ACE"/>
    <w:rsid w:val="002334CF"/>
    <w:rsid w:val="00292635"/>
    <w:rsid w:val="002B1406"/>
    <w:rsid w:val="002C4043"/>
    <w:rsid w:val="002E0618"/>
    <w:rsid w:val="002E4D54"/>
    <w:rsid w:val="0032086D"/>
    <w:rsid w:val="0035198D"/>
    <w:rsid w:val="00384AF7"/>
    <w:rsid w:val="003B73EC"/>
    <w:rsid w:val="003C12A2"/>
    <w:rsid w:val="00442AED"/>
    <w:rsid w:val="0049200D"/>
    <w:rsid w:val="0049799D"/>
    <w:rsid w:val="004B4482"/>
    <w:rsid w:val="004C5E02"/>
    <w:rsid w:val="004D3A8C"/>
    <w:rsid w:val="00553E54"/>
    <w:rsid w:val="005A2493"/>
    <w:rsid w:val="005E3BEE"/>
    <w:rsid w:val="006077AB"/>
    <w:rsid w:val="00633E82"/>
    <w:rsid w:val="006878B9"/>
    <w:rsid w:val="006C4FC6"/>
    <w:rsid w:val="006C6212"/>
    <w:rsid w:val="006E3E64"/>
    <w:rsid w:val="00701BF0"/>
    <w:rsid w:val="00735172"/>
    <w:rsid w:val="007632E5"/>
    <w:rsid w:val="007817E0"/>
    <w:rsid w:val="00783B31"/>
    <w:rsid w:val="007B7002"/>
    <w:rsid w:val="007C23CE"/>
    <w:rsid w:val="007F6477"/>
    <w:rsid w:val="0080330F"/>
    <w:rsid w:val="008252DC"/>
    <w:rsid w:val="008A13A8"/>
    <w:rsid w:val="008A1CD4"/>
    <w:rsid w:val="008A2710"/>
    <w:rsid w:val="008D239A"/>
    <w:rsid w:val="008D34BA"/>
    <w:rsid w:val="00912A3C"/>
    <w:rsid w:val="009908A7"/>
    <w:rsid w:val="00996C62"/>
    <w:rsid w:val="009C25E6"/>
    <w:rsid w:val="009C489E"/>
    <w:rsid w:val="009C51B4"/>
    <w:rsid w:val="009E5290"/>
    <w:rsid w:val="00A22D8A"/>
    <w:rsid w:val="00A4645C"/>
    <w:rsid w:val="00A85630"/>
    <w:rsid w:val="00A911A3"/>
    <w:rsid w:val="00AD4F50"/>
    <w:rsid w:val="00B02E31"/>
    <w:rsid w:val="00B10C02"/>
    <w:rsid w:val="00B46A72"/>
    <w:rsid w:val="00B914ED"/>
    <w:rsid w:val="00BB7127"/>
    <w:rsid w:val="00C15CD7"/>
    <w:rsid w:val="00C32CFC"/>
    <w:rsid w:val="00C770CF"/>
    <w:rsid w:val="00C95C04"/>
    <w:rsid w:val="00CA4D22"/>
    <w:rsid w:val="00CF379A"/>
    <w:rsid w:val="00D11624"/>
    <w:rsid w:val="00D1293C"/>
    <w:rsid w:val="00D16AC1"/>
    <w:rsid w:val="00D2103D"/>
    <w:rsid w:val="00D5344E"/>
    <w:rsid w:val="00D610D6"/>
    <w:rsid w:val="00D9691D"/>
    <w:rsid w:val="00DA2AE3"/>
    <w:rsid w:val="00DC1A00"/>
    <w:rsid w:val="00E07AD5"/>
    <w:rsid w:val="00E162E8"/>
    <w:rsid w:val="00E7482F"/>
    <w:rsid w:val="00F23903"/>
    <w:rsid w:val="00F504C4"/>
    <w:rsid w:val="00F83D4F"/>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8C96A4"/>
  <w15:docId w15:val="{976D9A30-9B5C-4873-AD6B-0756C4E3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character" w:styleId="Emphasis">
    <w:name w:val="Emphasis"/>
    <w:uiPriority w:val="99"/>
    <w:qFormat/>
    <w:rsid w:val="00FF2801"/>
    <w:rPr>
      <w:i/>
      <w:iCs/>
    </w:rPr>
  </w:style>
  <w:style w:type="paragraph" w:styleId="NormalIndent">
    <w:name w:val="Normal Indent"/>
    <w:basedOn w:val="Normal"/>
    <w:rsid w:val="00FF2801"/>
    <w:pPr>
      <w:spacing w:after="0" w:line="240" w:lineRule="auto"/>
      <w:ind w:left="720"/>
      <w:jc w:val="both"/>
    </w:pPr>
    <w:rPr>
      <w:rFonts w:ascii="Univers (W1)" w:eastAsia="Times New Roman" w:hAnsi="Univers (W1)" w:cs="Times New Roman"/>
      <w:szCs w:val="20"/>
      <w:lang w:val="en-GB"/>
    </w:rPr>
  </w:style>
  <w:style w:type="paragraph" w:customStyle="1" w:styleId="Default">
    <w:name w:val="Default"/>
    <w:rsid w:val="00735172"/>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5416">
      <w:bodyDiv w:val="1"/>
      <w:marLeft w:val="0"/>
      <w:marRight w:val="0"/>
      <w:marTop w:val="0"/>
      <w:marBottom w:val="0"/>
      <w:divBdr>
        <w:top w:val="none" w:sz="0" w:space="0" w:color="auto"/>
        <w:left w:val="none" w:sz="0" w:space="0" w:color="auto"/>
        <w:bottom w:val="none" w:sz="0" w:space="0" w:color="auto"/>
        <w:right w:val="none" w:sz="0" w:space="0" w:color="auto"/>
      </w:divBdr>
    </w:div>
    <w:div w:id="3391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www.sahealth.sa.gov.au/wps/wcm/connect/public+content/sa+health+internet/health+services/hospitals+and+health+services+metropolitan+adelaide/noarlunga+hospital"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28" Type="http://schemas.openxmlformats.org/officeDocument/2006/relationships/header" Target="header12.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sahealth.sa.gov.au/wps/wcm/connect/public+content/sa+health+internet/health+services/hospitals+and+health+services+metropolitan+adelaide/flinders+medical+centre"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sahealth.sa.gov.au/wps/wcm/connect/public+content/sa+health+internet/health+services/mental+health+services"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3631F2" w:rsidP="003631F2">
          <w:pPr>
            <w:pStyle w:val="8134878BEAE842D0B49C2E34E3F3E47310"/>
          </w:pPr>
          <w:r w:rsidRPr="008A2710">
            <w:rPr>
              <w:rStyle w:val="PlaceholderText"/>
              <w:rFonts w:ascii="Arial" w:hAnsi="Arial" w:cs="Arial"/>
              <w:color w:val="000000" w:themeColor="text1"/>
              <w:sz w:val="20"/>
              <w:szCs w:val="20"/>
              <w:highlight w:val="yellow"/>
            </w:rPr>
            <w:t>Enter Position / Role Title</w:t>
          </w:r>
          <w:r w:rsidRPr="008A2710">
            <w:rPr>
              <w:rStyle w:val="PlaceholderText"/>
              <w:rFonts w:ascii="Arial" w:hAnsi="Arial" w:cs="Arial"/>
              <w:color w:val="000000" w:themeColor="text1"/>
              <w:sz w:val="20"/>
              <w:szCs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3631F2" w:rsidP="003631F2">
          <w:pPr>
            <w:pStyle w:val="9805338E54174EABB540F964D3246E3510"/>
          </w:pPr>
          <w:r w:rsidRPr="008A2710">
            <w:rPr>
              <w:rStyle w:val="PlaceholderText"/>
              <w:rFonts w:ascii="Arial" w:hAnsi="Arial" w:cs="Arial"/>
              <w:color w:val="000000" w:themeColor="text1"/>
              <w:sz w:val="20"/>
              <w:szCs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3631F2" w:rsidP="003631F2">
          <w:pPr>
            <w:pStyle w:val="382125B3657D4A729E19A1523F68E60710"/>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3631F2" w:rsidP="003631F2">
          <w:pPr>
            <w:pStyle w:val="9E8E3C8187AF488DA805C77DFA639A5110"/>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3631F2" w:rsidP="003631F2">
          <w:pPr>
            <w:pStyle w:val="DEA83CAD3EFD4F2CAFE9AEC6C4FF7FA910"/>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3631F2" w:rsidP="003631F2">
          <w:pPr>
            <w:pStyle w:val="162E0896689B40688C2F25F5F7072C9E10"/>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D7D6852A90234622AE303B1BD51C6D45"/>
        <w:category>
          <w:name w:val="General"/>
          <w:gallery w:val="placeholder"/>
        </w:category>
        <w:types>
          <w:type w:val="bbPlcHdr"/>
        </w:types>
        <w:behaviors>
          <w:behavior w:val="content"/>
        </w:behaviors>
        <w:guid w:val="{FE310306-61A0-45CB-81E3-7500E1103A27}"/>
      </w:docPartPr>
      <w:docPartBody>
        <w:p w:rsidR="00BC1A12" w:rsidRDefault="003631F2" w:rsidP="003631F2">
          <w:pPr>
            <w:pStyle w:val="D7D6852A90234622AE303B1BD51C6D459"/>
          </w:pPr>
          <w:r w:rsidRPr="008A2710">
            <w:rPr>
              <w:rStyle w:val="PlaceholderText"/>
              <w:rFonts w:ascii="Arial" w:hAnsi="Arial" w:cs="Arial"/>
              <w:color w:val="000000" w:themeColor="text1"/>
              <w:sz w:val="20"/>
              <w:szCs w:val="20"/>
              <w:highlight w:val="yellow"/>
            </w:rPr>
            <w:t>Select Immunisation Risk Category from List</w:t>
          </w:r>
        </w:p>
      </w:docPartBody>
    </w:docPart>
    <w:docPart>
      <w:docPartPr>
        <w:name w:val="50C4AFEACD914E9DAF19FA4F9278F98D"/>
        <w:category>
          <w:name w:val="General"/>
          <w:gallery w:val="placeholder"/>
        </w:category>
        <w:types>
          <w:type w:val="bbPlcHdr"/>
        </w:types>
        <w:behaviors>
          <w:behavior w:val="content"/>
        </w:behaviors>
        <w:guid w:val="{77EC14B4-6F4C-472D-8347-D802B7674C3C}"/>
      </w:docPartPr>
      <w:docPartBody>
        <w:p w:rsidR="00BC1A12" w:rsidRDefault="003631F2" w:rsidP="003631F2">
          <w:pPr>
            <w:pStyle w:val="50C4AFEACD914E9DAF19FA4F9278F98D9"/>
          </w:pPr>
          <w:r w:rsidRPr="00CA4D22">
            <w:rPr>
              <w:rStyle w:val="PlaceholderText"/>
              <w:rFonts w:ascii="Arial" w:hAnsi="Arial" w:cs="Arial"/>
              <w:sz w:val="20"/>
              <w:szCs w:val="20"/>
              <w:highlight w:val="yellow"/>
            </w:rPr>
            <w:t>Enter primary objective(s) of the role</w:t>
          </w:r>
        </w:p>
      </w:docPartBody>
    </w:docPart>
    <w:docPart>
      <w:docPartPr>
        <w:name w:val="25BE47B80079492EB0D534588CC35B00"/>
        <w:category>
          <w:name w:val="General"/>
          <w:gallery w:val="placeholder"/>
        </w:category>
        <w:types>
          <w:type w:val="bbPlcHdr"/>
        </w:types>
        <w:behaviors>
          <w:behavior w:val="content"/>
        </w:behaviors>
        <w:guid w:val="{5BB19FF0-130F-4B18-B390-C9BAE77A3631}"/>
      </w:docPartPr>
      <w:docPartBody>
        <w:p w:rsidR="00BC1A12" w:rsidRDefault="003631F2" w:rsidP="003631F2">
          <w:pPr>
            <w:pStyle w:val="25BE47B80079492EB0D534588CC35B009"/>
          </w:pPr>
          <w:r w:rsidRPr="00D1293C">
            <w:rPr>
              <w:rStyle w:val="PlaceholderText"/>
              <w:rFonts w:ascii="Arial" w:hAnsi="Arial" w:cs="Arial"/>
              <w:sz w:val="20"/>
              <w:highlight w:val="yellow"/>
            </w:rPr>
            <w:t>List the positions directly reporting to this position (not the position to which this position/role reports</w:t>
          </w:r>
        </w:p>
      </w:docPartBody>
    </w:docPart>
    <w:docPart>
      <w:docPartPr>
        <w:name w:val="2465610B26484C23859623452D14A45D"/>
        <w:category>
          <w:name w:val="General"/>
          <w:gallery w:val="placeholder"/>
        </w:category>
        <w:types>
          <w:type w:val="bbPlcHdr"/>
        </w:types>
        <w:behaviors>
          <w:behavior w:val="content"/>
        </w:behaviors>
        <w:guid w:val="{2370B057-0D63-4967-94CF-AA8073840345}"/>
      </w:docPartPr>
      <w:docPartBody>
        <w:p w:rsidR="00BC1A12" w:rsidRDefault="003631F2" w:rsidP="003631F2">
          <w:pPr>
            <w:pStyle w:val="2465610B26484C23859623452D14A45D9"/>
          </w:pPr>
          <w:r w:rsidRPr="00983DA5">
            <w:rPr>
              <w:rStyle w:val="PlaceholderText"/>
              <w:rFonts w:ascii="Arial" w:hAnsi="Arial" w:cs="Arial"/>
              <w:sz w:val="20"/>
              <w:highlight w:val="yellow"/>
            </w:rPr>
            <w:t>List Internal Relationships / Interactions relevant to this position / role</w:t>
          </w:r>
        </w:p>
      </w:docPartBody>
    </w:docPart>
    <w:docPart>
      <w:docPartPr>
        <w:name w:val="3B81DD5D1F8747FA84A1785491075056"/>
        <w:category>
          <w:name w:val="General"/>
          <w:gallery w:val="placeholder"/>
        </w:category>
        <w:types>
          <w:type w:val="bbPlcHdr"/>
        </w:types>
        <w:behaviors>
          <w:behavior w:val="content"/>
        </w:behaviors>
        <w:guid w:val="{C1D72AE9-58BF-4050-92C6-283CBFFCA2E7}"/>
      </w:docPartPr>
      <w:docPartBody>
        <w:p w:rsidR="00BC1A12" w:rsidRDefault="003631F2" w:rsidP="003631F2">
          <w:pPr>
            <w:pStyle w:val="3B81DD5D1F8747FA84A17854910750569"/>
          </w:pPr>
          <w:r>
            <w:rPr>
              <w:rStyle w:val="PlaceholderText"/>
              <w:rFonts w:ascii="Arial" w:hAnsi="Arial" w:cs="Arial"/>
              <w:b w:val="0"/>
              <w:sz w:val="20"/>
              <w:highlight w:val="yellow"/>
            </w:rPr>
            <w:t>List External</w:t>
          </w:r>
          <w:r w:rsidRPr="00B25A06">
            <w:rPr>
              <w:rStyle w:val="PlaceholderText"/>
              <w:rFonts w:ascii="Arial" w:hAnsi="Arial" w:cs="Arial"/>
              <w:b w:val="0"/>
              <w:sz w:val="20"/>
              <w:highlight w:val="yellow"/>
            </w:rPr>
            <w:t xml:space="preserve"> Relationships / Interactions relevant to this position / role</w:t>
          </w:r>
        </w:p>
      </w:docPartBody>
    </w:docPart>
    <w:docPart>
      <w:docPartPr>
        <w:name w:val="CBA41F166BA646DE8E4EDD6A6E4CDCD0"/>
        <w:category>
          <w:name w:val="General"/>
          <w:gallery w:val="placeholder"/>
        </w:category>
        <w:types>
          <w:type w:val="bbPlcHdr"/>
        </w:types>
        <w:behaviors>
          <w:behavior w:val="content"/>
        </w:behaviors>
        <w:guid w:val="{BC7F8FF0-B086-4B9A-A808-52D8EC145552}"/>
      </w:docPartPr>
      <w:docPartBody>
        <w:p w:rsidR="003A7333" w:rsidRDefault="003631F2" w:rsidP="003631F2">
          <w:pPr>
            <w:pStyle w:val="CBA41F166BA646DE8E4EDD6A6E4CDCD08"/>
          </w:pPr>
          <w:r w:rsidRPr="00AC34DB">
            <w:rPr>
              <w:rStyle w:val="PlaceholderText"/>
              <w:rFonts w:ascii="Arial" w:hAnsi="Arial" w:cs="Arial"/>
              <w:sz w:val="20"/>
              <w:szCs w:val="20"/>
              <w:highlight w:val="yellow"/>
            </w:rPr>
            <w:t>Select Level or N/A from drop-down list</w:t>
          </w:r>
        </w:p>
      </w:docPartBody>
    </w:docPart>
    <w:docPart>
      <w:docPartPr>
        <w:name w:val="105EB805B089415888AD84775F0757C3"/>
        <w:category>
          <w:name w:val="General"/>
          <w:gallery w:val="placeholder"/>
        </w:category>
        <w:types>
          <w:type w:val="bbPlcHdr"/>
        </w:types>
        <w:behaviors>
          <w:behavior w:val="content"/>
        </w:behaviors>
        <w:guid w:val="{57549512-FBF6-4EAE-A2CF-DD7728C46DDC}"/>
      </w:docPartPr>
      <w:docPartBody>
        <w:p w:rsidR="003A7333" w:rsidRDefault="003631F2" w:rsidP="003631F2">
          <w:pPr>
            <w:pStyle w:val="105EB805B089415888AD84775F0757C38"/>
          </w:pPr>
          <w:r w:rsidRPr="00AC34DB">
            <w:rPr>
              <w:rStyle w:val="PlaceholderText"/>
              <w:rFonts w:ascii="Arial" w:hAnsi="Arial" w:cs="Arial"/>
              <w:sz w:val="20"/>
              <w:szCs w:val="20"/>
              <w:highlight w:val="yellow"/>
            </w:rPr>
            <w:t>Select Level or N/A from drop-down list</w:t>
          </w:r>
        </w:p>
      </w:docPartBody>
    </w:docPart>
    <w:docPart>
      <w:docPartPr>
        <w:name w:val="474B4F08673E493E8DB6302ECAD51362"/>
        <w:category>
          <w:name w:val="General"/>
          <w:gallery w:val="placeholder"/>
        </w:category>
        <w:types>
          <w:type w:val="bbPlcHdr"/>
        </w:types>
        <w:behaviors>
          <w:behavior w:val="content"/>
        </w:behaviors>
        <w:guid w:val="{67520940-3B92-42AF-B675-CCDF063AC227}"/>
      </w:docPartPr>
      <w:docPartBody>
        <w:p w:rsidR="003A7333" w:rsidRDefault="003631F2" w:rsidP="003631F2">
          <w:pPr>
            <w:pStyle w:val="474B4F08673E493E8DB6302ECAD513628"/>
          </w:pPr>
          <w:r w:rsidRPr="00CA4D22">
            <w:rPr>
              <w:rStyle w:val="PlaceholderText"/>
              <w:rFonts w:ascii="Arial" w:hAnsi="Arial" w:cs="Arial"/>
              <w:sz w:val="20"/>
              <w:highlight w:val="yellow"/>
            </w:rPr>
            <w:t>Select Level or N/A from drop-down list</w:t>
          </w:r>
        </w:p>
      </w:docPartBody>
    </w:docPart>
    <w:docPart>
      <w:docPartPr>
        <w:name w:val="054814E77B86434FADE9135EF68788FE"/>
        <w:category>
          <w:name w:val="General"/>
          <w:gallery w:val="placeholder"/>
        </w:category>
        <w:types>
          <w:type w:val="bbPlcHdr"/>
        </w:types>
        <w:behaviors>
          <w:behavior w:val="content"/>
        </w:behaviors>
        <w:guid w:val="{565312F7-A381-4D67-8D86-9E8BA1724047}"/>
      </w:docPartPr>
      <w:docPartBody>
        <w:p w:rsidR="003A7333" w:rsidRDefault="003631F2" w:rsidP="003631F2">
          <w:pPr>
            <w:pStyle w:val="054814E77B86434FADE9135EF68788FE8"/>
          </w:pPr>
          <w:r w:rsidRPr="00D16AC1">
            <w:rPr>
              <w:rFonts w:ascii="Arial" w:hAnsi="Arial" w:cs="Arial"/>
              <w:b w:val="0"/>
              <w:color w:val="7F7F7F" w:themeColor="text1" w:themeTint="80"/>
              <w:sz w:val="20"/>
              <w:highlight w:val="yellow"/>
            </w:rPr>
            <w:t>Add additional Conditions that apply to the role here</w:t>
          </w:r>
        </w:p>
      </w:docPartBody>
    </w:docPart>
    <w:docPart>
      <w:docPartPr>
        <w:name w:val="69D354E45B4D46F18863CB579A2934CD"/>
        <w:category>
          <w:name w:val="General"/>
          <w:gallery w:val="placeholder"/>
        </w:category>
        <w:types>
          <w:type w:val="bbPlcHdr"/>
        </w:types>
        <w:behaviors>
          <w:behavior w:val="content"/>
        </w:behaviors>
        <w:guid w:val="{A25A7C71-9659-4259-8851-8CC34A852366}"/>
      </w:docPartPr>
      <w:docPartBody>
        <w:p w:rsidR="003A7333" w:rsidRDefault="003631F2" w:rsidP="003631F2">
          <w:pPr>
            <w:pStyle w:val="69D354E45B4D46F18863CB579A2934CD8"/>
          </w:pPr>
          <w:r w:rsidRPr="00E07AD5">
            <w:rPr>
              <w:rStyle w:val="PlaceholderText"/>
              <w:highlight w:val="yellow"/>
            </w:rPr>
            <w:t>xxx</w:t>
          </w:r>
        </w:p>
      </w:docPartBody>
    </w:docPart>
    <w:docPart>
      <w:docPartPr>
        <w:name w:val="E4FFFB3F8502484ABF8D948599CB7449"/>
        <w:category>
          <w:name w:val="General"/>
          <w:gallery w:val="placeholder"/>
        </w:category>
        <w:types>
          <w:type w:val="bbPlcHdr"/>
        </w:types>
        <w:behaviors>
          <w:behavior w:val="content"/>
        </w:behaviors>
        <w:guid w:val="{4B06B839-BB9D-4683-808C-9D0D53FA6F99}"/>
      </w:docPartPr>
      <w:docPartBody>
        <w:p w:rsidR="003A7333" w:rsidRDefault="003631F2" w:rsidP="003631F2">
          <w:pPr>
            <w:pStyle w:val="E4FFFB3F8502484ABF8D948599CB74497"/>
          </w:pPr>
          <w:r w:rsidRPr="00E07AD5">
            <w:rPr>
              <w:rFonts w:ascii="Arial" w:hAnsi="Arial" w:cs="Arial"/>
              <w:sz w:val="20"/>
              <w:szCs w:val="20"/>
              <w:highlight w:val="yellow"/>
            </w:rPr>
            <w:t>Key Result Area</w:t>
          </w:r>
        </w:p>
      </w:docPartBody>
    </w:docPart>
    <w:docPart>
      <w:docPartPr>
        <w:name w:val="FAD47CFD105B4A779EA2FDA4B01B5FD8"/>
        <w:category>
          <w:name w:val="General"/>
          <w:gallery w:val="placeholder"/>
        </w:category>
        <w:types>
          <w:type w:val="bbPlcHdr"/>
        </w:types>
        <w:behaviors>
          <w:behavior w:val="content"/>
        </w:behaviors>
        <w:guid w:val="{A824A5B9-787F-4A62-B75C-3CCE1E0207FD}"/>
      </w:docPartPr>
      <w:docPartBody>
        <w:p w:rsidR="003A7333" w:rsidRDefault="003631F2" w:rsidP="003631F2">
          <w:pPr>
            <w:pStyle w:val="FAD47CFD105B4A779EA2FDA4B01B5FD87"/>
          </w:pPr>
          <w:r w:rsidRPr="00E07AD5">
            <w:rPr>
              <w:rFonts w:ascii="Arial" w:hAnsi="Arial" w:cs="Arial"/>
              <w:sz w:val="20"/>
              <w:szCs w:val="20"/>
              <w:highlight w:val="yellow"/>
            </w:rPr>
            <w:t>Key Result Area</w:t>
          </w:r>
        </w:p>
      </w:docPartBody>
    </w:docPart>
    <w:docPart>
      <w:docPartPr>
        <w:name w:val="3CD6AEB0DB1C45CB8070089721415195"/>
        <w:category>
          <w:name w:val="General"/>
          <w:gallery w:val="placeholder"/>
        </w:category>
        <w:types>
          <w:type w:val="bbPlcHdr"/>
        </w:types>
        <w:behaviors>
          <w:behavior w:val="content"/>
        </w:behaviors>
        <w:guid w:val="{A18EBBBE-3559-4068-802C-86E210B07D88}"/>
      </w:docPartPr>
      <w:docPartBody>
        <w:p w:rsidR="003A7333" w:rsidRDefault="003631F2" w:rsidP="003631F2">
          <w:pPr>
            <w:pStyle w:val="3CD6AEB0DB1C45CB80700897214151957"/>
          </w:pPr>
          <w:r w:rsidRPr="00E07AD5">
            <w:rPr>
              <w:rStyle w:val="PlaceholderText"/>
              <w:highlight w:val="yellow"/>
            </w:rPr>
            <w:t>xxx</w:t>
          </w:r>
        </w:p>
      </w:docPartBody>
    </w:docPart>
    <w:docPart>
      <w:docPartPr>
        <w:name w:val="962333BBDDB0481FAC7A2D9A7048EED2"/>
        <w:category>
          <w:name w:val="General"/>
          <w:gallery w:val="placeholder"/>
        </w:category>
        <w:types>
          <w:type w:val="bbPlcHdr"/>
        </w:types>
        <w:behaviors>
          <w:behavior w:val="content"/>
        </w:behaviors>
        <w:guid w:val="{4079B2C7-1A16-4D3D-ABA5-98773051E97B}"/>
      </w:docPartPr>
      <w:docPartBody>
        <w:p w:rsidR="003A7333" w:rsidRDefault="003631F2" w:rsidP="003631F2">
          <w:pPr>
            <w:pStyle w:val="962333BBDDB0481FAC7A2D9A7048EED24"/>
          </w:pPr>
          <w:bookmarkStart w:id="0" w:name="_GoBack"/>
          <w:r w:rsidRPr="003B73EC">
            <w:rPr>
              <w:rFonts w:ascii="Arial" w:hAnsi="Arial" w:cs="Arial"/>
              <w:sz w:val="20"/>
              <w:szCs w:val="20"/>
              <w:highlight w:val="yellow"/>
            </w:rPr>
            <w:t>Enter CHRIS position number</w:t>
          </w:r>
          <w:bookmarkEnd w:id="0"/>
        </w:p>
      </w:docPartBody>
    </w:docPart>
    <w:docPart>
      <w:docPartPr>
        <w:name w:val="400E4C1973E145638054EFE15359D3D0"/>
        <w:category>
          <w:name w:val="General"/>
          <w:gallery w:val="placeholder"/>
        </w:category>
        <w:types>
          <w:type w:val="bbPlcHdr"/>
        </w:types>
        <w:behaviors>
          <w:behavior w:val="content"/>
        </w:behaviors>
        <w:guid w:val="{0AFCFFB4-1949-4131-8850-45905A533DF2}"/>
      </w:docPartPr>
      <w:docPartBody>
        <w:p w:rsidR="003A7333" w:rsidRDefault="003631F2" w:rsidP="003631F2">
          <w:pPr>
            <w:pStyle w:val="400E4C1973E145638054EFE15359D3D03"/>
          </w:pPr>
          <w:r w:rsidRPr="003B73EC">
            <w:rPr>
              <w:rFonts w:ascii="Arial" w:hAnsi="Arial" w:cs="Arial"/>
              <w:sz w:val="20"/>
              <w:szCs w:val="20"/>
              <w:highlight w:val="yellow"/>
            </w:rPr>
            <w:t>Enter date</w:t>
          </w:r>
        </w:p>
      </w:docPartBody>
    </w:docPart>
    <w:docPart>
      <w:docPartPr>
        <w:name w:val="70A0010443954B3B9AFF9DA827040F44"/>
        <w:category>
          <w:name w:val="General"/>
          <w:gallery w:val="placeholder"/>
        </w:category>
        <w:types>
          <w:type w:val="bbPlcHdr"/>
        </w:types>
        <w:behaviors>
          <w:behavior w:val="content"/>
        </w:behaviors>
        <w:guid w:val="{DC497B31-C3DF-4285-839B-64E8AEC01849}"/>
      </w:docPartPr>
      <w:docPartBody>
        <w:p w:rsidR="00334737" w:rsidRDefault="00E8353D" w:rsidP="00E8353D">
          <w:pPr>
            <w:pStyle w:val="70A0010443954B3B9AFF9DA827040F44"/>
          </w:pPr>
          <w:r w:rsidRPr="00D1293C">
            <w:rPr>
              <w:rStyle w:val="PlaceholderText"/>
              <w:rFonts w:ascii="Arial" w:hAnsi="Arial" w:cs="Arial"/>
              <w:sz w:val="20"/>
              <w:highlight w:val="yellow"/>
            </w:rPr>
            <w:t>List the positions directly reporting to this position (not the position to which this position/role reports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334737"/>
    <w:rsid w:val="003631F2"/>
    <w:rsid w:val="003A137A"/>
    <w:rsid w:val="003A7333"/>
    <w:rsid w:val="0068421F"/>
    <w:rsid w:val="00715159"/>
    <w:rsid w:val="008511AC"/>
    <w:rsid w:val="009E1B20"/>
    <w:rsid w:val="00BC1A12"/>
    <w:rsid w:val="00E83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353D"/>
    <w:rPr>
      <w:color w:val="808080"/>
    </w:rPr>
  </w:style>
  <w:style w:type="paragraph" w:customStyle="1" w:styleId="70A0010443954B3B9AFF9DA827040F44">
    <w:name w:val="70A0010443954B3B9AFF9DA827040F44"/>
    <w:rsid w:val="00E8353D"/>
    <w:pPr>
      <w:spacing w:after="160" w:line="259" w:lineRule="auto"/>
    </w:pPr>
  </w:style>
  <w:style w:type="paragraph" w:customStyle="1" w:styleId="8134878BEAE842D0B49C2E34E3F3E47310">
    <w:name w:val="8134878BEAE842D0B49C2E34E3F3E47310"/>
    <w:rsid w:val="003631F2"/>
    <w:rPr>
      <w:rFonts w:eastAsiaTheme="minorHAnsi"/>
      <w:lang w:eastAsia="en-US"/>
    </w:rPr>
  </w:style>
  <w:style w:type="paragraph" w:customStyle="1" w:styleId="9805338E54174EABB540F964D3246E3510">
    <w:name w:val="9805338E54174EABB540F964D3246E3510"/>
    <w:rsid w:val="003631F2"/>
    <w:rPr>
      <w:rFonts w:eastAsiaTheme="minorHAnsi"/>
      <w:lang w:eastAsia="en-US"/>
    </w:rPr>
  </w:style>
  <w:style w:type="paragraph" w:customStyle="1" w:styleId="382125B3657D4A729E19A1523F68E60710">
    <w:name w:val="382125B3657D4A729E19A1523F68E60710"/>
    <w:rsid w:val="003631F2"/>
    <w:rPr>
      <w:rFonts w:eastAsiaTheme="minorHAnsi"/>
      <w:lang w:eastAsia="en-US"/>
    </w:rPr>
  </w:style>
  <w:style w:type="paragraph" w:customStyle="1" w:styleId="9E8E3C8187AF488DA805C77DFA639A5110">
    <w:name w:val="9E8E3C8187AF488DA805C77DFA639A5110"/>
    <w:rsid w:val="003631F2"/>
    <w:rPr>
      <w:rFonts w:eastAsiaTheme="minorHAnsi"/>
      <w:lang w:eastAsia="en-US"/>
    </w:rPr>
  </w:style>
  <w:style w:type="paragraph" w:customStyle="1" w:styleId="DEA83CAD3EFD4F2CAFE9AEC6C4FF7FA910">
    <w:name w:val="DEA83CAD3EFD4F2CAFE9AEC6C4FF7FA9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0">
    <w:name w:val="162E0896689B40688C2F25F5F7072C9E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4">
    <w:name w:val="962333BBDDB0481FAC7A2D9A7048EED24"/>
    <w:rsid w:val="003631F2"/>
    <w:rPr>
      <w:rFonts w:eastAsiaTheme="minorHAnsi"/>
      <w:lang w:eastAsia="en-US"/>
    </w:rPr>
  </w:style>
  <w:style w:type="paragraph" w:customStyle="1" w:styleId="400E4C1973E145638054EFE15359D3D03">
    <w:name w:val="400E4C1973E145638054EFE15359D3D03"/>
    <w:rsid w:val="003631F2"/>
    <w:rPr>
      <w:rFonts w:eastAsiaTheme="minorHAnsi"/>
      <w:lang w:eastAsia="en-US"/>
    </w:rPr>
  </w:style>
  <w:style w:type="paragraph" w:customStyle="1" w:styleId="D7D6852A90234622AE303B1BD51C6D459">
    <w:name w:val="D7D6852A90234622AE303B1BD51C6D459"/>
    <w:rsid w:val="003631F2"/>
    <w:rPr>
      <w:rFonts w:eastAsiaTheme="minorHAnsi"/>
      <w:lang w:eastAsia="en-US"/>
    </w:rPr>
  </w:style>
  <w:style w:type="paragraph" w:customStyle="1" w:styleId="50C4AFEACD914E9DAF19FA4F9278F98D9">
    <w:name w:val="50C4AFEACD914E9DAF19FA4F9278F98D9"/>
    <w:rsid w:val="003631F2"/>
    <w:rPr>
      <w:rFonts w:eastAsiaTheme="minorHAnsi"/>
      <w:lang w:eastAsia="en-US"/>
    </w:rPr>
  </w:style>
  <w:style w:type="paragraph" w:customStyle="1" w:styleId="25BE47B80079492EB0D534588CC35B009">
    <w:name w:val="25BE47B80079492EB0D534588CC35B00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9">
    <w:name w:val="2465610B26484C23859623452D14A45D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9">
    <w:name w:val="3B81DD5D1F8747FA84A17854910750569"/>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8">
    <w:name w:val="CBA41F166BA646DE8E4EDD6A6E4CDCD08"/>
    <w:rsid w:val="003631F2"/>
    <w:rPr>
      <w:rFonts w:eastAsiaTheme="minorHAnsi"/>
      <w:lang w:eastAsia="en-US"/>
    </w:rPr>
  </w:style>
  <w:style w:type="paragraph" w:customStyle="1" w:styleId="105EB805B089415888AD84775F0757C38">
    <w:name w:val="105EB805B089415888AD84775F0757C38"/>
    <w:rsid w:val="003631F2"/>
    <w:rPr>
      <w:rFonts w:eastAsiaTheme="minorHAnsi"/>
      <w:lang w:eastAsia="en-US"/>
    </w:rPr>
  </w:style>
  <w:style w:type="paragraph" w:customStyle="1" w:styleId="474B4F08673E493E8DB6302ECAD513628">
    <w:name w:val="474B4F08673E493E8DB6302ECAD513628"/>
    <w:rsid w:val="003631F2"/>
    <w:rPr>
      <w:rFonts w:eastAsiaTheme="minorHAnsi"/>
      <w:lang w:eastAsia="en-US"/>
    </w:rPr>
  </w:style>
  <w:style w:type="paragraph" w:customStyle="1" w:styleId="054814E77B86434FADE9135EF68788FE8">
    <w:name w:val="054814E77B86434FADE9135EF68788F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7">
    <w:name w:val="E4FFFB3F8502484ABF8D948599CB74497"/>
    <w:rsid w:val="003631F2"/>
    <w:rPr>
      <w:rFonts w:eastAsiaTheme="minorHAnsi"/>
      <w:lang w:eastAsia="en-US"/>
    </w:rPr>
  </w:style>
  <w:style w:type="paragraph" w:customStyle="1" w:styleId="69D354E45B4D46F18863CB579A2934CD8">
    <w:name w:val="69D354E45B4D46F18863CB579A2934CD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7">
    <w:name w:val="FAD47CFD105B4A779EA2FDA4B01B5FD87"/>
    <w:rsid w:val="003631F2"/>
    <w:rPr>
      <w:rFonts w:eastAsiaTheme="minorHAnsi"/>
      <w:lang w:eastAsia="en-US"/>
    </w:rPr>
  </w:style>
  <w:style w:type="paragraph" w:customStyle="1" w:styleId="3CD6AEB0DB1C45CB80700897214151957">
    <w:name w:val="3CD6AEB0DB1C45CB80700897214151957"/>
    <w:rsid w:val="003631F2"/>
    <w:pPr>
      <w:spacing w:after="0" w:line="240" w:lineRule="auto"/>
      <w:ind w:left="720"/>
      <w:contextualSpacing/>
      <w:jc w:val="both"/>
    </w:pPr>
    <w:rPr>
      <w:rFonts w:ascii="Univers (W1)" w:eastAsia="Times New Roman" w:hAnsi="Univers (W1)" w:cs="Times New Roman"/>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639B-4019-4CC0-A6B7-BA133C5453A0}">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10</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Campbell, Kieta (Health)</cp:lastModifiedBy>
  <cp:revision>7</cp:revision>
  <cp:lastPrinted>2019-09-16T07:16:00Z</cp:lastPrinted>
  <dcterms:created xsi:type="dcterms:W3CDTF">2023-03-11T10:25:00Z</dcterms:created>
  <dcterms:modified xsi:type="dcterms:W3CDTF">2024-02-09T06:03:00Z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3,4,6,7,8,b,c,e,13,14,1f,20,21,29,2b,2d,2e,2f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2023-03-11T09:35:58Z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b517c4bf-ec7c-4f23-9985-254b8880151b</vt:lpwstr>
  </property>
  <property fmtid="{D5CDD505-2E9C-101B-9397-08002B2CF9AE}" pid="11" name="MSIP_Label_77274858-3b1d-4431-8679-d878f40e28fd_ContentBits">
    <vt:lpwstr>1</vt:lpwstr>
  </property>
</Properties>
</file>