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DF3948" w14:paraId="5AA3D975" w14:textId="77777777" w:rsidTr="00C93A4F">
        <w:tc>
          <w:tcPr>
            <w:tcW w:w="8472" w:type="dxa"/>
            <w:tcBorders>
              <w:top w:val="nil"/>
              <w:left w:val="nil"/>
              <w:bottom w:val="nil"/>
              <w:right w:val="nil"/>
            </w:tcBorders>
            <w:shd w:val="clear" w:color="auto" w:fill="auto"/>
          </w:tcPr>
          <w:p w14:paraId="3FD23A82" w14:textId="207D9662" w:rsidR="00DF3948" w:rsidRPr="00A2611C" w:rsidRDefault="00DF3948" w:rsidP="00C93A4F">
            <w:pPr>
              <w:pStyle w:val="Heading1"/>
              <w:jc w:val="both"/>
              <w:rPr>
                <w:sz w:val="24"/>
                <w:szCs w:val="24"/>
              </w:rPr>
            </w:pPr>
            <w:r w:rsidRPr="00A2611C">
              <w:rPr>
                <w:sz w:val="24"/>
                <w:szCs w:val="24"/>
              </w:rPr>
              <w:t xml:space="preserve">Position Profile </w:t>
            </w:r>
            <w:r w:rsidR="0086321D">
              <w:rPr>
                <w:sz w:val="24"/>
                <w:szCs w:val="24"/>
              </w:rPr>
              <w:t>–</w:t>
            </w:r>
            <w:r w:rsidRPr="00A2611C">
              <w:rPr>
                <w:sz w:val="24"/>
                <w:szCs w:val="24"/>
              </w:rPr>
              <w:t xml:space="preserve"> </w:t>
            </w:r>
            <w:r w:rsidR="0086321D">
              <w:rPr>
                <w:sz w:val="24"/>
                <w:szCs w:val="24"/>
              </w:rPr>
              <w:t>Business Analyst</w:t>
            </w:r>
            <w:r w:rsidR="0071090D">
              <w:rPr>
                <w:sz w:val="24"/>
                <w:szCs w:val="24"/>
              </w:rPr>
              <w:t xml:space="preserve"> (</w:t>
            </w:r>
            <w:r w:rsidR="00873C24">
              <w:rPr>
                <w:sz w:val="24"/>
                <w:szCs w:val="24"/>
              </w:rPr>
              <w:t>Trading</w:t>
            </w:r>
            <w:r w:rsidR="0071090D">
              <w:rPr>
                <w:sz w:val="24"/>
                <w:szCs w:val="24"/>
              </w:rPr>
              <w:t>)</w:t>
            </w:r>
          </w:p>
        </w:tc>
        <w:tc>
          <w:tcPr>
            <w:tcW w:w="1701" w:type="dxa"/>
            <w:tcBorders>
              <w:top w:val="nil"/>
              <w:left w:val="nil"/>
              <w:bottom w:val="nil"/>
              <w:right w:val="nil"/>
            </w:tcBorders>
            <w:shd w:val="clear" w:color="auto" w:fill="auto"/>
          </w:tcPr>
          <w:p w14:paraId="7F1B6FFB" w14:textId="77777777" w:rsidR="00DF3948" w:rsidRPr="00A2611C" w:rsidRDefault="00DF3948" w:rsidP="00C93A4F">
            <w:pPr>
              <w:pStyle w:val="Heading1"/>
              <w:jc w:val="both"/>
              <w:rPr>
                <w:sz w:val="16"/>
                <w:szCs w:val="16"/>
              </w:rPr>
            </w:pPr>
          </w:p>
        </w:tc>
      </w:tr>
    </w:tbl>
    <w:p w14:paraId="5ADA3F49" w14:textId="77777777" w:rsidR="00DF3948" w:rsidRPr="00917970" w:rsidRDefault="00DF3948" w:rsidP="00DF3948">
      <w:pPr>
        <w:jc w:val="both"/>
        <w:rPr>
          <w:rFonts w:cs="Arial"/>
          <w:b/>
          <w:sz w:val="10"/>
          <w:szCs w:val="21"/>
        </w:rPr>
      </w:pP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1701"/>
        <w:gridCol w:w="2268"/>
        <w:gridCol w:w="2127"/>
        <w:gridCol w:w="3543"/>
      </w:tblGrid>
      <w:tr w:rsidR="00DF3948" w:rsidRPr="002D7D70" w14:paraId="2DA2DDBA" w14:textId="77777777" w:rsidTr="00CB320F">
        <w:trPr>
          <w:trHeight w:val="405"/>
        </w:trPr>
        <w:tc>
          <w:tcPr>
            <w:tcW w:w="1701" w:type="dxa"/>
            <w:shd w:val="clear" w:color="auto" w:fill="E6E6E6"/>
            <w:vAlign w:val="center"/>
          </w:tcPr>
          <w:p w14:paraId="01BAAEF0" w14:textId="77777777" w:rsidR="00DF3948" w:rsidRPr="00A2611C" w:rsidRDefault="00DF3948" w:rsidP="00C93A4F">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2268" w:type="dxa"/>
            <w:shd w:val="clear" w:color="auto" w:fill="auto"/>
            <w:vAlign w:val="center"/>
          </w:tcPr>
          <w:p w14:paraId="71D5D160" w14:textId="4DA4CDE4" w:rsidR="00DF3948" w:rsidRPr="00A2611C" w:rsidRDefault="0086321D" w:rsidP="00C93A4F">
            <w:pPr>
              <w:spacing w:before="60" w:after="60"/>
              <w:jc w:val="both"/>
              <w:rPr>
                <w:rFonts w:ascii="Arial" w:hAnsi="Arial" w:cs="Arial"/>
                <w:snapToGrid w:val="0"/>
                <w:sz w:val="21"/>
                <w:szCs w:val="21"/>
                <w:lang w:val="en-US"/>
              </w:rPr>
            </w:pPr>
            <w:r>
              <w:rPr>
                <w:rFonts w:ascii="Arial" w:hAnsi="Arial" w:cs="Arial"/>
                <w:snapToGrid w:val="0"/>
                <w:sz w:val="21"/>
                <w:szCs w:val="21"/>
                <w:lang w:val="en-US"/>
              </w:rPr>
              <w:t>Business Services</w:t>
            </w:r>
          </w:p>
        </w:tc>
        <w:tc>
          <w:tcPr>
            <w:tcW w:w="2127" w:type="dxa"/>
            <w:shd w:val="clear" w:color="auto" w:fill="D9D9D9"/>
            <w:vAlign w:val="center"/>
          </w:tcPr>
          <w:p w14:paraId="32CE45D1" w14:textId="77777777" w:rsidR="00DF3948" w:rsidRPr="00490781" w:rsidRDefault="00DF3948" w:rsidP="00C93A4F">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Team               </w:t>
            </w:r>
            <w:r w:rsidRPr="00490781">
              <w:rPr>
                <w:rFonts w:ascii="Arial" w:hAnsi="Arial" w:cs="Arial"/>
                <w:b/>
                <w:snapToGrid w:val="0"/>
                <w:sz w:val="21"/>
                <w:szCs w:val="21"/>
                <w:lang w:val="en-US"/>
              </w:rPr>
              <w:t xml:space="preserve"> </w:t>
            </w:r>
          </w:p>
        </w:tc>
        <w:tc>
          <w:tcPr>
            <w:tcW w:w="3543" w:type="dxa"/>
            <w:shd w:val="clear" w:color="auto" w:fill="auto"/>
            <w:vAlign w:val="center"/>
          </w:tcPr>
          <w:p w14:paraId="2E5929BC" w14:textId="226F3C07" w:rsidR="00DF3948" w:rsidRPr="00A2611C" w:rsidRDefault="0086321D" w:rsidP="0086321D">
            <w:pPr>
              <w:spacing w:before="60" w:after="60"/>
              <w:rPr>
                <w:rFonts w:ascii="Arial" w:hAnsi="Arial" w:cs="Arial"/>
                <w:snapToGrid w:val="0"/>
                <w:sz w:val="21"/>
                <w:szCs w:val="21"/>
                <w:lang w:val="en-US"/>
              </w:rPr>
            </w:pPr>
            <w:r>
              <w:rPr>
                <w:rFonts w:ascii="Arial" w:hAnsi="Arial" w:cs="Arial"/>
                <w:snapToGrid w:val="0"/>
                <w:sz w:val="21"/>
                <w:szCs w:val="21"/>
                <w:lang w:val="en-US"/>
              </w:rPr>
              <w:t>Information and Communication Technology</w:t>
            </w:r>
          </w:p>
        </w:tc>
      </w:tr>
      <w:tr w:rsidR="00DF3948" w:rsidRPr="002D7D70" w14:paraId="57297006" w14:textId="77777777" w:rsidTr="00CB320F">
        <w:trPr>
          <w:trHeight w:val="405"/>
        </w:trPr>
        <w:tc>
          <w:tcPr>
            <w:tcW w:w="1701" w:type="dxa"/>
            <w:shd w:val="clear" w:color="auto" w:fill="E6E6E6"/>
            <w:vAlign w:val="center"/>
          </w:tcPr>
          <w:p w14:paraId="5C20E689" w14:textId="77777777" w:rsidR="00DF3948" w:rsidRPr="00A2611C" w:rsidRDefault="00DF3948" w:rsidP="00C93A4F">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490781">
              <w:rPr>
                <w:rFonts w:ascii="Arial" w:hAnsi="Arial" w:cs="Arial"/>
                <w:b/>
                <w:snapToGrid w:val="0"/>
                <w:sz w:val="21"/>
                <w:szCs w:val="21"/>
                <w:lang w:val="en-US"/>
              </w:rPr>
              <w:t xml:space="preserve"> </w:t>
            </w:r>
          </w:p>
        </w:tc>
        <w:tc>
          <w:tcPr>
            <w:tcW w:w="2268" w:type="dxa"/>
            <w:shd w:val="clear" w:color="auto" w:fill="auto"/>
            <w:vAlign w:val="center"/>
          </w:tcPr>
          <w:p w14:paraId="7538F7EC" w14:textId="1E1B8CC7" w:rsidR="00DF3948" w:rsidRPr="00490781" w:rsidRDefault="0086321D" w:rsidP="00C93A4F">
            <w:pPr>
              <w:spacing w:before="60" w:after="60"/>
              <w:jc w:val="both"/>
              <w:rPr>
                <w:rFonts w:ascii="Arial" w:hAnsi="Arial" w:cs="Arial"/>
                <w:snapToGrid w:val="0"/>
                <w:sz w:val="21"/>
                <w:szCs w:val="21"/>
                <w:lang w:val="en-US"/>
              </w:rPr>
            </w:pPr>
            <w:r>
              <w:rPr>
                <w:rFonts w:ascii="Arial" w:hAnsi="Arial" w:cs="Arial"/>
                <w:snapToGrid w:val="0"/>
                <w:sz w:val="21"/>
                <w:szCs w:val="21"/>
                <w:lang w:val="en-US"/>
              </w:rPr>
              <w:t>Brisbane</w:t>
            </w:r>
          </w:p>
        </w:tc>
        <w:tc>
          <w:tcPr>
            <w:tcW w:w="2127" w:type="dxa"/>
            <w:shd w:val="clear" w:color="auto" w:fill="D9D9D9"/>
            <w:vAlign w:val="center"/>
          </w:tcPr>
          <w:p w14:paraId="258C16FE" w14:textId="77777777" w:rsidR="00DF3948" w:rsidRPr="00A2611C" w:rsidRDefault="00DF3948" w:rsidP="00C93A4F">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3543" w:type="dxa"/>
            <w:shd w:val="clear" w:color="auto" w:fill="auto"/>
            <w:vAlign w:val="center"/>
          </w:tcPr>
          <w:p w14:paraId="0A5AC44D" w14:textId="6D201F45" w:rsidR="00DF3948" w:rsidRPr="00A2611C" w:rsidRDefault="007D3832" w:rsidP="00C93A4F">
            <w:pPr>
              <w:spacing w:before="60" w:after="60"/>
              <w:jc w:val="both"/>
              <w:rPr>
                <w:rFonts w:ascii="Arial" w:hAnsi="Arial" w:cs="Arial"/>
                <w:snapToGrid w:val="0"/>
                <w:sz w:val="21"/>
                <w:szCs w:val="21"/>
                <w:lang w:val="en-US"/>
              </w:rPr>
            </w:pPr>
            <w:r>
              <w:rPr>
                <w:rFonts w:ascii="Arial" w:hAnsi="Arial" w:cs="Arial"/>
                <w:snapToGrid w:val="0"/>
                <w:sz w:val="21"/>
                <w:szCs w:val="21"/>
                <w:lang w:val="en-US"/>
              </w:rPr>
              <w:t>Business Analyst Lead</w:t>
            </w:r>
          </w:p>
        </w:tc>
      </w:tr>
      <w:tr w:rsidR="00DF3948" w:rsidRPr="002D7D70" w14:paraId="4A2A4D07" w14:textId="77777777" w:rsidTr="00CB320F">
        <w:trPr>
          <w:trHeight w:val="405"/>
        </w:trPr>
        <w:tc>
          <w:tcPr>
            <w:tcW w:w="1701" w:type="dxa"/>
            <w:shd w:val="clear" w:color="auto" w:fill="E6E6E6"/>
            <w:vAlign w:val="center"/>
          </w:tcPr>
          <w:p w14:paraId="6BBB7CE7" w14:textId="77777777" w:rsidR="00DF3948" w:rsidRPr="00A2611C" w:rsidRDefault="00DF3948" w:rsidP="00C93A4F">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2268" w:type="dxa"/>
            <w:shd w:val="clear" w:color="auto" w:fill="auto"/>
            <w:vAlign w:val="center"/>
          </w:tcPr>
          <w:p w14:paraId="12B3AB3F" w14:textId="6933610A" w:rsidR="00DF3948" w:rsidRPr="00A2611C" w:rsidRDefault="00DF69EE" w:rsidP="00C93A4F">
            <w:pPr>
              <w:spacing w:before="60" w:after="60"/>
              <w:jc w:val="both"/>
              <w:rPr>
                <w:rFonts w:ascii="Arial" w:hAnsi="Arial" w:cs="Arial"/>
                <w:snapToGrid w:val="0"/>
                <w:sz w:val="21"/>
                <w:szCs w:val="21"/>
                <w:lang w:val="en-US"/>
              </w:rPr>
            </w:pPr>
            <w:r>
              <w:rPr>
                <w:rFonts w:ascii="Arial" w:hAnsi="Arial" w:cs="Arial"/>
                <w:snapToGrid w:val="0"/>
                <w:sz w:val="21"/>
                <w:szCs w:val="21"/>
                <w:lang w:val="en-US"/>
              </w:rPr>
              <w:t>Sep</w:t>
            </w:r>
            <w:r w:rsidR="00EA198E">
              <w:rPr>
                <w:rFonts w:ascii="Arial" w:hAnsi="Arial" w:cs="Arial"/>
                <w:snapToGrid w:val="0"/>
                <w:sz w:val="21"/>
                <w:szCs w:val="21"/>
                <w:lang w:val="en-US"/>
              </w:rPr>
              <w:t xml:space="preserve"> </w:t>
            </w:r>
            <w:r w:rsidR="00CB320F">
              <w:rPr>
                <w:rFonts w:ascii="Arial" w:hAnsi="Arial" w:cs="Arial"/>
                <w:snapToGrid w:val="0"/>
                <w:sz w:val="21"/>
                <w:szCs w:val="21"/>
                <w:lang w:val="en-US"/>
              </w:rPr>
              <w:t>202</w:t>
            </w:r>
            <w:r w:rsidR="00BA4393">
              <w:rPr>
                <w:rFonts w:ascii="Arial" w:hAnsi="Arial" w:cs="Arial"/>
                <w:snapToGrid w:val="0"/>
                <w:sz w:val="21"/>
                <w:szCs w:val="21"/>
                <w:lang w:val="en-US"/>
              </w:rPr>
              <w:t>4</w:t>
            </w:r>
          </w:p>
        </w:tc>
        <w:tc>
          <w:tcPr>
            <w:tcW w:w="2127" w:type="dxa"/>
            <w:shd w:val="clear" w:color="auto" w:fill="D9D9D9"/>
            <w:vAlign w:val="center"/>
          </w:tcPr>
          <w:p w14:paraId="11BD5726" w14:textId="77777777" w:rsidR="00DF3948" w:rsidRPr="00A2611C" w:rsidRDefault="00DF3948" w:rsidP="00C93A4F">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3543" w:type="dxa"/>
            <w:shd w:val="clear" w:color="auto" w:fill="auto"/>
            <w:vAlign w:val="center"/>
          </w:tcPr>
          <w:p w14:paraId="27C4F651" w14:textId="157B1F8F" w:rsidR="00DF3948" w:rsidRPr="00A2611C" w:rsidRDefault="00DF3948" w:rsidP="00C93A4F">
            <w:pPr>
              <w:spacing w:before="60" w:after="60"/>
              <w:jc w:val="both"/>
              <w:rPr>
                <w:rFonts w:ascii="Arial" w:hAnsi="Arial" w:cs="Arial"/>
                <w:snapToGrid w:val="0"/>
                <w:sz w:val="21"/>
                <w:szCs w:val="21"/>
                <w:lang w:val="en-US"/>
              </w:rPr>
            </w:pPr>
          </w:p>
        </w:tc>
      </w:tr>
      <w:tr w:rsidR="00DF3948" w:rsidRPr="002D7D70" w14:paraId="31EABABC" w14:textId="77777777" w:rsidTr="00CB320F">
        <w:trPr>
          <w:trHeight w:val="405"/>
        </w:trPr>
        <w:tc>
          <w:tcPr>
            <w:tcW w:w="1701" w:type="dxa"/>
            <w:tcBorders>
              <w:bottom w:val="single" w:sz="4" w:space="0" w:color="auto"/>
            </w:tcBorders>
            <w:shd w:val="clear" w:color="auto" w:fill="E6E6E6"/>
            <w:vAlign w:val="center"/>
          </w:tcPr>
          <w:p w14:paraId="53D9E9F2" w14:textId="77777777" w:rsidR="00DF3948" w:rsidRPr="00A2611C" w:rsidRDefault="00DF3948" w:rsidP="00C93A4F">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Grade </w:t>
            </w:r>
            <w:r w:rsidRPr="00490781">
              <w:rPr>
                <w:rFonts w:ascii="Arial" w:hAnsi="Arial" w:cs="Arial"/>
                <w:b/>
                <w:snapToGrid w:val="0"/>
                <w:sz w:val="16"/>
                <w:szCs w:val="21"/>
                <w:lang w:val="en-US"/>
              </w:rPr>
              <w:t>(TPS only)</w:t>
            </w:r>
          </w:p>
        </w:tc>
        <w:tc>
          <w:tcPr>
            <w:tcW w:w="2268" w:type="dxa"/>
            <w:tcBorders>
              <w:bottom w:val="single" w:sz="4" w:space="0" w:color="auto"/>
            </w:tcBorders>
            <w:shd w:val="clear" w:color="auto" w:fill="auto"/>
            <w:vAlign w:val="center"/>
          </w:tcPr>
          <w:p w14:paraId="69F0D209" w14:textId="77777777" w:rsidR="00DF3948" w:rsidRPr="00A2611C" w:rsidRDefault="00DF3948" w:rsidP="00C93A4F">
            <w:pPr>
              <w:spacing w:before="60" w:after="60"/>
              <w:jc w:val="both"/>
              <w:rPr>
                <w:rFonts w:ascii="Arial" w:hAnsi="Arial" w:cs="Arial"/>
                <w:snapToGrid w:val="0"/>
                <w:sz w:val="21"/>
                <w:szCs w:val="21"/>
                <w:lang w:val="en-US"/>
              </w:rPr>
            </w:pPr>
          </w:p>
        </w:tc>
        <w:tc>
          <w:tcPr>
            <w:tcW w:w="2127" w:type="dxa"/>
            <w:tcBorders>
              <w:bottom w:val="single" w:sz="4" w:space="0" w:color="auto"/>
            </w:tcBorders>
            <w:shd w:val="clear" w:color="auto" w:fill="D9D9D9"/>
            <w:vAlign w:val="center"/>
          </w:tcPr>
          <w:p w14:paraId="56B69D67" w14:textId="77777777" w:rsidR="00DF3948" w:rsidRPr="00A2611C" w:rsidRDefault="00DF3948" w:rsidP="00C93A4F">
            <w:pPr>
              <w:spacing w:before="60" w:after="60"/>
              <w:rPr>
                <w:rFonts w:ascii="Arial" w:hAnsi="Arial" w:cs="Arial"/>
                <w:b/>
                <w:snapToGrid w:val="0"/>
                <w:sz w:val="21"/>
                <w:szCs w:val="21"/>
                <w:lang w:val="en-US"/>
              </w:rPr>
            </w:pPr>
          </w:p>
        </w:tc>
        <w:tc>
          <w:tcPr>
            <w:tcW w:w="3543" w:type="dxa"/>
            <w:tcBorders>
              <w:bottom w:val="single" w:sz="4" w:space="0" w:color="auto"/>
            </w:tcBorders>
            <w:shd w:val="clear" w:color="auto" w:fill="auto"/>
            <w:vAlign w:val="center"/>
          </w:tcPr>
          <w:p w14:paraId="36C1551B" w14:textId="77777777" w:rsidR="00DF3948" w:rsidRPr="00A2611C" w:rsidRDefault="00DF3948" w:rsidP="00C93A4F">
            <w:pPr>
              <w:spacing w:before="60" w:after="60"/>
              <w:jc w:val="both"/>
              <w:rPr>
                <w:rFonts w:ascii="Arial" w:hAnsi="Arial" w:cs="Arial"/>
                <w:snapToGrid w:val="0"/>
                <w:sz w:val="21"/>
                <w:szCs w:val="21"/>
                <w:lang w:val="en-US"/>
              </w:rPr>
            </w:pPr>
          </w:p>
        </w:tc>
      </w:tr>
    </w:tbl>
    <w:p w14:paraId="150A948B" w14:textId="77777777" w:rsidR="00DF3948" w:rsidRPr="00754356" w:rsidRDefault="00DF3948" w:rsidP="00DF3948">
      <w:pPr>
        <w:pStyle w:val="Heading2"/>
        <w:jc w:val="both"/>
        <w:rPr>
          <w:snapToGrid w:val="0"/>
          <w:sz w:val="21"/>
          <w:szCs w:val="21"/>
          <w:lang w:val="en-US" w:eastAsia="en-US"/>
        </w:rPr>
      </w:pPr>
      <w:r w:rsidRPr="00754356">
        <w:rPr>
          <w:sz w:val="21"/>
          <w:szCs w:val="21"/>
        </w:rPr>
        <w:t>Position Purpose</w:t>
      </w:r>
    </w:p>
    <w:p w14:paraId="547C0EB9" w14:textId="53066F99" w:rsidR="00407458" w:rsidRDefault="0086321D" w:rsidP="0086321D">
      <w:pPr>
        <w:autoSpaceDE w:val="0"/>
        <w:autoSpaceDN w:val="0"/>
        <w:adjustRightInd w:val="0"/>
        <w:jc w:val="both"/>
        <w:rPr>
          <w:rFonts w:ascii="Arial" w:hAnsi="Arial" w:cs="Arial"/>
          <w:sz w:val="21"/>
          <w:szCs w:val="21"/>
        </w:rPr>
      </w:pPr>
      <w:r w:rsidRPr="0086321D">
        <w:rPr>
          <w:rFonts w:ascii="Arial" w:hAnsi="Arial" w:cs="Arial"/>
          <w:sz w:val="21"/>
          <w:szCs w:val="21"/>
        </w:rPr>
        <w:t xml:space="preserve">The Business Analyst </w:t>
      </w:r>
      <w:r w:rsidR="0071090D">
        <w:rPr>
          <w:rFonts w:ascii="Arial" w:hAnsi="Arial" w:cs="Arial"/>
          <w:sz w:val="21"/>
          <w:szCs w:val="21"/>
        </w:rPr>
        <w:t>(</w:t>
      </w:r>
      <w:r w:rsidR="00873C24">
        <w:rPr>
          <w:rFonts w:ascii="Arial" w:hAnsi="Arial" w:cs="Arial"/>
          <w:sz w:val="21"/>
          <w:szCs w:val="21"/>
        </w:rPr>
        <w:t>Trading</w:t>
      </w:r>
      <w:r w:rsidR="0071090D">
        <w:rPr>
          <w:rFonts w:ascii="Arial" w:hAnsi="Arial" w:cs="Arial"/>
          <w:sz w:val="21"/>
          <w:szCs w:val="21"/>
        </w:rPr>
        <w:t xml:space="preserve">) </w:t>
      </w:r>
      <w:r w:rsidRPr="0086321D">
        <w:rPr>
          <w:rFonts w:ascii="Arial" w:hAnsi="Arial" w:cs="Arial"/>
          <w:sz w:val="21"/>
          <w:szCs w:val="21"/>
        </w:rPr>
        <w:t xml:space="preserve">will work together with stakeholders </w:t>
      </w:r>
      <w:r w:rsidR="0071090D">
        <w:rPr>
          <w:rFonts w:ascii="Arial" w:hAnsi="Arial" w:cs="Arial"/>
          <w:sz w:val="21"/>
          <w:szCs w:val="21"/>
        </w:rPr>
        <w:t xml:space="preserve">across the </w:t>
      </w:r>
      <w:r w:rsidR="00CB320F">
        <w:rPr>
          <w:rFonts w:ascii="Arial" w:hAnsi="Arial" w:cs="Arial"/>
          <w:sz w:val="21"/>
          <w:szCs w:val="21"/>
        </w:rPr>
        <w:t>Stanwell business</w:t>
      </w:r>
      <w:r w:rsidR="0071090D">
        <w:rPr>
          <w:rFonts w:ascii="Arial" w:hAnsi="Arial" w:cs="Arial"/>
          <w:sz w:val="21"/>
          <w:szCs w:val="21"/>
        </w:rPr>
        <w:t xml:space="preserve"> functions to:</w:t>
      </w:r>
    </w:p>
    <w:p w14:paraId="7014F3FA" w14:textId="2B32ABD7" w:rsidR="0086321D" w:rsidRPr="00B978BC" w:rsidRDefault="0071090D" w:rsidP="00B978BC">
      <w:pPr>
        <w:pStyle w:val="ListParagraph"/>
        <w:numPr>
          <w:ilvl w:val="0"/>
          <w:numId w:val="5"/>
        </w:numPr>
        <w:autoSpaceDE w:val="0"/>
        <w:autoSpaceDN w:val="0"/>
        <w:adjustRightInd w:val="0"/>
        <w:jc w:val="both"/>
        <w:rPr>
          <w:rFonts w:cs="Arial"/>
          <w:sz w:val="21"/>
          <w:szCs w:val="21"/>
        </w:rPr>
      </w:pPr>
      <w:r>
        <w:rPr>
          <w:rFonts w:cs="Arial"/>
          <w:sz w:val="21"/>
          <w:szCs w:val="21"/>
        </w:rPr>
        <w:t>D</w:t>
      </w:r>
      <w:r w:rsidR="00407458" w:rsidRPr="00407458">
        <w:rPr>
          <w:rFonts w:cs="Arial"/>
          <w:sz w:val="21"/>
          <w:szCs w:val="21"/>
        </w:rPr>
        <w:t>etermine and document, scope and requirements for</w:t>
      </w:r>
      <w:r w:rsidR="00407458">
        <w:rPr>
          <w:rFonts w:cs="Arial"/>
          <w:sz w:val="21"/>
          <w:szCs w:val="21"/>
        </w:rPr>
        <w:t xml:space="preserve"> </w:t>
      </w:r>
      <w:r w:rsidR="0086321D" w:rsidRPr="00B978BC">
        <w:rPr>
          <w:rFonts w:cs="Arial"/>
          <w:sz w:val="21"/>
          <w:szCs w:val="21"/>
        </w:rPr>
        <w:t>the development of work packages</w:t>
      </w:r>
      <w:r>
        <w:rPr>
          <w:rFonts w:cs="Arial"/>
          <w:sz w:val="21"/>
          <w:szCs w:val="21"/>
        </w:rPr>
        <w:t xml:space="preserve"> and projects</w:t>
      </w:r>
      <w:r w:rsidR="00407458" w:rsidRPr="00B978BC">
        <w:rPr>
          <w:rFonts w:cs="Arial"/>
          <w:sz w:val="21"/>
          <w:szCs w:val="21"/>
        </w:rPr>
        <w:t xml:space="preserve"> </w:t>
      </w:r>
      <w:r>
        <w:rPr>
          <w:rFonts w:cs="Arial"/>
          <w:sz w:val="21"/>
          <w:szCs w:val="21"/>
        </w:rPr>
        <w:t xml:space="preserve">within </w:t>
      </w:r>
      <w:r w:rsidR="00DF69EE">
        <w:rPr>
          <w:rFonts w:cs="Arial"/>
          <w:sz w:val="21"/>
          <w:szCs w:val="21"/>
        </w:rPr>
        <w:t>Trading Technology Solutions team</w:t>
      </w:r>
      <w:r w:rsidR="00407458">
        <w:rPr>
          <w:rFonts w:cs="Arial"/>
          <w:sz w:val="21"/>
          <w:szCs w:val="21"/>
        </w:rPr>
        <w:t>.</w:t>
      </w:r>
    </w:p>
    <w:p w14:paraId="224D074A" w14:textId="4EB78816" w:rsidR="00407458" w:rsidRDefault="0071090D" w:rsidP="00B978BC">
      <w:pPr>
        <w:pStyle w:val="ListParagraph"/>
        <w:numPr>
          <w:ilvl w:val="0"/>
          <w:numId w:val="5"/>
        </w:numPr>
        <w:autoSpaceDE w:val="0"/>
        <w:autoSpaceDN w:val="0"/>
        <w:adjustRightInd w:val="0"/>
        <w:jc w:val="both"/>
        <w:rPr>
          <w:rFonts w:cs="Arial"/>
          <w:sz w:val="21"/>
          <w:szCs w:val="21"/>
        </w:rPr>
      </w:pPr>
      <w:r>
        <w:rPr>
          <w:rFonts w:cs="Arial"/>
          <w:sz w:val="21"/>
          <w:szCs w:val="21"/>
        </w:rPr>
        <w:t>D</w:t>
      </w:r>
      <w:r w:rsidR="00407458">
        <w:rPr>
          <w:rFonts w:cs="Arial"/>
          <w:sz w:val="21"/>
          <w:szCs w:val="21"/>
        </w:rPr>
        <w:t xml:space="preserve">ocument </w:t>
      </w:r>
      <w:r w:rsidR="00407458" w:rsidRPr="00B978BC">
        <w:rPr>
          <w:rFonts w:cs="Arial"/>
          <w:sz w:val="21"/>
          <w:szCs w:val="21"/>
        </w:rPr>
        <w:t xml:space="preserve">business, process and system analysis support for the </w:t>
      </w:r>
      <w:r w:rsidR="00CB320F">
        <w:rPr>
          <w:rFonts w:cs="Arial"/>
          <w:sz w:val="21"/>
          <w:szCs w:val="21"/>
        </w:rPr>
        <w:t>delivery of assigned projects</w:t>
      </w:r>
      <w:r>
        <w:rPr>
          <w:rFonts w:cs="Arial"/>
          <w:sz w:val="21"/>
          <w:szCs w:val="21"/>
        </w:rPr>
        <w:t>.</w:t>
      </w:r>
      <w:r w:rsidR="00407458" w:rsidRPr="00B978BC">
        <w:rPr>
          <w:rFonts w:cs="Arial"/>
          <w:sz w:val="21"/>
          <w:szCs w:val="21"/>
        </w:rPr>
        <w:t xml:space="preserve"> </w:t>
      </w:r>
      <w:r>
        <w:rPr>
          <w:rFonts w:cs="Arial"/>
          <w:sz w:val="21"/>
          <w:szCs w:val="21"/>
        </w:rPr>
        <w:t xml:space="preserve"> </w:t>
      </w:r>
    </w:p>
    <w:p w14:paraId="2589C926" w14:textId="50719390" w:rsidR="0071090D" w:rsidRDefault="0071090D" w:rsidP="00B978BC">
      <w:pPr>
        <w:pStyle w:val="ListParagraph"/>
        <w:numPr>
          <w:ilvl w:val="0"/>
          <w:numId w:val="5"/>
        </w:numPr>
        <w:autoSpaceDE w:val="0"/>
        <w:autoSpaceDN w:val="0"/>
        <w:adjustRightInd w:val="0"/>
        <w:jc w:val="both"/>
        <w:rPr>
          <w:rFonts w:cs="Arial"/>
          <w:sz w:val="21"/>
          <w:szCs w:val="21"/>
        </w:rPr>
      </w:pPr>
      <w:r>
        <w:rPr>
          <w:rFonts w:cs="Arial"/>
          <w:sz w:val="21"/>
          <w:szCs w:val="21"/>
        </w:rPr>
        <w:t xml:space="preserve">Facilitate the end-to-end business analysis process (for requirements through to testing and implementation support), associated with </w:t>
      </w:r>
      <w:r w:rsidR="00CB320F">
        <w:rPr>
          <w:rFonts w:cs="Arial"/>
          <w:sz w:val="21"/>
          <w:szCs w:val="21"/>
        </w:rPr>
        <w:t>assigned</w:t>
      </w:r>
      <w:r>
        <w:rPr>
          <w:rFonts w:cs="Arial"/>
          <w:sz w:val="21"/>
          <w:szCs w:val="21"/>
        </w:rPr>
        <w:t xml:space="preserve"> projects. </w:t>
      </w:r>
    </w:p>
    <w:p w14:paraId="0C82BA6A" w14:textId="2875802D" w:rsidR="00CB320F" w:rsidRDefault="00CB320F" w:rsidP="00CB320F">
      <w:pPr>
        <w:autoSpaceDE w:val="0"/>
        <w:autoSpaceDN w:val="0"/>
        <w:adjustRightInd w:val="0"/>
        <w:jc w:val="both"/>
        <w:rPr>
          <w:rFonts w:cs="Arial"/>
          <w:sz w:val="21"/>
          <w:szCs w:val="21"/>
        </w:rPr>
      </w:pPr>
    </w:p>
    <w:p w14:paraId="3EC3072E" w14:textId="2D76CB3D" w:rsidR="00CB320F" w:rsidRPr="00CB320F" w:rsidRDefault="00873C24" w:rsidP="00CB320F">
      <w:pPr>
        <w:autoSpaceDE w:val="0"/>
        <w:autoSpaceDN w:val="0"/>
        <w:adjustRightInd w:val="0"/>
        <w:jc w:val="both"/>
        <w:rPr>
          <w:rFonts w:ascii="Arial" w:hAnsi="Arial" w:cs="Arial"/>
          <w:sz w:val="21"/>
          <w:szCs w:val="21"/>
        </w:rPr>
      </w:pPr>
      <w:r>
        <w:rPr>
          <w:rFonts w:ascii="Arial" w:hAnsi="Arial" w:cs="Arial"/>
          <w:sz w:val="21"/>
          <w:szCs w:val="21"/>
        </w:rPr>
        <w:t>Trading</w:t>
      </w:r>
      <w:r w:rsidR="00CB320F" w:rsidRPr="00CB320F">
        <w:rPr>
          <w:rFonts w:ascii="Arial" w:hAnsi="Arial" w:cs="Arial"/>
          <w:sz w:val="21"/>
          <w:szCs w:val="21"/>
        </w:rPr>
        <w:t xml:space="preserve"> projects</w:t>
      </w:r>
      <w:r w:rsidR="00CB320F">
        <w:rPr>
          <w:rFonts w:ascii="Arial" w:hAnsi="Arial" w:cs="Arial"/>
          <w:sz w:val="21"/>
          <w:szCs w:val="21"/>
        </w:rPr>
        <w:t xml:space="preserve"> include </w:t>
      </w:r>
      <w:r w:rsidR="002B2163">
        <w:rPr>
          <w:rFonts w:ascii="Arial" w:hAnsi="Arial" w:cs="Arial"/>
          <w:sz w:val="21"/>
          <w:szCs w:val="21"/>
        </w:rPr>
        <w:t>our strategic trading platform, new products offered to the market, changes to support renewable initiatives and improvements related to our large corporate customers.</w:t>
      </w:r>
      <w:r w:rsidR="006F3A97">
        <w:rPr>
          <w:rFonts w:ascii="Arial" w:hAnsi="Arial" w:cs="Arial"/>
          <w:sz w:val="21"/>
          <w:szCs w:val="21"/>
        </w:rPr>
        <w:t xml:space="preserve">  The role is part of a team with a broad area of responsibility, contributing to the success of Stanwell through adaptive delivery and an interesting workload with constant variety.</w:t>
      </w:r>
      <w:r w:rsidR="006D6E63">
        <w:rPr>
          <w:rFonts w:ascii="Arial" w:hAnsi="Arial" w:cs="Arial"/>
          <w:sz w:val="21"/>
          <w:szCs w:val="21"/>
        </w:rPr>
        <w:t xml:space="preserve">  The Business Analyst is seen as a key member of the team and together with the Project Manager own the successful outcomes of projects.</w:t>
      </w:r>
    </w:p>
    <w:p w14:paraId="3160FC9B" w14:textId="77777777" w:rsidR="00DF3948" w:rsidRPr="00754356" w:rsidRDefault="00DF3948" w:rsidP="00DF3948">
      <w:pPr>
        <w:pStyle w:val="Heading2"/>
        <w:jc w:val="both"/>
        <w:rPr>
          <w:sz w:val="21"/>
          <w:szCs w:val="21"/>
        </w:rPr>
      </w:pPr>
      <w:r w:rsidRPr="00754356">
        <w:rPr>
          <w:sz w:val="21"/>
          <w:szCs w:val="21"/>
        </w:rPr>
        <w:t>Q</w:t>
      </w:r>
      <w:r w:rsidRPr="00754356">
        <w:rPr>
          <w:snapToGrid w:val="0"/>
          <w:sz w:val="21"/>
          <w:szCs w:val="21"/>
        </w:rPr>
        <w:t xml:space="preserve">ualifications </w:t>
      </w:r>
    </w:p>
    <w:p w14:paraId="603BE1F1" w14:textId="416FA629" w:rsidR="0086321D" w:rsidRPr="0086321D" w:rsidRDefault="0086321D" w:rsidP="0086321D">
      <w:pPr>
        <w:numPr>
          <w:ilvl w:val="0"/>
          <w:numId w:val="2"/>
        </w:numPr>
        <w:jc w:val="both"/>
        <w:rPr>
          <w:rFonts w:ascii="Arial" w:hAnsi="Arial" w:cs="Arial"/>
          <w:snapToGrid w:val="0"/>
          <w:sz w:val="21"/>
          <w:szCs w:val="21"/>
        </w:rPr>
      </w:pPr>
      <w:r w:rsidRPr="0086321D">
        <w:rPr>
          <w:rFonts w:ascii="Arial" w:hAnsi="Arial" w:cs="Arial"/>
          <w:snapToGrid w:val="0"/>
          <w:sz w:val="21"/>
          <w:szCs w:val="21"/>
          <w:lang w:eastAsia="en-US"/>
        </w:rPr>
        <w:t>Degree in information technology, information systems, business or equivalent qualifications or experience</w:t>
      </w:r>
      <w:r>
        <w:rPr>
          <w:rFonts w:ascii="Arial" w:hAnsi="Arial" w:cs="Arial"/>
          <w:snapToGrid w:val="0"/>
          <w:sz w:val="21"/>
          <w:szCs w:val="21"/>
          <w:lang w:eastAsia="en-US"/>
        </w:rPr>
        <w:t>.</w:t>
      </w:r>
    </w:p>
    <w:p w14:paraId="5781F5F9" w14:textId="77777777" w:rsidR="00DF3948" w:rsidRPr="007D3832" w:rsidRDefault="00DF3948" w:rsidP="007D3832">
      <w:pPr>
        <w:ind w:left="360"/>
        <w:jc w:val="both"/>
        <w:rPr>
          <w:rFonts w:ascii="Arial" w:hAnsi="Arial" w:cs="Arial"/>
          <w:snapToGrid w:val="0"/>
          <w:sz w:val="21"/>
          <w:szCs w:val="21"/>
          <w:lang w:eastAsia="en-US"/>
        </w:rPr>
      </w:pPr>
    </w:p>
    <w:p w14:paraId="2FC62C1F" w14:textId="6ECCC4CA" w:rsidR="00DF3948" w:rsidRPr="00754356" w:rsidRDefault="00DF3948" w:rsidP="00DF3948">
      <w:pPr>
        <w:pStyle w:val="BodyText2"/>
        <w:rPr>
          <w:rFonts w:ascii="Arial" w:hAnsi="Arial" w:cs="Arial"/>
          <w:i w:val="0"/>
          <w:color w:val="000000"/>
          <w:sz w:val="21"/>
          <w:szCs w:val="21"/>
        </w:rPr>
      </w:pPr>
      <w:r w:rsidRPr="00754356">
        <w:rPr>
          <w:rFonts w:ascii="Arial" w:hAnsi="Arial" w:cs="Arial"/>
          <w:b/>
          <w:bCs/>
          <w:i w:val="0"/>
          <w:iCs/>
          <w:sz w:val="21"/>
          <w:szCs w:val="21"/>
        </w:rPr>
        <w:t>Experience</w:t>
      </w:r>
    </w:p>
    <w:p w14:paraId="5AE1ABE2" w14:textId="77777777" w:rsidR="004326E4" w:rsidRPr="004326E4" w:rsidRDefault="004326E4" w:rsidP="004326E4">
      <w:pPr>
        <w:numPr>
          <w:ilvl w:val="0"/>
          <w:numId w:val="2"/>
        </w:numPr>
        <w:jc w:val="both"/>
        <w:rPr>
          <w:rFonts w:ascii="Arial" w:hAnsi="Arial" w:cs="Arial"/>
          <w:snapToGrid w:val="0"/>
          <w:sz w:val="21"/>
          <w:szCs w:val="21"/>
          <w:lang w:eastAsia="en-US"/>
        </w:rPr>
      </w:pPr>
      <w:r w:rsidRPr="004326E4">
        <w:rPr>
          <w:rFonts w:ascii="Arial" w:hAnsi="Arial" w:cs="Arial"/>
          <w:snapToGrid w:val="0"/>
          <w:sz w:val="21"/>
          <w:szCs w:val="21"/>
          <w:lang w:eastAsia="en-US"/>
        </w:rPr>
        <w:t>Demonstrated strong experience in Business Analysis techniques within large and complex environments, working on large and small projects</w:t>
      </w:r>
    </w:p>
    <w:p w14:paraId="300BAD1C" w14:textId="77777777" w:rsidR="00BE59F1" w:rsidRPr="004326E4" w:rsidRDefault="00BE59F1" w:rsidP="00BE59F1">
      <w:pPr>
        <w:numPr>
          <w:ilvl w:val="0"/>
          <w:numId w:val="2"/>
        </w:numPr>
        <w:jc w:val="both"/>
        <w:rPr>
          <w:rFonts w:ascii="Arial" w:hAnsi="Arial" w:cs="Arial"/>
          <w:snapToGrid w:val="0"/>
          <w:sz w:val="21"/>
          <w:szCs w:val="21"/>
          <w:lang w:eastAsia="en-US"/>
        </w:rPr>
      </w:pPr>
      <w:r w:rsidRPr="004326E4">
        <w:rPr>
          <w:rFonts w:ascii="Arial" w:hAnsi="Arial" w:cs="Arial"/>
          <w:snapToGrid w:val="0"/>
          <w:sz w:val="21"/>
          <w:szCs w:val="21"/>
          <w:lang w:eastAsia="en-US"/>
        </w:rPr>
        <w:t>Ability to gather and investigate information from a variety of sources, explore ideas and viewpoints</w:t>
      </w:r>
    </w:p>
    <w:p w14:paraId="3973265F" w14:textId="731EBE42" w:rsidR="00407458" w:rsidRDefault="006F3A97" w:rsidP="00407458">
      <w:pPr>
        <w:numPr>
          <w:ilvl w:val="0"/>
          <w:numId w:val="2"/>
        </w:numPr>
        <w:jc w:val="both"/>
        <w:rPr>
          <w:rFonts w:ascii="Arial" w:hAnsi="Arial" w:cs="Arial"/>
          <w:snapToGrid w:val="0"/>
          <w:sz w:val="21"/>
          <w:szCs w:val="21"/>
          <w:lang w:eastAsia="en-US"/>
        </w:rPr>
      </w:pPr>
      <w:r>
        <w:rPr>
          <w:rFonts w:ascii="Arial" w:hAnsi="Arial" w:cs="Arial"/>
          <w:snapToGrid w:val="0"/>
          <w:sz w:val="21"/>
          <w:szCs w:val="21"/>
          <w:lang w:eastAsia="en-US"/>
        </w:rPr>
        <w:t>E</w:t>
      </w:r>
      <w:r w:rsidR="00407458" w:rsidRPr="00AF20D8">
        <w:rPr>
          <w:rFonts w:ascii="Arial" w:hAnsi="Arial" w:cs="Arial"/>
          <w:snapToGrid w:val="0"/>
          <w:sz w:val="21"/>
          <w:szCs w:val="21"/>
          <w:lang w:eastAsia="en-US"/>
        </w:rPr>
        <w:t xml:space="preserve">xperience </w:t>
      </w:r>
      <w:r>
        <w:rPr>
          <w:rFonts w:ascii="Arial" w:hAnsi="Arial" w:cs="Arial"/>
          <w:snapToGrid w:val="0"/>
          <w:sz w:val="21"/>
          <w:szCs w:val="21"/>
          <w:lang w:eastAsia="en-US"/>
        </w:rPr>
        <w:t xml:space="preserve">as business analyst on </w:t>
      </w:r>
      <w:r w:rsidR="002B2163">
        <w:rPr>
          <w:rFonts w:ascii="Arial" w:hAnsi="Arial" w:cs="Arial"/>
          <w:snapToGrid w:val="0"/>
          <w:sz w:val="21"/>
          <w:szCs w:val="21"/>
          <w:lang w:eastAsia="en-US"/>
        </w:rPr>
        <w:t xml:space="preserve">fast-paced </w:t>
      </w:r>
      <w:r>
        <w:rPr>
          <w:rFonts w:ascii="Arial" w:hAnsi="Arial" w:cs="Arial"/>
          <w:snapToGrid w:val="0"/>
          <w:sz w:val="21"/>
          <w:szCs w:val="21"/>
          <w:lang w:eastAsia="en-US"/>
        </w:rPr>
        <w:t>projects delivering significant business change</w:t>
      </w:r>
    </w:p>
    <w:p w14:paraId="326AC9AF" w14:textId="77777777" w:rsidR="002907BA" w:rsidRPr="004326E4" w:rsidRDefault="002907BA" w:rsidP="002907BA">
      <w:pPr>
        <w:numPr>
          <w:ilvl w:val="0"/>
          <w:numId w:val="2"/>
        </w:numPr>
        <w:jc w:val="both"/>
        <w:rPr>
          <w:rFonts w:ascii="Arial" w:hAnsi="Arial" w:cs="Arial"/>
          <w:snapToGrid w:val="0"/>
          <w:sz w:val="21"/>
          <w:szCs w:val="21"/>
          <w:lang w:eastAsia="en-US"/>
        </w:rPr>
      </w:pPr>
      <w:r w:rsidRPr="004326E4">
        <w:rPr>
          <w:rFonts w:ascii="Arial" w:hAnsi="Arial" w:cs="Arial"/>
          <w:snapToGrid w:val="0"/>
          <w:sz w:val="21"/>
          <w:szCs w:val="21"/>
          <w:lang w:eastAsia="en-US"/>
        </w:rPr>
        <w:t>Proven high level interpersonal skills as demonstrated by successful outcomes in the areas of presentation, workshop facilitation, consultation and change management including the ability to prepare, coordinate and present timely and accurate advice</w:t>
      </w:r>
    </w:p>
    <w:p w14:paraId="1ABE2E0C" w14:textId="77777777" w:rsidR="00BE59F1" w:rsidRPr="004326E4" w:rsidRDefault="00BE59F1" w:rsidP="00BE59F1">
      <w:pPr>
        <w:numPr>
          <w:ilvl w:val="0"/>
          <w:numId w:val="2"/>
        </w:numPr>
        <w:jc w:val="both"/>
        <w:rPr>
          <w:rFonts w:ascii="Arial" w:hAnsi="Arial" w:cs="Arial"/>
          <w:snapToGrid w:val="0"/>
          <w:sz w:val="21"/>
          <w:szCs w:val="21"/>
          <w:lang w:eastAsia="en-US"/>
        </w:rPr>
      </w:pPr>
      <w:r w:rsidRPr="004326E4">
        <w:rPr>
          <w:rFonts w:ascii="Arial" w:hAnsi="Arial" w:cs="Arial"/>
          <w:snapToGrid w:val="0"/>
          <w:sz w:val="21"/>
          <w:szCs w:val="21"/>
          <w:lang w:eastAsia="en-US"/>
        </w:rPr>
        <w:t>Track record of working in a fast-paced collaborative cross-functional environment</w:t>
      </w:r>
    </w:p>
    <w:p w14:paraId="79B38795" w14:textId="7D75CCF4" w:rsidR="002B2163" w:rsidRPr="00AF20D8" w:rsidRDefault="002B2163" w:rsidP="00407458">
      <w:pPr>
        <w:numPr>
          <w:ilvl w:val="0"/>
          <w:numId w:val="2"/>
        </w:numPr>
        <w:jc w:val="both"/>
        <w:rPr>
          <w:rFonts w:ascii="Arial" w:hAnsi="Arial" w:cs="Arial"/>
          <w:snapToGrid w:val="0"/>
          <w:sz w:val="21"/>
          <w:szCs w:val="21"/>
          <w:lang w:eastAsia="en-US"/>
        </w:rPr>
      </w:pPr>
      <w:r>
        <w:rPr>
          <w:rFonts w:ascii="Arial" w:hAnsi="Arial" w:cs="Arial"/>
          <w:snapToGrid w:val="0"/>
          <w:sz w:val="21"/>
          <w:szCs w:val="21"/>
          <w:lang w:eastAsia="en-US"/>
        </w:rPr>
        <w:t>Knowledge of trading or financial instruments would be highly beneficial</w:t>
      </w:r>
    </w:p>
    <w:p w14:paraId="71250871" w14:textId="0B60992B" w:rsidR="00407458" w:rsidRPr="00AF20D8" w:rsidRDefault="00407458" w:rsidP="00407458">
      <w:pPr>
        <w:numPr>
          <w:ilvl w:val="0"/>
          <w:numId w:val="2"/>
        </w:numPr>
        <w:jc w:val="both"/>
        <w:rPr>
          <w:rFonts w:ascii="Arial" w:hAnsi="Arial" w:cs="Arial"/>
          <w:snapToGrid w:val="0"/>
          <w:sz w:val="21"/>
          <w:szCs w:val="21"/>
          <w:lang w:eastAsia="en-US"/>
        </w:rPr>
      </w:pPr>
      <w:r w:rsidRPr="00AF20D8">
        <w:rPr>
          <w:rFonts w:ascii="Arial" w:hAnsi="Arial" w:cs="Arial"/>
          <w:snapToGrid w:val="0"/>
          <w:sz w:val="21"/>
          <w:szCs w:val="21"/>
          <w:lang w:eastAsia="en-US"/>
        </w:rPr>
        <w:t xml:space="preserve">Experience in documenting requirements, screen/report mock-ups </w:t>
      </w:r>
      <w:r w:rsidR="0071090D">
        <w:rPr>
          <w:rFonts w:ascii="Arial" w:hAnsi="Arial" w:cs="Arial"/>
          <w:snapToGrid w:val="0"/>
          <w:sz w:val="21"/>
          <w:szCs w:val="21"/>
          <w:lang w:eastAsia="en-US"/>
        </w:rPr>
        <w:t xml:space="preserve"> </w:t>
      </w:r>
    </w:p>
    <w:p w14:paraId="0BA247FB" w14:textId="2B44AAE5" w:rsidR="00407458" w:rsidRPr="00AF20D8" w:rsidRDefault="00407458" w:rsidP="00407458">
      <w:pPr>
        <w:numPr>
          <w:ilvl w:val="0"/>
          <w:numId w:val="2"/>
        </w:numPr>
        <w:tabs>
          <w:tab w:val="clear" w:pos="360"/>
        </w:tabs>
        <w:jc w:val="both"/>
        <w:rPr>
          <w:rFonts w:ascii="Arial" w:hAnsi="Arial" w:cs="Arial"/>
          <w:snapToGrid w:val="0"/>
          <w:sz w:val="21"/>
          <w:szCs w:val="21"/>
          <w:lang w:eastAsia="en-US"/>
        </w:rPr>
      </w:pPr>
      <w:r w:rsidRPr="00AF20D8">
        <w:rPr>
          <w:rFonts w:ascii="Arial" w:hAnsi="Arial" w:cs="Arial"/>
          <w:snapToGrid w:val="0"/>
          <w:sz w:val="21"/>
          <w:szCs w:val="21"/>
          <w:lang w:eastAsia="en-US"/>
        </w:rPr>
        <w:t>Experience in developing acceptance criteria</w:t>
      </w:r>
    </w:p>
    <w:p w14:paraId="6BB02792" w14:textId="045CEF95" w:rsidR="00407458" w:rsidRPr="00AF20D8" w:rsidRDefault="00407458" w:rsidP="00407458">
      <w:pPr>
        <w:numPr>
          <w:ilvl w:val="0"/>
          <w:numId w:val="2"/>
        </w:numPr>
        <w:tabs>
          <w:tab w:val="clear" w:pos="360"/>
        </w:tabs>
        <w:jc w:val="both"/>
        <w:rPr>
          <w:rFonts w:ascii="Arial" w:hAnsi="Arial" w:cs="Arial"/>
          <w:snapToGrid w:val="0"/>
          <w:sz w:val="21"/>
          <w:szCs w:val="21"/>
          <w:lang w:eastAsia="en-US"/>
        </w:rPr>
      </w:pPr>
      <w:r w:rsidRPr="00AF20D8">
        <w:rPr>
          <w:rFonts w:ascii="Arial" w:hAnsi="Arial" w:cs="Arial"/>
          <w:snapToGrid w:val="0"/>
          <w:sz w:val="21"/>
          <w:szCs w:val="21"/>
          <w:lang w:eastAsia="en-US"/>
        </w:rPr>
        <w:t>Experience with process definition, BPMN and requirements gathering</w:t>
      </w:r>
    </w:p>
    <w:p w14:paraId="5FEAFF80" w14:textId="4195E616" w:rsidR="00407458" w:rsidRPr="00AF20D8" w:rsidRDefault="00407458" w:rsidP="00407458">
      <w:pPr>
        <w:numPr>
          <w:ilvl w:val="0"/>
          <w:numId w:val="2"/>
        </w:numPr>
        <w:jc w:val="both"/>
        <w:rPr>
          <w:rFonts w:ascii="Arial" w:hAnsi="Arial" w:cs="Arial"/>
          <w:snapToGrid w:val="0"/>
          <w:sz w:val="21"/>
          <w:szCs w:val="21"/>
          <w:lang w:eastAsia="en-US"/>
        </w:rPr>
      </w:pPr>
      <w:r w:rsidRPr="00AF20D8">
        <w:rPr>
          <w:rFonts w:ascii="Arial" w:hAnsi="Arial" w:cs="Arial"/>
          <w:snapToGrid w:val="0"/>
          <w:sz w:val="21"/>
          <w:szCs w:val="21"/>
          <w:lang w:eastAsia="en-US"/>
        </w:rPr>
        <w:t>Experience with scrum, sprints, Jira</w:t>
      </w:r>
      <w:r w:rsidR="00444348">
        <w:rPr>
          <w:rFonts w:ascii="Arial" w:hAnsi="Arial" w:cs="Arial"/>
          <w:snapToGrid w:val="0"/>
          <w:sz w:val="21"/>
          <w:szCs w:val="21"/>
          <w:lang w:eastAsia="en-US"/>
        </w:rPr>
        <w:t xml:space="preserve"> </w:t>
      </w:r>
      <w:r w:rsidR="002907BA">
        <w:rPr>
          <w:rFonts w:ascii="Arial" w:hAnsi="Arial" w:cs="Arial"/>
          <w:snapToGrid w:val="0"/>
          <w:sz w:val="21"/>
          <w:szCs w:val="21"/>
          <w:lang w:eastAsia="en-US"/>
        </w:rPr>
        <w:t>/</w:t>
      </w:r>
      <w:r w:rsidR="00444348">
        <w:rPr>
          <w:rFonts w:ascii="Arial" w:hAnsi="Arial" w:cs="Arial"/>
          <w:snapToGrid w:val="0"/>
          <w:sz w:val="21"/>
          <w:szCs w:val="21"/>
          <w:lang w:eastAsia="en-US"/>
        </w:rPr>
        <w:t xml:space="preserve"> </w:t>
      </w:r>
      <w:r w:rsidR="002907BA">
        <w:rPr>
          <w:rFonts w:ascii="Arial" w:hAnsi="Arial" w:cs="Arial"/>
          <w:snapToGrid w:val="0"/>
          <w:sz w:val="21"/>
          <w:szCs w:val="21"/>
          <w:lang w:eastAsia="en-US"/>
        </w:rPr>
        <w:t>Azure DevOps</w:t>
      </w:r>
      <w:r w:rsidR="006F3A97">
        <w:rPr>
          <w:rFonts w:ascii="Arial" w:hAnsi="Arial" w:cs="Arial"/>
          <w:snapToGrid w:val="0"/>
          <w:sz w:val="21"/>
          <w:szCs w:val="21"/>
          <w:lang w:eastAsia="en-US"/>
        </w:rPr>
        <w:t xml:space="preserve"> </w:t>
      </w:r>
      <w:r w:rsidR="006F3A97" w:rsidRPr="00AF20D8">
        <w:rPr>
          <w:rFonts w:ascii="Arial" w:hAnsi="Arial" w:cs="Arial"/>
          <w:snapToGrid w:val="0"/>
          <w:sz w:val="21"/>
          <w:szCs w:val="21"/>
          <w:lang w:eastAsia="en-US"/>
        </w:rPr>
        <w:t xml:space="preserve">and managing a product’s backlog </w:t>
      </w:r>
      <w:r w:rsidR="003C404A">
        <w:rPr>
          <w:rFonts w:ascii="Arial" w:hAnsi="Arial" w:cs="Arial"/>
          <w:snapToGrid w:val="0"/>
          <w:sz w:val="21"/>
          <w:szCs w:val="21"/>
          <w:lang w:eastAsia="en-US"/>
        </w:rPr>
        <w:t>within</w:t>
      </w:r>
      <w:r w:rsidR="006F3A97" w:rsidRPr="00AF20D8">
        <w:rPr>
          <w:rFonts w:ascii="Arial" w:hAnsi="Arial" w:cs="Arial"/>
          <w:snapToGrid w:val="0"/>
          <w:sz w:val="21"/>
          <w:szCs w:val="21"/>
          <w:lang w:eastAsia="en-US"/>
        </w:rPr>
        <w:t xml:space="preserve"> an Agile</w:t>
      </w:r>
      <w:r w:rsidR="003C404A">
        <w:rPr>
          <w:rFonts w:ascii="Arial" w:hAnsi="Arial" w:cs="Arial"/>
          <w:snapToGrid w:val="0"/>
          <w:sz w:val="21"/>
          <w:szCs w:val="21"/>
          <w:lang w:eastAsia="en-US"/>
        </w:rPr>
        <w:t xml:space="preserve"> framework</w:t>
      </w:r>
    </w:p>
    <w:p w14:paraId="4AED7E03" w14:textId="041BA071" w:rsidR="00407458" w:rsidRPr="00AF20D8" w:rsidRDefault="00407458" w:rsidP="00407458">
      <w:pPr>
        <w:numPr>
          <w:ilvl w:val="0"/>
          <w:numId w:val="2"/>
        </w:numPr>
        <w:rPr>
          <w:rFonts w:ascii="Arial" w:hAnsi="Arial" w:cs="Arial"/>
          <w:sz w:val="21"/>
          <w:szCs w:val="21"/>
        </w:rPr>
      </w:pPr>
      <w:r w:rsidRPr="00AF20D8">
        <w:rPr>
          <w:rFonts w:ascii="Arial" w:hAnsi="Arial" w:cs="Arial"/>
          <w:sz w:val="21"/>
          <w:szCs w:val="21"/>
        </w:rPr>
        <w:t>Experience in coordinating testing of business systems</w:t>
      </w:r>
    </w:p>
    <w:p w14:paraId="14638ACB" w14:textId="75472583" w:rsidR="00407458" w:rsidRDefault="00407458" w:rsidP="00407458">
      <w:pPr>
        <w:numPr>
          <w:ilvl w:val="0"/>
          <w:numId w:val="2"/>
        </w:numPr>
        <w:jc w:val="both"/>
        <w:rPr>
          <w:rFonts w:ascii="Arial" w:hAnsi="Arial" w:cs="Arial"/>
          <w:snapToGrid w:val="0"/>
          <w:sz w:val="21"/>
          <w:szCs w:val="21"/>
          <w:lang w:eastAsia="en-US"/>
        </w:rPr>
      </w:pPr>
      <w:r w:rsidRPr="00AF20D8">
        <w:rPr>
          <w:rFonts w:ascii="Arial" w:hAnsi="Arial" w:cs="Arial"/>
          <w:snapToGrid w:val="0"/>
          <w:sz w:val="21"/>
          <w:szCs w:val="21"/>
          <w:lang w:eastAsia="en-US"/>
        </w:rPr>
        <w:t xml:space="preserve">Experience with </w:t>
      </w:r>
      <w:r w:rsidR="001665FA">
        <w:rPr>
          <w:rFonts w:ascii="Arial" w:hAnsi="Arial" w:cs="Arial"/>
          <w:snapToGrid w:val="0"/>
          <w:sz w:val="21"/>
          <w:szCs w:val="21"/>
          <w:lang w:eastAsia="en-US"/>
        </w:rPr>
        <w:t xml:space="preserve">Azure </w:t>
      </w:r>
      <w:r w:rsidR="00624DB1">
        <w:rPr>
          <w:rFonts w:ascii="Arial" w:hAnsi="Arial" w:cs="Arial"/>
          <w:snapToGrid w:val="0"/>
          <w:sz w:val="21"/>
          <w:szCs w:val="21"/>
          <w:lang w:eastAsia="en-US"/>
        </w:rPr>
        <w:t xml:space="preserve">DevOps, </w:t>
      </w:r>
      <w:r w:rsidR="006F3A97">
        <w:rPr>
          <w:rFonts w:ascii="Arial" w:hAnsi="Arial" w:cs="Arial"/>
          <w:snapToGrid w:val="0"/>
          <w:sz w:val="21"/>
          <w:szCs w:val="21"/>
          <w:lang w:eastAsia="en-US"/>
        </w:rPr>
        <w:t>Confluence</w:t>
      </w:r>
      <w:r w:rsidRPr="00AF20D8">
        <w:rPr>
          <w:rFonts w:ascii="Arial" w:hAnsi="Arial" w:cs="Arial"/>
          <w:snapToGrid w:val="0"/>
          <w:sz w:val="21"/>
          <w:szCs w:val="21"/>
          <w:lang w:eastAsia="en-US"/>
        </w:rPr>
        <w:t xml:space="preserve">, </w:t>
      </w:r>
      <w:r w:rsidR="009F1AC6">
        <w:rPr>
          <w:rFonts w:ascii="Arial" w:hAnsi="Arial" w:cs="Arial"/>
          <w:snapToGrid w:val="0"/>
          <w:sz w:val="21"/>
          <w:szCs w:val="21"/>
          <w:lang w:eastAsia="en-US"/>
        </w:rPr>
        <w:t>Miro, and Microsoft Office</w:t>
      </w:r>
      <w:r w:rsidR="00444348">
        <w:rPr>
          <w:rFonts w:ascii="Arial" w:hAnsi="Arial" w:cs="Arial"/>
          <w:snapToGrid w:val="0"/>
          <w:sz w:val="21"/>
          <w:szCs w:val="21"/>
          <w:lang w:eastAsia="en-US"/>
        </w:rPr>
        <w:t xml:space="preserve"> is </w:t>
      </w:r>
      <w:r w:rsidR="009F1AC6">
        <w:rPr>
          <w:rFonts w:ascii="Arial" w:hAnsi="Arial" w:cs="Arial"/>
          <w:snapToGrid w:val="0"/>
          <w:sz w:val="21"/>
          <w:szCs w:val="21"/>
          <w:lang w:eastAsia="en-US"/>
        </w:rPr>
        <w:t xml:space="preserve">highly </w:t>
      </w:r>
      <w:r w:rsidR="00444348">
        <w:rPr>
          <w:rFonts w:ascii="Arial" w:hAnsi="Arial" w:cs="Arial"/>
          <w:snapToGrid w:val="0"/>
          <w:sz w:val="21"/>
          <w:szCs w:val="21"/>
          <w:lang w:eastAsia="en-US"/>
        </w:rPr>
        <w:t>desirable</w:t>
      </w:r>
      <w:r w:rsidRPr="00AF20D8">
        <w:rPr>
          <w:rFonts w:ascii="Arial" w:hAnsi="Arial" w:cs="Arial"/>
          <w:snapToGrid w:val="0"/>
          <w:sz w:val="21"/>
          <w:szCs w:val="21"/>
          <w:lang w:eastAsia="en-US"/>
        </w:rPr>
        <w:t>.</w:t>
      </w:r>
    </w:p>
    <w:p w14:paraId="4490FE85" w14:textId="09810325" w:rsidR="00F4535C" w:rsidRDefault="00F4535C">
      <w:pPr>
        <w:spacing w:after="200" w:line="276" w:lineRule="auto"/>
        <w:rPr>
          <w:rFonts w:ascii="Arial" w:hAnsi="Arial" w:cs="Arial"/>
          <w:snapToGrid w:val="0"/>
          <w:sz w:val="21"/>
          <w:szCs w:val="21"/>
          <w:lang w:eastAsia="en-US"/>
        </w:rPr>
      </w:pPr>
      <w:r>
        <w:rPr>
          <w:rFonts w:ascii="Arial" w:hAnsi="Arial" w:cs="Arial"/>
          <w:snapToGrid w:val="0"/>
          <w:sz w:val="21"/>
          <w:szCs w:val="21"/>
          <w:lang w:eastAsia="en-US"/>
        </w:rPr>
        <w:br w:type="page"/>
      </w:r>
    </w:p>
    <w:p w14:paraId="35625937" w14:textId="77777777" w:rsidR="00F4535C" w:rsidRDefault="00F4535C" w:rsidP="00F4535C">
      <w:pPr>
        <w:ind w:left="360"/>
        <w:jc w:val="both"/>
        <w:rPr>
          <w:rFonts w:ascii="Arial" w:hAnsi="Arial" w:cs="Arial"/>
          <w:snapToGrid w:val="0"/>
          <w:sz w:val="21"/>
          <w:szCs w:val="21"/>
          <w:lang w:eastAsia="en-US"/>
        </w:rPr>
      </w:pPr>
    </w:p>
    <w:p w14:paraId="13537E5E" w14:textId="77777777" w:rsidR="004326E4" w:rsidRPr="00AF20D8" w:rsidRDefault="004326E4" w:rsidP="002907BA">
      <w:pPr>
        <w:ind w:left="360"/>
        <w:jc w:val="both"/>
        <w:rPr>
          <w:rFonts w:ascii="Arial" w:hAnsi="Arial" w:cs="Arial"/>
          <w:snapToGrid w:val="0"/>
          <w:sz w:val="21"/>
          <w:szCs w:val="21"/>
          <w:lang w:eastAsia="en-US"/>
        </w:rPr>
      </w:pPr>
    </w:p>
    <w:p w14:paraId="54F27CCD" w14:textId="77777777" w:rsidR="00DF3948" w:rsidRPr="00754356" w:rsidRDefault="00DF3948" w:rsidP="00DF3948">
      <w:pPr>
        <w:pStyle w:val="Heading2"/>
        <w:jc w:val="both"/>
        <w:rPr>
          <w:i w:val="0"/>
          <w:sz w:val="21"/>
          <w:szCs w:val="21"/>
        </w:rPr>
      </w:pPr>
      <w:r w:rsidRPr="00754356">
        <w:rPr>
          <w:i w:val="0"/>
          <w:sz w:val="21"/>
          <w:szCs w:val="21"/>
        </w:rPr>
        <w:t>Responsibilities and outcomes</w:t>
      </w:r>
    </w:p>
    <w:p w14:paraId="57D58E9F" w14:textId="77777777" w:rsidR="0075566B" w:rsidRPr="0086321D" w:rsidRDefault="0075566B" w:rsidP="0075566B">
      <w:pPr>
        <w:numPr>
          <w:ilvl w:val="0"/>
          <w:numId w:val="4"/>
        </w:numPr>
        <w:tabs>
          <w:tab w:val="left" w:pos="2040"/>
        </w:tabs>
        <w:jc w:val="both"/>
        <w:rPr>
          <w:rFonts w:ascii="Arial" w:hAnsi="Arial" w:cs="Arial"/>
          <w:sz w:val="21"/>
          <w:szCs w:val="21"/>
        </w:rPr>
      </w:pPr>
      <w:r w:rsidRPr="0086321D">
        <w:rPr>
          <w:rFonts w:ascii="Arial" w:hAnsi="Arial" w:cs="Arial"/>
          <w:sz w:val="21"/>
          <w:szCs w:val="21"/>
        </w:rPr>
        <w:t>Identifying and analysing business processes and requirements, via workshops and individual sessions.</w:t>
      </w:r>
    </w:p>
    <w:p w14:paraId="36CD434D" w14:textId="77777777" w:rsidR="0075566B" w:rsidRPr="0086321D" w:rsidRDefault="0075566B" w:rsidP="0075566B">
      <w:pPr>
        <w:numPr>
          <w:ilvl w:val="0"/>
          <w:numId w:val="4"/>
        </w:numPr>
        <w:tabs>
          <w:tab w:val="left" w:pos="426"/>
          <w:tab w:val="num" w:pos="851"/>
          <w:tab w:val="left" w:pos="2040"/>
        </w:tabs>
        <w:spacing w:before="60"/>
        <w:jc w:val="both"/>
        <w:rPr>
          <w:rFonts w:ascii="Arial" w:hAnsi="Arial" w:cs="Arial"/>
          <w:snapToGrid w:val="0"/>
          <w:sz w:val="21"/>
          <w:szCs w:val="21"/>
          <w:lang w:val="en-US" w:eastAsia="en-US"/>
        </w:rPr>
      </w:pPr>
      <w:r>
        <w:rPr>
          <w:rFonts w:ascii="Arial" w:hAnsi="Arial" w:cs="Arial"/>
          <w:snapToGrid w:val="0"/>
          <w:sz w:val="21"/>
          <w:szCs w:val="21"/>
          <w:lang w:val="en-US" w:eastAsia="en-US"/>
        </w:rPr>
        <w:t>Liaise with suppliers and internal stakeholder groups to ensure requirements are clearly understood.</w:t>
      </w:r>
    </w:p>
    <w:p w14:paraId="7B9BBD22" w14:textId="77777777" w:rsidR="0075566B" w:rsidRPr="0086321D" w:rsidRDefault="0075566B" w:rsidP="0075566B">
      <w:pPr>
        <w:numPr>
          <w:ilvl w:val="0"/>
          <w:numId w:val="4"/>
        </w:numPr>
        <w:tabs>
          <w:tab w:val="left" w:pos="2040"/>
        </w:tabs>
        <w:jc w:val="both"/>
        <w:rPr>
          <w:rFonts w:ascii="Arial" w:hAnsi="Arial" w:cs="Arial"/>
          <w:sz w:val="21"/>
          <w:szCs w:val="21"/>
        </w:rPr>
      </w:pPr>
      <w:r w:rsidRPr="0086321D">
        <w:rPr>
          <w:rFonts w:ascii="Arial" w:hAnsi="Arial" w:cs="Arial"/>
          <w:sz w:val="21"/>
          <w:szCs w:val="21"/>
        </w:rPr>
        <w:t>Documentation of business processes, business requirements and functional specifications.</w:t>
      </w:r>
    </w:p>
    <w:p w14:paraId="713C6067" w14:textId="77777777" w:rsidR="002C7AFE" w:rsidRPr="002C7AFE" w:rsidRDefault="002C7AFE" w:rsidP="002C7AFE">
      <w:pPr>
        <w:numPr>
          <w:ilvl w:val="0"/>
          <w:numId w:val="4"/>
        </w:numPr>
        <w:tabs>
          <w:tab w:val="left" w:pos="2040"/>
        </w:tabs>
        <w:jc w:val="both"/>
        <w:rPr>
          <w:rFonts w:ascii="Arial" w:hAnsi="Arial" w:cs="Arial"/>
          <w:sz w:val="21"/>
          <w:szCs w:val="21"/>
        </w:rPr>
      </w:pPr>
      <w:r w:rsidRPr="002C7AFE">
        <w:rPr>
          <w:rFonts w:ascii="Arial" w:hAnsi="Arial" w:cs="Arial"/>
          <w:sz w:val="21"/>
          <w:szCs w:val="21"/>
        </w:rPr>
        <w:t>Relationship building - Work collaboratively, develop and maintain positive working relationships with business and ICT stakeholders and members of other project teams</w:t>
      </w:r>
    </w:p>
    <w:p w14:paraId="45299BE4" w14:textId="77777777" w:rsidR="002C7AFE" w:rsidRPr="002C7AFE" w:rsidRDefault="002C7AFE" w:rsidP="002C7AFE">
      <w:pPr>
        <w:numPr>
          <w:ilvl w:val="0"/>
          <w:numId w:val="4"/>
        </w:numPr>
        <w:tabs>
          <w:tab w:val="left" w:pos="2040"/>
        </w:tabs>
        <w:jc w:val="both"/>
        <w:rPr>
          <w:rFonts w:ascii="Arial" w:hAnsi="Arial" w:cs="Arial"/>
          <w:sz w:val="21"/>
          <w:szCs w:val="21"/>
        </w:rPr>
      </w:pPr>
      <w:r w:rsidRPr="002C7AFE">
        <w:rPr>
          <w:rFonts w:ascii="Arial" w:hAnsi="Arial" w:cs="Arial"/>
          <w:sz w:val="21"/>
          <w:szCs w:val="21"/>
        </w:rPr>
        <w:t>Maintain a forward-looking perspective of business processes to establish scope.</w:t>
      </w:r>
    </w:p>
    <w:p w14:paraId="684E474D" w14:textId="77777777" w:rsidR="002C7AFE" w:rsidRPr="002C7AFE" w:rsidRDefault="002C7AFE" w:rsidP="002C7AFE">
      <w:pPr>
        <w:numPr>
          <w:ilvl w:val="0"/>
          <w:numId w:val="4"/>
        </w:numPr>
        <w:tabs>
          <w:tab w:val="left" w:pos="2040"/>
        </w:tabs>
        <w:jc w:val="both"/>
        <w:rPr>
          <w:rFonts w:ascii="Arial" w:hAnsi="Arial" w:cs="Arial"/>
          <w:sz w:val="21"/>
          <w:szCs w:val="21"/>
        </w:rPr>
      </w:pPr>
      <w:r w:rsidRPr="002C7AFE">
        <w:rPr>
          <w:rFonts w:ascii="Arial" w:hAnsi="Arial" w:cs="Arial"/>
          <w:sz w:val="21"/>
          <w:szCs w:val="21"/>
        </w:rPr>
        <w:t>Through understanding technical capabilities of the team, provide advice and recommendations on solution complexity</w:t>
      </w:r>
    </w:p>
    <w:p w14:paraId="1E124E22" w14:textId="77777777" w:rsidR="002C7AFE" w:rsidRPr="002C7AFE" w:rsidRDefault="002C7AFE" w:rsidP="002C7AFE">
      <w:pPr>
        <w:numPr>
          <w:ilvl w:val="0"/>
          <w:numId w:val="4"/>
        </w:numPr>
        <w:tabs>
          <w:tab w:val="left" w:pos="2040"/>
        </w:tabs>
        <w:jc w:val="both"/>
        <w:rPr>
          <w:rFonts w:ascii="Arial" w:hAnsi="Arial" w:cs="Arial"/>
          <w:sz w:val="21"/>
          <w:szCs w:val="21"/>
        </w:rPr>
      </w:pPr>
      <w:r w:rsidRPr="002C7AFE">
        <w:rPr>
          <w:rFonts w:ascii="Arial" w:hAnsi="Arial" w:cs="Arial"/>
          <w:sz w:val="21"/>
          <w:szCs w:val="21"/>
        </w:rPr>
        <w:t>Execute and/or coordinate testing for projects as required, including capturing and managing test results.</w:t>
      </w:r>
    </w:p>
    <w:p w14:paraId="3F4C3D2D" w14:textId="77777777" w:rsidR="002C7AFE" w:rsidRPr="002C7AFE" w:rsidRDefault="002C7AFE" w:rsidP="002C7AFE">
      <w:pPr>
        <w:numPr>
          <w:ilvl w:val="0"/>
          <w:numId w:val="4"/>
        </w:numPr>
        <w:tabs>
          <w:tab w:val="left" w:pos="2040"/>
        </w:tabs>
        <w:jc w:val="both"/>
        <w:rPr>
          <w:rFonts w:ascii="Arial" w:hAnsi="Arial" w:cs="Arial"/>
          <w:sz w:val="21"/>
          <w:szCs w:val="21"/>
        </w:rPr>
      </w:pPr>
      <w:r w:rsidRPr="002C7AFE">
        <w:rPr>
          <w:rFonts w:ascii="Arial" w:hAnsi="Arial" w:cs="Arial"/>
          <w:sz w:val="21"/>
          <w:szCs w:val="21"/>
        </w:rPr>
        <w:t>Guide the business through UAT to sign off, managing any post-implementation changes</w:t>
      </w:r>
    </w:p>
    <w:p w14:paraId="416D1BCC" w14:textId="4C47AA33" w:rsidR="0086321D" w:rsidRDefault="0086321D" w:rsidP="0086321D">
      <w:pPr>
        <w:numPr>
          <w:ilvl w:val="0"/>
          <w:numId w:val="4"/>
        </w:numPr>
        <w:tabs>
          <w:tab w:val="left" w:pos="426"/>
          <w:tab w:val="num" w:pos="851"/>
          <w:tab w:val="left" w:pos="2040"/>
        </w:tabs>
        <w:spacing w:before="60"/>
        <w:jc w:val="both"/>
        <w:rPr>
          <w:rFonts w:ascii="Arial" w:hAnsi="Arial" w:cs="Arial"/>
          <w:snapToGrid w:val="0"/>
          <w:sz w:val="21"/>
          <w:szCs w:val="21"/>
          <w:lang w:val="en-US" w:eastAsia="en-US"/>
        </w:rPr>
      </w:pPr>
      <w:r w:rsidRPr="0086321D">
        <w:rPr>
          <w:rFonts w:ascii="Arial" w:hAnsi="Arial" w:cs="Arial"/>
          <w:snapToGrid w:val="0"/>
          <w:sz w:val="21"/>
          <w:szCs w:val="21"/>
          <w:lang w:val="en-US" w:eastAsia="en-US"/>
        </w:rPr>
        <w:t xml:space="preserve">Work collaboratively with the </w:t>
      </w:r>
      <w:r w:rsidR="006F3A97">
        <w:rPr>
          <w:rFonts w:ascii="Arial" w:hAnsi="Arial" w:cs="Arial"/>
          <w:snapToGrid w:val="0"/>
          <w:sz w:val="21"/>
          <w:szCs w:val="21"/>
          <w:lang w:val="en-US" w:eastAsia="en-US"/>
        </w:rPr>
        <w:t>stakeholders</w:t>
      </w:r>
      <w:r w:rsidRPr="0086321D">
        <w:rPr>
          <w:rFonts w:ascii="Arial" w:hAnsi="Arial" w:cs="Arial"/>
          <w:snapToGrid w:val="0"/>
          <w:sz w:val="21"/>
          <w:szCs w:val="21"/>
          <w:lang w:val="en-US" w:eastAsia="en-US"/>
        </w:rPr>
        <w:t>, users and development team and members of other project teams.</w:t>
      </w:r>
    </w:p>
    <w:p w14:paraId="74593B91" w14:textId="49C5E566" w:rsidR="00B45CDD" w:rsidRDefault="00B45CDD" w:rsidP="0086321D">
      <w:pPr>
        <w:numPr>
          <w:ilvl w:val="0"/>
          <w:numId w:val="4"/>
        </w:numPr>
        <w:tabs>
          <w:tab w:val="left" w:pos="426"/>
          <w:tab w:val="num" w:pos="851"/>
          <w:tab w:val="left" w:pos="2040"/>
        </w:tabs>
        <w:spacing w:before="60"/>
        <w:jc w:val="both"/>
        <w:rPr>
          <w:rFonts w:ascii="Arial" w:hAnsi="Arial" w:cs="Arial"/>
          <w:snapToGrid w:val="0"/>
          <w:sz w:val="21"/>
          <w:szCs w:val="21"/>
          <w:lang w:val="en-US" w:eastAsia="en-US"/>
        </w:rPr>
      </w:pPr>
      <w:r>
        <w:rPr>
          <w:rFonts w:ascii="Arial" w:hAnsi="Arial" w:cs="Arial"/>
          <w:snapToGrid w:val="0"/>
          <w:sz w:val="21"/>
          <w:szCs w:val="21"/>
          <w:lang w:val="en-US" w:eastAsia="en-US"/>
        </w:rPr>
        <w:t>Work collaboratively with trading and ICT business analysts to identify and implement methodologies and practices that add value</w:t>
      </w:r>
    </w:p>
    <w:p w14:paraId="7F54FC96" w14:textId="238FD0CF" w:rsidR="00DF3948" w:rsidRPr="00754356" w:rsidRDefault="00DF3948" w:rsidP="00DF3948">
      <w:pPr>
        <w:pStyle w:val="Heading2"/>
        <w:jc w:val="both"/>
        <w:rPr>
          <w:i w:val="0"/>
          <w:sz w:val="21"/>
          <w:szCs w:val="21"/>
        </w:rPr>
      </w:pPr>
      <w:r w:rsidRPr="00754356">
        <w:rPr>
          <w:i w:val="0"/>
          <w:sz w:val="21"/>
          <w:szCs w:val="21"/>
        </w:rPr>
        <w:t>Key capabilities</w:t>
      </w:r>
    </w:p>
    <w:p w14:paraId="2AB2A32F" w14:textId="607C81E3" w:rsidR="00DF3948" w:rsidRPr="0086321D" w:rsidRDefault="00DF3948" w:rsidP="0086321D">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tbl>
      <w:tblPr>
        <w:tblW w:w="9230" w:type="dxa"/>
        <w:tblInd w:w="93" w:type="dxa"/>
        <w:tblLook w:val="04A0" w:firstRow="1" w:lastRow="0" w:firstColumn="1" w:lastColumn="0" w:noHBand="0" w:noVBand="1"/>
      </w:tblPr>
      <w:tblGrid>
        <w:gridCol w:w="2142"/>
        <w:gridCol w:w="7088"/>
      </w:tblGrid>
      <w:tr w:rsidR="00DF3948" w:rsidRPr="00754356" w14:paraId="642FCB4B" w14:textId="77777777" w:rsidTr="00C93A4F">
        <w:trPr>
          <w:trHeight w:val="818"/>
        </w:trPr>
        <w:tc>
          <w:tcPr>
            <w:tcW w:w="2142" w:type="dxa"/>
          </w:tcPr>
          <w:p w14:paraId="133246E6" w14:textId="77777777" w:rsidR="00DF3948" w:rsidRPr="00754356" w:rsidRDefault="00DF3948" w:rsidP="00C93A4F">
            <w:pPr>
              <w:spacing w:before="80" w:after="80"/>
              <w:ind w:left="27"/>
              <w:rPr>
                <w:rFonts w:ascii="Arial" w:hAnsi="Arial" w:cs="Arial"/>
                <w:b/>
                <w:i/>
                <w:sz w:val="21"/>
                <w:szCs w:val="21"/>
              </w:rPr>
            </w:pPr>
            <w:r w:rsidRPr="00754356">
              <w:rPr>
                <w:rFonts w:ascii="Arial" w:hAnsi="Arial" w:cs="Arial"/>
                <w:b/>
                <w:i/>
                <w:sz w:val="21"/>
                <w:szCs w:val="21"/>
              </w:rPr>
              <w:t>Analytically Minded</w:t>
            </w:r>
          </w:p>
        </w:tc>
        <w:tc>
          <w:tcPr>
            <w:tcW w:w="7088" w:type="dxa"/>
          </w:tcPr>
          <w:p w14:paraId="0AD68EC5"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Gathers relevant information and identifying key issues; relating and comparing data from different sources, as well as identifying cause and effect relationships.</w:t>
            </w:r>
          </w:p>
        </w:tc>
      </w:tr>
      <w:tr w:rsidR="00DF3948" w:rsidRPr="00754356" w14:paraId="7CE2A34F" w14:textId="77777777" w:rsidTr="00C93A4F">
        <w:trPr>
          <w:trHeight w:val="1020"/>
        </w:trPr>
        <w:tc>
          <w:tcPr>
            <w:tcW w:w="2142" w:type="dxa"/>
          </w:tcPr>
          <w:p w14:paraId="4E9BDCBC"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Implementation</w:t>
            </w:r>
          </w:p>
        </w:tc>
        <w:tc>
          <w:tcPr>
            <w:tcW w:w="7088" w:type="dxa"/>
          </w:tcPr>
          <w:p w14:paraId="4C6FECF7"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Reliable, detailed-focused and meticulous.  Consistently follows through on plans and deliverables to ensure they are carried out in a timely manner. Assuming responsibility for co-ordinating people, time and budget to meet goals as required.</w:t>
            </w:r>
          </w:p>
        </w:tc>
      </w:tr>
      <w:tr w:rsidR="00DF3948" w:rsidRPr="00754356" w14:paraId="1C1E3B96" w14:textId="77777777" w:rsidTr="00C93A4F">
        <w:trPr>
          <w:trHeight w:val="902"/>
        </w:trPr>
        <w:tc>
          <w:tcPr>
            <w:tcW w:w="2142" w:type="dxa"/>
          </w:tcPr>
          <w:p w14:paraId="4A0ACADD"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Influencing</w:t>
            </w:r>
          </w:p>
        </w:tc>
        <w:tc>
          <w:tcPr>
            <w:tcW w:w="7088" w:type="dxa"/>
          </w:tcPr>
          <w:p w14:paraId="1B155302"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Using appropriate interpersonal styles to gain acceptance of ideas and plans or to change a person’s perspective; modify one’s own behaviour to accommodate tasks, situations, and individuals involved.</w:t>
            </w:r>
          </w:p>
        </w:tc>
      </w:tr>
      <w:tr w:rsidR="00DF3948" w:rsidRPr="00754356" w14:paraId="7EAF4655" w14:textId="77777777" w:rsidTr="00C93A4F">
        <w:trPr>
          <w:trHeight w:val="1020"/>
        </w:trPr>
        <w:tc>
          <w:tcPr>
            <w:tcW w:w="2142" w:type="dxa"/>
          </w:tcPr>
          <w:p w14:paraId="221D1085"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Inner Dr</w:t>
            </w:r>
            <w:r w:rsidRPr="00A51DB4">
              <w:rPr>
                <w:rFonts w:ascii="Arial" w:hAnsi="Arial" w:cs="Arial"/>
                <w:b/>
                <w:i/>
                <w:sz w:val="21"/>
                <w:szCs w:val="21"/>
              </w:rPr>
              <w:t>ive</w:t>
            </w:r>
          </w:p>
        </w:tc>
        <w:tc>
          <w:tcPr>
            <w:tcW w:w="7088" w:type="dxa"/>
          </w:tcPr>
          <w:p w14:paraId="500F86B2"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Self-motivated to work hard and strive to achieve success, with high energy levels and pace of work.  Establishes challenging goals and demonstrate passion in pursuing these goals.  Doing what it takes to achieve worthwhile goals; making repeated attempts to achieve realistic goals despite barriers/ obstacles.</w:t>
            </w:r>
          </w:p>
        </w:tc>
      </w:tr>
      <w:tr w:rsidR="00DF3948" w:rsidRPr="00754356" w14:paraId="49D41B67" w14:textId="77777777" w:rsidTr="00C93A4F">
        <w:trPr>
          <w:trHeight w:val="843"/>
        </w:trPr>
        <w:tc>
          <w:tcPr>
            <w:tcW w:w="2142" w:type="dxa"/>
          </w:tcPr>
          <w:p w14:paraId="76AB11BF"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 xml:space="preserve">Organisation </w:t>
            </w:r>
          </w:p>
        </w:tc>
        <w:tc>
          <w:tcPr>
            <w:tcW w:w="7088" w:type="dxa"/>
          </w:tcPr>
          <w:p w14:paraId="1BD4B297"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 xml:space="preserve">Organised and tends to take a structured approach to tasks/goals.  Plans effectively and manages resources and execution appropriately to ensure projects are delivered on time. </w:t>
            </w:r>
          </w:p>
        </w:tc>
      </w:tr>
      <w:tr w:rsidR="00DF3948" w:rsidRPr="00754356" w14:paraId="73C14322" w14:textId="77777777" w:rsidTr="00C93A4F">
        <w:trPr>
          <w:trHeight w:val="828"/>
        </w:trPr>
        <w:tc>
          <w:tcPr>
            <w:tcW w:w="2142" w:type="dxa"/>
          </w:tcPr>
          <w:p w14:paraId="012E775E"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Stanwell Values</w:t>
            </w:r>
          </w:p>
        </w:tc>
        <w:tc>
          <w:tcPr>
            <w:tcW w:w="7088" w:type="dxa"/>
          </w:tcPr>
          <w:p w14:paraId="6EA61003" w14:textId="77777777" w:rsidR="00DF3948" w:rsidRPr="003B0C30" w:rsidRDefault="00DF3948" w:rsidP="00C93A4F">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fair treatment, conflict of interest, confidential information, and complying with the law). </w:t>
            </w:r>
            <w:r>
              <w:rPr>
                <w:rFonts w:cs="Arial"/>
                <w:color w:val="000000"/>
                <w:sz w:val="21"/>
                <w:szCs w:val="21"/>
              </w:rPr>
              <w:t>Ensuring they are at the forefront of decisions and action, coaching and challenging others to demonstrate acceptable behaviours where appropriate.</w:t>
            </w:r>
          </w:p>
        </w:tc>
      </w:tr>
      <w:tr w:rsidR="00DF3948" w:rsidRPr="00754356" w14:paraId="606B6C8A" w14:textId="77777777" w:rsidTr="00C93A4F">
        <w:trPr>
          <w:trHeight w:val="1020"/>
        </w:trPr>
        <w:tc>
          <w:tcPr>
            <w:tcW w:w="2142" w:type="dxa"/>
          </w:tcPr>
          <w:p w14:paraId="796FDB8E" w14:textId="77777777" w:rsidR="00DF3948" w:rsidRPr="00A51DB4" w:rsidRDefault="00DF3948" w:rsidP="00C93A4F">
            <w:pPr>
              <w:spacing w:before="80" w:after="80"/>
              <w:ind w:left="27"/>
              <w:rPr>
                <w:rFonts w:ascii="Arial" w:hAnsi="Arial" w:cs="Arial"/>
                <w:b/>
                <w:i/>
                <w:sz w:val="21"/>
                <w:szCs w:val="21"/>
              </w:rPr>
            </w:pPr>
            <w:r w:rsidRPr="00754356">
              <w:rPr>
                <w:rFonts w:ascii="Arial" w:hAnsi="Arial" w:cs="Arial"/>
                <w:b/>
                <w:i/>
                <w:sz w:val="21"/>
                <w:szCs w:val="21"/>
              </w:rPr>
              <w:t>Teamwork</w:t>
            </w:r>
          </w:p>
        </w:tc>
        <w:tc>
          <w:tcPr>
            <w:tcW w:w="7088" w:type="dxa"/>
          </w:tcPr>
          <w:p w14:paraId="5346DBCF" w14:textId="77777777" w:rsidR="00DF3948" w:rsidRPr="00754356" w:rsidRDefault="00DF3948" w:rsidP="00C93A4F">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142FC9E5" w14:textId="77777777" w:rsidR="00DF3948" w:rsidRPr="00754356" w:rsidRDefault="00DF3948" w:rsidP="00DF3948">
      <w:pPr>
        <w:pStyle w:val="Heading2"/>
        <w:jc w:val="both"/>
        <w:rPr>
          <w:i w:val="0"/>
          <w:sz w:val="21"/>
          <w:szCs w:val="21"/>
        </w:rPr>
      </w:pPr>
      <w:r w:rsidRPr="00754356">
        <w:rPr>
          <w:i w:val="0"/>
          <w:sz w:val="21"/>
          <w:szCs w:val="21"/>
        </w:rPr>
        <w:lastRenderedPageBreak/>
        <w:t xml:space="preserve">Decision making </w:t>
      </w:r>
    </w:p>
    <w:p w14:paraId="2057E7FB" w14:textId="2B063F71" w:rsidR="0086321D" w:rsidRDefault="0086321D" w:rsidP="0086321D">
      <w:pPr>
        <w:jc w:val="both"/>
        <w:rPr>
          <w:rFonts w:ascii="Arial" w:hAnsi="Arial" w:cs="Arial"/>
          <w:noProof/>
          <w:snapToGrid w:val="0"/>
          <w:sz w:val="21"/>
          <w:szCs w:val="21"/>
          <w:lang w:eastAsia="en-US"/>
        </w:rPr>
      </w:pPr>
      <w:r>
        <w:rPr>
          <w:rFonts w:ascii="Arial" w:hAnsi="Arial" w:cs="Arial"/>
          <w:noProof/>
          <w:snapToGrid w:val="0"/>
          <w:sz w:val="21"/>
          <w:szCs w:val="21"/>
          <w:lang w:eastAsia="en-US"/>
        </w:rPr>
        <w:t xml:space="preserve">The incumbent makes all the necessary decisions to achieve the specific outcomes of the role under the governance from </w:t>
      </w:r>
      <w:r w:rsidR="006F3A97">
        <w:rPr>
          <w:rFonts w:ascii="Arial" w:hAnsi="Arial" w:cs="Arial"/>
          <w:noProof/>
          <w:snapToGrid w:val="0"/>
          <w:sz w:val="21"/>
          <w:szCs w:val="21"/>
          <w:lang w:eastAsia="en-US"/>
        </w:rPr>
        <w:t xml:space="preserve">the </w:t>
      </w:r>
      <w:r w:rsidR="00A80345">
        <w:rPr>
          <w:rFonts w:ascii="Arial" w:hAnsi="Arial" w:cs="Arial"/>
          <w:noProof/>
          <w:snapToGrid w:val="0"/>
          <w:sz w:val="21"/>
          <w:szCs w:val="21"/>
          <w:lang w:eastAsia="en-US"/>
        </w:rPr>
        <w:t xml:space="preserve">Business Analyst </w:t>
      </w:r>
      <w:r w:rsidR="00C2028C">
        <w:rPr>
          <w:rFonts w:ascii="Arial" w:hAnsi="Arial" w:cs="Arial"/>
          <w:noProof/>
          <w:snapToGrid w:val="0"/>
          <w:sz w:val="21"/>
          <w:szCs w:val="21"/>
          <w:lang w:eastAsia="en-US"/>
        </w:rPr>
        <w:t>Lead</w:t>
      </w:r>
      <w:r w:rsidR="006F3A97">
        <w:rPr>
          <w:rFonts w:ascii="Arial" w:hAnsi="Arial" w:cs="Arial"/>
          <w:noProof/>
          <w:snapToGrid w:val="0"/>
          <w:sz w:val="21"/>
          <w:szCs w:val="21"/>
          <w:lang w:eastAsia="en-US"/>
        </w:rPr>
        <w:t xml:space="preserve">. </w:t>
      </w:r>
    </w:p>
    <w:p w14:paraId="676B47F2" w14:textId="77777777" w:rsidR="0086321D" w:rsidRDefault="0086321D" w:rsidP="0086321D">
      <w:pPr>
        <w:jc w:val="both"/>
        <w:rPr>
          <w:rFonts w:ascii="Arial" w:hAnsi="Arial" w:cs="Arial"/>
          <w:noProof/>
          <w:snapToGrid w:val="0"/>
          <w:sz w:val="21"/>
          <w:szCs w:val="21"/>
          <w:lang w:eastAsia="en-US"/>
        </w:rPr>
      </w:pPr>
    </w:p>
    <w:p w14:paraId="0E85EDBE" w14:textId="67CE8A86" w:rsidR="00DF3948" w:rsidRPr="0086321D" w:rsidRDefault="0086321D" w:rsidP="0086321D">
      <w:pPr>
        <w:jc w:val="both"/>
        <w:rPr>
          <w:rFonts w:ascii="Arial" w:hAnsi="Arial" w:cs="Arial"/>
          <w:noProof/>
          <w:snapToGrid w:val="0"/>
          <w:sz w:val="21"/>
          <w:szCs w:val="21"/>
          <w:lang w:eastAsia="en-US"/>
        </w:rPr>
      </w:pPr>
      <w:r>
        <w:rPr>
          <w:rFonts w:ascii="Arial" w:hAnsi="Arial" w:cs="Arial"/>
          <w:noProof/>
          <w:snapToGrid w:val="0"/>
          <w:sz w:val="21"/>
          <w:szCs w:val="21"/>
          <w:lang w:eastAsia="en-US"/>
        </w:rPr>
        <w:t xml:space="preserve">For those areas that require the approval of the </w:t>
      </w:r>
      <w:r w:rsidR="00C2028C">
        <w:rPr>
          <w:rFonts w:ascii="Arial" w:hAnsi="Arial" w:cs="Arial"/>
          <w:noProof/>
          <w:snapToGrid w:val="0"/>
          <w:sz w:val="21"/>
          <w:szCs w:val="21"/>
          <w:lang w:eastAsia="en-US"/>
        </w:rPr>
        <w:t>Business Analyst Lead</w:t>
      </w:r>
      <w:r>
        <w:rPr>
          <w:rFonts w:ascii="Arial" w:hAnsi="Arial" w:cs="Arial"/>
          <w:noProof/>
          <w:snapToGrid w:val="0"/>
          <w:sz w:val="21"/>
          <w:szCs w:val="21"/>
          <w:lang w:eastAsia="en-US"/>
        </w:rPr>
        <w:t xml:space="preserve">, the incumbent researches and investigates the relevant issues and presents proposals and/or recommendations to them to assist in their decision making. </w:t>
      </w:r>
    </w:p>
    <w:p w14:paraId="46AB74C2" w14:textId="30C05968" w:rsidR="006D6E63" w:rsidRDefault="006D6E63">
      <w:pPr>
        <w:spacing w:after="200" w:line="276" w:lineRule="auto"/>
        <w:rPr>
          <w:rFonts w:ascii="Arial" w:hAnsi="Arial" w:cs="Arial"/>
          <w:i/>
          <w:snapToGrid w:val="0"/>
          <w:sz w:val="21"/>
          <w:szCs w:val="21"/>
          <w:lang w:val="en-US" w:eastAsia="en-US"/>
        </w:rPr>
      </w:pPr>
    </w:p>
    <w:p w14:paraId="37B7617F" w14:textId="63D573E9" w:rsidR="006D6E63" w:rsidRDefault="006D6E63" w:rsidP="006D6E63">
      <w:pPr>
        <w:pStyle w:val="Heading2"/>
        <w:jc w:val="both"/>
        <w:rPr>
          <w:i w:val="0"/>
          <w:sz w:val="21"/>
          <w:szCs w:val="21"/>
        </w:rPr>
      </w:pPr>
      <w:r>
        <w:rPr>
          <w:i w:val="0"/>
          <w:sz w:val="21"/>
          <w:szCs w:val="21"/>
        </w:rPr>
        <w:t>Organisation Chart</w:t>
      </w:r>
    </w:p>
    <w:p w14:paraId="0F334E13" w14:textId="77777777" w:rsidR="00DF69EE" w:rsidRDefault="00DF69EE" w:rsidP="00DF69EE"/>
    <w:p w14:paraId="40FCEE2F" w14:textId="4E4BCE5D" w:rsidR="00DF69EE" w:rsidRDefault="00DF69EE" w:rsidP="00DF69EE">
      <w:r>
        <w:rPr>
          <w:noProof/>
        </w:rPr>
        <w:drawing>
          <wp:inline distT="0" distB="0" distL="0" distR="0" wp14:anchorId="4D38A8EA" wp14:editId="2D148985">
            <wp:extent cx="5486400" cy="3200400"/>
            <wp:effectExtent l="0" t="0" r="0" b="19050"/>
            <wp:docPr id="13232548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DEBA0A" w14:textId="77777777" w:rsidR="00DF69EE" w:rsidRDefault="00DF69EE" w:rsidP="00DF69EE"/>
    <w:p w14:paraId="46EE5BF1" w14:textId="77777777" w:rsidR="00DF69EE" w:rsidRPr="00DF69EE" w:rsidRDefault="00DF69EE" w:rsidP="00DF69EE"/>
    <w:p w14:paraId="3DA5A445" w14:textId="30CCE109" w:rsidR="006F1053" w:rsidRDefault="006F1053"/>
    <w:sectPr w:rsidR="006F1053" w:rsidSect="00AA6B02">
      <w:headerReference w:type="default" r:id="rId13"/>
      <w:footerReference w:type="default" r:id="rId14"/>
      <w:pgSz w:w="11906" w:h="16838" w:code="9"/>
      <w:pgMar w:top="1843" w:right="1247" w:bottom="851" w:left="1247"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52CB" w14:textId="77777777" w:rsidR="003C35F7" w:rsidRDefault="003C35F7" w:rsidP="00DF3948">
      <w:r>
        <w:separator/>
      </w:r>
    </w:p>
  </w:endnote>
  <w:endnote w:type="continuationSeparator" w:id="0">
    <w:p w14:paraId="6DBFF61C" w14:textId="77777777" w:rsidR="003C35F7" w:rsidRDefault="003C35F7" w:rsidP="00D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536EA2" w14:paraId="76563A13" w14:textId="77777777" w:rsidTr="00A2611C">
      <w:tc>
        <w:tcPr>
          <w:tcW w:w="7763" w:type="dxa"/>
          <w:shd w:val="clear" w:color="auto" w:fill="auto"/>
        </w:tcPr>
        <w:p w14:paraId="6D6A48C9" w14:textId="3F79AC52" w:rsidR="00AB2821" w:rsidRPr="00A2611C" w:rsidRDefault="00DF3948" w:rsidP="00A2611C">
          <w:pPr>
            <w:pStyle w:val="Footer"/>
            <w:tabs>
              <w:tab w:val="left" w:pos="6345"/>
            </w:tabs>
            <w:rPr>
              <w:rFonts w:cs="Arial"/>
              <w:sz w:val="16"/>
              <w:szCs w:val="16"/>
            </w:rPr>
          </w:pPr>
          <w:r w:rsidRPr="00A2611C">
            <w:rPr>
              <w:rFonts w:cs="Arial"/>
              <w:sz w:val="16"/>
              <w:szCs w:val="16"/>
            </w:rPr>
            <w:t xml:space="preserve">Position Profile – </w:t>
          </w:r>
          <w:r w:rsidR="0086321D">
            <w:rPr>
              <w:rFonts w:cs="Arial"/>
              <w:sz w:val="16"/>
              <w:szCs w:val="16"/>
            </w:rPr>
            <w:t>Business Analyst</w:t>
          </w:r>
          <w:r w:rsidR="00B45CDD">
            <w:rPr>
              <w:rFonts w:cs="Arial"/>
              <w:sz w:val="16"/>
              <w:szCs w:val="16"/>
            </w:rPr>
            <w:t xml:space="preserve"> </w:t>
          </w:r>
          <w:r w:rsidR="006F3A97">
            <w:rPr>
              <w:rFonts w:cs="Arial"/>
              <w:sz w:val="16"/>
              <w:szCs w:val="16"/>
            </w:rPr>
            <w:t>(</w:t>
          </w:r>
          <w:r w:rsidR="002B2163">
            <w:rPr>
              <w:rFonts w:cs="Arial"/>
              <w:sz w:val="16"/>
              <w:szCs w:val="16"/>
            </w:rPr>
            <w:t>Trading</w:t>
          </w:r>
          <w:r w:rsidR="006F3A97">
            <w:rPr>
              <w:rFonts w:cs="Arial"/>
              <w:sz w:val="16"/>
              <w:szCs w:val="16"/>
            </w:rPr>
            <w:t>)</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21773C6F" w14:textId="39945FE7" w:rsidR="00AB2821" w:rsidRPr="00A2611C" w:rsidRDefault="00DF3948" w:rsidP="005B1F02">
          <w:pPr>
            <w:pStyle w:val="Footer"/>
            <w:jc w:val="right"/>
            <w:rPr>
              <w:rFonts w:cs="Arial"/>
              <w:b/>
              <w:sz w:val="16"/>
              <w:szCs w:val="16"/>
            </w:rPr>
          </w:pPr>
          <w:r>
            <w:rPr>
              <w:rFonts w:cs="Arial"/>
              <w:b/>
              <w:sz w:val="16"/>
              <w:szCs w:val="16"/>
            </w:rPr>
            <w:t>Form No T-1679 (0</w:t>
          </w:r>
          <w:r w:rsidR="006748DF">
            <w:rPr>
              <w:rFonts w:cs="Arial"/>
              <w:b/>
              <w:sz w:val="16"/>
              <w:szCs w:val="16"/>
            </w:rPr>
            <w:t>8</w:t>
          </w:r>
          <w:r w:rsidRPr="00A2611C">
            <w:rPr>
              <w:rFonts w:cs="Arial"/>
              <w:b/>
              <w:sz w:val="16"/>
              <w:szCs w:val="16"/>
            </w:rPr>
            <w:t>/</w:t>
          </w:r>
          <w:r>
            <w:rPr>
              <w:rFonts w:cs="Arial"/>
              <w:b/>
              <w:sz w:val="16"/>
              <w:szCs w:val="16"/>
            </w:rPr>
            <w:t>20</w:t>
          </w:r>
          <w:r w:rsidRPr="00A2611C">
            <w:rPr>
              <w:rFonts w:cs="Arial"/>
              <w:b/>
              <w:sz w:val="16"/>
              <w:szCs w:val="16"/>
            </w:rPr>
            <w:t>)</w:t>
          </w:r>
        </w:p>
      </w:tc>
    </w:tr>
  </w:tbl>
  <w:p w14:paraId="64FEDD3E" w14:textId="77777777" w:rsidR="00AB2821" w:rsidRDefault="00AB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51833" w14:textId="77777777" w:rsidR="003C35F7" w:rsidRDefault="003C35F7" w:rsidP="00DF3948">
      <w:r>
        <w:separator/>
      </w:r>
    </w:p>
  </w:footnote>
  <w:footnote w:type="continuationSeparator" w:id="0">
    <w:p w14:paraId="622584FE" w14:textId="77777777" w:rsidR="003C35F7" w:rsidRDefault="003C35F7" w:rsidP="00D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9DAF" w14:textId="1605B764" w:rsidR="00AB2821" w:rsidRDefault="00DF3948" w:rsidP="006D5E25">
    <w:pPr>
      <w:pStyle w:val="Header"/>
      <w:jc w:val="right"/>
    </w:pPr>
    <w:r>
      <w:rPr>
        <w:noProof/>
      </w:rPr>
      <w:drawing>
        <wp:anchor distT="0" distB="0" distL="114300" distR="114300" simplePos="0" relativeHeight="251657216" behindDoc="0" locked="0" layoutInCell="1" allowOverlap="1" wp14:anchorId="1819F65A" wp14:editId="74B8C60B">
          <wp:simplePos x="0" y="0"/>
          <wp:positionH relativeFrom="column">
            <wp:posOffset>4800600</wp:posOffset>
          </wp:positionH>
          <wp:positionV relativeFrom="paragraph">
            <wp:posOffset>5715</wp:posOffset>
          </wp:positionV>
          <wp:extent cx="12827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00BEC"/>
    <w:multiLevelType w:val="hybridMultilevel"/>
    <w:tmpl w:val="0DE6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A963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0353B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881A39"/>
    <w:multiLevelType w:val="hybridMultilevel"/>
    <w:tmpl w:val="556EB19E"/>
    <w:lvl w:ilvl="0" w:tplc="6F883CF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06991062">
    <w:abstractNumId w:val="4"/>
  </w:num>
  <w:num w:numId="2" w16cid:durableId="259991109">
    <w:abstractNumId w:val="3"/>
  </w:num>
  <w:num w:numId="3" w16cid:durableId="940794687">
    <w:abstractNumId w:val="2"/>
  </w:num>
  <w:num w:numId="4" w16cid:durableId="676881876">
    <w:abstractNumId w:val="1"/>
  </w:num>
  <w:num w:numId="5" w16cid:durableId="89011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3948"/>
    <w:rsid w:val="0001275C"/>
    <w:rsid w:val="00076894"/>
    <w:rsid w:val="0011135E"/>
    <w:rsid w:val="00146CB1"/>
    <w:rsid w:val="001665FA"/>
    <w:rsid w:val="001E1140"/>
    <w:rsid w:val="001E545D"/>
    <w:rsid w:val="002907BA"/>
    <w:rsid w:val="002A0800"/>
    <w:rsid w:val="002A1653"/>
    <w:rsid w:val="002B2163"/>
    <w:rsid w:val="002C7AFE"/>
    <w:rsid w:val="00311EE0"/>
    <w:rsid w:val="00350CF2"/>
    <w:rsid w:val="00385E3D"/>
    <w:rsid w:val="003C35F7"/>
    <w:rsid w:val="003C404A"/>
    <w:rsid w:val="00407458"/>
    <w:rsid w:val="004326E4"/>
    <w:rsid w:val="00444348"/>
    <w:rsid w:val="00481848"/>
    <w:rsid w:val="004A0B62"/>
    <w:rsid w:val="00505119"/>
    <w:rsid w:val="005B0621"/>
    <w:rsid w:val="00612152"/>
    <w:rsid w:val="00624DB1"/>
    <w:rsid w:val="006748DF"/>
    <w:rsid w:val="006D6E63"/>
    <w:rsid w:val="006F1053"/>
    <w:rsid w:val="006F3A97"/>
    <w:rsid w:val="0071090D"/>
    <w:rsid w:val="007424B1"/>
    <w:rsid w:val="0075566B"/>
    <w:rsid w:val="00785684"/>
    <w:rsid w:val="007A103B"/>
    <w:rsid w:val="007A66A3"/>
    <w:rsid w:val="007D3832"/>
    <w:rsid w:val="00862657"/>
    <w:rsid w:val="0086321D"/>
    <w:rsid w:val="00873C24"/>
    <w:rsid w:val="008B06EA"/>
    <w:rsid w:val="00972501"/>
    <w:rsid w:val="009C67C3"/>
    <w:rsid w:val="009F1AC6"/>
    <w:rsid w:val="00A14270"/>
    <w:rsid w:val="00A80345"/>
    <w:rsid w:val="00AA6B02"/>
    <w:rsid w:val="00AB2821"/>
    <w:rsid w:val="00AF20D8"/>
    <w:rsid w:val="00B2589F"/>
    <w:rsid w:val="00B45CDD"/>
    <w:rsid w:val="00B978BC"/>
    <w:rsid w:val="00BA4393"/>
    <w:rsid w:val="00BE59F1"/>
    <w:rsid w:val="00C0764C"/>
    <w:rsid w:val="00C13C65"/>
    <w:rsid w:val="00C2028C"/>
    <w:rsid w:val="00CB320F"/>
    <w:rsid w:val="00CF3E1A"/>
    <w:rsid w:val="00D0221B"/>
    <w:rsid w:val="00D50FE2"/>
    <w:rsid w:val="00DA5A5D"/>
    <w:rsid w:val="00DE1DDD"/>
    <w:rsid w:val="00DF3948"/>
    <w:rsid w:val="00DF69EE"/>
    <w:rsid w:val="00EA198E"/>
    <w:rsid w:val="00ED4B2A"/>
    <w:rsid w:val="00F4535C"/>
    <w:rsid w:val="00F7624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E6FA"/>
  <w15:chartTrackingRefBased/>
  <w15:docId w15:val="{F25C0FAD-01F2-43D4-A79C-EE9BB96F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4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DF3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F394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948"/>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DF3948"/>
    <w:rPr>
      <w:rFonts w:ascii="Arial" w:eastAsia="Times New Roman" w:hAnsi="Arial" w:cs="Arial"/>
      <w:b/>
      <w:bCs/>
      <w:i/>
      <w:iCs/>
      <w:sz w:val="28"/>
      <w:szCs w:val="28"/>
      <w:lang w:eastAsia="en-AU"/>
    </w:rPr>
  </w:style>
  <w:style w:type="paragraph" w:styleId="BodyText2">
    <w:name w:val="Body Text 2"/>
    <w:basedOn w:val="Normal"/>
    <w:link w:val="BodyText2Char"/>
    <w:rsid w:val="00DF3948"/>
    <w:pPr>
      <w:tabs>
        <w:tab w:val="left" w:pos="2040"/>
      </w:tabs>
      <w:jc w:val="both"/>
    </w:pPr>
    <w:rPr>
      <w:rFonts w:ascii="Comic Sans MS" w:hAnsi="Comic Sans MS"/>
      <w:i/>
      <w:snapToGrid w:val="0"/>
      <w:sz w:val="22"/>
      <w:szCs w:val="20"/>
      <w:lang w:val="en-US" w:eastAsia="en-US"/>
    </w:rPr>
  </w:style>
  <w:style w:type="character" w:customStyle="1" w:styleId="BodyText2Char">
    <w:name w:val="Body Text 2 Char"/>
    <w:basedOn w:val="DefaultParagraphFont"/>
    <w:link w:val="BodyText2"/>
    <w:rsid w:val="00DF3948"/>
    <w:rPr>
      <w:rFonts w:ascii="Comic Sans MS" w:eastAsia="Times New Roman" w:hAnsi="Comic Sans MS" w:cs="Times New Roman"/>
      <w:i/>
      <w:snapToGrid w:val="0"/>
      <w:szCs w:val="20"/>
      <w:lang w:val="en-US"/>
    </w:rPr>
  </w:style>
  <w:style w:type="paragraph" w:styleId="BodyText">
    <w:name w:val="Body Text"/>
    <w:basedOn w:val="Normal"/>
    <w:link w:val="BodyTextChar"/>
    <w:rsid w:val="00DF3948"/>
    <w:pPr>
      <w:tabs>
        <w:tab w:val="left" w:pos="2040"/>
      </w:tabs>
      <w:jc w:val="both"/>
    </w:pPr>
    <w:rPr>
      <w:rFonts w:ascii="Comic Sans MS" w:hAnsi="Comic Sans MS"/>
      <w:snapToGrid w:val="0"/>
      <w:sz w:val="22"/>
      <w:szCs w:val="20"/>
      <w:lang w:val="en-US" w:eastAsia="en-US"/>
    </w:rPr>
  </w:style>
  <w:style w:type="character" w:customStyle="1" w:styleId="BodyTextChar">
    <w:name w:val="Body Text Char"/>
    <w:basedOn w:val="DefaultParagraphFont"/>
    <w:link w:val="BodyText"/>
    <w:rsid w:val="00DF3948"/>
    <w:rPr>
      <w:rFonts w:ascii="Comic Sans MS" w:eastAsia="Times New Roman" w:hAnsi="Comic Sans MS" w:cs="Times New Roman"/>
      <w:snapToGrid w:val="0"/>
      <w:szCs w:val="20"/>
      <w:lang w:val="en-US"/>
    </w:rPr>
  </w:style>
  <w:style w:type="paragraph" w:styleId="Footer">
    <w:name w:val="footer"/>
    <w:basedOn w:val="Normal"/>
    <w:link w:val="FooterChar"/>
    <w:uiPriority w:val="99"/>
    <w:rsid w:val="00DF3948"/>
    <w:pPr>
      <w:tabs>
        <w:tab w:val="center" w:pos="4153"/>
        <w:tab w:val="right" w:pos="8306"/>
      </w:tabs>
    </w:pPr>
    <w:rPr>
      <w:rFonts w:ascii="Arial" w:hAnsi="Arial"/>
      <w:sz w:val="22"/>
      <w:szCs w:val="20"/>
      <w:lang w:val="en-US"/>
    </w:rPr>
  </w:style>
  <w:style w:type="character" w:customStyle="1" w:styleId="FooterChar">
    <w:name w:val="Footer Char"/>
    <w:basedOn w:val="DefaultParagraphFont"/>
    <w:link w:val="Footer"/>
    <w:uiPriority w:val="99"/>
    <w:rsid w:val="00DF3948"/>
    <w:rPr>
      <w:rFonts w:ascii="Arial" w:eastAsia="Times New Roman" w:hAnsi="Arial" w:cs="Times New Roman"/>
      <w:szCs w:val="20"/>
      <w:lang w:val="en-US" w:eastAsia="en-AU"/>
    </w:rPr>
  </w:style>
  <w:style w:type="paragraph" w:styleId="Header">
    <w:name w:val="header"/>
    <w:basedOn w:val="Normal"/>
    <w:link w:val="HeaderChar"/>
    <w:rsid w:val="00DF3948"/>
    <w:pPr>
      <w:tabs>
        <w:tab w:val="center" w:pos="4153"/>
        <w:tab w:val="right" w:pos="8306"/>
      </w:tabs>
    </w:pPr>
  </w:style>
  <w:style w:type="character" w:customStyle="1" w:styleId="HeaderChar">
    <w:name w:val="Header Char"/>
    <w:basedOn w:val="DefaultParagraphFont"/>
    <w:link w:val="Header"/>
    <w:rsid w:val="00DF3948"/>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F3948"/>
    <w:pPr>
      <w:ind w:left="720"/>
      <w:contextualSpacing/>
    </w:pPr>
    <w:rPr>
      <w:rFonts w:ascii="Arial" w:hAnsi="Arial"/>
      <w:sz w:val="22"/>
    </w:rPr>
  </w:style>
  <w:style w:type="character" w:styleId="CommentReference">
    <w:name w:val="annotation reference"/>
    <w:basedOn w:val="DefaultParagraphFont"/>
    <w:uiPriority w:val="99"/>
    <w:semiHidden/>
    <w:unhideWhenUsed/>
    <w:rsid w:val="0086321D"/>
    <w:rPr>
      <w:sz w:val="16"/>
      <w:szCs w:val="16"/>
    </w:rPr>
  </w:style>
  <w:style w:type="paragraph" w:styleId="CommentText">
    <w:name w:val="annotation text"/>
    <w:basedOn w:val="Normal"/>
    <w:link w:val="CommentTextChar"/>
    <w:uiPriority w:val="99"/>
    <w:semiHidden/>
    <w:unhideWhenUsed/>
    <w:rsid w:val="0086321D"/>
    <w:rPr>
      <w:sz w:val="20"/>
      <w:szCs w:val="20"/>
    </w:rPr>
  </w:style>
  <w:style w:type="character" w:customStyle="1" w:styleId="CommentTextChar">
    <w:name w:val="Comment Text Char"/>
    <w:basedOn w:val="DefaultParagraphFont"/>
    <w:link w:val="CommentText"/>
    <w:uiPriority w:val="99"/>
    <w:semiHidden/>
    <w:rsid w:val="0086321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321D"/>
    <w:rPr>
      <w:b/>
      <w:bCs/>
    </w:rPr>
  </w:style>
  <w:style w:type="character" w:customStyle="1" w:styleId="CommentSubjectChar">
    <w:name w:val="Comment Subject Char"/>
    <w:basedOn w:val="CommentTextChar"/>
    <w:link w:val="CommentSubject"/>
    <w:uiPriority w:val="99"/>
    <w:semiHidden/>
    <w:rsid w:val="0086321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63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1D"/>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9405">
      <w:bodyDiv w:val="1"/>
      <w:marLeft w:val="0"/>
      <w:marRight w:val="0"/>
      <w:marTop w:val="0"/>
      <w:marBottom w:val="0"/>
      <w:divBdr>
        <w:top w:val="none" w:sz="0" w:space="0" w:color="auto"/>
        <w:left w:val="none" w:sz="0" w:space="0" w:color="auto"/>
        <w:bottom w:val="none" w:sz="0" w:space="0" w:color="auto"/>
        <w:right w:val="none" w:sz="0" w:space="0" w:color="auto"/>
      </w:divBdr>
    </w:div>
    <w:div w:id="461071886">
      <w:bodyDiv w:val="1"/>
      <w:marLeft w:val="0"/>
      <w:marRight w:val="0"/>
      <w:marTop w:val="0"/>
      <w:marBottom w:val="0"/>
      <w:divBdr>
        <w:top w:val="none" w:sz="0" w:space="0" w:color="auto"/>
        <w:left w:val="none" w:sz="0" w:space="0" w:color="auto"/>
        <w:bottom w:val="none" w:sz="0" w:space="0" w:color="auto"/>
        <w:right w:val="none" w:sz="0" w:space="0" w:color="auto"/>
      </w:divBdr>
    </w:div>
    <w:div w:id="1019819975">
      <w:bodyDiv w:val="1"/>
      <w:marLeft w:val="0"/>
      <w:marRight w:val="0"/>
      <w:marTop w:val="0"/>
      <w:marBottom w:val="0"/>
      <w:divBdr>
        <w:top w:val="none" w:sz="0" w:space="0" w:color="auto"/>
        <w:left w:val="none" w:sz="0" w:space="0" w:color="auto"/>
        <w:bottom w:val="none" w:sz="0" w:space="0" w:color="auto"/>
        <w:right w:val="none" w:sz="0" w:space="0" w:color="auto"/>
      </w:divBdr>
    </w:div>
    <w:div w:id="1224952493">
      <w:bodyDiv w:val="1"/>
      <w:marLeft w:val="0"/>
      <w:marRight w:val="0"/>
      <w:marTop w:val="0"/>
      <w:marBottom w:val="0"/>
      <w:divBdr>
        <w:top w:val="none" w:sz="0" w:space="0" w:color="auto"/>
        <w:left w:val="none" w:sz="0" w:space="0" w:color="auto"/>
        <w:bottom w:val="none" w:sz="0" w:space="0" w:color="auto"/>
        <w:right w:val="none" w:sz="0" w:space="0" w:color="auto"/>
      </w:divBdr>
    </w:div>
    <w:div w:id="12649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91A0BF-ACF7-4D48-9BF4-B301467E569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2F3E27A5-C21F-4F58-AD75-5B14FFBA8F95}">
      <dgm:prSet phldrT="[Text]"/>
      <dgm:spPr/>
      <dgm:t>
        <a:bodyPr/>
        <a:lstStyle/>
        <a:p>
          <a:r>
            <a:rPr lang="en-AU"/>
            <a:t>Head of Digital Solutions</a:t>
          </a:r>
        </a:p>
      </dgm:t>
    </dgm:pt>
    <dgm:pt modelId="{EBED6700-D536-48F6-A00D-16536382C4F0}" type="parTrans" cxnId="{FB853C4E-574D-4E58-BAA9-B786A900DF7D}">
      <dgm:prSet/>
      <dgm:spPr/>
      <dgm:t>
        <a:bodyPr/>
        <a:lstStyle/>
        <a:p>
          <a:endParaRPr lang="en-AU"/>
        </a:p>
      </dgm:t>
    </dgm:pt>
    <dgm:pt modelId="{3153F103-0B52-40B5-AC4E-7FC9043A1335}" type="sibTrans" cxnId="{FB853C4E-574D-4E58-BAA9-B786A900DF7D}">
      <dgm:prSet/>
      <dgm:spPr/>
      <dgm:t>
        <a:bodyPr/>
        <a:lstStyle/>
        <a:p>
          <a:endParaRPr lang="en-AU"/>
        </a:p>
      </dgm:t>
    </dgm:pt>
    <dgm:pt modelId="{D191221B-127B-461A-81D8-87927C1E5EA3}">
      <dgm:prSet phldrT="[Text]"/>
      <dgm:spPr/>
      <dgm:t>
        <a:bodyPr/>
        <a:lstStyle/>
        <a:p>
          <a:r>
            <a:rPr lang="en-AU"/>
            <a:t>Business Analysis Lead</a:t>
          </a:r>
        </a:p>
      </dgm:t>
    </dgm:pt>
    <dgm:pt modelId="{E5FFF7E9-A477-4D8A-878A-E728F2CA335D}" type="parTrans" cxnId="{0EA08747-737F-4C18-815D-40B8B6317904}">
      <dgm:prSet/>
      <dgm:spPr/>
      <dgm:t>
        <a:bodyPr/>
        <a:lstStyle/>
        <a:p>
          <a:endParaRPr lang="en-AU"/>
        </a:p>
      </dgm:t>
    </dgm:pt>
    <dgm:pt modelId="{9029CC4C-3E33-49CF-8258-1DCE85D020AE}" type="sibTrans" cxnId="{0EA08747-737F-4C18-815D-40B8B6317904}">
      <dgm:prSet/>
      <dgm:spPr/>
      <dgm:t>
        <a:bodyPr/>
        <a:lstStyle/>
        <a:p>
          <a:endParaRPr lang="en-AU"/>
        </a:p>
      </dgm:t>
    </dgm:pt>
    <dgm:pt modelId="{DBFE5C3A-462A-430E-9C2C-AC6248303E2B}">
      <dgm:prSet phldrT="[Text]"/>
      <dgm:spPr>
        <a:solidFill>
          <a:schemeClr val="accent6">
            <a:lumMod val="75000"/>
          </a:schemeClr>
        </a:solidFill>
      </dgm:spPr>
      <dgm:t>
        <a:bodyPr/>
        <a:lstStyle/>
        <a:p>
          <a:r>
            <a:rPr lang="en-AU"/>
            <a:t>Business Analyst (Trading)</a:t>
          </a:r>
        </a:p>
      </dgm:t>
    </dgm:pt>
    <dgm:pt modelId="{AB4D20E5-21F8-444D-8122-8D0DEF4EF328}" type="parTrans" cxnId="{7FE603ED-E12B-42AC-BB6B-6429E9CBE791}">
      <dgm:prSet/>
      <dgm:spPr/>
      <dgm:t>
        <a:bodyPr/>
        <a:lstStyle/>
        <a:p>
          <a:endParaRPr lang="en-AU"/>
        </a:p>
      </dgm:t>
    </dgm:pt>
    <dgm:pt modelId="{45E75E3F-9F7C-4653-BE85-FAA1B3060A60}" type="sibTrans" cxnId="{7FE603ED-E12B-42AC-BB6B-6429E9CBE791}">
      <dgm:prSet/>
      <dgm:spPr/>
      <dgm:t>
        <a:bodyPr/>
        <a:lstStyle/>
        <a:p>
          <a:endParaRPr lang="en-AU"/>
        </a:p>
      </dgm:t>
    </dgm:pt>
    <dgm:pt modelId="{386B0C50-685E-4C34-889B-B83C624BF91E}">
      <dgm:prSet phldrT="[Text]"/>
      <dgm:spPr/>
      <dgm:t>
        <a:bodyPr/>
        <a:lstStyle/>
        <a:p>
          <a:r>
            <a:rPr lang="en-AU"/>
            <a:t>Engineering Lead</a:t>
          </a:r>
        </a:p>
      </dgm:t>
    </dgm:pt>
    <dgm:pt modelId="{40C7B22E-9F51-41E6-80D2-E27309BB4A23}" type="parTrans" cxnId="{730B340A-969E-4D1A-8CB8-AA388A5A11A0}">
      <dgm:prSet/>
      <dgm:spPr/>
      <dgm:t>
        <a:bodyPr/>
        <a:lstStyle/>
        <a:p>
          <a:endParaRPr lang="en-AU"/>
        </a:p>
      </dgm:t>
    </dgm:pt>
    <dgm:pt modelId="{D788F53F-FA7A-482F-B81A-03DB42074D12}" type="sibTrans" cxnId="{730B340A-969E-4D1A-8CB8-AA388A5A11A0}">
      <dgm:prSet/>
      <dgm:spPr/>
      <dgm:t>
        <a:bodyPr/>
        <a:lstStyle/>
        <a:p>
          <a:endParaRPr lang="en-AU"/>
        </a:p>
      </dgm:t>
    </dgm:pt>
    <dgm:pt modelId="{830A65F5-B27C-45DE-B018-5BF4C60F3D71}">
      <dgm:prSet phldrT="[Text]"/>
      <dgm:spPr/>
      <dgm:t>
        <a:bodyPr/>
        <a:lstStyle/>
        <a:p>
          <a:r>
            <a:rPr lang="en-AU"/>
            <a:t>Portfolio Manager</a:t>
          </a:r>
        </a:p>
      </dgm:t>
    </dgm:pt>
    <dgm:pt modelId="{E312574A-11F8-44DA-8178-210982CBEC70}" type="parTrans" cxnId="{4E4755D6-F44A-4038-AAA6-B75E3EE57DD4}">
      <dgm:prSet/>
      <dgm:spPr/>
      <dgm:t>
        <a:bodyPr/>
        <a:lstStyle/>
        <a:p>
          <a:endParaRPr lang="en-AU"/>
        </a:p>
      </dgm:t>
    </dgm:pt>
    <dgm:pt modelId="{30071504-8653-4693-A02B-36058BA19066}" type="sibTrans" cxnId="{4E4755D6-F44A-4038-AAA6-B75E3EE57DD4}">
      <dgm:prSet/>
      <dgm:spPr/>
      <dgm:t>
        <a:bodyPr/>
        <a:lstStyle/>
        <a:p>
          <a:endParaRPr lang="en-AU"/>
        </a:p>
      </dgm:t>
    </dgm:pt>
    <dgm:pt modelId="{AC83BAB9-51EB-40D1-B9AC-26D6BBF14915}">
      <dgm:prSet phldrT="[Text]"/>
      <dgm:spPr/>
      <dgm:t>
        <a:bodyPr/>
        <a:lstStyle/>
        <a:p>
          <a:r>
            <a:rPr lang="en-AU"/>
            <a:t>QA Lead</a:t>
          </a:r>
        </a:p>
      </dgm:t>
    </dgm:pt>
    <dgm:pt modelId="{C9C0B6A5-7BC7-4961-ADEE-CCC3EFBD02E5}" type="parTrans" cxnId="{94AB84C2-AC88-4E95-BE9A-915C8C7BC27A}">
      <dgm:prSet/>
      <dgm:spPr/>
      <dgm:t>
        <a:bodyPr/>
        <a:lstStyle/>
        <a:p>
          <a:endParaRPr lang="en-AU"/>
        </a:p>
      </dgm:t>
    </dgm:pt>
    <dgm:pt modelId="{0C02E467-2888-4EE7-852C-60F3C04A2EEF}" type="sibTrans" cxnId="{94AB84C2-AC88-4E95-BE9A-915C8C7BC27A}">
      <dgm:prSet/>
      <dgm:spPr/>
      <dgm:t>
        <a:bodyPr/>
        <a:lstStyle/>
        <a:p>
          <a:endParaRPr lang="en-AU"/>
        </a:p>
      </dgm:t>
    </dgm:pt>
    <dgm:pt modelId="{5AC30243-5D58-4E5A-AEC9-38D5F640BE99}">
      <dgm:prSet phldrT="[Text]"/>
      <dgm:spPr/>
      <dgm:t>
        <a:bodyPr/>
        <a:lstStyle/>
        <a:p>
          <a:r>
            <a:rPr lang="en-AU"/>
            <a:t>Architecture Lead</a:t>
          </a:r>
        </a:p>
      </dgm:t>
    </dgm:pt>
    <dgm:pt modelId="{59576244-3FE1-4242-BD78-8CDF5710AD69}" type="parTrans" cxnId="{42B806A0-2527-4234-B51C-4ACEEA29D5A9}">
      <dgm:prSet/>
      <dgm:spPr/>
      <dgm:t>
        <a:bodyPr/>
        <a:lstStyle/>
        <a:p>
          <a:endParaRPr lang="en-AU"/>
        </a:p>
      </dgm:t>
    </dgm:pt>
    <dgm:pt modelId="{5DC6147C-CCAE-4B08-98DF-CC3A44680709}" type="sibTrans" cxnId="{42B806A0-2527-4234-B51C-4ACEEA29D5A9}">
      <dgm:prSet/>
      <dgm:spPr/>
      <dgm:t>
        <a:bodyPr/>
        <a:lstStyle/>
        <a:p>
          <a:endParaRPr lang="en-AU"/>
        </a:p>
      </dgm:t>
    </dgm:pt>
    <dgm:pt modelId="{D0991245-AA3E-40C2-AB37-EE3C74AF3376}">
      <dgm:prSet phldrT="[Text]"/>
      <dgm:spPr/>
      <dgm:t>
        <a:bodyPr/>
        <a:lstStyle/>
        <a:p>
          <a:r>
            <a:rPr lang="en-AU"/>
            <a:t>Change Lead</a:t>
          </a:r>
        </a:p>
      </dgm:t>
    </dgm:pt>
    <dgm:pt modelId="{F69634E6-01AA-4F74-9C92-0C3809754928}" type="parTrans" cxnId="{9928C6E9-7F83-41BC-8239-C16FB1FD4608}">
      <dgm:prSet/>
      <dgm:spPr/>
      <dgm:t>
        <a:bodyPr/>
        <a:lstStyle/>
        <a:p>
          <a:endParaRPr lang="en-AU"/>
        </a:p>
      </dgm:t>
    </dgm:pt>
    <dgm:pt modelId="{644706E7-BEE0-4A11-9171-28F3900D22D6}" type="sibTrans" cxnId="{9928C6E9-7F83-41BC-8239-C16FB1FD4608}">
      <dgm:prSet/>
      <dgm:spPr/>
      <dgm:t>
        <a:bodyPr/>
        <a:lstStyle/>
        <a:p>
          <a:endParaRPr lang="en-AU"/>
        </a:p>
      </dgm:t>
    </dgm:pt>
    <dgm:pt modelId="{10773CD8-7879-4264-A4DB-5CE53E696646}">
      <dgm:prSet phldrT="[Text]"/>
      <dgm:spPr/>
      <dgm:t>
        <a:bodyPr/>
        <a:lstStyle/>
        <a:p>
          <a:r>
            <a:rPr lang="en-AU"/>
            <a:t>Project Managers</a:t>
          </a:r>
        </a:p>
      </dgm:t>
    </dgm:pt>
    <dgm:pt modelId="{247A9411-7DE9-4D19-BD17-062589580C04}" type="parTrans" cxnId="{09E04D63-DF6D-4C21-807E-A756ADFEDED2}">
      <dgm:prSet/>
      <dgm:spPr/>
      <dgm:t>
        <a:bodyPr/>
        <a:lstStyle/>
        <a:p>
          <a:endParaRPr lang="en-AU"/>
        </a:p>
      </dgm:t>
    </dgm:pt>
    <dgm:pt modelId="{501C1693-C908-48A5-A09C-5E0730CE49C9}" type="sibTrans" cxnId="{09E04D63-DF6D-4C21-807E-A756ADFEDED2}">
      <dgm:prSet/>
      <dgm:spPr/>
      <dgm:t>
        <a:bodyPr/>
        <a:lstStyle/>
        <a:p>
          <a:endParaRPr lang="en-AU"/>
        </a:p>
      </dgm:t>
    </dgm:pt>
    <dgm:pt modelId="{ACCD5B19-781B-4893-BD68-A2BBFA3B48F6}">
      <dgm:prSet phldrT="[Text]"/>
      <dgm:spPr/>
      <dgm:t>
        <a:bodyPr/>
        <a:lstStyle/>
        <a:p>
          <a:r>
            <a:rPr lang="en-AU"/>
            <a:t>Trading Technology Solutions</a:t>
          </a:r>
        </a:p>
      </dgm:t>
    </dgm:pt>
    <dgm:pt modelId="{F8EE1188-5ED1-4E21-A3E5-489E3E09A1C2}" type="parTrans" cxnId="{723E8D02-4092-4F34-9AB4-923B128FD5A5}">
      <dgm:prSet/>
      <dgm:spPr/>
      <dgm:t>
        <a:bodyPr/>
        <a:lstStyle/>
        <a:p>
          <a:endParaRPr lang="en-AU"/>
        </a:p>
      </dgm:t>
    </dgm:pt>
    <dgm:pt modelId="{6F575358-EBFD-49E0-966B-4DCE8F6C3D09}" type="sibTrans" cxnId="{723E8D02-4092-4F34-9AB4-923B128FD5A5}">
      <dgm:prSet/>
      <dgm:spPr/>
      <dgm:t>
        <a:bodyPr/>
        <a:lstStyle/>
        <a:p>
          <a:endParaRPr lang="en-AU"/>
        </a:p>
      </dgm:t>
    </dgm:pt>
    <dgm:pt modelId="{DFB97D3C-26A4-4717-ABB6-A41987196B98}" type="pres">
      <dgm:prSet presAssocID="{6E91A0BF-ACF7-4D48-9BF4-B301467E5699}" presName="hierChild1" presStyleCnt="0">
        <dgm:presLayoutVars>
          <dgm:orgChart val="1"/>
          <dgm:chPref val="1"/>
          <dgm:dir/>
          <dgm:animOne val="branch"/>
          <dgm:animLvl val="lvl"/>
          <dgm:resizeHandles/>
        </dgm:presLayoutVars>
      </dgm:prSet>
      <dgm:spPr/>
    </dgm:pt>
    <dgm:pt modelId="{3593F397-2834-40E2-96C1-23E0FD45E0EA}" type="pres">
      <dgm:prSet presAssocID="{2F3E27A5-C21F-4F58-AD75-5B14FFBA8F95}" presName="hierRoot1" presStyleCnt="0">
        <dgm:presLayoutVars>
          <dgm:hierBranch val="init"/>
        </dgm:presLayoutVars>
      </dgm:prSet>
      <dgm:spPr/>
    </dgm:pt>
    <dgm:pt modelId="{5550FA57-D038-40C4-8C27-0B76D97515CE}" type="pres">
      <dgm:prSet presAssocID="{2F3E27A5-C21F-4F58-AD75-5B14FFBA8F95}" presName="rootComposite1" presStyleCnt="0"/>
      <dgm:spPr/>
    </dgm:pt>
    <dgm:pt modelId="{D08F754A-8101-4E2C-B149-B084D234974C}" type="pres">
      <dgm:prSet presAssocID="{2F3E27A5-C21F-4F58-AD75-5B14FFBA8F95}" presName="rootText1" presStyleLbl="node0" presStyleIdx="0" presStyleCnt="1">
        <dgm:presLayoutVars>
          <dgm:chPref val="3"/>
        </dgm:presLayoutVars>
      </dgm:prSet>
      <dgm:spPr/>
    </dgm:pt>
    <dgm:pt modelId="{7B8EBDA9-C3F3-4CBE-B8DA-CA2483DE9846}" type="pres">
      <dgm:prSet presAssocID="{2F3E27A5-C21F-4F58-AD75-5B14FFBA8F95}" presName="rootConnector1" presStyleLbl="node1" presStyleIdx="0" presStyleCnt="0"/>
      <dgm:spPr/>
    </dgm:pt>
    <dgm:pt modelId="{4DCCC557-840A-42F0-9F67-0F4BFD90FD0B}" type="pres">
      <dgm:prSet presAssocID="{2F3E27A5-C21F-4F58-AD75-5B14FFBA8F95}" presName="hierChild2" presStyleCnt="0"/>
      <dgm:spPr/>
    </dgm:pt>
    <dgm:pt modelId="{5B36E5BE-F387-408D-AE4C-A84E446870D1}" type="pres">
      <dgm:prSet presAssocID="{F8EE1188-5ED1-4E21-A3E5-489E3E09A1C2}" presName="Name37" presStyleLbl="parChTrans1D2" presStyleIdx="0" presStyleCnt="1"/>
      <dgm:spPr/>
    </dgm:pt>
    <dgm:pt modelId="{29F66B3E-4A6E-492B-A944-34AF5979B2EB}" type="pres">
      <dgm:prSet presAssocID="{ACCD5B19-781B-4893-BD68-A2BBFA3B48F6}" presName="hierRoot2" presStyleCnt="0">
        <dgm:presLayoutVars>
          <dgm:hierBranch val="init"/>
        </dgm:presLayoutVars>
      </dgm:prSet>
      <dgm:spPr/>
    </dgm:pt>
    <dgm:pt modelId="{434F2A0D-30C5-4AC0-9ABA-1E42A83D1A36}" type="pres">
      <dgm:prSet presAssocID="{ACCD5B19-781B-4893-BD68-A2BBFA3B48F6}" presName="rootComposite" presStyleCnt="0"/>
      <dgm:spPr/>
    </dgm:pt>
    <dgm:pt modelId="{23E2B889-BBCB-4589-8470-9110B084BFB5}" type="pres">
      <dgm:prSet presAssocID="{ACCD5B19-781B-4893-BD68-A2BBFA3B48F6}" presName="rootText" presStyleLbl="node2" presStyleIdx="0" presStyleCnt="1">
        <dgm:presLayoutVars>
          <dgm:chPref val="3"/>
        </dgm:presLayoutVars>
      </dgm:prSet>
      <dgm:spPr/>
    </dgm:pt>
    <dgm:pt modelId="{A8E6C459-0AA3-424F-814A-5B5A7C8FA32D}" type="pres">
      <dgm:prSet presAssocID="{ACCD5B19-781B-4893-BD68-A2BBFA3B48F6}" presName="rootConnector" presStyleLbl="node2" presStyleIdx="0" presStyleCnt="1"/>
      <dgm:spPr/>
    </dgm:pt>
    <dgm:pt modelId="{A2D2D1BE-04BF-47AA-B5FD-403F224CCB87}" type="pres">
      <dgm:prSet presAssocID="{ACCD5B19-781B-4893-BD68-A2BBFA3B48F6}" presName="hierChild4" presStyleCnt="0"/>
      <dgm:spPr/>
    </dgm:pt>
    <dgm:pt modelId="{B54AD505-637D-4D16-9168-FB6887F5B6DA}" type="pres">
      <dgm:prSet presAssocID="{E312574A-11F8-44DA-8178-210982CBEC70}" presName="Name37" presStyleLbl="parChTrans1D3" presStyleIdx="0" presStyleCnt="4"/>
      <dgm:spPr/>
    </dgm:pt>
    <dgm:pt modelId="{E708AA48-42BD-4127-8564-8B81CBD71CC4}" type="pres">
      <dgm:prSet presAssocID="{830A65F5-B27C-45DE-B018-5BF4C60F3D71}" presName="hierRoot2" presStyleCnt="0">
        <dgm:presLayoutVars>
          <dgm:hierBranch val="init"/>
        </dgm:presLayoutVars>
      </dgm:prSet>
      <dgm:spPr/>
    </dgm:pt>
    <dgm:pt modelId="{345F4496-7EA2-43E6-9ED4-48DD034EFA48}" type="pres">
      <dgm:prSet presAssocID="{830A65F5-B27C-45DE-B018-5BF4C60F3D71}" presName="rootComposite" presStyleCnt="0"/>
      <dgm:spPr/>
    </dgm:pt>
    <dgm:pt modelId="{927D488B-6804-40B9-B8A2-EB767F038C19}" type="pres">
      <dgm:prSet presAssocID="{830A65F5-B27C-45DE-B018-5BF4C60F3D71}" presName="rootText" presStyleLbl="node3" presStyleIdx="0" presStyleCnt="4">
        <dgm:presLayoutVars>
          <dgm:chPref val="3"/>
        </dgm:presLayoutVars>
      </dgm:prSet>
      <dgm:spPr/>
    </dgm:pt>
    <dgm:pt modelId="{3DE28CFC-D9C8-43D6-BCEC-A8EB04D90295}" type="pres">
      <dgm:prSet presAssocID="{830A65F5-B27C-45DE-B018-5BF4C60F3D71}" presName="rootConnector" presStyleLbl="node3" presStyleIdx="0" presStyleCnt="4"/>
      <dgm:spPr/>
    </dgm:pt>
    <dgm:pt modelId="{389A84D5-8BD3-4E8B-834E-42AE777860AB}" type="pres">
      <dgm:prSet presAssocID="{830A65F5-B27C-45DE-B018-5BF4C60F3D71}" presName="hierChild4" presStyleCnt="0"/>
      <dgm:spPr/>
    </dgm:pt>
    <dgm:pt modelId="{51E3D84B-FF71-4863-88AF-CF890075E7A2}" type="pres">
      <dgm:prSet presAssocID="{247A9411-7DE9-4D19-BD17-062589580C04}" presName="Name37" presStyleLbl="parChTrans1D4" presStyleIdx="0" presStyleCnt="4"/>
      <dgm:spPr/>
    </dgm:pt>
    <dgm:pt modelId="{49AD0132-1B58-468C-B825-ACBFDBEE018B}" type="pres">
      <dgm:prSet presAssocID="{10773CD8-7879-4264-A4DB-5CE53E696646}" presName="hierRoot2" presStyleCnt="0">
        <dgm:presLayoutVars>
          <dgm:hierBranch val="init"/>
        </dgm:presLayoutVars>
      </dgm:prSet>
      <dgm:spPr/>
    </dgm:pt>
    <dgm:pt modelId="{E88A882A-5FFB-4AC6-A139-93D50AA10A5A}" type="pres">
      <dgm:prSet presAssocID="{10773CD8-7879-4264-A4DB-5CE53E696646}" presName="rootComposite" presStyleCnt="0"/>
      <dgm:spPr/>
    </dgm:pt>
    <dgm:pt modelId="{FA9EBF4B-EADF-43D0-956F-39A9073E7C63}" type="pres">
      <dgm:prSet presAssocID="{10773CD8-7879-4264-A4DB-5CE53E696646}" presName="rootText" presStyleLbl="node4" presStyleIdx="0" presStyleCnt="4">
        <dgm:presLayoutVars>
          <dgm:chPref val="3"/>
        </dgm:presLayoutVars>
      </dgm:prSet>
      <dgm:spPr/>
    </dgm:pt>
    <dgm:pt modelId="{E70FF0B6-F302-4518-85A2-EF2EB73806BD}" type="pres">
      <dgm:prSet presAssocID="{10773CD8-7879-4264-A4DB-5CE53E696646}" presName="rootConnector" presStyleLbl="node4" presStyleIdx="0" presStyleCnt="4"/>
      <dgm:spPr/>
    </dgm:pt>
    <dgm:pt modelId="{A163FE94-BAC4-42D4-9515-B8FFFC29762F}" type="pres">
      <dgm:prSet presAssocID="{10773CD8-7879-4264-A4DB-5CE53E696646}" presName="hierChild4" presStyleCnt="0"/>
      <dgm:spPr/>
    </dgm:pt>
    <dgm:pt modelId="{AA0F9EBF-D63B-4FA5-B882-3F51819AC078}" type="pres">
      <dgm:prSet presAssocID="{10773CD8-7879-4264-A4DB-5CE53E696646}" presName="hierChild5" presStyleCnt="0"/>
      <dgm:spPr/>
    </dgm:pt>
    <dgm:pt modelId="{81E1ECB0-DEA3-4135-81FE-7FE9C37D265C}" type="pres">
      <dgm:prSet presAssocID="{E5FFF7E9-A477-4D8A-878A-E728F2CA335D}" presName="Name37" presStyleLbl="parChTrans1D4" presStyleIdx="1" presStyleCnt="4"/>
      <dgm:spPr/>
    </dgm:pt>
    <dgm:pt modelId="{7295BF10-7AA9-49E5-9128-EB17573C90BC}" type="pres">
      <dgm:prSet presAssocID="{D191221B-127B-461A-81D8-87927C1E5EA3}" presName="hierRoot2" presStyleCnt="0">
        <dgm:presLayoutVars>
          <dgm:hierBranch val="init"/>
        </dgm:presLayoutVars>
      </dgm:prSet>
      <dgm:spPr/>
    </dgm:pt>
    <dgm:pt modelId="{A2B40CAF-76D5-4BAE-805B-5AD915DD0D1A}" type="pres">
      <dgm:prSet presAssocID="{D191221B-127B-461A-81D8-87927C1E5EA3}" presName="rootComposite" presStyleCnt="0"/>
      <dgm:spPr/>
    </dgm:pt>
    <dgm:pt modelId="{94BEE83F-19D0-4241-8557-35AB0FEE620C}" type="pres">
      <dgm:prSet presAssocID="{D191221B-127B-461A-81D8-87927C1E5EA3}" presName="rootText" presStyleLbl="node4" presStyleIdx="1" presStyleCnt="4">
        <dgm:presLayoutVars>
          <dgm:chPref val="3"/>
        </dgm:presLayoutVars>
      </dgm:prSet>
      <dgm:spPr/>
    </dgm:pt>
    <dgm:pt modelId="{AE6A4AF8-E550-4F05-B7EE-EBCF51F1555D}" type="pres">
      <dgm:prSet presAssocID="{D191221B-127B-461A-81D8-87927C1E5EA3}" presName="rootConnector" presStyleLbl="node4" presStyleIdx="1" presStyleCnt="4"/>
      <dgm:spPr/>
    </dgm:pt>
    <dgm:pt modelId="{FD1F7C19-776D-4397-B822-6C34EBCF922E}" type="pres">
      <dgm:prSet presAssocID="{D191221B-127B-461A-81D8-87927C1E5EA3}" presName="hierChild4" presStyleCnt="0"/>
      <dgm:spPr/>
    </dgm:pt>
    <dgm:pt modelId="{5689DC68-9DB5-4B3C-8B16-B2835B5BF1BC}" type="pres">
      <dgm:prSet presAssocID="{AB4D20E5-21F8-444D-8122-8D0DEF4EF328}" presName="Name37" presStyleLbl="parChTrans1D4" presStyleIdx="2" presStyleCnt="4"/>
      <dgm:spPr/>
    </dgm:pt>
    <dgm:pt modelId="{4DBA7E33-133A-40DB-8D6F-2BC46409A8B5}" type="pres">
      <dgm:prSet presAssocID="{DBFE5C3A-462A-430E-9C2C-AC6248303E2B}" presName="hierRoot2" presStyleCnt="0">
        <dgm:presLayoutVars>
          <dgm:hierBranch val="init"/>
        </dgm:presLayoutVars>
      </dgm:prSet>
      <dgm:spPr/>
    </dgm:pt>
    <dgm:pt modelId="{213C60F5-9BBB-4AB5-9BF4-BEDEB16621C6}" type="pres">
      <dgm:prSet presAssocID="{DBFE5C3A-462A-430E-9C2C-AC6248303E2B}" presName="rootComposite" presStyleCnt="0"/>
      <dgm:spPr/>
    </dgm:pt>
    <dgm:pt modelId="{01A325C9-F5CC-4F32-A895-F0B16CD0A7D3}" type="pres">
      <dgm:prSet presAssocID="{DBFE5C3A-462A-430E-9C2C-AC6248303E2B}" presName="rootText" presStyleLbl="node4" presStyleIdx="2" presStyleCnt="4">
        <dgm:presLayoutVars>
          <dgm:chPref val="3"/>
        </dgm:presLayoutVars>
      </dgm:prSet>
      <dgm:spPr/>
    </dgm:pt>
    <dgm:pt modelId="{50657D31-7AC0-4B57-BB5A-84ABC22B4955}" type="pres">
      <dgm:prSet presAssocID="{DBFE5C3A-462A-430E-9C2C-AC6248303E2B}" presName="rootConnector" presStyleLbl="node4" presStyleIdx="2" presStyleCnt="4"/>
      <dgm:spPr/>
    </dgm:pt>
    <dgm:pt modelId="{9C3858F5-3191-4D76-8C6E-21CDA6CBBD93}" type="pres">
      <dgm:prSet presAssocID="{DBFE5C3A-462A-430E-9C2C-AC6248303E2B}" presName="hierChild4" presStyleCnt="0"/>
      <dgm:spPr/>
    </dgm:pt>
    <dgm:pt modelId="{FFC5CF89-F87B-425F-8806-DE85A2CDC059}" type="pres">
      <dgm:prSet presAssocID="{DBFE5C3A-462A-430E-9C2C-AC6248303E2B}" presName="hierChild5" presStyleCnt="0"/>
      <dgm:spPr/>
    </dgm:pt>
    <dgm:pt modelId="{8B0E6A89-0E35-4FD8-81DF-DC5D3D608B4B}" type="pres">
      <dgm:prSet presAssocID="{D191221B-127B-461A-81D8-87927C1E5EA3}" presName="hierChild5" presStyleCnt="0"/>
      <dgm:spPr/>
    </dgm:pt>
    <dgm:pt modelId="{B930315B-924F-4160-AF16-B8369E192009}" type="pres">
      <dgm:prSet presAssocID="{830A65F5-B27C-45DE-B018-5BF4C60F3D71}" presName="hierChild5" presStyleCnt="0"/>
      <dgm:spPr/>
    </dgm:pt>
    <dgm:pt modelId="{E9AC0CFE-426D-4D52-A9BA-32549DA120A3}" type="pres">
      <dgm:prSet presAssocID="{40C7B22E-9F51-41E6-80D2-E27309BB4A23}" presName="Name37" presStyleLbl="parChTrans1D3" presStyleIdx="1" presStyleCnt="4"/>
      <dgm:spPr/>
    </dgm:pt>
    <dgm:pt modelId="{B926520B-6FEB-4817-99CF-A2F4B3DB098D}" type="pres">
      <dgm:prSet presAssocID="{386B0C50-685E-4C34-889B-B83C624BF91E}" presName="hierRoot2" presStyleCnt="0">
        <dgm:presLayoutVars>
          <dgm:hierBranch val="init"/>
        </dgm:presLayoutVars>
      </dgm:prSet>
      <dgm:spPr/>
    </dgm:pt>
    <dgm:pt modelId="{E06EAD80-9E38-4C96-A8F7-43C7CFBE62FC}" type="pres">
      <dgm:prSet presAssocID="{386B0C50-685E-4C34-889B-B83C624BF91E}" presName="rootComposite" presStyleCnt="0"/>
      <dgm:spPr/>
    </dgm:pt>
    <dgm:pt modelId="{1F348875-2AA1-4757-BED9-ED235B7DF487}" type="pres">
      <dgm:prSet presAssocID="{386B0C50-685E-4C34-889B-B83C624BF91E}" presName="rootText" presStyleLbl="node3" presStyleIdx="1" presStyleCnt="4">
        <dgm:presLayoutVars>
          <dgm:chPref val="3"/>
        </dgm:presLayoutVars>
      </dgm:prSet>
      <dgm:spPr/>
    </dgm:pt>
    <dgm:pt modelId="{55507962-D158-47A7-A156-AD12FD978D54}" type="pres">
      <dgm:prSet presAssocID="{386B0C50-685E-4C34-889B-B83C624BF91E}" presName="rootConnector" presStyleLbl="node3" presStyleIdx="1" presStyleCnt="4"/>
      <dgm:spPr/>
    </dgm:pt>
    <dgm:pt modelId="{98A727C4-E9A3-47A5-ACF4-643ABEF1F432}" type="pres">
      <dgm:prSet presAssocID="{386B0C50-685E-4C34-889B-B83C624BF91E}" presName="hierChild4" presStyleCnt="0"/>
      <dgm:spPr/>
    </dgm:pt>
    <dgm:pt modelId="{A5B98F55-81D4-4515-BE5E-650CF21EE648}" type="pres">
      <dgm:prSet presAssocID="{C9C0B6A5-7BC7-4961-ADEE-CCC3EFBD02E5}" presName="Name37" presStyleLbl="parChTrans1D4" presStyleIdx="3" presStyleCnt="4"/>
      <dgm:spPr/>
    </dgm:pt>
    <dgm:pt modelId="{BE22FF1F-E272-440D-9152-9EF29286547F}" type="pres">
      <dgm:prSet presAssocID="{AC83BAB9-51EB-40D1-B9AC-26D6BBF14915}" presName="hierRoot2" presStyleCnt="0">
        <dgm:presLayoutVars>
          <dgm:hierBranch val="init"/>
        </dgm:presLayoutVars>
      </dgm:prSet>
      <dgm:spPr/>
    </dgm:pt>
    <dgm:pt modelId="{6E2B5662-3AD3-46C1-B3A5-4D64686EA2D6}" type="pres">
      <dgm:prSet presAssocID="{AC83BAB9-51EB-40D1-B9AC-26D6BBF14915}" presName="rootComposite" presStyleCnt="0"/>
      <dgm:spPr/>
    </dgm:pt>
    <dgm:pt modelId="{70BDC383-A19B-4CE4-A8A5-DF286F7EE30D}" type="pres">
      <dgm:prSet presAssocID="{AC83BAB9-51EB-40D1-B9AC-26D6BBF14915}" presName="rootText" presStyleLbl="node4" presStyleIdx="3" presStyleCnt="4">
        <dgm:presLayoutVars>
          <dgm:chPref val="3"/>
        </dgm:presLayoutVars>
      </dgm:prSet>
      <dgm:spPr/>
    </dgm:pt>
    <dgm:pt modelId="{99DC879A-58A5-44BF-9193-E6E9BED66494}" type="pres">
      <dgm:prSet presAssocID="{AC83BAB9-51EB-40D1-B9AC-26D6BBF14915}" presName="rootConnector" presStyleLbl="node4" presStyleIdx="3" presStyleCnt="4"/>
      <dgm:spPr/>
    </dgm:pt>
    <dgm:pt modelId="{0BBCB5F0-7360-4342-9BF1-A059AEC2B3F3}" type="pres">
      <dgm:prSet presAssocID="{AC83BAB9-51EB-40D1-B9AC-26D6BBF14915}" presName="hierChild4" presStyleCnt="0"/>
      <dgm:spPr/>
    </dgm:pt>
    <dgm:pt modelId="{45B7D931-4AF8-439C-8171-29D559987740}" type="pres">
      <dgm:prSet presAssocID="{AC83BAB9-51EB-40D1-B9AC-26D6BBF14915}" presName="hierChild5" presStyleCnt="0"/>
      <dgm:spPr/>
    </dgm:pt>
    <dgm:pt modelId="{6840C892-E1D1-47BD-8054-163061C12947}" type="pres">
      <dgm:prSet presAssocID="{386B0C50-685E-4C34-889B-B83C624BF91E}" presName="hierChild5" presStyleCnt="0"/>
      <dgm:spPr/>
    </dgm:pt>
    <dgm:pt modelId="{F948A51E-AF95-420F-96DC-7C2D4D4A4015}" type="pres">
      <dgm:prSet presAssocID="{59576244-3FE1-4242-BD78-8CDF5710AD69}" presName="Name37" presStyleLbl="parChTrans1D3" presStyleIdx="2" presStyleCnt="4"/>
      <dgm:spPr/>
    </dgm:pt>
    <dgm:pt modelId="{5A1E67D6-5F9F-466D-A18B-535FAF9CC5D2}" type="pres">
      <dgm:prSet presAssocID="{5AC30243-5D58-4E5A-AEC9-38D5F640BE99}" presName="hierRoot2" presStyleCnt="0">
        <dgm:presLayoutVars>
          <dgm:hierBranch val="init"/>
        </dgm:presLayoutVars>
      </dgm:prSet>
      <dgm:spPr/>
    </dgm:pt>
    <dgm:pt modelId="{4DB02D2A-0C98-4114-AB36-23C540929B7F}" type="pres">
      <dgm:prSet presAssocID="{5AC30243-5D58-4E5A-AEC9-38D5F640BE99}" presName="rootComposite" presStyleCnt="0"/>
      <dgm:spPr/>
    </dgm:pt>
    <dgm:pt modelId="{6F8BC502-8B59-4701-8407-50DB0EDA357C}" type="pres">
      <dgm:prSet presAssocID="{5AC30243-5D58-4E5A-AEC9-38D5F640BE99}" presName="rootText" presStyleLbl="node3" presStyleIdx="2" presStyleCnt="4">
        <dgm:presLayoutVars>
          <dgm:chPref val="3"/>
        </dgm:presLayoutVars>
      </dgm:prSet>
      <dgm:spPr/>
    </dgm:pt>
    <dgm:pt modelId="{E5020C47-0CDF-48FF-A2E3-62AD013411BD}" type="pres">
      <dgm:prSet presAssocID="{5AC30243-5D58-4E5A-AEC9-38D5F640BE99}" presName="rootConnector" presStyleLbl="node3" presStyleIdx="2" presStyleCnt="4"/>
      <dgm:spPr/>
    </dgm:pt>
    <dgm:pt modelId="{7AE7C8CC-5B6C-4165-B32C-AB755B6F0565}" type="pres">
      <dgm:prSet presAssocID="{5AC30243-5D58-4E5A-AEC9-38D5F640BE99}" presName="hierChild4" presStyleCnt="0"/>
      <dgm:spPr/>
    </dgm:pt>
    <dgm:pt modelId="{CE91FF21-94B3-4C00-9E2B-174EFABDE5FA}" type="pres">
      <dgm:prSet presAssocID="{5AC30243-5D58-4E5A-AEC9-38D5F640BE99}" presName="hierChild5" presStyleCnt="0"/>
      <dgm:spPr/>
    </dgm:pt>
    <dgm:pt modelId="{EB4D72DD-8775-40AC-B638-78F2DBF70F57}" type="pres">
      <dgm:prSet presAssocID="{F69634E6-01AA-4F74-9C92-0C3809754928}" presName="Name37" presStyleLbl="parChTrans1D3" presStyleIdx="3" presStyleCnt="4"/>
      <dgm:spPr/>
    </dgm:pt>
    <dgm:pt modelId="{47161B00-3F24-4801-98D3-386C34BD232B}" type="pres">
      <dgm:prSet presAssocID="{D0991245-AA3E-40C2-AB37-EE3C74AF3376}" presName="hierRoot2" presStyleCnt="0">
        <dgm:presLayoutVars>
          <dgm:hierBranch val="init"/>
        </dgm:presLayoutVars>
      </dgm:prSet>
      <dgm:spPr/>
    </dgm:pt>
    <dgm:pt modelId="{71486AD3-0EC9-46B2-9F87-7A300883A73B}" type="pres">
      <dgm:prSet presAssocID="{D0991245-AA3E-40C2-AB37-EE3C74AF3376}" presName="rootComposite" presStyleCnt="0"/>
      <dgm:spPr/>
    </dgm:pt>
    <dgm:pt modelId="{D52BD6EF-851D-457F-B75C-66C7CE6F3D57}" type="pres">
      <dgm:prSet presAssocID="{D0991245-AA3E-40C2-AB37-EE3C74AF3376}" presName="rootText" presStyleLbl="node3" presStyleIdx="3" presStyleCnt="4">
        <dgm:presLayoutVars>
          <dgm:chPref val="3"/>
        </dgm:presLayoutVars>
      </dgm:prSet>
      <dgm:spPr/>
    </dgm:pt>
    <dgm:pt modelId="{CAC11F9C-B582-4C93-8DDF-397854C32722}" type="pres">
      <dgm:prSet presAssocID="{D0991245-AA3E-40C2-AB37-EE3C74AF3376}" presName="rootConnector" presStyleLbl="node3" presStyleIdx="3" presStyleCnt="4"/>
      <dgm:spPr/>
    </dgm:pt>
    <dgm:pt modelId="{8A7225D0-2443-4EB7-AE9C-C533DC66D227}" type="pres">
      <dgm:prSet presAssocID="{D0991245-AA3E-40C2-AB37-EE3C74AF3376}" presName="hierChild4" presStyleCnt="0"/>
      <dgm:spPr/>
    </dgm:pt>
    <dgm:pt modelId="{E4518619-32F8-4A4E-B527-67E7EC11F5A0}" type="pres">
      <dgm:prSet presAssocID="{D0991245-AA3E-40C2-AB37-EE3C74AF3376}" presName="hierChild5" presStyleCnt="0"/>
      <dgm:spPr/>
    </dgm:pt>
    <dgm:pt modelId="{8A03CECE-3F3A-475C-9790-0D1594DE4FA5}" type="pres">
      <dgm:prSet presAssocID="{ACCD5B19-781B-4893-BD68-A2BBFA3B48F6}" presName="hierChild5" presStyleCnt="0"/>
      <dgm:spPr/>
    </dgm:pt>
    <dgm:pt modelId="{C4B25E5E-555C-4DC9-8F37-AE49DB5A4904}" type="pres">
      <dgm:prSet presAssocID="{2F3E27A5-C21F-4F58-AD75-5B14FFBA8F95}" presName="hierChild3" presStyleCnt="0"/>
      <dgm:spPr/>
    </dgm:pt>
  </dgm:ptLst>
  <dgm:cxnLst>
    <dgm:cxn modelId="{723E8D02-4092-4F34-9AB4-923B128FD5A5}" srcId="{2F3E27A5-C21F-4F58-AD75-5B14FFBA8F95}" destId="{ACCD5B19-781B-4893-BD68-A2BBFA3B48F6}" srcOrd="0" destOrd="0" parTransId="{F8EE1188-5ED1-4E21-A3E5-489E3E09A1C2}" sibTransId="{6F575358-EBFD-49E0-966B-4DCE8F6C3D09}"/>
    <dgm:cxn modelId="{730B340A-969E-4D1A-8CB8-AA388A5A11A0}" srcId="{ACCD5B19-781B-4893-BD68-A2BBFA3B48F6}" destId="{386B0C50-685E-4C34-889B-B83C624BF91E}" srcOrd="1" destOrd="0" parTransId="{40C7B22E-9F51-41E6-80D2-E27309BB4A23}" sibTransId="{D788F53F-FA7A-482F-B81A-03DB42074D12}"/>
    <dgm:cxn modelId="{249F140E-8005-40B6-B4C4-ED0DC7319511}" type="presOf" srcId="{D0991245-AA3E-40C2-AB37-EE3C74AF3376}" destId="{CAC11F9C-B582-4C93-8DDF-397854C32722}" srcOrd="1" destOrd="0" presId="urn:microsoft.com/office/officeart/2005/8/layout/orgChart1"/>
    <dgm:cxn modelId="{AEED8B12-4027-401A-9DAB-F745DE40955A}" type="presOf" srcId="{E5FFF7E9-A477-4D8A-878A-E728F2CA335D}" destId="{81E1ECB0-DEA3-4135-81FE-7FE9C37D265C}" srcOrd="0" destOrd="0" presId="urn:microsoft.com/office/officeart/2005/8/layout/orgChart1"/>
    <dgm:cxn modelId="{90798E24-A9DD-46CA-A6C0-93D20A85480C}" type="presOf" srcId="{AB4D20E5-21F8-444D-8122-8D0DEF4EF328}" destId="{5689DC68-9DB5-4B3C-8B16-B2835B5BF1BC}" srcOrd="0" destOrd="0" presId="urn:microsoft.com/office/officeart/2005/8/layout/orgChart1"/>
    <dgm:cxn modelId="{BB8D752C-CF88-47D1-BA17-0E8D9E4AE528}" type="presOf" srcId="{C9C0B6A5-7BC7-4961-ADEE-CCC3EFBD02E5}" destId="{A5B98F55-81D4-4515-BE5E-650CF21EE648}" srcOrd="0" destOrd="0" presId="urn:microsoft.com/office/officeart/2005/8/layout/orgChart1"/>
    <dgm:cxn modelId="{FEDD3D2D-AF6A-43F0-95F6-73FA6EFE1D5D}" type="presOf" srcId="{D191221B-127B-461A-81D8-87927C1E5EA3}" destId="{AE6A4AF8-E550-4F05-B7EE-EBCF51F1555D}" srcOrd="1" destOrd="0" presId="urn:microsoft.com/office/officeart/2005/8/layout/orgChart1"/>
    <dgm:cxn modelId="{AFD0F638-836E-473E-82AD-9757948CE3B3}" type="presOf" srcId="{ACCD5B19-781B-4893-BD68-A2BBFA3B48F6}" destId="{A8E6C459-0AA3-424F-814A-5B5A7C8FA32D}" srcOrd="1" destOrd="0" presId="urn:microsoft.com/office/officeart/2005/8/layout/orgChart1"/>
    <dgm:cxn modelId="{072CE43A-CC1D-4DE4-8D44-8E429224FFB0}" type="presOf" srcId="{AC83BAB9-51EB-40D1-B9AC-26D6BBF14915}" destId="{99DC879A-58A5-44BF-9193-E6E9BED66494}" srcOrd="1" destOrd="0" presId="urn:microsoft.com/office/officeart/2005/8/layout/orgChart1"/>
    <dgm:cxn modelId="{09E04D63-DF6D-4C21-807E-A756ADFEDED2}" srcId="{830A65F5-B27C-45DE-B018-5BF4C60F3D71}" destId="{10773CD8-7879-4264-A4DB-5CE53E696646}" srcOrd="0" destOrd="0" parTransId="{247A9411-7DE9-4D19-BD17-062589580C04}" sibTransId="{501C1693-C908-48A5-A09C-5E0730CE49C9}"/>
    <dgm:cxn modelId="{0EA08747-737F-4C18-815D-40B8B6317904}" srcId="{830A65F5-B27C-45DE-B018-5BF4C60F3D71}" destId="{D191221B-127B-461A-81D8-87927C1E5EA3}" srcOrd="1" destOrd="0" parTransId="{E5FFF7E9-A477-4D8A-878A-E728F2CA335D}" sibTransId="{9029CC4C-3E33-49CF-8258-1DCE85D020AE}"/>
    <dgm:cxn modelId="{DC050F68-5A37-4EB7-9ECB-BEE43F2A9365}" type="presOf" srcId="{2F3E27A5-C21F-4F58-AD75-5B14FFBA8F95}" destId="{D08F754A-8101-4E2C-B149-B084D234974C}" srcOrd="0" destOrd="0" presId="urn:microsoft.com/office/officeart/2005/8/layout/orgChart1"/>
    <dgm:cxn modelId="{8A44CE69-E83F-4B12-853C-E2936CD8C1BC}" type="presOf" srcId="{40C7B22E-9F51-41E6-80D2-E27309BB4A23}" destId="{E9AC0CFE-426D-4D52-A9BA-32549DA120A3}" srcOrd="0" destOrd="0" presId="urn:microsoft.com/office/officeart/2005/8/layout/orgChart1"/>
    <dgm:cxn modelId="{4BDE2C6B-9145-4D5E-8CF3-F6F5A17D0644}" type="presOf" srcId="{D191221B-127B-461A-81D8-87927C1E5EA3}" destId="{94BEE83F-19D0-4241-8557-35AB0FEE620C}" srcOrd="0" destOrd="0" presId="urn:microsoft.com/office/officeart/2005/8/layout/orgChart1"/>
    <dgm:cxn modelId="{E8C4304B-2C60-47BB-A713-B08745645A4E}" type="presOf" srcId="{59576244-3FE1-4242-BD78-8CDF5710AD69}" destId="{F948A51E-AF95-420F-96DC-7C2D4D4A4015}" srcOrd="0" destOrd="0" presId="urn:microsoft.com/office/officeart/2005/8/layout/orgChart1"/>
    <dgm:cxn modelId="{7ECDB36B-7FE7-4FD8-A1E6-5EB072F23A84}" type="presOf" srcId="{ACCD5B19-781B-4893-BD68-A2BBFA3B48F6}" destId="{23E2B889-BBCB-4589-8470-9110B084BFB5}" srcOrd="0" destOrd="0" presId="urn:microsoft.com/office/officeart/2005/8/layout/orgChart1"/>
    <dgm:cxn modelId="{FB853C4E-574D-4E58-BAA9-B786A900DF7D}" srcId="{6E91A0BF-ACF7-4D48-9BF4-B301467E5699}" destId="{2F3E27A5-C21F-4F58-AD75-5B14FFBA8F95}" srcOrd="0" destOrd="0" parTransId="{EBED6700-D536-48F6-A00D-16536382C4F0}" sibTransId="{3153F103-0B52-40B5-AC4E-7FC9043A1335}"/>
    <dgm:cxn modelId="{F5908479-95B8-4147-A9B0-3093309A6831}" type="presOf" srcId="{5AC30243-5D58-4E5A-AEC9-38D5F640BE99}" destId="{E5020C47-0CDF-48FF-A2E3-62AD013411BD}" srcOrd="1" destOrd="0" presId="urn:microsoft.com/office/officeart/2005/8/layout/orgChart1"/>
    <dgm:cxn modelId="{49879D7C-9DC8-4D15-967A-ADC1B931E9E5}" type="presOf" srcId="{5AC30243-5D58-4E5A-AEC9-38D5F640BE99}" destId="{6F8BC502-8B59-4701-8407-50DB0EDA357C}" srcOrd="0" destOrd="0" presId="urn:microsoft.com/office/officeart/2005/8/layout/orgChart1"/>
    <dgm:cxn modelId="{77035195-A5C7-4EFC-BBC7-35D1AC21D8D1}" type="presOf" srcId="{D0991245-AA3E-40C2-AB37-EE3C74AF3376}" destId="{D52BD6EF-851D-457F-B75C-66C7CE6F3D57}" srcOrd="0" destOrd="0" presId="urn:microsoft.com/office/officeart/2005/8/layout/orgChart1"/>
    <dgm:cxn modelId="{42B806A0-2527-4234-B51C-4ACEEA29D5A9}" srcId="{ACCD5B19-781B-4893-BD68-A2BBFA3B48F6}" destId="{5AC30243-5D58-4E5A-AEC9-38D5F640BE99}" srcOrd="2" destOrd="0" parTransId="{59576244-3FE1-4242-BD78-8CDF5710AD69}" sibTransId="{5DC6147C-CCAE-4B08-98DF-CC3A44680709}"/>
    <dgm:cxn modelId="{BEE55AA6-9D23-48EE-AE1E-5DD8413B1976}" type="presOf" srcId="{830A65F5-B27C-45DE-B018-5BF4C60F3D71}" destId="{927D488B-6804-40B9-B8A2-EB767F038C19}" srcOrd="0" destOrd="0" presId="urn:microsoft.com/office/officeart/2005/8/layout/orgChart1"/>
    <dgm:cxn modelId="{676D2CAD-6B2F-43F9-86E3-9683032F8364}" type="presOf" srcId="{E312574A-11F8-44DA-8178-210982CBEC70}" destId="{B54AD505-637D-4D16-9168-FB6887F5B6DA}" srcOrd="0" destOrd="0" presId="urn:microsoft.com/office/officeart/2005/8/layout/orgChart1"/>
    <dgm:cxn modelId="{442BC8BA-CB2B-4FB0-B819-0D2F8464E8C1}" type="presOf" srcId="{386B0C50-685E-4C34-889B-B83C624BF91E}" destId="{1F348875-2AA1-4757-BED9-ED235B7DF487}" srcOrd="0" destOrd="0" presId="urn:microsoft.com/office/officeart/2005/8/layout/orgChart1"/>
    <dgm:cxn modelId="{01DF85BB-E076-4267-89B9-63552568E5E5}" type="presOf" srcId="{247A9411-7DE9-4D19-BD17-062589580C04}" destId="{51E3D84B-FF71-4863-88AF-CF890075E7A2}" srcOrd="0" destOrd="0" presId="urn:microsoft.com/office/officeart/2005/8/layout/orgChart1"/>
    <dgm:cxn modelId="{FA120CBD-546B-4FE0-90A9-D55C8BB7EF07}" type="presOf" srcId="{F69634E6-01AA-4F74-9C92-0C3809754928}" destId="{EB4D72DD-8775-40AC-B638-78F2DBF70F57}" srcOrd="0" destOrd="0" presId="urn:microsoft.com/office/officeart/2005/8/layout/orgChart1"/>
    <dgm:cxn modelId="{94AB84C2-AC88-4E95-BE9A-915C8C7BC27A}" srcId="{386B0C50-685E-4C34-889B-B83C624BF91E}" destId="{AC83BAB9-51EB-40D1-B9AC-26D6BBF14915}" srcOrd="0" destOrd="0" parTransId="{C9C0B6A5-7BC7-4961-ADEE-CCC3EFBD02E5}" sibTransId="{0C02E467-2888-4EE7-852C-60F3C04A2EEF}"/>
    <dgm:cxn modelId="{736D98C4-8BED-4936-93EF-EB2B16A66544}" type="presOf" srcId="{10773CD8-7879-4264-A4DB-5CE53E696646}" destId="{E70FF0B6-F302-4518-85A2-EF2EB73806BD}" srcOrd="1" destOrd="0" presId="urn:microsoft.com/office/officeart/2005/8/layout/orgChart1"/>
    <dgm:cxn modelId="{331FC2C7-D01A-448D-8FD0-17712C5236E3}" type="presOf" srcId="{F8EE1188-5ED1-4E21-A3E5-489E3E09A1C2}" destId="{5B36E5BE-F387-408D-AE4C-A84E446870D1}" srcOrd="0" destOrd="0" presId="urn:microsoft.com/office/officeart/2005/8/layout/orgChart1"/>
    <dgm:cxn modelId="{20E7D6C7-2088-4C16-B03A-4070D6C2C7A8}" type="presOf" srcId="{2F3E27A5-C21F-4F58-AD75-5B14FFBA8F95}" destId="{7B8EBDA9-C3F3-4CBE-B8DA-CA2483DE9846}" srcOrd="1" destOrd="0" presId="urn:microsoft.com/office/officeart/2005/8/layout/orgChart1"/>
    <dgm:cxn modelId="{86064CC8-B3FE-4FE9-B200-BC15719EDC1A}" type="presOf" srcId="{830A65F5-B27C-45DE-B018-5BF4C60F3D71}" destId="{3DE28CFC-D9C8-43D6-BCEC-A8EB04D90295}" srcOrd="1" destOrd="0" presId="urn:microsoft.com/office/officeart/2005/8/layout/orgChart1"/>
    <dgm:cxn modelId="{4E4755D6-F44A-4038-AAA6-B75E3EE57DD4}" srcId="{ACCD5B19-781B-4893-BD68-A2BBFA3B48F6}" destId="{830A65F5-B27C-45DE-B018-5BF4C60F3D71}" srcOrd="0" destOrd="0" parTransId="{E312574A-11F8-44DA-8178-210982CBEC70}" sibTransId="{30071504-8653-4693-A02B-36058BA19066}"/>
    <dgm:cxn modelId="{FDAA7CD6-2C01-4834-A9F3-AAA35E07F948}" type="presOf" srcId="{6E91A0BF-ACF7-4D48-9BF4-B301467E5699}" destId="{DFB97D3C-26A4-4717-ABB6-A41987196B98}" srcOrd="0" destOrd="0" presId="urn:microsoft.com/office/officeart/2005/8/layout/orgChart1"/>
    <dgm:cxn modelId="{5BCC63DC-B875-4022-BD41-3C863EB6EC00}" type="presOf" srcId="{DBFE5C3A-462A-430E-9C2C-AC6248303E2B}" destId="{50657D31-7AC0-4B57-BB5A-84ABC22B4955}" srcOrd="1" destOrd="0" presId="urn:microsoft.com/office/officeart/2005/8/layout/orgChart1"/>
    <dgm:cxn modelId="{1F0BB2E5-977B-436D-9E65-10A48ADF08B2}" type="presOf" srcId="{DBFE5C3A-462A-430E-9C2C-AC6248303E2B}" destId="{01A325C9-F5CC-4F32-A895-F0B16CD0A7D3}" srcOrd="0" destOrd="0" presId="urn:microsoft.com/office/officeart/2005/8/layout/orgChart1"/>
    <dgm:cxn modelId="{9928C6E9-7F83-41BC-8239-C16FB1FD4608}" srcId="{ACCD5B19-781B-4893-BD68-A2BBFA3B48F6}" destId="{D0991245-AA3E-40C2-AB37-EE3C74AF3376}" srcOrd="3" destOrd="0" parTransId="{F69634E6-01AA-4F74-9C92-0C3809754928}" sibTransId="{644706E7-BEE0-4A11-9171-28F3900D22D6}"/>
    <dgm:cxn modelId="{7FE603ED-E12B-42AC-BB6B-6429E9CBE791}" srcId="{D191221B-127B-461A-81D8-87927C1E5EA3}" destId="{DBFE5C3A-462A-430E-9C2C-AC6248303E2B}" srcOrd="0" destOrd="0" parTransId="{AB4D20E5-21F8-444D-8122-8D0DEF4EF328}" sibTransId="{45E75E3F-9F7C-4653-BE85-FAA1B3060A60}"/>
    <dgm:cxn modelId="{262B7EEF-83D6-4C94-A693-B92C95C2867B}" type="presOf" srcId="{AC83BAB9-51EB-40D1-B9AC-26D6BBF14915}" destId="{70BDC383-A19B-4CE4-A8A5-DF286F7EE30D}" srcOrd="0" destOrd="0" presId="urn:microsoft.com/office/officeart/2005/8/layout/orgChart1"/>
    <dgm:cxn modelId="{5AD40EF0-91C2-4EE5-A7AD-93449FDDB686}" type="presOf" srcId="{386B0C50-685E-4C34-889B-B83C624BF91E}" destId="{55507962-D158-47A7-A156-AD12FD978D54}" srcOrd="1" destOrd="0" presId="urn:microsoft.com/office/officeart/2005/8/layout/orgChart1"/>
    <dgm:cxn modelId="{D3DAECFB-1B01-474A-86AB-025E73922EFA}" type="presOf" srcId="{10773CD8-7879-4264-A4DB-5CE53E696646}" destId="{FA9EBF4B-EADF-43D0-956F-39A9073E7C63}" srcOrd="0" destOrd="0" presId="urn:microsoft.com/office/officeart/2005/8/layout/orgChart1"/>
    <dgm:cxn modelId="{2FDCFEE0-4C28-4A2A-AA61-52242ACDC869}" type="presParOf" srcId="{DFB97D3C-26A4-4717-ABB6-A41987196B98}" destId="{3593F397-2834-40E2-96C1-23E0FD45E0EA}" srcOrd="0" destOrd="0" presId="urn:microsoft.com/office/officeart/2005/8/layout/orgChart1"/>
    <dgm:cxn modelId="{3CC7DE4D-6A86-4913-9B53-E84314AFADE8}" type="presParOf" srcId="{3593F397-2834-40E2-96C1-23E0FD45E0EA}" destId="{5550FA57-D038-40C4-8C27-0B76D97515CE}" srcOrd="0" destOrd="0" presId="urn:microsoft.com/office/officeart/2005/8/layout/orgChart1"/>
    <dgm:cxn modelId="{FC0F7598-E2FC-42F9-9DBF-56EA4E9A081C}" type="presParOf" srcId="{5550FA57-D038-40C4-8C27-0B76D97515CE}" destId="{D08F754A-8101-4E2C-B149-B084D234974C}" srcOrd="0" destOrd="0" presId="urn:microsoft.com/office/officeart/2005/8/layout/orgChart1"/>
    <dgm:cxn modelId="{2FAB55C7-D163-49E2-A764-A77A9846B074}" type="presParOf" srcId="{5550FA57-D038-40C4-8C27-0B76D97515CE}" destId="{7B8EBDA9-C3F3-4CBE-B8DA-CA2483DE9846}" srcOrd="1" destOrd="0" presId="urn:microsoft.com/office/officeart/2005/8/layout/orgChart1"/>
    <dgm:cxn modelId="{491DC840-52B3-4A85-ADE5-1B286F233B62}" type="presParOf" srcId="{3593F397-2834-40E2-96C1-23E0FD45E0EA}" destId="{4DCCC557-840A-42F0-9F67-0F4BFD90FD0B}" srcOrd="1" destOrd="0" presId="urn:microsoft.com/office/officeart/2005/8/layout/orgChart1"/>
    <dgm:cxn modelId="{5B21A52B-E014-4028-9DA7-88BF560ED784}" type="presParOf" srcId="{4DCCC557-840A-42F0-9F67-0F4BFD90FD0B}" destId="{5B36E5BE-F387-408D-AE4C-A84E446870D1}" srcOrd="0" destOrd="0" presId="urn:microsoft.com/office/officeart/2005/8/layout/orgChart1"/>
    <dgm:cxn modelId="{BFE12574-FCCF-4AF1-B5C4-26F8957CDDBC}" type="presParOf" srcId="{4DCCC557-840A-42F0-9F67-0F4BFD90FD0B}" destId="{29F66B3E-4A6E-492B-A944-34AF5979B2EB}" srcOrd="1" destOrd="0" presId="urn:microsoft.com/office/officeart/2005/8/layout/orgChart1"/>
    <dgm:cxn modelId="{8972937F-B0E7-46AD-B2E3-6F1FBBF6516A}" type="presParOf" srcId="{29F66B3E-4A6E-492B-A944-34AF5979B2EB}" destId="{434F2A0D-30C5-4AC0-9ABA-1E42A83D1A36}" srcOrd="0" destOrd="0" presId="urn:microsoft.com/office/officeart/2005/8/layout/orgChart1"/>
    <dgm:cxn modelId="{705B237A-9171-46C4-9203-E14A7A86CD3A}" type="presParOf" srcId="{434F2A0D-30C5-4AC0-9ABA-1E42A83D1A36}" destId="{23E2B889-BBCB-4589-8470-9110B084BFB5}" srcOrd="0" destOrd="0" presId="urn:microsoft.com/office/officeart/2005/8/layout/orgChart1"/>
    <dgm:cxn modelId="{A2EEA694-E1AE-4648-9C6F-2C96178BBCD0}" type="presParOf" srcId="{434F2A0D-30C5-4AC0-9ABA-1E42A83D1A36}" destId="{A8E6C459-0AA3-424F-814A-5B5A7C8FA32D}" srcOrd="1" destOrd="0" presId="urn:microsoft.com/office/officeart/2005/8/layout/orgChart1"/>
    <dgm:cxn modelId="{F950F9D3-EBCA-49F4-9649-B3580C43F837}" type="presParOf" srcId="{29F66B3E-4A6E-492B-A944-34AF5979B2EB}" destId="{A2D2D1BE-04BF-47AA-B5FD-403F224CCB87}" srcOrd="1" destOrd="0" presId="urn:microsoft.com/office/officeart/2005/8/layout/orgChart1"/>
    <dgm:cxn modelId="{1C8648C7-4135-423D-BA16-D90F9A411D3E}" type="presParOf" srcId="{A2D2D1BE-04BF-47AA-B5FD-403F224CCB87}" destId="{B54AD505-637D-4D16-9168-FB6887F5B6DA}" srcOrd="0" destOrd="0" presId="urn:microsoft.com/office/officeart/2005/8/layout/orgChart1"/>
    <dgm:cxn modelId="{8F7D6AB5-8FE8-4ACF-BE68-9CDEC73C56A2}" type="presParOf" srcId="{A2D2D1BE-04BF-47AA-B5FD-403F224CCB87}" destId="{E708AA48-42BD-4127-8564-8B81CBD71CC4}" srcOrd="1" destOrd="0" presId="urn:microsoft.com/office/officeart/2005/8/layout/orgChart1"/>
    <dgm:cxn modelId="{FEF760CA-F353-4E64-AB28-A3A0C31EC0B5}" type="presParOf" srcId="{E708AA48-42BD-4127-8564-8B81CBD71CC4}" destId="{345F4496-7EA2-43E6-9ED4-48DD034EFA48}" srcOrd="0" destOrd="0" presId="urn:microsoft.com/office/officeart/2005/8/layout/orgChart1"/>
    <dgm:cxn modelId="{E5E329BA-38DE-4A77-AE22-25BA5D6FE45C}" type="presParOf" srcId="{345F4496-7EA2-43E6-9ED4-48DD034EFA48}" destId="{927D488B-6804-40B9-B8A2-EB767F038C19}" srcOrd="0" destOrd="0" presId="urn:microsoft.com/office/officeart/2005/8/layout/orgChart1"/>
    <dgm:cxn modelId="{20FE6CF0-8900-465E-AD11-EA0F867039A6}" type="presParOf" srcId="{345F4496-7EA2-43E6-9ED4-48DD034EFA48}" destId="{3DE28CFC-D9C8-43D6-BCEC-A8EB04D90295}" srcOrd="1" destOrd="0" presId="urn:microsoft.com/office/officeart/2005/8/layout/orgChart1"/>
    <dgm:cxn modelId="{2A768558-05AB-425C-9744-C117EDC5CD2A}" type="presParOf" srcId="{E708AA48-42BD-4127-8564-8B81CBD71CC4}" destId="{389A84D5-8BD3-4E8B-834E-42AE777860AB}" srcOrd="1" destOrd="0" presId="urn:microsoft.com/office/officeart/2005/8/layout/orgChart1"/>
    <dgm:cxn modelId="{FC1D2E46-56C9-4723-BC38-FC63432E4F4C}" type="presParOf" srcId="{389A84D5-8BD3-4E8B-834E-42AE777860AB}" destId="{51E3D84B-FF71-4863-88AF-CF890075E7A2}" srcOrd="0" destOrd="0" presId="urn:microsoft.com/office/officeart/2005/8/layout/orgChart1"/>
    <dgm:cxn modelId="{ADC553FC-C3F0-4AC6-A80F-22F06080F82C}" type="presParOf" srcId="{389A84D5-8BD3-4E8B-834E-42AE777860AB}" destId="{49AD0132-1B58-468C-B825-ACBFDBEE018B}" srcOrd="1" destOrd="0" presId="urn:microsoft.com/office/officeart/2005/8/layout/orgChart1"/>
    <dgm:cxn modelId="{082F2CF1-4C4A-4816-AC43-80A95D356D6A}" type="presParOf" srcId="{49AD0132-1B58-468C-B825-ACBFDBEE018B}" destId="{E88A882A-5FFB-4AC6-A139-93D50AA10A5A}" srcOrd="0" destOrd="0" presId="urn:microsoft.com/office/officeart/2005/8/layout/orgChart1"/>
    <dgm:cxn modelId="{A821077F-E354-4745-A1D3-7297509A92B1}" type="presParOf" srcId="{E88A882A-5FFB-4AC6-A139-93D50AA10A5A}" destId="{FA9EBF4B-EADF-43D0-956F-39A9073E7C63}" srcOrd="0" destOrd="0" presId="urn:microsoft.com/office/officeart/2005/8/layout/orgChart1"/>
    <dgm:cxn modelId="{1042CC3C-6CDB-4ADF-903D-702825724DCF}" type="presParOf" srcId="{E88A882A-5FFB-4AC6-A139-93D50AA10A5A}" destId="{E70FF0B6-F302-4518-85A2-EF2EB73806BD}" srcOrd="1" destOrd="0" presId="urn:microsoft.com/office/officeart/2005/8/layout/orgChart1"/>
    <dgm:cxn modelId="{418BC767-7DFF-48F1-9868-F42708B308E1}" type="presParOf" srcId="{49AD0132-1B58-468C-B825-ACBFDBEE018B}" destId="{A163FE94-BAC4-42D4-9515-B8FFFC29762F}" srcOrd="1" destOrd="0" presId="urn:microsoft.com/office/officeart/2005/8/layout/orgChart1"/>
    <dgm:cxn modelId="{52EDB796-B6CD-47FA-B855-AEDC2C02D1E5}" type="presParOf" srcId="{49AD0132-1B58-468C-B825-ACBFDBEE018B}" destId="{AA0F9EBF-D63B-4FA5-B882-3F51819AC078}" srcOrd="2" destOrd="0" presId="urn:microsoft.com/office/officeart/2005/8/layout/orgChart1"/>
    <dgm:cxn modelId="{7C86D58F-F997-4DE0-A293-F54325A5F58F}" type="presParOf" srcId="{389A84D5-8BD3-4E8B-834E-42AE777860AB}" destId="{81E1ECB0-DEA3-4135-81FE-7FE9C37D265C}" srcOrd="2" destOrd="0" presId="urn:microsoft.com/office/officeart/2005/8/layout/orgChart1"/>
    <dgm:cxn modelId="{B6FA0E1A-6ABA-42A8-93CB-6199F100C7DF}" type="presParOf" srcId="{389A84D5-8BD3-4E8B-834E-42AE777860AB}" destId="{7295BF10-7AA9-49E5-9128-EB17573C90BC}" srcOrd="3" destOrd="0" presId="urn:microsoft.com/office/officeart/2005/8/layout/orgChart1"/>
    <dgm:cxn modelId="{FC636E30-D165-4196-9DF7-167FD33C0557}" type="presParOf" srcId="{7295BF10-7AA9-49E5-9128-EB17573C90BC}" destId="{A2B40CAF-76D5-4BAE-805B-5AD915DD0D1A}" srcOrd="0" destOrd="0" presId="urn:microsoft.com/office/officeart/2005/8/layout/orgChart1"/>
    <dgm:cxn modelId="{EBA4668B-D9A0-49B5-8ED7-5D728D3A79A4}" type="presParOf" srcId="{A2B40CAF-76D5-4BAE-805B-5AD915DD0D1A}" destId="{94BEE83F-19D0-4241-8557-35AB0FEE620C}" srcOrd="0" destOrd="0" presId="urn:microsoft.com/office/officeart/2005/8/layout/orgChart1"/>
    <dgm:cxn modelId="{8CBBCAF9-7C5C-4F9C-A67B-14318FBB92F0}" type="presParOf" srcId="{A2B40CAF-76D5-4BAE-805B-5AD915DD0D1A}" destId="{AE6A4AF8-E550-4F05-B7EE-EBCF51F1555D}" srcOrd="1" destOrd="0" presId="urn:microsoft.com/office/officeart/2005/8/layout/orgChart1"/>
    <dgm:cxn modelId="{1DF8F227-2154-43AD-AE53-FF798B52F534}" type="presParOf" srcId="{7295BF10-7AA9-49E5-9128-EB17573C90BC}" destId="{FD1F7C19-776D-4397-B822-6C34EBCF922E}" srcOrd="1" destOrd="0" presId="urn:microsoft.com/office/officeart/2005/8/layout/orgChart1"/>
    <dgm:cxn modelId="{41584737-6777-475D-9FE9-D1F25D5FC2B2}" type="presParOf" srcId="{FD1F7C19-776D-4397-B822-6C34EBCF922E}" destId="{5689DC68-9DB5-4B3C-8B16-B2835B5BF1BC}" srcOrd="0" destOrd="0" presId="urn:microsoft.com/office/officeart/2005/8/layout/orgChart1"/>
    <dgm:cxn modelId="{FC30CD8A-7D84-4446-B81C-BAD3C8530CAC}" type="presParOf" srcId="{FD1F7C19-776D-4397-B822-6C34EBCF922E}" destId="{4DBA7E33-133A-40DB-8D6F-2BC46409A8B5}" srcOrd="1" destOrd="0" presId="urn:microsoft.com/office/officeart/2005/8/layout/orgChart1"/>
    <dgm:cxn modelId="{34FAE915-A8D7-4624-9CC1-52965F8FF513}" type="presParOf" srcId="{4DBA7E33-133A-40DB-8D6F-2BC46409A8B5}" destId="{213C60F5-9BBB-4AB5-9BF4-BEDEB16621C6}" srcOrd="0" destOrd="0" presId="urn:microsoft.com/office/officeart/2005/8/layout/orgChart1"/>
    <dgm:cxn modelId="{80CF35C2-E362-4ADA-B45E-4A970A779AC6}" type="presParOf" srcId="{213C60F5-9BBB-4AB5-9BF4-BEDEB16621C6}" destId="{01A325C9-F5CC-4F32-A895-F0B16CD0A7D3}" srcOrd="0" destOrd="0" presId="urn:microsoft.com/office/officeart/2005/8/layout/orgChart1"/>
    <dgm:cxn modelId="{E24160D5-4DE4-4B48-86DD-92E5885E4121}" type="presParOf" srcId="{213C60F5-9BBB-4AB5-9BF4-BEDEB16621C6}" destId="{50657D31-7AC0-4B57-BB5A-84ABC22B4955}" srcOrd="1" destOrd="0" presId="urn:microsoft.com/office/officeart/2005/8/layout/orgChart1"/>
    <dgm:cxn modelId="{97F73A6C-439F-4503-AA38-B6A32C4164EC}" type="presParOf" srcId="{4DBA7E33-133A-40DB-8D6F-2BC46409A8B5}" destId="{9C3858F5-3191-4D76-8C6E-21CDA6CBBD93}" srcOrd="1" destOrd="0" presId="urn:microsoft.com/office/officeart/2005/8/layout/orgChart1"/>
    <dgm:cxn modelId="{22F0A18F-751D-45AB-A4CF-C8401742DE08}" type="presParOf" srcId="{4DBA7E33-133A-40DB-8D6F-2BC46409A8B5}" destId="{FFC5CF89-F87B-425F-8806-DE85A2CDC059}" srcOrd="2" destOrd="0" presId="urn:microsoft.com/office/officeart/2005/8/layout/orgChart1"/>
    <dgm:cxn modelId="{EB272340-D7AC-4AF3-9F2C-49CF25F93652}" type="presParOf" srcId="{7295BF10-7AA9-49E5-9128-EB17573C90BC}" destId="{8B0E6A89-0E35-4FD8-81DF-DC5D3D608B4B}" srcOrd="2" destOrd="0" presId="urn:microsoft.com/office/officeart/2005/8/layout/orgChart1"/>
    <dgm:cxn modelId="{9135191D-4BE0-4F7F-ACAC-F392A6853F6F}" type="presParOf" srcId="{E708AA48-42BD-4127-8564-8B81CBD71CC4}" destId="{B930315B-924F-4160-AF16-B8369E192009}" srcOrd="2" destOrd="0" presId="urn:microsoft.com/office/officeart/2005/8/layout/orgChart1"/>
    <dgm:cxn modelId="{B88FEE1A-8CD0-4F0A-A938-25AE92356031}" type="presParOf" srcId="{A2D2D1BE-04BF-47AA-B5FD-403F224CCB87}" destId="{E9AC0CFE-426D-4D52-A9BA-32549DA120A3}" srcOrd="2" destOrd="0" presId="urn:microsoft.com/office/officeart/2005/8/layout/orgChart1"/>
    <dgm:cxn modelId="{CDDA908F-4B73-454A-946F-A237748845C3}" type="presParOf" srcId="{A2D2D1BE-04BF-47AA-B5FD-403F224CCB87}" destId="{B926520B-6FEB-4817-99CF-A2F4B3DB098D}" srcOrd="3" destOrd="0" presId="urn:microsoft.com/office/officeart/2005/8/layout/orgChart1"/>
    <dgm:cxn modelId="{C8B0EA18-A77E-4C1A-90E4-CC39C5BEC826}" type="presParOf" srcId="{B926520B-6FEB-4817-99CF-A2F4B3DB098D}" destId="{E06EAD80-9E38-4C96-A8F7-43C7CFBE62FC}" srcOrd="0" destOrd="0" presId="urn:microsoft.com/office/officeart/2005/8/layout/orgChart1"/>
    <dgm:cxn modelId="{7B56222A-A8B7-48DC-A386-CC1806A6F963}" type="presParOf" srcId="{E06EAD80-9E38-4C96-A8F7-43C7CFBE62FC}" destId="{1F348875-2AA1-4757-BED9-ED235B7DF487}" srcOrd="0" destOrd="0" presId="urn:microsoft.com/office/officeart/2005/8/layout/orgChart1"/>
    <dgm:cxn modelId="{A63A0C89-8DAA-4E2C-8DAC-8073080564E2}" type="presParOf" srcId="{E06EAD80-9E38-4C96-A8F7-43C7CFBE62FC}" destId="{55507962-D158-47A7-A156-AD12FD978D54}" srcOrd="1" destOrd="0" presId="urn:microsoft.com/office/officeart/2005/8/layout/orgChart1"/>
    <dgm:cxn modelId="{E486EB49-AEB8-4E0D-913B-BD56D62B0BF3}" type="presParOf" srcId="{B926520B-6FEB-4817-99CF-A2F4B3DB098D}" destId="{98A727C4-E9A3-47A5-ACF4-643ABEF1F432}" srcOrd="1" destOrd="0" presId="urn:microsoft.com/office/officeart/2005/8/layout/orgChart1"/>
    <dgm:cxn modelId="{304D9EDD-929A-4437-A3B7-6E0309AC5E76}" type="presParOf" srcId="{98A727C4-E9A3-47A5-ACF4-643ABEF1F432}" destId="{A5B98F55-81D4-4515-BE5E-650CF21EE648}" srcOrd="0" destOrd="0" presId="urn:microsoft.com/office/officeart/2005/8/layout/orgChart1"/>
    <dgm:cxn modelId="{28BFD3C3-4988-4BE0-9641-E75A50BDFCBA}" type="presParOf" srcId="{98A727C4-E9A3-47A5-ACF4-643ABEF1F432}" destId="{BE22FF1F-E272-440D-9152-9EF29286547F}" srcOrd="1" destOrd="0" presId="urn:microsoft.com/office/officeart/2005/8/layout/orgChart1"/>
    <dgm:cxn modelId="{0639DA5D-EE48-4332-AA0F-3149DFE08691}" type="presParOf" srcId="{BE22FF1F-E272-440D-9152-9EF29286547F}" destId="{6E2B5662-3AD3-46C1-B3A5-4D64686EA2D6}" srcOrd="0" destOrd="0" presId="urn:microsoft.com/office/officeart/2005/8/layout/orgChart1"/>
    <dgm:cxn modelId="{4B16B9C4-F317-4DF8-AB51-FBE02647E1CC}" type="presParOf" srcId="{6E2B5662-3AD3-46C1-B3A5-4D64686EA2D6}" destId="{70BDC383-A19B-4CE4-A8A5-DF286F7EE30D}" srcOrd="0" destOrd="0" presId="urn:microsoft.com/office/officeart/2005/8/layout/orgChart1"/>
    <dgm:cxn modelId="{DDFA872A-BD4A-4B87-BC97-BE3E02F73465}" type="presParOf" srcId="{6E2B5662-3AD3-46C1-B3A5-4D64686EA2D6}" destId="{99DC879A-58A5-44BF-9193-E6E9BED66494}" srcOrd="1" destOrd="0" presId="urn:microsoft.com/office/officeart/2005/8/layout/orgChart1"/>
    <dgm:cxn modelId="{89A480A2-83B2-43FE-A6B4-E10B2C5BF232}" type="presParOf" srcId="{BE22FF1F-E272-440D-9152-9EF29286547F}" destId="{0BBCB5F0-7360-4342-9BF1-A059AEC2B3F3}" srcOrd="1" destOrd="0" presId="urn:microsoft.com/office/officeart/2005/8/layout/orgChart1"/>
    <dgm:cxn modelId="{8F52DDE4-F6F6-41AE-A8FD-DE40595036D9}" type="presParOf" srcId="{BE22FF1F-E272-440D-9152-9EF29286547F}" destId="{45B7D931-4AF8-439C-8171-29D559987740}" srcOrd="2" destOrd="0" presId="urn:microsoft.com/office/officeart/2005/8/layout/orgChart1"/>
    <dgm:cxn modelId="{F9604DA2-DEE3-44FF-84D0-4EE106A91807}" type="presParOf" srcId="{B926520B-6FEB-4817-99CF-A2F4B3DB098D}" destId="{6840C892-E1D1-47BD-8054-163061C12947}" srcOrd="2" destOrd="0" presId="urn:microsoft.com/office/officeart/2005/8/layout/orgChart1"/>
    <dgm:cxn modelId="{8A776C49-A5DF-4542-823B-B544E2012A4C}" type="presParOf" srcId="{A2D2D1BE-04BF-47AA-B5FD-403F224CCB87}" destId="{F948A51E-AF95-420F-96DC-7C2D4D4A4015}" srcOrd="4" destOrd="0" presId="urn:microsoft.com/office/officeart/2005/8/layout/orgChart1"/>
    <dgm:cxn modelId="{7ABC1D04-65F1-4007-8667-AC8B3854E10D}" type="presParOf" srcId="{A2D2D1BE-04BF-47AA-B5FD-403F224CCB87}" destId="{5A1E67D6-5F9F-466D-A18B-535FAF9CC5D2}" srcOrd="5" destOrd="0" presId="urn:microsoft.com/office/officeart/2005/8/layout/orgChart1"/>
    <dgm:cxn modelId="{B0CEF9F5-F803-4CED-8EF1-D87A4080DD2D}" type="presParOf" srcId="{5A1E67D6-5F9F-466D-A18B-535FAF9CC5D2}" destId="{4DB02D2A-0C98-4114-AB36-23C540929B7F}" srcOrd="0" destOrd="0" presId="urn:microsoft.com/office/officeart/2005/8/layout/orgChart1"/>
    <dgm:cxn modelId="{1B4FDC22-FE78-47CC-8175-0D8D84708777}" type="presParOf" srcId="{4DB02D2A-0C98-4114-AB36-23C540929B7F}" destId="{6F8BC502-8B59-4701-8407-50DB0EDA357C}" srcOrd="0" destOrd="0" presId="urn:microsoft.com/office/officeart/2005/8/layout/orgChart1"/>
    <dgm:cxn modelId="{1E1CEA90-40E7-493A-A36D-23D9B59A68C6}" type="presParOf" srcId="{4DB02D2A-0C98-4114-AB36-23C540929B7F}" destId="{E5020C47-0CDF-48FF-A2E3-62AD013411BD}" srcOrd="1" destOrd="0" presId="urn:microsoft.com/office/officeart/2005/8/layout/orgChart1"/>
    <dgm:cxn modelId="{E9E62BB3-7D84-4FDB-B1BE-B6BC6B2FB4CC}" type="presParOf" srcId="{5A1E67D6-5F9F-466D-A18B-535FAF9CC5D2}" destId="{7AE7C8CC-5B6C-4165-B32C-AB755B6F0565}" srcOrd="1" destOrd="0" presId="urn:microsoft.com/office/officeart/2005/8/layout/orgChart1"/>
    <dgm:cxn modelId="{495A0E01-A27C-47FF-B42B-534839CBE2D2}" type="presParOf" srcId="{5A1E67D6-5F9F-466D-A18B-535FAF9CC5D2}" destId="{CE91FF21-94B3-4C00-9E2B-174EFABDE5FA}" srcOrd="2" destOrd="0" presId="urn:microsoft.com/office/officeart/2005/8/layout/orgChart1"/>
    <dgm:cxn modelId="{CF6B920F-9C96-47B6-807B-18C4F7DD2FD5}" type="presParOf" srcId="{A2D2D1BE-04BF-47AA-B5FD-403F224CCB87}" destId="{EB4D72DD-8775-40AC-B638-78F2DBF70F57}" srcOrd="6" destOrd="0" presId="urn:microsoft.com/office/officeart/2005/8/layout/orgChart1"/>
    <dgm:cxn modelId="{DA9685DE-DC0A-4E17-9083-FDC86D19D4FF}" type="presParOf" srcId="{A2D2D1BE-04BF-47AA-B5FD-403F224CCB87}" destId="{47161B00-3F24-4801-98D3-386C34BD232B}" srcOrd="7" destOrd="0" presId="urn:microsoft.com/office/officeart/2005/8/layout/orgChart1"/>
    <dgm:cxn modelId="{58FD4D09-2F42-49D8-A072-089E933B02F7}" type="presParOf" srcId="{47161B00-3F24-4801-98D3-386C34BD232B}" destId="{71486AD3-0EC9-46B2-9F87-7A300883A73B}" srcOrd="0" destOrd="0" presId="urn:microsoft.com/office/officeart/2005/8/layout/orgChart1"/>
    <dgm:cxn modelId="{FF64E4A1-3729-4877-B33E-4B285A580E24}" type="presParOf" srcId="{71486AD3-0EC9-46B2-9F87-7A300883A73B}" destId="{D52BD6EF-851D-457F-B75C-66C7CE6F3D57}" srcOrd="0" destOrd="0" presId="urn:microsoft.com/office/officeart/2005/8/layout/orgChart1"/>
    <dgm:cxn modelId="{2DA70342-FA27-40D8-A6DB-0EA80278E0A6}" type="presParOf" srcId="{71486AD3-0EC9-46B2-9F87-7A300883A73B}" destId="{CAC11F9C-B582-4C93-8DDF-397854C32722}" srcOrd="1" destOrd="0" presId="urn:microsoft.com/office/officeart/2005/8/layout/orgChart1"/>
    <dgm:cxn modelId="{B46B0816-9EFB-4FA9-952F-463FA7B51EFA}" type="presParOf" srcId="{47161B00-3F24-4801-98D3-386C34BD232B}" destId="{8A7225D0-2443-4EB7-AE9C-C533DC66D227}" srcOrd="1" destOrd="0" presId="urn:microsoft.com/office/officeart/2005/8/layout/orgChart1"/>
    <dgm:cxn modelId="{44170D6B-370D-46B2-8F98-35B0EFA2AFCA}" type="presParOf" srcId="{47161B00-3F24-4801-98D3-386C34BD232B}" destId="{E4518619-32F8-4A4E-B527-67E7EC11F5A0}" srcOrd="2" destOrd="0" presId="urn:microsoft.com/office/officeart/2005/8/layout/orgChart1"/>
    <dgm:cxn modelId="{6ABE11DB-12DE-499F-BF43-E0F0E9AF33E7}" type="presParOf" srcId="{29F66B3E-4A6E-492B-A944-34AF5979B2EB}" destId="{8A03CECE-3F3A-475C-9790-0D1594DE4FA5}" srcOrd="2" destOrd="0" presId="urn:microsoft.com/office/officeart/2005/8/layout/orgChart1"/>
    <dgm:cxn modelId="{23B9D703-E028-4395-8B2B-E2B1F8C9CA88}" type="presParOf" srcId="{3593F397-2834-40E2-96C1-23E0FD45E0EA}" destId="{C4B25E5E-555C-4DC9-8F37-AE49DB5A490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D72DD-8775-40AC-B638-78F2DBF70F57}">
      <dsp:nvSpPr>
        <dsp:cNvPr id="0" name=""/>
        <dsp:cNvSpPr/>
      </dsp:nvSpPr>
      <dsp:spPr>
        <a:xfrm>
          <a:off x="3032906" y="1159653"/>
          <a:ext cx="1908235" cy="201118"/>
        </a:xfrm>
        <a:custGeom>
          <a:avLst/>
          <a:gdLst/>
          <a:ahLst/>
          <a:cxnLst/>
          <a:rect l="0" t="0" r="0" b="0"/>
          <a:pathLst>
            <a:path>
              <a:moveTo>
                <a:pt x="0" y="0"/>
              </a:moveTo>
              <a:lnTo>
                <a:pt x="0" y="100559"/>
              </a:lnTo>
              <a:lnTo>
                <a:pt x="1908235" y="100559"/>
              </a:lnTo>
              <a:lnTo>
                <a:pt x="1908235"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48A51E-AF95-420F-96DC-7C2D4D4A4015}">
      <dsp:nvSpPr>
        <dsp:cNvPr id="0" name=""/>
        <dsp:cNvSpPr/>
      </dsp:nvSpPr>
      <dsp:spPr>
        <a:xfrm>
          <a:off x="3032906" y="1159653"/>
          <a:ext cx="749407" cy="201118"/>
        </a:xfrm>
        <a:custGeom>
          <a:avLst/>
          <a:gdLst/>
          <a:ahLst/>
          <a:cxnLst/>
          <a:rect l="0" t="0" r="0" b="0"/>
          <a:pathLst>
            <a:path>
              <a:moveTo>
                <a:pt x="0" y="0"/>
              </a:moveTo>
              <a:lnTo>
                <a:pt x="0" y="100559"/>
              </a:lnTo>
              <a:lnTo>
                <a:pt x="749407" y="100559"/>
              </a:lnTo>
              <a:lnTo>
                <a:pt x="749407"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98F55-81D4-4515-BE5E-650CF21EE648}">
      <dsp:nvSpPr>
        <dsp:cNvPr id="0" name=""/>
        <dsp:cNvSpPr/>
      </dsp:nvSpPr>
      <dsp:spPr>
        <a:xfrm>
          <a:off x="2240402"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AC0CFE-426D-4D52-A9BA-32549DA120A3}">
      <dsp:nvSpPr>
        <dsp:cNvPr id="0" name=""/>
        <dsp:cNvSpPr/>
      </dsp:nvSpPr>
      <dsp:spPr>
        <a:xfrm>
          <a:off x="2623486" y="1159653"/>
          <a:ext cx="409420" cy="201118"/>
        </a:xfrm>
        <a:custGeom>
          <a:avLst/>
          <a:gdLst/>
          <a:ahLst/>
          <a:cxnLst/>
          <a:rect l="0" t="0" r="0" b="0"/>
          <a:pathLst>
            <a:path>
              <a:moveTo>
                <a:pt x="409420" y="0"/>
              </a:moveTo>
              <a:lnTo>
                <a:pt x="409420"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89DC68-9DB5-4B3C-8B16-B2835B5BF1BC}">
      <dsp:nvSpPr>
        <dsp:cNvPr id="0" name=""/>
        <dsp:cNvSpPr/>
      </dsp:nvSpPr>
      <dsp:spPr>
        <a:xfrm>
          <a:off x="1321002" y="2519600"/>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1ECB0-DEA3-4135-81FE-7FE9C37D265C}">
      <dsp:nvSpPr>
        <dsp:cNvPr id="0" name=""/>
        <dsp:cNvSpPr/>
      </dsp:nvSpPr>
      <dsp:spPr>
        <a:xfrm>
          <a:off x="1124671" y="1839627"/>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3D84B-FF71-4863-88AF-CF890075E7A2}">
      <dsp:nvSpPr>
        <dsp:cNvPr id="0" name=""/>
        <dsp:cNvSpPr/>
      </dsp:nvSpPr>
      <dsp:spPr>
        <a:xfrm>
          <a:off x="545257" y="1839627"/>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4AD505-637D-4D16-9168-FB6887F5B6DA}">
      <dsp:nvSpPr>
        <dsp:cNvPr id="0" name=""/>
        <dsp:cNvSpPr/>
      </dsp:nvSpPr>
      <dsp:spPr>
        <a:xfrm>
          <a:off x="1124671" y="1159653"/>
          <a:ext cx="1908235" cy="201118"/>
        </a:xfrm>
        <a:custGeom>
          <a:avLst/>
          <a:gdLst/>
          <a:ahLst/>
          <a:cxnLst/>
          <a:rect l="0" t="0" r="0" b="0"/>
          <a:pathLst>
            <a:path>
              <a:moveTo>
                <a:pt x="1908235" y="0"/>
              </a:moveTo>
              <a:lnTo>
                <a:pt x="1908235"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6E5BE-F387-408D-AE4C-A84E446870D1}">
      <dsp:nvSpPr>
        <dsp:cNvPr id="0" name=""/>
        <dsp:cNvSpPr/>
      </dsp:nvSpPr>
      <dsp:spPr>
        <a:xfrm>
          <a:off x="2987186" y="479680"/>
          <a:ext cx="91440" cy="201118"/>
        </a:xfrm>
        <a:custGeom>
          <a:avLst/>
          <a:gdLst/>
          <a:ahLst/>
          <a:cxnLst/>
          <a:rect l="0" t="0" r="0" b="0"/>
          <a:pathLst>
            <a:path>
              <a:moveTo>
                <a:pt x="45720" y="0"/>
              </a:moveTo>
              <a:lnTo>
                <a:pt x="45720" y="201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8F754A-8101-4E2C-B149-B084D234974C}">
      <dsp:nvSpPr>
        <dsp:cNvPr id="0" name=""/>
        <dsp:cNvSpPr/>
      </dsp:nvSpPr>
      <dsp:spPr>
        <a:xfrm>
          <a:off x="2554052"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Head of Digital Solutions</a:t>
          </a:r>
        </a:p>
      </dsp:txBody>
      <dsp:txXfrm>
        <a:off x="2554052" y="825"/>
        <a:ext cx="957708" cy="478854"/>
      </dsp:txXfrm>
    </dsp:sp>
    <dsp:sp modelId="{23E2B889-BBCB-4589-8470-9110B084BFB5}">
      <dsp:nvSpPr>
        <dsp:cNvPr id="0" name=""/>
        <dsp:cNvSpPr/>
      </dsp:nvSpPr>
      <dsp:spPr>
        <a:xfrm>
          <a:off x="2554052"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Trading Technology Solutions</a:t>
          </a:r>
        </a:p>
      </dsp:txBody>
      <dsp:txXfrm>
        <a:off x="2554052" y="680799"/>
        <a:ext cx="957708" cy="478854"/>
      </dsp:txXfrm>
    </dsp:sp>
    <dsp:sp modelId="{927D488B-6804-40B9-B8A2-EB767F038C19}">
      <dsp:nvSpPr>
        <dsp:cNvPr id="0" name=""/>
        <dsp:cNvSpPr/>
      </dsp:nvSpPr>
      <dsp:spPr>
        <a:xfrm>
          <a:off x="645817"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Portfolio Manager</a:t>
          </a:r>
        </a:p>
      </dsp:txBody>
      <dsp:txXfrm>
        <a:off x="645817" y="1360772"/>
        <a:ext cx="957708" cy="478854"/>
      </dsp:txXfrm>
    </dsp:sp>
    <dsp:sp modelId="{FA9EBF4B-EADF-43D0-956F-39A9073E7C63}">
      <dsp:nvSpPr>
        <dsp:cNvPr id="0" name=""/>
        <dsp:cNvSpPr/>
      </dsp:nvSpPr>
      <dsp:spPr>
        <a:xfrm>
          <a:off x="66403"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Project Managers</a:t>
          </a:r>
        </a:p>
      </dsp:txBody>
      <dsp:txXfrm>
        <a:off x="66403" y="2040746"/>
        <a:ext cx="957708" cy="478854"/>
      </dsp:txXfrm>
    </dsp:sp>
    <dsp:sp modelId="{94BEE83F-19D0-4241-8557-35AB0FEE620C}">
      <dsp:nvSpPr>
        <dsp:cNvPr id="0" name=""/>
        <dsp:cNvSpPr/>
      </dsp:nvSpPr>
      <dsp:spPr>
        <a:xfrm>
          <a:off x="1225231"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Business Analysis Lead</a:t>
          </a:r>
        </a:p>
      </dsp:txBody>
      <dsp:txXfrm>
        <a:off x="1225231" y="2040746"/>
        <a:ext cx="957708" cy="478854"/>
      </dsp:txXfrm>
    </dsp:sp>
    <dsp:sp modelId="{01A325C9-F5CC-4F32-A895-F0B16CD0A7D3}">
      <dsp:nvSpPr>
        <dsp:cNvPr id="0" name=""/>
        <dsp:cNvSpPr/>
      </dsp:nvSpPr>
      <dsp:spPr>
        <a:xfrm>
          <a:off x="1464658" y="2720719"/>
          <a:ext cx="957708" cy="47885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Business Analyst (Trading)</a:t>
          </a:r>
        </a:p>
      </dsp:txBody>
      <dsp:txXfrm>
        <a:off x="1464658" y="2720719"/>
        <a:ext cx="957708" cy="478854"/>
      </dsp:txXfrm>
    </dsp:sp>
    <dsp:sp modelId="{1F348875-2AA1-4757-BED9-ED235B7DF487}">
      <dsp:nvSpPr>
        <dsp:cNvPr id="0" name=""/>
        <dsp:cNvSpPr/>
      </dsp:nvSpPr>
      <dsp:spPr>
        <a:xfrm>
          <a:off x="2144631"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Engineering Lead</a:t>
          </a:r>
        </a:p>
      </dsp:txBody>
      <dsp:txXfrm>
        <a:off x="2144631" y="1360772"/>
        <a:ext cx="957708" cy="478854"/>
      </dsp:txXfrm>
    </dsp:sp>
    <dsp:sp modelId="{70BDC383-A19B-4CE4-A8A5-DF286F7EE30D}">
      <dsp:nvSpPr>
        <dsp:cNvPr id="0" name=""/>
        <dsp:cNvSpPr/>
      </dsp:nvSpPr>
      <dsp:spPr>
        <a:xfrm>
          <a:off x="2384059"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QA Lead</a:t>
          </a:r>
        </a:p>
      </dsp:txBody>
      <dsp:txXfrm>
        <a:off x="2384059" y="2040746"/>
        <a:ext cx="957708" cy="478854"/>
      </dsp:txXfrm>
    </dsp:sp>
    <dsp:sp modelId="{6F8BC502-8B59-4701-8407-50DB0EDA357C}">
      <dsp:nvSpPr>
        <dsp:cNvPr id="0" name=""/>
        <dsp:cNvSpPr/>
      </dsp:nvSpPr>
      <dsp:spPr>
        <a:xfrm>
          <a:off x="3303459"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Architecture Lead</a:t>
          </a:r>
        </a:p>
      </dsp:txBody>
      <dsp:txXfrm>
        <a:off x="3303459" y="1360772"/>
        <a:ext cx="957708" cy="478854"/>
      </dsp:txXfrm>
    </dsp:sp>
    <dsp:sp modelId="{D52BD6EF-851D-457F-B75C-66C7CE6F3D57}">
      <dsp:nvSpPr>
        <dsp:cNvPr id="0" name=""/>
        <dsp:cNvSpPr/>
      </dsp:nvSpPr>
      <dsp:spPr>
        <a:xfrm>
          <a:off x="4462287"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Change Lead</a:t>
          </a:r>
        </a:p>
      </dsp:txBody>
      <dsp:txXfrm>
        <a:off x="4462287" y="1360772"/>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E66A-7489-4412-A356-1B6E18E2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Stanwell Corporation Limited</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Jayden</dc:creator>
  <cp:keywords/>
  <dc:description/>
  <cp:lastModifiedBy>Glenn, Jamie</cp:lastModifiedBy>
  <cp:revision>2</cp:revision>
  <cp:lastPrinted>2020-08-26T05:40:00Z</cp:lastPrinted>
  <dcterms:created xsi:type="dcterms:W3CDTF">2024-09-03T20:34:00Z</dcterms:created>
  <dcterms:modified xsi:type="dcterms:W3CDTF">2024-09-03T20:34:00Z</dcterms:modified>
</cp:coreProperties>
</file>