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36EACA46" w14:textId="77777777" w:rsidR="00656E88" w:rsidRDefault="00C83046">
      <w:pPr>
        <w:rPr>
          <w:b/>
        </w:rPr>
      </w:pPr>
      <w:r>
        <w:rPr>
          <w:b/>
          <w:noProof/>
          <w:lang w:eastAsia="en-AU"/>
        </w:rPr>
        <mc:AlternateContent>
          <mc:Choice Requires="wps">
            <w:drawing>
              <wp:anchor distT="0" distB="0" distL="114300" distR="114300" simplePos="0" relativeHeight="251659264" behindDoc="0" locked="0" layoutInCell="1" allowOverlap="1" wp14:anchorId="5F09DC06" wp14:editId="184AB490">
                <wp:simplePos x="0" y="0"/>
                <wp:positionH relativeFrom="column">
                  <wp:posOffset>885825</wp:posOffset>
                </wp:positionH>
                <wp:positionV relativeFrom="paragraph">
                  <wp:posOffset>285750</wp:posOffset>
                </wp:positionV>
                <wp:extent cx="11525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525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6E269D" w14:textId="760EC408" w:rsidR="00656E88" w:rsidRDefault="00656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09DC06" id="_x0000_t202" coordsize="21600,21600" o:spt="202" path="m,l,21600r21600,l21600,xe">
                <v:stroke joinstyle="miter"/>
                <v:path gradientshapeok="t" o:connecttype="rect"/>
              </v:shapetype>
              <v:shape id="Text Box 2" o:spid="_x0000_s1026" type="#_x0000_t202" style="position:absolute;margin-left:69.75pt;margin-top:22.5pt;width:90.7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" fillcolor="white [3201]" strokeweight=".5pt">
                <v:textbox>
                  <w:txbxContent>
                    <w:p w14:paraId="126E269D" w14:textId="760EC408" w:rsidR="00656E88" w:rsidRDefault="00656E88"/>
                  </w:txbxContent>
                </v:textbox>
              </v:shape>
            </w:pict>
          </mc:Fallback>
        </mc:AlternateContent>
      </w:r>
      <w:r>
        <w:rPr>
          <w:noProof/>
          <w:lang w:eastAsia="en-AU"/>
        </w:rPr>
        <w:drawing>
          <wp:anchor distT="0" distB="0" distL="114300" distR="114300" simplePos="0" relativeHeight="251658240" behindDoc="0" locked="0" layoutInCell="1" allowOverlap="1" wp14:anchorId="04FDBEC0" wp14:editId="158B7557">
            <wp:simplePos x="0" y="0"/>
            <wp:positionH relativeFrom="column">
              <wp:posOffset>-866775</wp:posOffset>
            </wp:positionH>
            <wp:positionV relativeFrom="paragraph">
              <wp:posOffset>-857250</wp:posOffset>
            </wp:positionV>
            <wp:extent cx="7447280" cy="11144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447280" cy="1114425"/>
                    </a:xfrm>
                    <a:prstGeom prst="rect">
                      <a:avLst/>
                    </a:prstGeom>
                  </pic:spPr>
                </pic:pic>
              </a:graphicData>
            </a:graphic>
            <wp14:sizeRelH relativeFrom="page">
              <wp14:pctWidth>0</wp14:pctWidth>
            </wp14:sizeRelH>
            <wp14:sizeRelV relativeFrom="page">
              <wp14:pctHeight>0</wp14:pctHeight>
            </wp14:sizeRelV>
          </wp:anchor>
        </w:drawing>
      </w:r>
    </w:p>
    <w:p w14:paraId="685EB5D2" w14:textId="77777777" w:rsidR="00656E88" w:rsidRDefault="00656E88">
      <w:pPr>
        <w:rPr>
          <w:b/>
        </w:rPr>
      </w:pPr>
      <w:r>
        <w:rPr>
          <w:b/>
        </w:rPr>
        <w:t>Effective Date</w:t>
      </w:r>
    </w:p>
    <w:p w14:paraId="147223B1" w14:textId="77777777" w:rsidR="00656E88" w:rsidRPr="00EA1867" w:rsidRDefault="00656E88">
      <w:pPr>
        <w:rPr>
          <w:b/>
          <w:sz w:val="28"/>
          <w:szCs w:val="28"/>
        </w:rPr>
      </w:pPr>
      <w:r w:rsidRPr="00EA1867">
        <w:rPr>
          <w:b/>
          <w:sz w:val="28"/>
          <w:szCs w:val="28"/>
        </w:rPr>
        <w:t>Role Information</w:t>
      </w:r>
    </w:p>
    <w:tbl>
      <w:tblPr>
        <w:tblStyle w:val="TableGrid"/>
        <w:tblW w:w="9606" w:type="dxa"/>
        <w:shd w:val="clear" w:color="auto" w:fill="FFFFFF" w:themeFill="background1"/>
        <w:tblLook w:val="04A0" w:firstRow="1" w:lastRow="0" w:firstColumn="1" w:lastColumn="0" w:noHBand="0" w:noVBand="1"/>
      </w:tblPr>
      <w:tblGrid>
        <w:gridCol w:w="3510"/>
        <w:gridCol w:w="3261"/>
        <w:gridCol w:w="2835"/>
      </w:tblGrid>
      <w:tr w:rsidR="00656E88" w14:paraId="046DA036" w14:textId="77777777" w:rsidTr="004D0781">
        <w:trPr>
          <w:trHeight w:val="630"/>
        </w:trPr>
        <w:tc>
          <w:tcPr>
            <w:tcW w:w="9606" w:type="dxa"/>
            <w:gridSpan w:val="3"/>
            <w:shd w:val="clear" w:color="auto" w:fill="FFFFFF" w:themeFill="background1"/>
          </w:tcPr>
          <w:p w14:paraId="79CFEE13" w14:textId="77777777" w:rsidR="00656E88" w:rsidRDefault="001738F0">
            <w:pPr>
              <w:rPr>
                <w:b/>
                <w:i/>
              </w:rPr>
            </w:pPr>
            <w:r w:rsidRPr="001738F0">
              <w:rPr>
                <w:b/>
                <w:i/>
              </w:rPr>
              <w:t>Role Title</w:t>
            </w:r>
          </w:p>
          <w:p w14:paraId="38ED589F" w14:textId="432C078C" w:rsidR="001738F0" w:rsidRPr="001738F0" w:rsidRDefault="001738F0" w:rsidP="00557F53">
            <w:pPr>
              <w:jc w:val="center"/>
              <w:rPr>
                <w:b/>
              </w:rPr>
            </w:pPr>
            <w:r>
              <w:rPr>
                <w:b/>
              </w:rPr>
              <w:t xml:space="preserve">Group </w:t>
            </w:r>
            <w:r w:rsidR="00CE180A">
              <w:rPr>
                <w:b/>
              </w:rPr>
              <w:t>4 Associate</w:t>
            </w:r>
            <w:r w:rsidR="00E122AC">
              <w:rPr>
                <w:b/>
              </w:rPr>
              <w:t xml:space="preserve"> Director</w:t>
            </w:r>
          </w:p>
        </w:tc>
      </w:tr>
      <w:tr w:rsidR="001738F0" w14:paraId="6E445DD0" w14:textId="77777777" w:rsidTr="004D0781">
        <w:trPr>
          <w:trHeight w:val="667"/>
        </w:trPr>
        <w:tc>
          <w:tcPr>
            <w:tcW w:w="3510" w:type="dxa"/>
            <w:shd w:val="clear" w:color="auto" w:fill="FFFFFF" w:themeFill="background1"/>
          </w:tcPr>
          <w:p w14:paraId="7CA7DFED" w14:textId="77777777" w:rsidR="001738F0" w:rsidRDefault="001738F0">
            <w:pPr>
              <w:rPr>
                <w:b/>
              </w:rPr>
            </w:pPr>
            <w:r w:rsidRPr="001738F0">
              <w:rPr>
                <w:b/>
              </w:rPr>
              <w:t>Global job function</w:t>
            </w:r>
          </w:p>
          <w:p w14:paraId="4F467CA9" w14:textId="77777777" w:rsidR="001738F0" w:rsidRPr="001738F0" w:rsidRDefault="001738F0">
            <w:r w:rsidRPr="001738F0">
              <w:t>Corporate &amp; Institutional, Markets</w:t>
            </w:r>
          </w:p>
        </w:tc>
        <w:tc>
          <w:tcPr>
            <w:tcW w:w="3261" w:type="dxa"/>
            <w:shd w:val="clear" w:color="auto" w:fill="FFFFFF" w:themeFill="background1"/>
          </w:tcPr>
          <w:p w14:paraId="5E293915" w14:textId="77777777" w:rsidR="001738F0" w:rsidRDefault="001738F0">
            <w:pPr>
              <w:rPr>
                <w:b/>
              </w:rPr>
            </w:pPr>
            <w:r w:rsidRPr="001738F0">
              <w:rPr>
                <w:b/>
              </w:rPr>
              <w:t>Generic job</w:t>
            </w:r>
          </w:p>
          <w:p w14:paraId="6E7FC4BA" w14:textId="5C2A389E" w:rsidR="001738F0" w:rsidRPr="001738F0" w:rsidRDefault="00A04C52" w:rsidP="00557F53">
            <w:r>
              <w:t xml:space="preserve">Associate </w:t>
            </w:r>
            <w:r w:rsidR="00E122AC">
              <w:t>Director</w:t>
            </w:r>
            <w:r w:rsidR="00C83046">
              <w:t>-</w:t>
            </w:r>
            <w:r>
              <w:t xml:space="preserve"> </w:t>
            </w:r>
            <w:r w:rsidR="00F6345B">
              <w:t xml:space="preserve">Financial Markets </w:t>
            </w:r>
            <w:r w:rsidR="004D0781">
              <w:t>Sales</w:t>
            </w:r>
          </w:p>
        </w:tc>
        <w:tc>
          <w:tcPr>
            <w:tcW w:w="2835" w:type="dxa"/>
            <w:shd w:val="clear" w:color="auto" w:fill="FFFFFF" w:themeFill="background1"/>
          </w:tcPr>
          <w:p w14:paraId="36AAF534" w14:textId="77777777" w:rsidR="001738F0" w:rsidRDefault="001738F0">
            <w:pPr>
              <w:rPr>
                <w:b/>
              </w:rPr>
            </w:pPr>
            <w:r w:rsidRPr="001738F0">
              <w:rPr>
                <w:b/>
              </w:rPr>
              <w:t>Job Differentials</w:t>
            </w:r>
          </w:p>
          <w:p w14:paraId="578D9971" w14:textId="77777777" w:rsidR="001738F0" w:rsidRPr="001738F0" w:rsidRDefault="001738F0">
            <w:r w:rsidRPr="001738F0">
              <w:t>0</w:t>
            </w:r>
          </w:p>
        </w:tc>
      </w:tr>
      <w:tr w:rsidR="001738F0" w14:paraId="60223CFB" w14:textId="77777777" w:rsidTr="004D0781">
        <w:trPr>
          <w:trHeight w:val="667"/>
        </w:trPr>
        <w:tc>
          <w:tcPr>
            <w:tcW w:w="3510" w:type="dxa"/>
            <w:shd w:val="clear" w:color="auto" w:fill="FFFFFF" w:themeFill="background1"/>
          </w:tcPr>
          <w:p w14:paraId="4FCFE5A1" w14:textId="77777777" w:rsidR="001738F0" w:rsidRDefault="001738F0">
            <w:pPr>
              <w:rPr>
                <w:b/>
                <w:i/>
              </w:rPr>
            </w:pPr>
            <w:r w:rsidRPr="001738F0">
              <w:rPr>
                <w:b/>
                <w:i/>
              </w:rPr>
              <w:t>Division</w:t>
            </w:r>
          </w:p>
          <w:p w14:paraId="75A92F12" w14:textId="0B2A658C" w:rsidR="001738F0" w:rsidRPr="001738F0" w:rsidRDefault="001738F0"/>
        </w:tc>
        <w:tc>
          <w:tcPr>
            <w:tcW w:w="3261" w:type="dxa"/>
            <w:shd w:val="clear" w:color="auto" w:fill="FFFFFF" w:themeFill="background1"/>
          </w:tcPr>
          <w:p w14:paraId="767FC0B8" w14:textId="77777777" w:rsidR="001738F0" w:rsidRDefault="001738F0">
            <w:pPr>
              <w:rPr>
                <w:b/>
                <w:i/>
              </w:rPr>
            </w:pPr>
            <w:r w:rsidRPr="001738F0">
              <w:rPr>
                <w:b/>
                <w:i/>
              </w:rPr>
              <w:t>Direct Team Name</w:t>
            </w:r>
          </w:p>
          <w:p w14:paraId="1E11445D" w14:textId="74865D9C" w:rsidR="001738F0" w:rsidRPr="001738F0" w:rsidRDefault="001738F0"/>
        </w:tc>
        <w:tc>
          <w:tcPr>
            <w:tcW w:w="2835" w:type="dxa"/>
            <w:vMerge w:val="restart"/>
            <w:shd w:val="clear" w:color="auto" w:fill="FFFFFF" w:themeFill="background1"/>
          </w:tcPr>
          <w:p w14:paraId="17785E75" w14:textId="77777777" w:rsidR="001738F0" w:rsidRDefault="001738F0">
            <w:pPr>
              <w:rPr>
                <w:b/>
                <w:i/>
              </w:rPr>
            </w:pPr>
            <w:r w:rsidRPr="001738F0">
              <w:rPr>
                <w:b/>
                <w:i/>
              </w:rPr>
              <w:t>Location</w:t>
            </w:r>
          </w:p>
          <w:p w14:paraId="7FCC6A98" w14:textId="6676E082" w:rsidR="001738F0" w:rsidRPr="001738F0" w:rsidRDefault="00A04C52">
            <w:r>
              <w:t>Sydney, NSW</w:t>
            </w:r>
          </w:p>
        </w:tc>
      </w:tr>
      <w:tr w:rsidR="001738F0" w14:paraId="225D5CD3" w14:textId="77777777" w:rsidTr="00C83046">
        <w:trPr>
          <w:trHeight w:val="494"/>
        </w:trPr>
        <w:tc>
          <w:tcPr>
            <w:tcW w:w="6771" w:type="dxa"/>
            <w:gridSpan w:val="2"/>
            <w:shd w:val="clear" w:color="auto" w:fill="FFFFFF" w:themeFill="background1"/>
          </w:tcPr>
          <w:p w14:paraId="1C8A5B74" w14:textId="77777777" w:rsidR="001738F0" w:rsidRDefault="001738F0">
            <w:pPr>
              <w:rPr>
                <w:b/>
                <w:i/>
              </w:rPr>
            </w:pPr>
            <w:r w:rsidRPr="001738F0">
              <w:rPr>
                <w:b/>
                <w:i/>
              </w:rPr>
              <w:t>Role reports to</w:t>
            </w:r>
          </w:p>
          <w:p w14:paraId="02E324B2" w14:textId="77777777" w:rsidR="001738F0" w:rsidRPr="001738F0" w:rsidRDefault="00806F33">
            <w:r>
              <w:t>Director, Strategic Sales</w:t>
            </w:r>
          </w:p>
        </w:tc>
        <w:tc>
          <w:tcPr>
            <w:tcW w:w="2835" w:type="dxa"/>
            <w:vMerge/>
            <w:shd w:val="clear" w:color="auto" w:fill="FFFFFF" w:themeFill="background1"/>
          </w:tcPr>
          <w:p w14:paraId="5F0372F0" w14:textId="77777777" w:rsidR="001738F0" w:rsidRDefault="001738F0">
            <w:pPr>
              <w:rPr>
                <w:b/>
              </w:rPr>
            </w:pPr>
          </w:p>
        </w:tc>
      </w:tr>
    </w:tbl>
    <w:p w14:paraId="72BEC9E4" w14:textId="77777777" w:rsidR="004D0781" w:rsidRDefault="004D0781">
      <w:pPr>
        <w:rPr>
          <w:b/>
          <w:sz w:val="28"/>
          <w:szCs w:val="28"/>
        </w:rPr>
      </w:pPr>
      <w:r>
        <w:rPr>
          <w:b/>
          <w:noProof/>
          <w:sz w:val="28"/>
          <w:szCs w:val="28"/>
          <w:lang w:eastAsia="en-AU"/>
        </w:rPr>
        <mc:AlternateContent>
          <mc:Choice Requires="wps">
            <w:drawing>
              <wp:anchor distT="0" distB="0" distL="114300" distR="114300" simplePos="0" relativeHeight="251666432" behindDoc="0" locked="0" layoutInCell="1" allowOverlap="1" wp14:anchorId="222136D1" wp14:editId="6F40A9D8">
                <wp:simplePos x="0" y="0"/>
                <wp:positionH relativeFrom="column">
                  <wp:posOffset>20782</wp:posOffset>
                </wp:positionH>
                <wp:positionV relativeFrom="paragraph">
                  <wp:posOffset>218094</wp:posOffset>
                </wp:positionV>
                <wp:extent cx="6075218" cy="552450"/>
                <wp:effectExtent l="0" t="0" r="20955" b="19050"/>
                <wp:wrapNone/>
                <wp:docPr id="9" name="Text Box 9"/>
                <wp:cNvGraphicFramePr/>
                <a:graphic xmlns:a="http://schemas.openxmlformats.org/drawingml/2006/main">
                  <a:graphicData uri="http://schemas.microsoft.com/office/word/2010/wordprocessingShape">
                    <wps:wsp>
                      <wps:cNvSpPr txBox="1"/>
                      <wps:spPr>
                        <a:xfrm>
                          <a:off x="0" y="0"/>
                          <a:ext cx="6075218"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AB6186" w14:textId="77777777" w:rsidR="004D0781" w:rsidRPr="00B6511D" w:rsidRDefault="004D0781">
                            <w:pPr>
                              <w:rPr>
                                <w:sz w:val="20"/>
                              </w:rPr>
                            </w:pPr>
                            <w:r w:rsidRPr="00B6511D">
                              <w:rPr>
                                <w:sz w:val="20"/>
                              </w:rPr>
                              <w:t xml:space="preserve">Responsible for behaving in accordance with NAB’s Code of Conduct and demonstrating the Enterprise Behaviours in all customer, community and employee interactions.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1.65pt;margin-top:17.15pt;width:478.3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" fillcolor="white [3201]" strokeweight=".5pt">
                <v:textbox>
                  <w:txbxContent>
                    <w:p w:rsidR="004D0781" w:rsidRPr="00B6511D" w:rsidRDefault="004D0781">
                      <w:pPr>
                        <w:rPr>
                          <w:sz w:val="20"/>
                        </w:rPr>
                      </w:pPr>
                      <w:r w:rsidRPr="00B6511D">
                        <w:rPr>
                          <w:sz w:val="20"/>
                        </w:rPr>
                        <w:t xml:space="preserve">Responsible for behaving in accordance with NAB’s Code of Conduct and demonstrating the Enterprise Behaviours in all customer, community and employee interactions. </w:t>
                      </w:r>
                    </w:p>
                  </w:txbxContent>
                </v:textbox>
              </v:shape>
            </w:pict>
          </mc:Fallback>
        </mc:AlternateContent>
      </w:r>
      <w:r>
        <w:rPr>
          <w:b/>
          <w:sz w:val="28"/>
          <w:szCs w:val="28"/>
        </w:rPr>
        <w:t>Enterprise Behaviour</w:t>
      </w:r>
    </w:p>
    <w:p w14:paraId="1C54155C" w14:textId="77777777" w:rsidR="004D0781" w:rsidRDefault="004D0781">
      <w:pPr>
        <w:rPr>
          <w:b/>
          <w:sz w:val="28"/>
          <w:szCs w:val="28"/>
        </w:rPr>
      </w:pPr>
    </w:p>
    <w:p w14:paraId="60C422B1" w14:textId="77777777" w:rsidR="001738F0" w:rsidRPr="001738F0" w:rsidRDefault="001738F0">
      <w:pPr>
        <w:rPr>
          <w:b/>
          <w:sz w:val="28"/>
          <w:szCs w:val="28"/>
        </w:rPr>
      </w:pPr>
      <w:r>
        <w:rPr>
          <w:b/>
          <w:noProof/>
          <w:sz w:val="28"/>
          <w:szCs w:val="28"/>
          <w:lang w:eastAsia="en-AU"/>
        </w:rPr>
        <mc:AlternateContent>
          <mc:Choice Requires="wps">
            <w:drawing>
              <wp:anchor distT="0" distB="0" distL="114300" distR="114300" simplePos="0" relativeHeight="251660288" behindDoc="0" locked="0" layoutInCell="1" allowOverlap="1" wp14:anchorId="1EC0ACF8" wp14:editId="60B87657">
                <wp:simplePos x="0" y="0"/>
                <wp:positionH relativeFrom="margin">
                  <wp:align>left</wp:align>
                </wp:positionH>
                <wp:positionV relativeFrom="paragraph">
                  <wp:posOffset>240839</wp:posOffset>
                </wp:positionV>
                <wp:extent cx="6095827" cy="879764"/>
                <wp:effectExtent l="0" t="0" r="19685" b="15875"/>
                <wp:wrapNone/>
                <wp:docPr id="3" name="Text Box 3"/>
                <wp:cNvGraphicFramePr/>
                <a:graphic xmlns:a="http://schemas.openxmlformats.org/drawingml/2006/main">
                  <a:graphicData uri="http://schemas.microsoft.com/office/word/2010/wordprocessingShape">
                    <wps:wsp>
                      <wps:cNvSpPr txBox="1"/>
                      <wps:spPr>
                        <a:xfrm>
                          <a:off x="0" y="0"/>
                          <a:ext cx="6095827" cy="8797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1B1683" w14:textId="77777777" w:rsidR="00B6511D" w:rsidRPr="00B6511D" w:rsidRDefault="00B6511D" w:rsidP="00B6511D">
                            <w:pPr>
                              <w:rPr>
                                <w:sz w:val="20"/>
                              </w:rPr>
                            </w:pPr>
                            <w:bookmarkStart w:id="0" w:name="_Hlk36134359"/>
                            <w:bookmarkStart w:id="1" w:name="_Hlk36134360"/>
                            <w:bookmarkStart w:id="2" w:name="_Hlk36134361"/>
                            <w:r w:rsidRPr="00B6511D">
                              <w:rPr>
                                <w:sz w:val="20"/>
                              </w:rPr>
                              <w:t>Contribute to the total profit outcome and risk profile within the relevant sales team. To contribute to the growth in the client franchise by securing customer business through competitive pricing of financial products, developing strategies, and relationship building with a group of designated customers. Lead by example for all Market employees by demonstrating commitment to the Corporate Principles</w:t>
                            </w:r>
                            <w:r w:rsidR="00EF6D82">
                              <w:rPr>
                                <w:sz w:val="20"/>
                              </w:rPr>
                              <w:t>.</w:t>
                            </w:r>
                          </w:p>
                          <w:bookmarkEnd w:id="0"/>
                          <w:bookmarkEnd w:id="1"/>
                          <w:bookmarkEnd w:i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0;margin-top:18.95pt;width:480pt;height:6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" fillcolor="white [3201]" strokeweight=".5pt">
                <v:textbox>
                  <w:txbxContent>
                    <w:p w:rsidR="00B6511D" w:rsidRPr="00B6511D" w:rsidRDefault="00B6511D" w:rsidP="00B6511D">
                      <w:pPr>
                        <w:rPr>
                          <w:sz w:val="20"/>
                        </w:rPr>
                      </w:pPr>
                      <w:bookmarkStart w:id="4" w:name="_Hlk36134359"/>
                      <w:bookmarkStart w:id="5" w:name="_Hlk36134360"/>
                      <w:bookmarkStart w:id="6" w:name="_Hlk36134361"/>
                      <w:r w:rsidRPr="00B6511D">
                        <w:rPr>
                          <w:sz w:val="20"/>
                        </w:rPr>
                        <w:t>Contribute to the total profit outcome and risk profile within the relevant sales team. To contribute to the growth in the client franchise by securing customer business through competitive pricing of financial products, developing strategies, and relationship building with a group of designated customers. Lead by example for all Market employees by demonstrating commitment to the Corporate Principles</w:t>
                      </w:r>
                      <w:r w:rsidR="00EF6D82">
                        <w:rPr>
                          <w:sz w:val="20"/>
                        </w:rPr>
                        <w:t>.</w:t>
                      </w:r>
                    </w:p>
                    <w:bookmarkEnd w:id="4"/>
                    <w:bookmarkEnd w:id="5"/>
                    <w:bookmarkEnd w:id="6"/>
                  </w:txbxContent>
                </v:textbox>
                <w10:wrap anchorx="margin"/>
              </v:shape>
            </w:pict>
          </mc:Fallback>
        </mc:AlternateContent>
      </w:r>
      <w:r w:rsidRPr="001738F0">
        <w:rPr>
          <w:b/>
          <w:sz w:val="28"/>
          <w:szCs w:val="28"/>
        </w:rPr>
        <w:t>Role Purpose</w:t>
      </w:r>
    </w:p>
    <w:p w14:paraId="5F73C9F3" w14:textId="77777777" w:rsidR="001738F0" w:rsidRDefault="001738F0">
      <w:pPr>
        <w:rPr>
          <w:b/>
        </w:rPr>
      </w:pPr>
    </w:p>
    <w:p w14:paraId="78174D76" w14:textId="77777777" w:rsidR="00656E88" w:rsidRDefault="00656E88">
      <w:pPr>
        <w:rPr>
          <w:b/>
        </w:rPr>
      </w:pPr>
    </w:p>
    <w:p w14:paraId="31038E12" w14:textId="77777777" w:rsidR="00EF6D82" w:rsidRDefault="00EF6D82">
      <w:pPr>
        <w:rPr>
          <w:b/>
          <w:sz w:val="28"/>
          <w:szCs w:val="28"/>
        </w:rPr>
      </w:pPr>
    </w:p>
    <w:p w14:paraId="706E1916" w14:textId="77777777" w:rsidR="00656E88" w:rsidRDefault="00C83046">
      <w:pPr>
        <w:rPr>
          <w:b/>
          <w:sz w:val="28"/>
          <w:szCs w:val="28"/>
        </w:rPr>
      </w:pPr>
      <w:r w:rsidRPr="00781742">
        <w:rPr>
          <w:b/>
          <w:noProof/>
          <w:sz w:val="28"/>
          <w:szCs w:val="28"/>
          <w:lang w:eastAsia="en-AU"/>
        </w:rPr>
        <mc:AlternateContent>
          <mc:Choice Requires="wps">
            <w:drawing>
              <wp:anchor distT="0" distB="0" distL="114300" distR="114300" simplePos="0" relativeHeight="251661312" behindDoc="0" locked="0" layoutInCell="1" allowOverlap="1" wp14:anchorId="1FA0D60D" wp14:editId="78408085">
                <wp:simplePos x="0" y="0"/>
                <wp:positionH relativeFrom="margin">
                  <wp:align>left</wp:align>
                </wp:positionH>
                <wp:positionV relativeFrom="paragraph">
                  <wp:posOffset>240607</wp:posOffset>
                </wp:positionV>
                <wp:extent cx="6165273" cy="4468091"/>
                <wp:effectExtent l="0" t="0" r="26035" b="27940"/>
                <wp:wrapNone/>
                <wp:docPr id="4" name="Text Box 4"/>
                <wp:cNvGraphicFramePr/>
                <a:graphic xmlns:a="http://schemas.openxmlformats.org/drawingml/2006/main">
                  <a:graphicData uri="http://schemas.microsoft.com/office/word/2010/wordprocessingShape">
                    <wps:wsp>
                      <wps:cNvSpPr txBox="1"/>
                      <wps:spPr>
                        <a:xfrm>
                          <a:off x="0" y="0"/>
                          <a:ext cx="6165273" cy="44680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080CA9" w14:textId="77777777" w:rsidR="005E1E86" w:rsidRPr="002214CA" w:rsidRDefault="005E1E86" w:rsidP="002214CA">
                            <w:pPr>
                              <w:pStyle w:val="ListParagraph"/>
                              <w:numPr>
                                <w:ilvl w:val="0"/>
                                <w:numId w:val="9"/>
                              </w:numPr>
                              <w:rPr>
                                <w:sz w:val="20"/>
                              </w:rPr>
                            </w:pPr>
                            <w:bookmarkStart w:id="3" w:name="_Hlk36134375"/>
                            <w:r w:rsidRPr="002214CA">
                              <w:rPr>
                                <w:sz w:val="20"/>
                              </w:rPr>
                              <w:t xml:space="preserve">Achieve financial and all other customer related targets, including contribution to </w:t>
                            </w:r>
                            <w:r w:rsidR="00EF6D82" w:rsidRPr="002214CA">
                              <w:rPr>
                                <w:sz w:val="20"/>
                              </w:rPr>
                              <w:t>Team Revenue Plan</w:t>
                            </w:r>
                          </w:p>
                          <w:p w14:paraId="39DAABC7" w14:textId="77777777" w:rsidR="00EF6D82" w:rsidRPr="002214CA" w:rsidRDefault="00EF6D82" w:rsidP="002214CA">
                            <w:pPr>
                              <w:pStyle w:val="ListParagraph"/>
                              <w:numPr>
                                <w:ilvl w:val="0"/>
                                <w:numId w:val="9"/>
                              </w:numPr>
                              <w:rPr>
                                <w:sz w:val="20"/>
                              </w:rPr>
                            </w:pPr>
                            <w:r w:rsidRPr="002214CA">
                              <w:rPr>
                                <w:sz w:val="20"/>
                              </w:rPr>
                              <w:t>Manage returns, by actively look for ways to reduce RWA, i</w:t>
                            </w:r>
                            <w:r w:rsidR="002214CA" w:rsidRPr="002214CA">
                              <w:rPr>
                                <w:sz w:val="20"/>
                              </w:rPr>
                              <w:t>ncrease ROE and manage KVA / Cap</w:t>
                            </w:r>
                            <w:r w:rsidRPr="002214CA">
                              <w:rPr>
                                <w:sz w:val="20"/>
                              </w:rPr>
                              <w:t>ital</w:t>
                            </w:r>
                          </w:p>
                          <w:p w14:paraId="14FCB8DA" w14:textId="77777777" w:rsidR="00EB64D9" w:rsidRPr="002214CA" w:rsidRDefault="00EB64D9" w:rsidP="002214CA">
                            <w:pPr>
                              <w:pStyle w:val="ListParagraph"/>
                              <w:numPr>
                                <w:ilvl w:val="0"/>
                                <w:numId w:val="9"/>
                              </w:numPr>
                              <w:rPr>
                                <w:sz w:val="20"/>
                              </w:rPr>
                            </w:pPr>
                            <w:r w:rsidRPr="002214CA">
                              <w:rPr>
                                <w:sz w:val="20"/>
                              </w:rPr>
                              <w:t>Performing and adhering to policies, processes and procedures, and meeting quality measures pertaining to role. Identification and escalation of events / losses / breaches as incurred. Embracing change and development as it occurs in the risk and compliance framework</w:t>
                            </w:r>
                          </w:p>
                          <w:p w14:paraId="3E4C4894" w14:textId="77777777" w:rsidR="00EB64D9" w:rsidRPr="002214CA" w:rsidRDefault="00EB64D9" w:rsidP="002214CA">
                            <w:pPr>
                              <w:pStyle w:val="ListParagraph"/>
                              <w:numPr>
                                <w:ilvl w:val="0"/>
                                <w:numId w:val="9"/>
                              </w:numPr>
                              <w:rPr>
                                <w:sz w:val="20"/>
                              </w:rPr>
                            </w:pPr>
                            <w:r w:rsidRPr="002214CA">
                              <w:rPr>
                                <w:sz w:val="20"/>
                              </w:rPr>
                              <w:t xml:space="preserve">The contribution and creation of risk management solutions, reflective of a deep understanding of our client’s business objectives, their industry dynamics and prevailing market conditions.  </w:t>
                            </w:r>
                          </w:p>
                          <w:p w14:paraId="0F893740" w14:textId="77777777" w:rsidR="00EB64D9" w:rsidRPr="002214CA" w:rsidRDefault="00A16B43" w:rsidP="002214CA">
                            <w:pPr>
                              <w:pStyle w:val="ListParagraph"/>
                              <w:numPr>
                                <w:ilvl w:val="0"/>
                                <w:numId w:val="9"/>
                              </w:numPr>
                              <w:rPr>
                                <w:sz w:val="20"/>
                              </w:rPr>
                            </w:pPr>
                            <w:r w:rsidRPr="002214CA">
                              <w:rPr>
                                <w:sz w:val="20"/>
                              </w:rPr>
                              <w:t xml:space="preserve">Maintaining a high level of client servicing, by responding to the needs and requests of our existing customers in a timely and efficient manner.  </w:t>
                            </w:r>
                          </w:p>
                          <w:p w14:paraId="1E1951CB" w14:textId="77777777" w:rsidR="00A16B43" w:rsidRPr="002214CA" w:rsidRDefault="00A16B43" w:rsidP="002214CA">
                            <w:pPr>
                              <w:pStyle w:val="ListParagraph"/>
                              <w:numPr>
                                <w:ilvl w:val="0"/>
                                <w:numId w:val="9"/>
                              </w:numPr>
                              <w:rPr>
                                <w:sz w:val="20"/>
                              </w:rPr>
                            </w:pPr>
                            <w:r w:rsidRPr="002214CA">
                              <w:rPr>
                                <w:sz w:val="20"/>
                              </w:rPr>
                              <w:t xml:space="preserve">Contribute to annual Peter Lee objectives and </w:t>
                            </w:r>
                            <w:r w:rsidR="002214CA" w:rsidRPr="002214CA">
                              <w:rPr>
                                <w:sz w:val="20"/>
                              </w:rPr>
                              <w:t>maintaining/</w:t>
                            </w:r>
                            <w:r w:rsidRPr="002214CA">
                              <w:rPr>
                                <w:sz w:val="20"/>
                              </w:rPr>
                              <w:t xml:space="preserve">improving RSI scores. </w:t>
                            </w:r>
                          </w:p>
                          <w:p w14:paraId="4C638D6C" w14:textId="77777777" w:rsidR="002214CA" w:rsidRPr="002214CA" w:rsidRDefault="00A16B43" w:rsidP="002214CA">
                            <w:pPr>
                              <w:pStyle w:val="ListParagraph"/>
                              <w:numPr>
                                <w:ilvl w:val="0"/>
                                <w:numId w:val="9"/>
                              </w:numPr>
                              <w:rPr>
                                <w:sz w:val="20"/>
                              </w:rPr>
                            </w:pPr>
                            <w:r w:rsidRPr="002214CA">
                              <w:rPr>
                                <w:sz w:val="20"/>
                              </w:rPr>
                              <w:t>To work collaborat</w:t>
                            </w:r>
                            <w:r w:rsidR="002214CA" w:rsidRPr="002214CA">
                              <w:rPr>
                                <w:sz w:val="20"/>
                              </w:rPr>
                              <w:t>ively with mutual accountability</w:t>
                            </w:r>
                            <w:r w:rsidRPr="002214CA">
                              <w:rPr>
                                <w:sz w:val="20"/>
                              </w:rPr>
                              <w:t>.</w:t>
                            </w:r>
                          </w:p>
                          <w:p w14:paraId="22353650" w14:textId="77777777" w:rsidR="00A16B43" w:rsidRPr="002214CA" w:rsidRDefault="00A16B43" w:rsidP="002214CA">
                            <w:pPr>
                              <w:pStyle w:val="ListParagraph"/>
                              <w:numPr>
                                <w:ilvl w:val="0"/>
                                <w:numId w:val="9"/>
                              </w:numPr>
                              <w:rPr>
                                <w:sz w:val="20"/>
                              </w:rPr>
                            </w:pPr>
                            <w:r w:rsidRPr="002214CA">
                              <w:rPr>
                                <w:sz w:val="20"/>
                              </w:rPr>
                              <w:t xml:space="preserve"> Aiding in improving our brand internally &amp; externally consistent with </w:t>
                            </w:r>
                            <w:r w:rsidR="002214CA">
                              <w:rPr>
                                <w:sz w:val="20"/>
                              </w:rPr>
                              <w:t xml:space="preserve">objectives. </w:t>
                            </w:r>
                          </w:p>
                          <w:p w14:paraId="6E7158E0" w14:textId="77777777" w:rsidR="00A16B43" w:rsidRPr="002214CA" w:rsidRDefault="00A16B43" w:rsidP="002214CA">
                            <w:pPr>
                              <w:pStyle w:val="ListParagraph"/>
                              <w:numPr>
                                <w:ilvl w:val="0"/>
                                <w:numId w:val="9"/>
                              </w:numPr>
                              <w:rPr>
                                <w:sz w:val="20"/>
                              </w:rPr>
                            </w:pPr>
                            <w:r w:rsidRPr="002214CA">
                              <w:rPr>
                                <w:sz w:val="20"/>
                              </w:rPr>
                              <w:t xml:space="preserve">Demonstrates being inquisitive beyond core competencies and a willingness and drive to invest in self development </w:t>
                            </w:r>
                          </w:p>
                          <w:p w14:paraId="0D6B83F6" w14:textId="77777777" w:rsidR="00A16B43" w:rsidRPr="002214CA" w:rsidRDefault="00A16B43" w:rsidP="002214CA">
                            <w:pPr>
                              <w:pStyle w:val="ListParagraph"/>
                              <w:numPr>
                                <w:ilvl w:val="0"/>
                                <w:numId w:val="9"/>
                              </w:numPr>
                              <w:rPr>
                                <w:sz w:val="20"/>
                              </w:rPr>
                            </w:pPr>
                            <w:r w:rsidRPr="002214CA">
                              <w:rPr>
                                <w:sz w:val="20"/>
                              </w:rPr>
                              <w:t>Contributes to a culture of flexibility, inclusion and social responsibility.</w:t>
                            </w:r>
                          </w:p>
                          <w:p w14:paraId="70B22E22" w14:textId="77777777" w:rsidR="003B5B69" w:rsidRPr="002214CA" w:rsidRDefault="00C83046" w:rsidP="002214CA">
                            <w:pPr>
                              <w:pStyle w:val="ListParagraph"/>
                              <w:numPr>
                                <w:ilvl w:val="0"/>
                                <w:numId w:val="9"/>
                              </w:numPr>
                              <w:rPr>
                                <w:sz w:val="20"/>
                              </w:rPr>
                            </w:pPr>
                            <w:r w:rsidRPr="002214CA">
                              <w:rPr>
                                <w:sz w:val="20"/>
                              </w:rPr>
                              <w:t>Ensure a knowledge of products, focus on value to the customer through sales and service, timely and competitive pricing, product delivery and the right solutions for individual customer needs</w:t>
                            </w:r>
                            <w:r w:rsidR="003B5B69" w:rsidRPr="002214CA">
                              <w:rPr>
                                <w:sz w:val="20"/>
                              </w:rPr>
                              <w:t xml:space="preserve"> </w:t>
                            </w:r>
                          </w:p>
                          <w:p w14:paraId="7EA0D046" w14:textId="77777777" w:rsidR="00781742" w:rsidRPr="002214CA" w:rsidRDefault="003B5B69" w:rsidP="002214CA">
                            <w:pPr>
                              <w:pStyle w:val="ListParagraph"/>
                              <w:numPr>
                                <w:ilvl w:val="0"/>
                                <w:numId w:val="9"/>
                              </w:numPr>
                              <w:rPr>
                                <w:sz w:val="20"/>
                              </w:rPr>
                            </w:pPr>
                            <w:r w:rsidRPr="002214CA">
                              <w:rPr>
                                <w:sz w:val="20"/>
                              </w:rPr>
                              <w:t xml:space="preserve">Actively participate in analysing opportunities, conducting product and account planning for key customers and setting out product objectives and strategies for risk management </w:t>
                            </w:r>
                          </w:p>
                          <w:p w14:paraId="7A630C6E" w14:textId="77777777" w:rsidR="00C83046" w:rsidRPr="002214CA" w:rsidRDefault="00C83046" w:rsidP="002214CA">
                            <w:pPr>
                              <w:pStyle w:val="ListParagraph"/>
                              <w:numPr>
                                <w:ilvl w:val="0"/>
                                <w:numId w:val="9"/>
                              </w:numPr>
                              <w:rPr>
                                <w:sz w:val="20"/>
                              </w:rPr>
                            </w:pPr>
                            <w:r w:rsidRPr="002214CA">
                              <w:rPr>
                                <w:sz w:val="20"/>
                              </w:rPr>
                              <w:t>To have a knowledge of global and competitor trends, market conditions, opportunities, and subsequent impact on customers</w:t>
                            </w:r>
                          </w:p>
                          <w:p w14:paraId="44E0D3AB" w14:textId="77777777" w:rsidR="003B5B69" w:rsidRPr="002214CA" w:rsidRDefault="00C83046" w:rsidP="002214CA">
                            <w:pPr>
                              <w:pStyle w:val="ListParagraph"/>
                              <w:numPr>
                                <w:ilvl w:val="0"/>
                                <w:numId w:val="9"/>
                              </w:numPr>
                              <w:rPr>
                                <w:sz w:val="20"/>
                              </w:rPr>
                            </w:pPr>
                            <w:r w:rsidRPr="002214CA">
                              <w:rPr>
                                <w:sz w:val="20"/>
                              </w:rPr>
                              <w:t>To develop and maintain good working relationships with key stakeholders, clients and all internal business partners</w:t>
                            </w:r>
                            <w:r w:rsidR="003B5B69" w:rsidRPr="002214CA">
                              <w:t xml:space="preserve"> </w:t>
                            </w:r>
                          </w:p>
                          <w:p w14:paraId="00251CC5" w14:textId="77777777" w:rsidR="00781742" w:rsidRPr="002214CA" w:rsidRDefault="00781742" w:rsidP="002214CA">
                            <w:pPr>
                              <w:pStyle w:val="ListParagraph"/>
                              <w:numPr>
                                <w:ilvl w:val="0"/>
                                <w:numId w:val="9"/>
                              </w:numPr>
                              <w:rPr>
                                <w:sz w:val="20"/>
                              </w:rPr>
                            </w:pPr>
                            <w:r w:rsidRPr="002214CA">
                              <w:rPr>
                                <w:sz w:val="20"/>
                              </w:rPr>
                              <w:t xml:space="preserve">Obtain accreditation and comply with ongoing Continuous Education requirements </w:t>
                            </w:r>
                          </w:p>
                          <w:p w14:paraId="2ACD5648" w14:textId="77777777" w:rsidR="00781742" w:rsidRPr="002214CA" w:rsidRDefault="00781742" w:rsidP="00A16B43">
                            <w:pPr>
                              <w:rPr>
                                <w:sz w:val="16"/>
                              </w:rPr>
                            </w:pPr>
                          </w:p>
                          <w:bookmarkEnd w:id="3"/>
                          <w:p w14:paraId="2273E226" w14:textId="77777777" w:rsidR="00B6511D" w:rsidRPr="002214CA" w:rsidRDefault="00B6511D" w:rsidP="00F6345B">
                            <w:pPr>
                              <w:pStyle w:val="ListParagraph"/>
                              <w:rPr>
                                <w:sz w:val="16"/>
                              </w:rPr>
                            </w:pPr>
                          </w:p>
                          <w:p w14:paraId="52B7936F" w14:textId="77777777" w:rsidR="00B6511D" w:rsidRPr="002214CA" w:rsidRDefault="00B6511D" w:rsidP="00B6511D">
                            <w:pPr>
                              <w:pStyle w:val="ListParagraph"/>
                              <w:rPr>
                                <w:sz w:val="16"/>
                              </w:rPr>
                            </w:pPr>
                          </w:p>
                          <w:p w14:paraId="679FFC0A" w14:textId="77777777" w:rsidR="00781742" w:rsidRPr="002214CA" w:rsidRDefault="00781742">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7ABBF" id="Text Box 4" o:spid="_x0000_s1029" type="#_x0000_t202" style="position:absolute;margin-left:0;margin-top:18.95pt;width:485.45pt;height:35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" fillcolor="white [3201]" strokeweight=".5pt">
                <v:textbox>
                  <w:txbxContent>
                    <w:p w:rsidR="005E1E86" w:rsidRPr="002214CA" w:rsidRDefault="005E1E86" w:rsidP="002214CA">
                      <w:pPr>
                        <w:pStyle w:val="ListParagraph"/>
                        <w:numPr>
                          <w:ilvl w:val="0"/>
                          <w:numId w:val="9"/>
                        </w:numPr>
                        <w:rPr>
                          <w:sz w:val="20"/>
                        </w:rPr>
                      </w:pPr>
                      <w:bookmarkStart w:id="8" w:name="_Hlk36134375"/>
                      <w:r w:rsidRPr="002214CA">
                        <w:rPr>
                          <w:sz w:val="20"/>
                        </w:rPr>
                        <w:t xml:space="preserve">Achieve financial and all other customer related targets, including contribution to </w:t>
                      </w:r>
                      <w:r w:rsidR="00EF6D82" w:rsidRPr="002214CA">
                        <w:rPr>
                          <w:sz w:val="20"/>
                        </w:rPr>
                        <w:t>Team Revenue Plan</w:t>
                      </w:r>
                    </w:p>
                    <w:p w:rsidR="00EF6D82" w:rsidRPr="002214CA" w:rsidRDefault="00EF6D82" w:rsidP="002214CA">
                      <w:pPr>
                        <w:pStyle w:val="ListParagraph"/>
                        <w:numPr>
                          <w:ilvl w:val="0"/>
                          <w:numId w:val="9"/>
                        </w:numPr>
                        <w:rPr>
                          <w:sz w:val="20"/>
                        </w:rPr>
                      </w:pPr>
                      <w:r w:rsidRPr="002214CA">
                        <w:rPr>
                          <w:sz w:val="20"/>
                        </w:rPr>
                        <w:t>Manage returns, by actively look for ways to reduce RWA, i</w:t>
                      </w:r>
                      <w:r w:rsidR="002214CA" w:rsidRPr="002214CA">
                        <w:rPr>
                          <w:sz w:val="20"/>
                        </w:rPr>
                        <w:t>ncrease ROE and manage KVA / Cap</w:t>
                      </w:r>
                      <w:r w:rsidRPr="002214CA">
                        <w:rPr>
                          <w:sz w:val="20"/>
                        </w:rPr>
                        <w:t>ital</w:t>
                      </w:r>
                    </w:p>
                    <w:p w:rsidR="00EB64D9" w:rsidRPr="002214CA" w:rsidRDefault="00EB64D9" w:rsidP="002214CA">
                      <w:pPr>
                        <w:pStyle w:val="ListParagraph"/>
                        <w:numPr>
                          <w:ilvl w:val="0"/>
                          <w:numId w:val="9"/>
                        </w:numPr>
                        <w:rPr>
                          <w:sz w:val="20"/>
                        </w:rPr>
                      </w:pPr>
                      <w:r w:rsidRPr="002214CA">
                        <w:rPr>
                          <w:sz w:val="20"/>
                        </w:rPr>
                        <w:t>Performing and adhering to policies, processes and procedures, and meeting quality measures pertaining to role. Identification and escalation of events / losses / breaches as incurred. Embracing change and development as it occurs in the risk and compliance framework</w:t>
                      </w:r>
                    </w:p>
                    <w:p w:rsidR="00EB64D9" w:rsidRPr="002214CA" w:rsidRDefault="00EB64D9" w:rsidP="002214CA">
                      <w:pPr>
                        <w:pStyle w:val="ListParagraph"/>
                        <w:numPr>
                          <w:ilvl w:val="0"/>
                          <w:numId w:val="9"/>
                        </w:numPr>
                        <w:rPr>
                          <w:sz w:val="20"/>
                        </w:rPr>
                      </w:pPr>
                      <w:r w:rsidRPr="002214CA">
                        <w:rPr>
                          <w:sz w:val="20"/>
                        </w:rPr>
                        <w:t xml:space="preserve">The contribution and creation of risk management solutions, reflective of a deep understanding of our client’s business objectives, their industry dynamics and prevailing market conditions.  </w:t>
                      </w:r>
                    </w:p>
                    <w:p w:rsidR="00EB64D9" w:rsidRPr="002214CA" w:rsidRDefault="00A16B43" w:rsidP="002214CA">
                      <w:pPr>
                        <w:pStyle w:val="ListParagraph"/>
                        <w:numPr>
                          <w:ilvl w:val="0"/>
                          <w:numId w:val="9"/>
                        </w:numPr>
                        <w:rPr>
                          <w:sz w:val="20"/>
                        </w:rPr>
                      </w:pPr>
                      <w:r w:rsidRPr="002214CA">
                        <w:rPr>
                          <w:sz w:val="20"/>
                        </w:rPr>
                        <w:t xml:space="preserve">Maintaining a high level of client servicing, by responding to the needs and requests of our existing customers in a timely and efficient manner.  </w:t>
                      </w:r>
                    </w:p>
                    <w:p w:rsidR="00A16B43" w:rsidRPr="002214CA" w:rsidRDefault="00A16B43" w:rsidP="002214CA">
                      <w:pPr>
                        <w:pStyle w:val="ListParagraph"/>
                        <w:numPr>
                          <w:ilvl w:val="0"/>
                          <w:numId w:val="9"/>
                        </w:numPr>
                        <w:rPr>
                          <w:sz w:val="20"/>
                        </w:rPr>
                      </w:pPr>
                      <w:r w:rsidRPr="002214CA">
                        <w:rPr>
                          <w:sz w:val="20"/>
                        </w:rPr>
                        <w:t xml:space="preserve">Contribute to annual Peter Lee objectives and </w:t>
                      </w:r>
                      <w:r w:rsidR="002214CA" w:rsidRPr="002214CA">
                        <w:rPr>
                          <w:sz w:val="20"/>
                        </w:rPr>
                        <w:t>maintaining/</w:t>
                      </w:r>
                      <w:r w:rsidRPr="002214CA">
                        <w:rPr>
                          <w:sz w:val="20"/>
                        </w:rPr>
                        <w:t xml:space="preserve">improving RSI scores. </w:t>
                      </w:r>
                    </w:p>
                    <w:p w:rsidR="002214CA" w:rsidRPr="002214CA" w:rsidRDefault="00A16B43" w:rsidP="002214CA">
                      <w:pPr>
                        <w:pStyle w:val="ListParagraph"/>
                        <w:numPr>
                          <w:ilvl w:val="0"/>
                          <w:numId w:val="9"/>
                        </w:numPr>
                        <w:rPr>
                          <w:sz w:val="20"/>
                        </w:rPr>
                      </w:pPr>
                      <w:r w:rsidRPr="002214CA">
                        <w:rPr>
                          <w:sz w:val="20"/>
                        </w:rPr>
                        <w:t>To work collaborat</w:t>
                      </w:r>
                      <w:r w:rsidR="002214CA" w:rsidRPr="002214CA">
                        <w:rPr>
                          <w:sz w:val="20"/>
                        </w:rPr>
                        <w:t>ively with mutual accountability</w:t>
                      </w:r>
                      <w:r w:rsidRPr="002214CA">
                        <w:rPr>
                          <w:sz w:val="20"/>
                        </w:rPr>
                        <w:t>.</w:t>
                      </w:r>
                    </w:p>
                    <w:p w:rsidR="00A16B43" w:rsidRPr="002214CA" w:rsidRDefault="00A16B43" w:rsidP="002214CA">
                      <w:pPr>
                        <w:pStyle w:val="ListParagraph"/>
                        <w:numPr>
                          <w:ilvl w:val="0"/>
                          <w:numId w:val="9"/>
                        </w:numPr>
                        <w:rPr>
                          <w:sz w:val="20"/>
                        </w:rPr>
                      </w:pPr>
                      <w:r w:rsidRPr="002214CA">
                        <w:rPr>
                          <w:sz w:val="20"/>
                        </w:rPr>
                        <w:t xml:space="preserve"> Aiding in improving our brand internally &amp; externally consistent with </w:t>
                      </w:r>
                      <w:r w:rsidR="002214CA">
                        <w:rPr>
                          <w:sz w:val="20"/>
                        </w:rPr>
                        <w:t xml:space="preserve">objectives. </w:t>
                      </w:r>
                    </w:p>
                    <w:p w:rsidR="00A16B43" w:rsidRPr="002214CA" w:rsidRDefault="00A16B43" w:rsidP="002214CA">
                      <w:pPr>
                        <w:pStyle w:val="ListParagraph"/>
                        <w:numPr>
                          <w:ilvl w:val="0"/>
                          <w:numId w:val="9"/>
                        </w:numPr>
                        <w:rPr>
                          <w:sz w:val="20"/>
                        </w:rPr>
                      </w:pPr>
                      <w:r w:rsidRPr="002214CA">
                        <w:rPr>
                          <w:sz w:val="20"/>
                        </w:rPr>
                        <w:t xml:space="preserve">Demonstrates being inquisitive beyond core competencies and a willingness and drive to invest in self development </w:t>
                      </w:r>
                    </w:p>
                    <w:p w:rsidR="00A16B43" w:rsidRPr="002214CA" w:rsidRDefault="00A16B43" w:rsidP="002214CA">
                      <w:pPr>
                        <w:pStyle w:val="ListParagraph"/>
                        <w:numPr>
                          <w:ilvl w:val="0"/>
                          <w:numId w:val="9"/>
                        </w:numPr>
                        <w:rPr>
                          <w:sz w:val="20"/>
                        </w:rPr>
                      </w:pPr>
                      <w:r w:rsidRPr="002214CA">
                        <w:rPr>
                          <w:sz w:val="20"/>
                        </w:rPr>
                        <w:t>Contributes to a culture of flexibility, inclusion and social responsibility.</w:t>
                      </w:r>
                    </w:p>
                    <w:p w:rsidR="003B5B69" w:rsidRPr="002214CA" w:rsidRDefault="00C83046" w:rsidP="002214CA">
                      <w:pPr>
                        <w:pStyle w:val="ListParagraph"/>
                        <w:numPr>
                          <w:ilvl w:val="0"/>
                          <w:numId w:val="9"/>
                        </w:numPr>
                        <w:rPr>
                          <w:sz w:val="20"/>
                        </w:rPr>
                      </w:pPr>
                      <w:r w:rsidRPr="002214CA">
                        <w:rPr>
                          <w:sz w:val="20"/>
                        </w:rPr>
                        <w:t>Ensure a knowledge of products, focus on value to the customer through sales and service, timely and competitive pricing, product delivery and the right solutions for individual customer needs</w:t>
                      </w:r>
                      <w:r w:rsidR="003B5B69" w:rsidRPr="002214CA">
                        <w:rPr>
                          <w:sz w:val="20"/>
                        </w:rPr>
                        <w:t xml:space="preserve"> </w:t>
                      </w:r>
                    </w:p>
                    <w:p w:rsidR="00781742" w:rsidRPr="002214CA" w:rsidRDefault="003B5B69" w:rsidP="002214CA">
                      <w:pPr>
                        <w:pStyle w:val="ListParagraph"/>
                        <w:numPr>
                          <w:ilvl w:val="0"/>
                          <w:numId w:val="9"/>
                        </w:numPr>
                        <w:rPr>
                          <w:sz w:val="20"/>
                        </w:rPr>
                      </w:pPr>
                      <w:r w:rsidRPr="002214CA">
                        <w:rPr>
                          <w:sz w:val="20"/>
                        </w:rPr>
                        <w:t xml:space="preserve">Actively participate in analysing opportunities, conducting product and account planning for key customers and setting out product objectives and strategies for risk management </w:t>
                      </w:r>
                    </w:p>
                    <w:p w:rsidR="00C83046" w:rsidRPr="002214CA" w:rsidRDefault="00C83046" w:rsidP="002214CA">
                      <w:pPr>
                        <w:pStyle w:val="ListParagraph"/>
                        <w:numPr>
                          <w:ilvl w:val="0"/>
                          <w:numId w:val="9"/>
                        </w:numPr>
                        <w:rPr>
                          <w:sz w:val="20"/>
                        </w:rPr>
                      </w:pPr>
                      <w:r w:rsidRPr="002214CA">
                        <w:rPr>
                          <w:sz w:val="20"/>
                        </w:rPr>
                        <w:t>To have a knowledge of global and competitor trends, market conditions, opportunities, and subsequent impact on customers</w:t>
                      </w:r>
                    </w:p>
                    <w:p w:rsidR="003B5B69" w:rsidRPr="002214CA" w:rsidRDefault="00C83046" w:rsidP="002214CA">
                      <w:pPr>
                        <w:pStyle w:val="ListParagraph"/>
                        <w:numPr>
                          <w:ilvl w:val="0"/>
                          <w:numId w:val="9"/>
                        </w:numPr>
                        <w:rPr>
                          <w:sz w:val="20"/>
                        </w:rPr>
                      </w:pPr>
                      <w:r w:rsidRPr="002214CA">
                        <w:rPr>
                          <w:sz w:val="20"/>
                        </w:rPr>
                        <w:t>To develop and maintain good working relationships with key stakeholders, clients and all internal business partners</w:t>
                      </w:r>
                      <w:r w:rsidR="003B5B69" w:rsidRPr="002214CA">
                        <w:t xml:space="preserve"> </w:t>
                      </w:r>
                    </w:p>
                    <w:p w:rsidR="00781742" w:rsidRPr="002214CA" w:rsidRDefault="00781742" w:rsidP="002214CA">
                      <w:pPr>
                        <w:pStyle w:val="ListParagraph"/>
                        <w:numPr>
                          <w:ilvl w:val="0"/>
                          <w:numId w:val="9"/>
                        </w:numPr>
                        <w:rPr>
                          <w:sz w:val="20"/>
                        </w:rPr>
                      </w:pPr>
                      <w:r w:rsidRPr="002214CA">
                        <w:rPr>
                          <w:sz w:val="20"/>
                        </w:rPr>
                        <w:t xml:space="preserve">Obtain accreditation and comply with ongoing Continuous Education requirements </w:t>
                      </w:r>
                    </w:p>
                    <w:p w:rsidR="00781742" w:rsidRPr="002214CA" w:rsidRDefault="00781742" w:rsidP="00A16B43">
                      <w:pPr>
                        <w:rPr>
                          <w:sz w:val="16"/>
                        </w:rPr>
                      </w:pPr>
                    </w:p>
                    <w:bookmarkEnd w:id="8"/>
                    <w:p w:rsidR="00B6511D" w:rsidRPr="002214CA" w:rsidRDefault="00B6511D" w:rsidP="00F6345B">
                      <w:pPr>
                        <w:pStyle w:val="ListParagraph"/>
                        <w:rPr>
                          <w:sz w:val="16"/>
                        </w:rPr>
                      </w:pPr>
                    </w:p>
                    <w:p w:rsidR="00B6511D" w:rsidRPr="002214CA" w:rsidRDefault="00B6511D" w:rsidP="00B6511D">
                      <w:pPr>
                        <w:pStyle w:val="ListParagraph"/>
                        <w:rPr>
                          <w:sz w:val="16"/>
                        </w:rPr>
                      </w:pPr>
                    </w:p>
                    <w:p w:rsidR="00781742" w:rsidRPr="002214CA" w:rsidRDefault="00781742">
                      <w:pPr>
                        <w:rPr>
                          <w:sz w:val="16"/>
                        </w:rPr>
                      </w:pPr>
                    </w:p>
                  </w:txbxContent>
                </v:textbox>
                <w10:wrap anchorx="margin"/>
              </v:shape>
            </w:pict>
          </mc:Fallback>
        </mc:AlternateContent>
      </w:r>
      <w:r w:rsidR="00781742" w:rsidRPr="00781742">
        <w:rPr>
          <w:b/>
          <w:sz w:val="28"/>
          <w:szCs w:val="28"/>
        </w:rPr>
        <w:t>Core Role Responsibility</w:t>
      </w:r>
    </w:p>
    <w:p w14:paraId="4AC544F2" w14:textId="77777777" w:rsidR="00EF6D82" w:rsidRDefault="00EF6D82">
      <w:pPr>
        <w:rPr>
          <w:b/>
          <w:sz w:val="28"/>
          <w:szCs w:val="28"/>
        </w:rPr>
      </w:pPr>
    </w:p>
    <w:p w14:paraId="0CF2DDBF" w14:textId="77777777" w:rsidR="00EF6D82" w:rsidRDefault="00EF6D82">
      <w:pPr>
        <w:rPr>
          <w:b/>
          <w:sz w:val="28"/>
          <w:szCs w:val="28"/>
        </w:rPr>
      </w:pPr>
    </w:p>
    <w:p w14:paraId="5C319617" w14:textId="77777777" w:rsidR="00EF6D82" w:rsidRDefault="00EF6D82">
      <w:pPr>
        <w:rPr>
          <w:b/>
          <w:sz w:val="28"/>
          <w:szCs w:val="28"/>
        </w:rPr>
      </w:pPr>
    </w:p>
    <w:p w14:paraId="7557E8EA" w14:textId="77777777" w:rsidR="00EF6D82" w:rsidRDefault="00EF6D82">
      <w:pPr>
        <w:rPr>
          <w:b/>
          <w:sz w:val="28"/>
          <w:szCs w:val="28"/>
        </w:rPr>
      </w:pPr>
    </w:p>
    <w:p w14:paraId="488F3CD0" w14:textId="77777777" w:rsidR="00EF6D82" w:rsidRDefault="00EF6D82">
      <w:pPr>
        <w:rPr>
          <w:b/>
          <w:sz w:val="28"/>
          <w:szCs w:val="28"/>
        </w:rPr>
      </w:pPr>
    </w:p>
    <w:p w14:paraId="3A1CCF4E" w14:textId="77777777" w:rsidR="00EF6D82" w:rsidRDefault="00EF6D82">
      <w:pPr>
        <w:rPr>
          <w:b/>
          <w:sz w:val="28"/>
          <w:szCs w:val="28"/>
        </w:rPr>
      </w:pPr>
    </w:p>
    <w:p w14:paraId="7E49B1B5" w14:textId="77777777" w:rsidR="00EF6D82" w:rsidRPr="00781742" w:rsidRDefault="00EF6D82">
      <w:pPr>
        <w:rPr>
          <w:b/>
          <w:sz w:val="28"/>
          <w:szCs w:val="28"/>
        </w:rPr>
      </w:pPr>
    </w:p>
    <w:p w14:paraId="6C336CCE" w14:textId="77777777" w:rsidR="00781742" w:rsidRDefault="00781742" w:rsidP="00BE1776">
      <w:pPr>
        <w:rPr>
          <w:b/>
        </w:rPr>
      </w:pPr>
    </w:p>
    <w:p w14:paraId="0BE20503" w14:textId="77777777" w:rsidR="00781742" w:rsidRDefault="00781742" w:rsidP="00BE1776">
      <w:pPr>
        <w:rPr>
          <w:b/>
        </w:rPr>
      </w:pPr>
    </w:p>
    <w:p w14:paraId="78E70666" w14:textId="77777777" w:rsidR="00EF6D82" w:rsidRDefault="00EF6D82" w:rsidP="00BE1776">
      <w:pPr>
        <w:rPr>
          <w:b/>
        </w:rPr>
      </w:pPr>
    </w:p>
    <w:p w14:paraId="51ED6DBE" w14:textId="77777777" w:rsidR="00781742" w:rsidRPr="003B5B69" w:rsidRDefault="003B5B69" w:rsidP="00BE1776">
      <w:pPr>
        <w:rPr>
          <w:b/>
          <w:sz w:val="28"/>
          <w:szCs w:val="28"/>
        </w:rPr>
      </w:pPr>
      <w:r>
        <w:rPr>
          <w:b/>
          <w:noProof/>
          <w:lang w:eastAsia="en-AU"/>
        </w:rPr>
        <w:lastRenderedPageBreak/>
        <mc:AlternateContent>
          <mc:Choice Requires="wps">
            <w:drawing>
              <wp:anchor distT="0" distB="0" distL="114300" distR="114300" simplePos="0" relativeHeight="251662336" behindDoc="0" locked="0" layoutInCell="1" allowOverlap="1" wp14:anchorId="5D8F5950" wp14:editId="5F623A96">
                <wp:simplePos x="0" y="0"/>
                <wp:positionH relativeFrom="margin">
                  <wp:align>left</wp:align>
                </wp:positionH>
                <wp:positionV relativeFrom="paragraph">
                  <wp:posOffset>263236</wp:posOffset>
                </wp:positionV>
                <wp:extent cx="6134100" cy="1925782"/>
                <wp:effectExtent l="0" t="0" r="19050" b="17780"/>
                <wp:wrapNone/>
                <wp:docPr id="5" name="Text Box 5"/>
                <wp:cNvGraphicFramePr/>
                <a:graphic xmlns:a="http://schemas.openxmlformats.org/drawingml/2006/main">
                  <a:graphicData uri="http://schemas.microsoft.com/office/word/2010/wordprocessingShape">
                    <wps:wsp>
                      <wps:cNvSpPr txBox="1"/>
                      <wps:spPr>
                        <a:xfrm>
                          <a:off x="0" y="0"/>
                          <a:ext cx="6134100" cy="19257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BB3E8E" w14:textId="77777777" w:rsidR="00781742" w:rsidRDefault="00781742" w:rsidP="00781742">
                            <w:pPr>
                              <w:pStyle w:val="ListParagraph"/>
                              <w:numPr>
                                <w:ilvl w:val="0"/>
                                <w:numId w:val="3"/>
                              </w:numPr>
                            </w:pPr>
                            <w:r>
                              <w:t>Proactively manage risk, meeting all policy and compliance requirements</w:t>
                            </w:r>
                          </w:p>
                          <w:p w14:paraId="405B7ED0" w14:textId="77777777" w:rsidR="00781742" w:rsidRDefault="00781742" w:rsidP="00781742">
                            <w:pPr>
                              <w:pStyle w:val="ListParagraph"/>
                              <w:numPr>
                                <w:ilvl w:val="0"/>
                                <w:numId w:val="3"/>
                              </w:numPr>
                            </w:pPr>
                            <w:r>
                              <w:t>Adhere to process and procedures pertinent to role</w:t>
                            </w:r>
                            <w:r w:rsidR="005E1E86">
                              <w:t xml:space="preserve">, including adherence to authorised limits and dealing authority. </w:t>
                            </w:r>
                          </w:p>
                          <w:p w14:paraId="111CD85E" w14:textId="77777777" w:rsidR="00781742" w:rsidRDefault="00781742" w:rsidP="00781742">
                            <w:pPr>
                              <w:pStyle w:val="ListParagraph"/>
                              <w:numPr>
                                <w:ilvl w:val="0"/>
                                <w:numId w:val="3"/>
                              </w:numPr>
                            </w:pPr>
                            <w:r>
                              <w:t>Escalate events, issues or breaches as they are identified (risk accountability forms part of all roles, as everyone is responsible for managing risk and compliance</w:t>
                            </w:r>
                          </w:p>
                          <w:p w14:paraId="1AA549B8" w14:textId="77777777" w:rsidR="0039126A" w:rsidRDefault="0039126A" w:rsidP="00781742">
                            <w:pPr>
                              <w:pStyle w:val="ListParagraph"/>
                              <w:numPr>
                                <w:ilvl w:val="0"/>
                                <w:numId w:val="3"/>
                              </w:numPr>
                            </w:pPr>
                            <w:r>
                              <w:t>Monitor daily activity so that unus</w:t>
                            </w:r>
                            <w:r w:rsidR="00442774">
                              <w:t>u</w:t>
                            </w:r>
                            <w:r>
                              <w:t>al, abnormal or suspicious deals, trades or other business activities are identified and quickly addressed</w:t>
                            </w:r>
                          </w:p>
                          <w:p w14:paraId="5209DAD4" w14:textId="77777777" w:rsidR="003B5B69" w:rsidRDefault="0039126A" w:rsidP="003B5B69">
                            <w:pPr>
                              <w:pStyle w:val="ListParagraph"/>
                              <w:numPr>
                                <w:ilvl w:val="0"/>
                                <w:numId w:val="3"/>
                              </w:numPr>
                            </w:pPr>
                            <w:r>
                              <w:t xml:space="preserve">Accountable for </w:t>
                            </w:r>
                            <w:r w:rsidR="00442774">
                              <w:t xml:space="preserve">compliance risk, </w:t>
                            </w:r>
                            <w:r>
                              <w:t xml:space="preserve">operational risk, </w:t>
                            </w:r>
                            <w:r w:rsidR="00442774">
                              <w:t xml:space="preserve">product risk and reputational risk. </w:t>
                            </w:r>
                          </w:p>
                          <w:p w14:paraId="5F1CDFB0" w14:textId="77777777" w:rsidR="003B5B69" w:rsidRPr="003B5B69" w:rsidRDefault="003B5B69" w:rsidP="003B5B69">
                            <w:pPr>
                              <w:pStyle w:val="ListParagraph"/>
                              <w:numPr>
                                <w:ilvl w:val="0"/>
                                <w:numId w:val="3"/>
                              </w:numPr>
                            </w:pPr>
                            <w:r w:rsidRPr="003B5B69">
                              <w:t xml:space="preserve">Ensure consistent accuracy and attention to detail in all </w:t>
                            </w:r>
                            <w:proofErr w:type="gramStart"/>
                            <w:r w:rsidRPr="003B5B69">
                              <w:t>job related</w:t>
                            </w:r>
                            <w:proofErr w:type="gramEnd"/>
                            <w:r w:rsidRPr="003B5B69">
                              <w:t xml:space="preserve"> tasks and all personal training and account records are maintained and kept up to date </w:t>
                            </w:r>
                          </w:p>
                          <w:p w14:paraId="71BE599F" w14:textId="77777777" w:rsidR="003B5B69" w:rsidRDefault="003B5B69" w:rsidP="00691B7A">
                            <w:pPr>
                              <w:pStyle w:val="ListParagraph"/>
                              <w:numPr>
                                <w:ilvl w:val="0"/>
                                <w:numId w:val="3"/>
                              </w:numPr>
                            </w:pPr>
                          </w:p>
                          <w:p w14:paraId="2E811E2D" w14:textId="77777777" w:rsidR="00B6511D" w:rsidRDefault="00B6511D" w:rsidP="00B65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80D3F" id="Text Box 5" o:spid="_x0000_s1030" type="#_x0000_t202" style="position:absolute;margin-left:0;margin-top:20.75pt;width:483pt;height:151.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" fillcolor="white [3201]" strokeweight=".5pt">
                <v:textbox>
                  <w:txbxContent>
                    <w:p w:rsidR="00781742" w:rsidRDefault="00781742" w:rsidP="00781742">
                      <w:pPr>
                        <w:pStyle w:val="ListParagraph"/>
                        <w:numPr>
                          <w:ilvl w:val="0"/>
                          <w:numId w:val="3"/>
                        </w:numPr>
                      </w:pPr>
                      <w:r>
                        <w:t>Proactively manage risk, meeting all policy and compliance requirements</w:t>
                      </w:r>
                    </w:p>
                    <w:p w:rsidR="00781742" w:rsidRDefault="00781742" w:rsidP="00781742">
                      <w:pPr>
                        <w:pStyle w:val="ListParagraph"/>
                        <w:numPr>
                          <w:ilvl w:val="0"/>
                          <w:numId w:val="3"/>
                        </w:numPr>
                      </w:pPr>
                      <w:r>
                        <w:t>Adhere to process and procedures pertinent to role</w:t>
                      </w:r>
                      <w:r w:rsidR="005E1E86">
                        <w:t xml:space="preserve">, including adherence to authorised limits and dealing authority. </w:t>
                      </w:r>
                    </w:p>
                    <w:p w:rsidR="00781742" w:rsidRDefault="00781742" w:rsidP="00781742">
                      <w:pPr>
                        <w:pStyle w:val="ListParagraph"/>
                        <w:numPr>
                          <w:ilvl w:val="0"/>
                          <w:numId w:val="3"/>
                        </w:numPr>
                      </w:pPr>
                      <w:r>
                        <w:t>Escalate events, issues or breaches as they are identified (risk accountability forms part of all roles, as everyone is responsible for managing risk and compliance</w:t>
                      </w:r>
                    </w:p>
                    <w:p w:rsidR="0039126A" w:rsidRDefault="0039126A" w:rsidP="00781742">
                      <w:pPr>
                        <w:pStyle w:val="ListParagraph"/>
                        <w:numPr>
                          <w:ilvl w:val="0"/>
                          <w:numId w:val="3"/>
                        </w:numPr>
                      </w:pPr>
                      <w:r>
                        <w:t>Monitor daily activity so that unus</w:t>
                      </w:r>
                      <w:r w:rsidR="00442774">
                        <w:t>u</w:t>
                      </w:r>
                      <w:r>
                        <w:t>al, abnormal or suspicious deals, trades or other business activities are identified and quickly addressed</w:t>
                      </w:r>
                    </w:p>
                    <w:p w:rsidR="003B5B69" w:rsidRDefault="0039126A" w:rsidP="003B5B69">
                      <w:pPr>
                        <w:pStyle w:val="ListParagraph"/>
                        <w:numPr>
                          <w:ilvl w:val="0"/>
                          <w:numId w:val="3"/>
                        </w:numPr>
                      </w:pPr>
                      <w:r>
                        <w:t xml:space="preserve">Accountable for </w:t>
                      </w:r>
                      <w:r w:rsidR="00442774">
                        <w:t xml:space="preserve">compliance risk, </w:t>
                      </w:r>
                      <w:r>
                        <w:t xml:space="preserve">operational risk, </w:t>
                      </w:r>
                      <w:r w:rsidR="00442774">
                        <w:t xml:space="preserve">product risk and reputational risk. </w:t>
                      </w:r>
                    </w:p>
                    <w:p w:rsidR="003B5B69" w:rsidRPr="003B5B69" w:rsidRDefault="003B5B69" w:rsidP="003B5B69">
                      <w:pPr>
                        <w:pStyle w:val="ListParagraph"/>
                        <w:numPr>
                          <w:ilvl w:val="0"/>
                          <w:numId w:val="3"/>
                        </w:numPr>
                      </w:pPr>
                      <w:r w:rsidRPr="003B5B69">
                        <w:t xml:space="preserve">Ensure consistent accuracy and attention to detail in all job related tasks and all personal training and account records are maintained and kept up to date </w:t>
                      </w:r>
                    </w:p>
                    <w:p w:rsidR="003B5B69" w:rsidRDefault="003B5B69" w:rsidP="00691B7A">
                      <w:pPr>
                        <w:pStyle w:val="ListParagraph"/>
                        <w:numPr>
                          <w:ilvl w:val="0"/>
                          <w:numId w:val="3"/>
                        </w:numPr>
                      </w:pPr>
                    </w:p>
                    <w:p w:rsidR="00B6511D" w:rsidRDefault="00B6511D" w:rsidP="00B6511D"/>
                  </w:txbxContent>
                </v:textbox>
                <w10:wrap anchorx="margin"/>
              </v:shape>
            </w:pict>
          </mc:Fallback>
        </mc:AlternateContent>
      </w:r>
      <w:r w:rsidRPr="003B5B69">
        <w:rPr>
          <w:b/>
          <w:sz w:val="28"/>
          <w:szCs w:val="28"/>
        </w:rPr>
        <w:t>Risk</w:t>
      </w:r>
    </w:p>
    <w:p w14:paraId="1C97E113" w14:textId="77777777" w:rsidR="003B5B69" w:rsidRPr="003B5B69" w:rsidRDefault="003B5B69" w:rsidP="00BE1776">
      <w:pPr>
        <w:rPr>
          <w:b/>
          <w:sz w:val="28"/>
          <w:szCs w:val="28"/>
        </w:rPr>
      </w:pPr>
    </w:p>
    <w:p w14:paraId="09A26195" w14:textId="77777777" w:rsidR="00781742" w:rsidRDefault="00781742" w:rsidP="00BE1776">
      <w:pPr>
        <w:rPr>
          <w:b/>
        </w:rPr>
      </w:pPr>
    </w:p>
    <w:p w14:paraId="35865624" w14:textId="77777777" w:rsidR="00EA1867" w:rsidRDefault="00EA1867" w:rsidP="00BE1776">
      <w:pPr>
        <w:rPr>
          <w:b/>
          <w:sz w:val="4"/>
          <w:szCs w:val="4"/>
        </w:rPr>
      </w:pPr>
    </w:p>
    <w:p w14:paraId="7DA361B7" w14:textId="77777777" w:rsidR="0039126A" w:rsidRDefault="0039126A" w:rsidP="00BE1776">
      <w:pPr>
        <w:rPr>
          <w:b/>
          <w:sz w:val="4"/>
          <w:szCs w:val="4"/>
        </w:rPr>
      </w:pPr>
    </w:p>
    <w:p w14:paraId="7FE8A3FC" w14:textId="77777777" w:rsidR="0039126A" w:rsidRDefault="0039126A" w:rsidP="00BE1776">
      <w:pPr>
        <w:rPr>
          <w:b/>
          <w:sz w:val="4"/>
          <w:szCs w:val="4"/>
        </w:rPr>
      </w:pPr>
    </w:p>
    <w:p w14:paraId="1AE7FA27" w14:textId="77777777" w:rsidR="0039126A" w:rsidRDefault="0039126A" w:rsidP="00BE1776">
      <w:pPr>
        <w:rPr>
          <w:b/>
          <w:sz w:val="4"/>
          <w:szCs w:val="4"/>
        </w:rPr>
      </w:pPr>
    </w:p>
    <w:p w14:paraId="50746A88" w14:textId="77777777" w:rsidR="0039126A" w:rsidRPr="00EA1867" w:rsidRDefault="0039126A" w:rsidP="00BE1776">
      <w:pPr>
        <w:rPr>
          <w:b/>
          <w:sz w:val="4"/>
          <w:szCs w:val="4"/>
        </w:rPr>
      </w:pPr>
    </w:p>
    <w:p w14:paraId="1D27BE5F" w14:textId="77777777" w:rsidR="003B5B69" w:rsidRDefault="003B5B69" w:rsidP="00BE1776">
      <w:pPr>
        <w:rPr>
          <w:b/>
          <w:sz w:val="28"/>
          <w:szCs w:val="28"/>
        </w:rPr>
      </w:pPr>
    </w:p>
    <w:p w14:paraId="18BF099F" w14:textId="77777777" w:rsidR="00781742" w:rsidRPr="00781742" w:rsidRDefault="00781742" w:rsidP="00BE1776">
      <w:pPr>
        <w:rPr>
          <w:b/>
          <w:sz w:val="28"/>
          <w:szCs w:val="28"/>
        </w:rPr>
      </w:pPr>
      <w:r w:rsidRPr="00781742">
        <w:rPr>
          <w:b/>
          <w:noProof/>
          <w:sz w:val="28"/>
          <w:szCs w:val="28"/>
          <w:lang w:eastAsia="en-AU"/>
        </w:rPr>
        <mc:AlternateContent>
          <mc:Choice Requires="wps">
            <w:drawing>
              <wp:anchor distT="0" distB="0" distL="114300" distR="114300" simplePos="0" relativeHeight="251663360" behindDoc="0" locked="0" layoutInCell="1" allowOverlap="1" wp14:anchorId="566E753E" wp14:editId="6694A2D0">
                <wp:simplePos x="0" y="0"/>
                <wp:positionH relativeFrom="column">
                  <wp:posOffset>9525</wp:posOffset>
                </wp:positionH>
                <wp:positionV relativeFrom="paragraph">
                  <wp:posOffset>265430</wp:posOffset>
                </wp:positionV>
                <wp:extent cx="6134100" cy="10477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134100"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2C616D" w14:textId="77777777" w:rsidR="00781742" w:rsidRDefault="00EA1867">
                            <w:r w:rsidRPr="00EA1867">
                              <w:rPr>
                                <w:i/>
                              </w:rPr>
                              <w:t>Individual Contributor</w:t>
                            </w:r>
                            <w:r w:rsidR="00781742">
                              <w:tab/>
                            </w:r>
                            <w:r>
                              <w:tab/>
                            </w:r>
                            <w:r w:rsidRPr="00EA1867">
                              <w:rPr>
                                <w:b/>
                              </w:rPr>
                              <w:t>YES</w:t>
                            </w:r>
                            <w:r w:rsidR="00781742">
                              <w:tab/>
                            </w:r>
                            <w:r w:rsidR="00781742">
                              <w:tab/>
                            </w:r>
                            <w:proofErr w:type="gramStart"/>
                            <w:r w:rsidRPr="00EA1867">
                              <w:rPr>
                                <w:i/>
                              </w:rPr>
                              <w:t>Leader</w:t>
                            </w:r>
                            <w:r>
                              <w:t xml:space="preserve">  </w:t>
                            </w:r>
                            <w:r>
                              <w:tab/>
                            </w:r>
                            <w:proofErr w:type="gramEnd"/>
                            <w:r>
                              <w:tab/>
                            </w:r>
                            <w:r>
                              <w:tab/>
                            </w:r>
                            <w:r w:rsidRPr="00EA1867">
                              <w:rPr>
                                <w:b/>
                              </w:rPr>
                              <w:t>NO</w:t>
                            </w:r>
                          </w:p>
                          <w:p w14:paraId="11A24D1F" w14:textId="77777777" w:rsidR="00EA1867" w:rsidRPr="00EA1867" w:rsidRDefault="00EA1867">
                            <w:pPr>
                              <w:rPr>
                                <w:b/>
                              </w:rPr>
                            </w:pPr>
                            <w:r w:rsidRPr="00EA1867">
                              <w:rPr>
                                <w:i/>
                              </w:rPr>
                              <w:t>Leader of Leaders</w:t>
                            </w:r>
                            <w:r>
                              <w:tab/>
                            </w:r>
                            <w:r>
                              <w:tab/>
                            </w:r>
                            <w:r w:rsidRPr="00EA1867">
                              <w:rPr>
                                <w:b/>
                              </w:rPr>
                              <w:t>NO</w:t>
                            </w:r>
                            <w:r>
                              <w:tab/>
                            </w:r>
                            <w:r>
                              <w:tab/>
                            </w:r>
                            <w:proofErr w:type="gramStart"/>
                            <w:r w:rsidRPr="00EA1867">
                              <w:rPr>
                                <w:i/>
                              </w:rPr>
                              <w:t>Headcount</w:t>
                            </w:r>
                            <w:r>
                              <w:rPr>
                                <w:i/>
                              </w:rPr>
                              <w:t xml:space="preserve">  </w:t>
                            </w:r>
                            <w:r>
                              <w:rPr>
                                <w:i/>
                              </w:rPr>
                              <w:tab/>
                            </w:r>
                            <w:proofErr w:type="gramEnd"/>
                            <w:r>
                              <w:rPr>
                                <w:i/>
                              </w:rPr>
                              <w:tab/>
                            </w:r>
                            <w:r w:rsidRPr="00EA1867">
                              <w:rPr>
                                <w:b/>
                              </w:rPr>
                              <w:t>0</w:t>
                            </w:r>
                          </w:p>
                          <w:p w14:paraId="1A754C6C" w14:textId="77777777" w:rsidR="00781742" w:rsidRDefault="00EA1867">
                            <w:r w:rsidRPr="00EA1867">
                              <w:rPr>
                                <w:i/>
                              </w:rPr>
                              <w:t>Cost Centre Manager</w:t>
                            </w:r>
                            <w:r w:rsidRPr="00EA1867">
                              <w:tab/>
                            </w:r>
                            <w:r>
                              <w:tab/>
                            </w:r>
                            <w:r w:rsidRPr="00EA1867">
                              <w:rPr>
                                <w:b/>
                              </w:rPr>
                              <w:t>NO</w:t>
                            </w:r>
                            <w:r>
                              <w:tab/>
                            </w:r>
                            <w:r>
                              <w:tab/>
                            </w:r>
                            <w:r w:rsidRPr="00EA1867">
                              <w:rPr>
                                <w:i/>
                              </w:rPr>
                              <w:t xml:space="preserve">Matrix </w:t>
                            </w:r>
                            <w:proofErr w:type="gramStart"/>
                            <w:r w:rsidRPr="00EA1867">
                              <w:rPr>
                                <w:i/>
                              </w:rPr>
                              <w:t>Manager</w:t>
                            </w:r>
                            <w:r>
                              <w:rPr>
                                <w:i/>
                              </w:rPr>
                              <w:t xml:space="preserve">  </w:t>
                            </w:r>
                            <w:r>
                              <w:rPr>
                                <w:i/>
                              </w:rPr>
                              <w:tab/>
                            </w:r>
                            <w:proofErr w:type="gramEnd"/>
                            <w:r w:rsidRPr="00EA1867">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35DB2B" id="Text Box 6" o:spid="_x0000_s1031" type="#_x0000_t202" style="position:absolute;margin-left:.75pt;margin-top:20.9pt;width:483pt;height: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" fillcolor="white [3201]" strokeweight=".5pt">
                <v:textbox>
                  <w:txbxContent>
                    <w:p w:rsidR="00781742" w:rsidRDefault="00EA1867">
                      <w:r w:rsidRPr="00EA1867">
                        <w:rPr>
                          <w:i/>
                        </w:rPr>
                        <w:t>Individual Contributor</w:t>
                      </w:r>
                      <w:r w:rsidR="00781742">
                        <w:tab/>
                      </w:r>
                      <w:r>
                        <w:tab/>
                      </w:r>
                      <w:r w:rsidRPr="00EA1867">
                        <w:rPr>
                          <w:b/>
                        </w:rPr>
                        <w:t>YES</w:t>
                      </w:r>
                      <w:r w:rsidR="00781742">
                        <w:tab/>
                      </w:r>
                      <w:r w:rsidR="00781742">
                        <w:tab/>
                      </w:r>
                      <w:r w:rsidRPr="00EA1867">
                        <w:rPr>
                          <w:i/>
                        </w:rPr>
                        <w:t>Leader</w:t>
                      </w:r>
                      <w:r>
                        <w:t xml:space="preserve">  </w:t>
                      </w:r>
                      <w:r>
                        <w:tab/>
                      </w:r>
                      <w:r>
                        <w:tab/>
                      </w:r>
                      <w:r>
                        <w:tab/>
                      </w:r>
                      <w:r w:rsidRPr="00EA1867">
                        <w:rPr>
                          <w:b/>
                        </w:rPr>
                        <w:t>NO</w:t>
                      </w:r>
                    </w:p>
                    <w:p w:rsidR="00EA1867" w:rsidRPr="00EA1867" w:rsidRDefault="00EA1867">
                      <w:pPr>
                        <w:rPr>
                          <w:b/>
                        </w:rPr>
                      </w:pPr>
                      <w:r w:rsidRPr="00EA1867">
                        <w:rPr>
                          <w:i/>
                        </w:rPr>
                        <w:t>Leader of Leaders</w:t>
                      </w:r>
                      <w:r>
                        <w:tab/>
                      </w:r>
                      <w:r>
                        <w:tab/>
                      </w:r>
                      <w:r w:rsidRPr="00EA1867">
                        <w:rPr>
                          <w:b/>
                        </w:rPr>
                        <w:t>NO</w:t>
                      </w:r>
                      <w:r>
                        <w:tab/>
                      </w:r>
                      <w:r>
                        <w:tab/>
                      </w:r>
                      <w:r w:rsidRPr="00EA1867">
                        <w:rPr>
                          <w:i/>
                        </w:rPr>
                        <w:t>Headcount</w:t>
                      </w:r>
                      <w:r>
                        <w:rPr>
                          <w:i/>
                        </w:rPr>
                        <w:t xml:space="preserve">  </w:t>
                      </w:r>
                      <w:r>
                        <w:rPr>
                          <w:i/>
                        </w:rPr>
                        <w:tab/>
                      </w:r>
                      <w:r>
                        <w:rPr>
                          <w:i/>
                        </w:rPr>
                        <w:tab/>
                      </w:r>
                      <w:r w:rsidRPr="00EA1867">
                        <w:rPr>
                          <w:b/>
                        </w:rPr>
                        <w:t>0</w:t>
                      </w:r>
                    </w:p>
                    <w:p w:rsidR="00781742" w:rsidRDefault="00EA1867">
                      <w:r w:rsidRPr="00EA1867">
                        <w:rPr>
                          <w:i/>
                        </w:rPr>
                        <w:t>Cost Centre Manager</w:t>
                      </w:r>
                      <w:r w:rsidRPr="00EA1867">
                        <w:tab/>
                      </w:r>
                      <w:r>
                        <w:tab/>
                      </w:r>
                      <w:r w:rsidRPr="00EA1867">
                        <w:rPr>
                          <w:b/>
                        </w:rPr>
                        <w:t>NO</w:t>
                      </w:r>
                      <w:r>
                        <w:tab/>
                      </w:r>
                      <w:r>
                        <w:tab/>
                      </w:r>
                      <w:r w:rsidRPr="00EA1867">
                        <w:rPr>
                          <w:i/>
                        </w:rPr>
                        <w:t>Matrix Manager</w:t>
                      </w:r>
                      <w:r>
                        <w:rPr>
                          <w:i/>
                        </w:rPr>
                        <w:t xml:space="preserve">  </w:t>
                      </w:r>
                      <w:r>
                        <w:rPr>
                          <w:i/>
                        </w:rPr>
                        <w:tab/>
                      </w:r>
                      <w:r w:rsidRPr="00EA1867">
                        <w:rPr>
                          <w:b/>
                        </w:rPr>
                        <w:t>NO</w:t>
                      </w:r>
                    </w:p>
                  </w:txbxContent>
                </v:textbox>
              </v:shape>
            </w:pict>
          </mc:Fallback>
        </mc:AlternateContent>
      </w:r>
      <w:r w:rsidRPr="00781742">
        <w:rPr>
          <w:b/>
          <w:sz w:val="28"/>
          <w:szCs w:val="28"/>
        </w:rPr>
        <w:t>People Accountabilities</w:t>
      </w:r>
    </w:p>
    <w:p w14:paraId="73E0DAB2" w14:textId="77777777" w:rsidR="00781742" w:rsidRDefault="00781742" w:rsidP="00BE1776">
      <w:pPr>
        <w:rPr>
          <w:b/>
        </w:rPr>
      </w:pPr>
    </w:p>
    <w:p w14:paraId="1432D8E0" w14:textId="77777777" w:rsidR="00781742" w:rsidRDefault="00781742" w:rsidP="00BE1776">
      <w:pPr>
        <w:rPr>
          <w:b/>
        </w:rPr>
      </w:pPr>
    </w:p>
    <w:p w14:paraId="7DB6C6BD" w14:textId="77777777" w:rsidR="00781742" w:rsidRDefault="00781742" w:rsidP="00BE1776">
      <w:pPr>
        <w:rPr>
          <w:b/>
        </w:rPr>
      </w:pPr>
    </w:p>
    <w:p w14:paraId="67F337CB" w14:textId="77777777" w:rsidR="004D0781" w:rsidRPr="004D0781" w:rsidRDefault="004D0781" w:rsidP="00BE1776">
      <w:pPr>
        <w:rPr>
          <w:b/>
          <w:sz w:val="2"/>
          <w:szCs w:val="2"/>
        </w:rPr>
      </w:pPr>
    </w:p>
    <w:p w14:paraId="78B05FC1" w14:textId="77777777" w:rsidR="00BE1776" w:rsidRPr="00AC3370" w:rsidRDefault="00AC3370" w:rsidP="00BE1776">
      <w:pPr>
        <w:rPr>
          <w:b/>
          <w:sz w:val="28"/>
          <w:szCs w:val="28"/>
        </w:rPr>
      </w:pPr>
      <w:r>
        <w:rPr>
          <w:b/>
          <w:noProof/>
          <w:sz w:val="28"/>
          <w:szCs w:val="28"/>
          <w:lang w:eastAsia="en-AU"/>
        </w:rPr>
        <mc:AlternateContent>
          <mc:Choice Requires="wps">
            <w:drawing>
              <wp:anchor distT="0" distB="0" distL="114300" distR="114300" simplePos="0" relativeHeight="251665408" behindDoc="0" locked="0" layoutInCell="1" allowOverlap="1" wp14:anchorId="6F36F6DA" wp14:editId="2AA8FB9D">
                <wp:simplePos x="0" y="0"/>
                <wp:positionH relativeFrom="column">
                  <wp:posOffset>9525</wp:posOffset>
                </wp:positionH>
                <wp:positionV relativeFrom="paragraph">
                  <wp:posOffset>358140</wp:posOffset>
                </wp:positionV>
                <wp:extent cx="6086475" cy="25717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086475" cy="257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C5E508" w14:textId="77777777" w:rsidR="00442774" w:rsidRPr="00442774" w:rsidRDefault="00442774" w:rsidP="00442774">
                            <w:pPr>
                              <w:pStyle w:val="ListParagraph"/>
                              <w:numPr>
                                <w:ilvl w:val="0"/>
                                <w:numId w:val="5"/>
                              </w:numPr>
                              <w:autoSpaceDE w:val="0"/>
                              <w:autoSpaceDN w:val="0"/>
                              <w:adjustRightInd w:val="0"/>
                              <w:spacing w:line="305" w:lineRule="auto"/>
                              <w:ind w:left="777" w:hanging="720"/>
                              <w:rPr>
                                <w:rFonts w:cs="Arial"/>
                              </w:rPr>
                            </w:pPr>
                            <w:r w:rsidRPr="00442774">
                              <w:rPr>
                                <w:rFonts w:cs="Arial"/>
                              </w:rPr>
                              <w:t>External customers (frequent) - ongoing relationships and agreeing strategies with customers.</w:t>
                            </w:r>
                          </w:p>
                          <w:p w14:paraId="52F03DE5" w14:textId="77777777" w:rsidR="00442774" w:rsidRPr="00442774" w:rsidRDefault="00C83046" w:rsidP="00442774">
                            <w:pPr>
                              <w:pStyle w:val="ListParagraph"/>
                              <w:numPr>
                                <w:ilvl w:val="0"/>
                                <w:numId w:val="5"/>
                              </w:numPr>
                              <w:autoSpaceDE w:val="0"/>
                              <w:autoSpaceDN w:val="0"/>
                              <w:adjustRightInd w:val="0"/>
                              <w:spacing w:line="305" w:lineRule="auto"/>
                              <w:ind w:left="777" w:hanging="720"/>
                              <w:rPr>
                                <w:rFonts w:cs="Arial"/>
                              </w:rPr>
                            </w:pPr>
                            <w:r>
                              <w:rPr>
                                <w:rFonts w:cs="Arial"/>
                              </w:rPr>
                              <w:t>Director</w:t>
                            </w:r>
                            <w:r w:rsidR="00442774" w:rsidRPr="00442774">
                              <w:rPr>
                                <w:rFonts w:cs="Arial"/>
                              </w:rPr>
                              <w:t xml:space="preserve"> (frequent) - information regarding overall direction and vision, support, guidance, performance review, planning and training.</w:t>
                            </w:r>
                          </w:p>
                          <w:p w14:paraId="658359CC" w14:textId="77777777" w:rsidR="00442774" w:rsidRPr="00442774" w:rsidRDefault="00442774" w:rsidP="00442774">
                            <w:pPr>
                              <w:pStyle w:val="ListParagraph"/>
                              <w:numPr>
                                <w:ilvl w:val="0"/>
                                <w:numId w:val="5"/>
                              </w:numPr>
                              <w:autoSpaceDE w:val="0"/>
                              <w:autoSpaceDN w:val="0"/>
                              <w:adjustRightInd w:val="0"/>
                              <w:spacing w:line="305" w:lineRule="auto"/>
                              <w:ind w:left="777" w:hanging="720"/>
                              <w:rPr>
                                <w:rFonts w:cs="Arial"/>
                              </w:rPr>
                            </w:pPr>
                            <w:r w:rsidRPr="00442774">
                              <w:rPr>
                                <w:rFonts w:cs="Arial"/>
                              </w:rPr>
                              <w:t>Team colleagues (frequent) - inform, discuss strategy for customers, sales meetings to discuss marketing approaches and coordination of activity to enable delivery of products for the customer.</w:t>
                            </w:r>
                          </w:p>
                          <w:p w14:paraId="7B18DE9E" w14:textId="1930DDDC" w:rsidR="00442774" w:rsidRPr="00442774" w:rsidRDefault="00442774" w:rsidP="00442774">
                            <w:pPr>
                              <w:pStyle w:val="ListParagraph"/>
                              <w:numPr>
                                <w:ilvl w:val="0"/>
                                <w:numId w:val="5"/>
                              </w:numPr>
                              <w:autoSpaceDE w:val="0"/>
                              <w:autoSpaceDN w:val="0"/>
                              <w:adjustRightInd w:val="0"/>
                              <w:spacing w:line="305" w:lineRule="auto"/>
                              <w:ind w:left="777" w:hanging="720"/>
                              <w:rPr>
                                <w:rFonts w:cs="Arial"/>
                              </w:rPr>
                            </w:pPr>
                            <w:r w:rsidRPr="00442774">
                              <w:rPr>
                                <w:rFonts w:cs="Arial"/>
                              </w:rPr>
                              <w:t>Business Partners (frequent) - with Business Bankers</w:t>
                            </w:r>
                            <w:r w:rsidR="00B1052C">
                              <w:rPr>
                                <w:rFonts w:cs="Arial"/>
                              </w:rPr>
                              <w:t xml:space="preserve"> </w:t>
                            </w:r>
                            <w:r w:rsidRPr="00442774">
                              <w:rPr>
                                <w:rFonts w:cs="Arial"/>
                              </w:rPr>
                              <w:t xml:space="preserve">and Relationship Managers and where </w:t>
                            </w:r>
                            <w:r w:rsidR="00A52F69">
                              <w:rPr>
                                <w:rFonts w:cs="Arial"/>
                              </w:rPr>
                              <w:t>a</w:t>
                            </w:r>
                            <w:r w:rsidRPr="00442774">
                              <w:rPr>
                                <w:rFonts w:cs="Arial"/>
                              </w:rPr>
                              <w:t>pplicable with Traders for communication of business requirements.</w:t>
                            </w:r>
                          </w:p>
                          <w:p w14:paraId="0BF03F86" w14:textId="77777777" w:rsidR="00AC3370" w:rsidRPr="00442774" w:rsidRDefault="00442774" w:rsidP="00442774">
                            <w:pPr>
                              <w:pStyle w:val="ListParagraph"/>
                              <w:numPr>
                                <w:ilvl w:val="0"/>
                                <w:numId w:val="5"/>
                              </w:numPr>
                              <w:spacing w:line="305" w:lineRule="auto"/>
                              <w:ind w:left="777" w:hanging="720"/>
                            </w:pPr>
                            <w:r w:rsidRPr="00442774">
                              <w:rPr>
                                <w:rFonts w:cs="Arial"/>
                              </w:rPr>
                              <w:t>Reference sources (frequent) - for information and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36F6DA" id="Text Box 8" o:spid="_x0000_s1032" type="#_x0000_t202" style="position:absolute;margin-left:.75pt;margin-top:28.2pt;width:479.25pt;height:2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" fillcolor="white [3201]" strokeweight=".5pt">
                <v:textbox>
                  <w:txbxContent>
                    <w:p w14:paraId="50C5E508" w14:textId="77777777" w:rsidR="00442774" w:rsidRPr="00442774" w:rsidRDefault="00442774" w:rsidP="00442774">
                      <w:pPr>
                        <w:pStyle w:val="ListParagraph"/>
                        <w:numPr>
                          <w:ilvl w:val="0"/>
                          <w:numId w:val="5"/>
                        </w:numPr>
                        <w:autoSpaceDE w:val="0"/>
                        <w:autoSpaceDN w:val="0"/>
                        <w:adjustRightInd w:val="0"/>
                        <w:spacing w:line="305" w:lineRule="auto"/>
                        <w:ind w:left="777" w:hanging="720"/>
                        <w:rPr>
                          <w:rFonts w:cs="Arial"/>
                        </w:rPr>
                      </w:pPr>
                      <w:r w:rsidRPr="00442774">
                        <w:rPr>
                          <w:rFonts w:cs="Arial"/>
                        </w:rPr>
                        <w:t>External customers (frequent) - ongoing relationships and agreeing strategies with customers.</w:t>
                      </w:r>
                    </w:p>
                    <w:p w14:paraId="52F03DE5" w14:textId="77777777" w:rsidR="00442774" w:rsidRPr="00442774" w:rsidRDefault="00C83046" w:rsidP="00442774">
                      <w:pPr>
                        <w:pStyle w:val="ListParagraph"/>
                        <w:numPr>
                          <w:ilvl w:val="0"/>
                          <w:numId w:val="5"/>
                        </w:numPr>
                        <w:autoSpaceDE w:val="0"/>
                        <w:autoSpaceDN w:val="0"/>
                        <w:adjustRightInd w:val="0"/>
                        <w:spacing w:line="305" w:lineRule="auto"/>
                        <w:ind w:left="777" w:hanging="720"/>
                        <w:rPr>
                          <w:rFonts w:cs="Arial"/>
                        </w:rPr>
                      </w:pPr>
                      <w:r>
                        <w:rPr>
                          <w:rFonts w:cs="Arial"/>
                        </w:rPr>
                        <w:t>Director</w:t>
                      </w:r>
                      <w:r w:rsidR="00442774" w:rsidRPr="00442774">
                        <w:rPr>
                          <w:rFonts w:cs="Arial"/>
                        </w:rPr>
                        <w:t xml:space="preserve"> (frequent) - information regarding overall direction and vision, support, guidance, performance review, planning and training.</w:t>
                      </w:r>
                    </w:p>
                    <w:p w14:paraId="658359CC" w14:textId="77777777" w:rsidR="00442774" w:rsidRPr="00442774" w:rsidRDefault="00442774" w:rsidP="00442774">
                      <w:pPr>
                        <w:pStyle w:val="ListParagraph"/>
                        <w:numPr>
                          <w:ilvl w:val="0"/>
                          <w:numId w:val="5"/>
                        </w:numPr>
                        <w:autoSpaceDE w:val="0"/>
                        <w:autoSpaceDN w:val="0"/>
                        <w:adjustRightInd w:val="0"/>
                        <w:spacing w:line="305" w:lineRule="auto"/>
                        <w:ind w:left="777" w:hanging="720"/>
                        <w:rPr>
                          <w:rFonts w:cs="Arial"/>
                        </w:rPr>
                      </w:pPr>
                      <w:r w:rsidRPr="00442774">
                        <w:rPr>
                          <w:rFonts w:cs="Arial"/>
                        </w:rPr>
                        <w:t>Team colleagues (frequent) - inform, discuss strategy for customers, sales meetings to discuss marketing approaches and coordination of activity to enable delivery of products for the customer.</w:t>
                      </w:r>
                    </w:p>
                    <w:p w14:paraId="7B18DE9E" w14:textId="1930DDDC" w:rsidR="00442774" w:rsidRPr="00442774" w:rsidRDefault="00442774" w:rsidP="00442774">
                      <w:pPr>
                        <w:pStyle w:val="ListParagraph"/>
                        <w:numPr>
                          <w:ilvl w:val="0"/>
                          <w:numId w:val="5"/>
                        </w:numPr>
                        <w:autoSpaceDE w:val="0"/>
                        <w:autoSpaceDN w:val="0"/>
                        <w:adjustRightInd w:val="0"/>
                        <w:spacing w:line="305" w:lineRule="auto"/>
                        <w:ind w:left="777" w:hanging="720"/>
                        <w:rPr>
                          <w:rFonts w:cs="Arial"/>
                        </w:rPr>
                      </w:pPr>
                      <w:r w:rsidRPr="00442774">
                        <w:rPr>
                          <w:rFonts w:cs="Arial"/>
                        </w:rPr>
                        <w:t>Business Partners (frequent) - with Business Bankers</w:t>
                      </w:r>
                      <w:r w:rsidR="00B1052C">
                        <w:rPr>
                          <w:rFonts w:cs="Arial"/>
                        </w:rPr>
                        <w:t xml:space="preserve"> </w:t>
                      </w:r>
                      <w:r w:rsidRPr="00442774">
                        <w:rPr>
                          <w:rFonts w:cs="Arial"/>
                        </w:rPr>
                        <w:t xml:space="preserve">and Relationship Managers and where </w:t>
                      </w:r>
                      <w:r w:rsidR="00A52F69">
                        <w:rPr>
                          <w:rFonts w:cs="Arial"/>
                        </w:rPr>
                        <w:t>a</w:t>
                      </w:r>
                      <w:r w:rsidRPr="00442774">
                        <w:rPr>
                          <w:rFonts w:cs="Arial"/>
                        </w:rPr>
                        <w:t>pplicable with Traders for communication of business requirements.</w:t>
                      </w:r>
                    </w:p>
                    <w:p w14:paraId="0BF03F86" w14:textId="77777777" w:rsidR="00AC3370" w:rsidRPr="00442774" w:rsidRDefault="00442774" w:rsidP="00442774">
                      <w:pPr>
                        <w:pStyle w:val="ListParagraph"/>
                        <w:numPr>
                          <w:ilvl w:val="0"/>
                          <w:numId w:val="5"/>
                        </w:numPr>
                        <w:spacing w:line="305" w:lineRule="auto"/>
                        <w:ind w:left="777" w:hanging="720"/>
                      </w:pPr>
                      <w:r w:rsidRPr="00442774">
                        <w:rPr>
                          <w:rFonts w:cs="Arial"/>
                        </w:rPr>
                        <w:t>Reference sources (frequent) - for information and analysis</w:t>
                      </w:r>
                    </w:p>
                  </w:txbxContent>
                </v:textbox>
              </v:shape>
            </w:pict>
          </mc:Fallback>
        </mc:AlternateContent>
      </w:r>
      <w:r w:rsidR="00BE1776" w:rsidRPr="00AC3370">
        <w:rPr>
          <w:b/>
          <w:sz w:val="28"/>
          <w:szCs w:val="28"/>
        </w:rPr>
        <w:t xml:space="preserve">Working Relationships </w:t>
      </w:r>
    </w:p>
    <w:p w14:paraId="2156565E" w14:textId="77777777" w:rsidR="00AC3370" w:rsidRDefault="00AC3370" w:rsidP="00BE1776"/>
    <w:p w14:paraId="083C1351" w14:textId="77777777" w:rsidR="00AC3370" w:rsidRDefault="00AC3370" w:rsidP="00BE1776"/>
    <w:p w14:paraId="03BDC2A0" w14:textId="77777777" w:rsidR="00AC3370" w:rsidRDefault="00AC3370" w:rsidP="00BE1776"/>
    <w:p w14:paraId="21E03072" w14:textId="77777777" w:rsidR="00AC3370" w:rsidRDefault="00AC3370" w:rsidP="00BE1776"/>
    <w:p w14:paraId="30AF415C" w14:textId="77777777" w:rsidR="00AC3370" w:rsidRDefault="00AC3370" w:rsidP="00BE1776"/>
    <w:p w14:paraId="4E6B25E3" w14:textId="77777777" w:rsidR="009B3301" w:rsidRDefault="009B3301" w:rsidP="00BE1776">
      <w:r>
        <w:t xml:space="preserve">Maintaining strong working relationships with our stakeholders and business partners such as </w:t>
      </w:r>
    </w:p>
    <w:p w14:paraId="7F994988" w14:textId="77777777" w:rsidR="009B3301" w:rsidRDefault="009B3301" w:rsidP="00BE1776">
      <w:r>
        <w:t xml:space="preserve">International </w:t>
      </w:r>
      <w:r w:rsidR="00BE1776">
        <w:t>Trade</w:t>
      </w:r>
      <w:r>
        <w:t>,</w:t>
      </w:r>
      <w:r w:rsidRPr="009B3301">
        <w:t xml:space="preserve"> </w:t>
      </w:r>
      <w:r>
        <w:t>FX Operations</w:t>
      </w:r>
      <w:r w:rsidR="0075007B">
        <w:t xml:space="preserve">, </w:t>
      </w:r>
      <w:r>
        <w:t xml:space="preserve">Retail Branches, Nab Connect Help Desk, Currency Bookings, </w:t>
      </w:r>
      <w:r w:rsidR="00BE1776">
        <w:t>F</w:t>
      </w:r>
      <w:r>
        <w:t xml:space="preserve">oreign Exchange Managers, </w:t>
      </w:r>
      <w:r w:rsidR="00BE1776">
        <w:t>Markets Direct</w:t>
      </w:r>
      <w:r>
        <w:t xml:space="preserve"> Broader Business, </w:t>
      </w:r>
      <w:r w:rsidR="00BE1776">
        <w:t>Business Markets</w:t>
      </w:r>
      <w:r>
        <w:t xml:space="preserve"> Spec</w:t>
      </w:r>
      <w:r w:rsidR="0075007B">
        <w:t>i</w:t>
      </w:r>
      <w:r>
        <w:t>alists</w:t>
      </w:r>
      <w:r w:rsidR="0075007B">
        <w:t>,</w:t>
      </w:r>
      <w:r>
        <w:t xml:space="preserve"> FX </w:t>
      </w:r>
      <w:r w:rsidR="00BE1776">
        <w:t>Traders</w:t>
      </w:r>
      <w:r w:rsidR="0075007B">
        <w:t xml:space="preserve"> and Bankers.</w:t>
      </w:r>
    </w:p>
    <w:p w14:paraId="36A6DEF7" w14:textId="77777777" w:rsidR="00C83046" w:rsidRPr="00C83046" w:rsidRDefault="00C83046" w:rsidP="00442774">
      <w:pPr>
        <w:rPr>
          <w:b/>
          <w:sz w:val="2"/>
          <w:szCs w:val="2"/>
        </w:rPr>
      </w:pPr>
    </w:p>
    <w:p w14:paraId="3AC48D9C" w14:textId="77777777" w:rsidR="00442774" w:rsidRPr="00EA1867" w:rsidRDefault="00B6511D" w:rsidP="00442774">
      <w:pPr>
        <w:rPr>
          <w:b/>
          <w:sz w:val="28"/>
          <w:szCs w:val="28"/>
        </w:rPr>
      </w:pPr>
      <w:r w:rsidRPr="00EA1867">
        <w:rPr>
          <w:b/>
          <w:noProof/>
          <w:sz w:val="28"/>
          <w:szCs w:val="28"/>
          <w:lang w:eastAsia="en-AU"/>
        </w:rPr>
        <mc:AlternateContent>
          <mc:Choice Requires="wps">
            <w:drawing>
              <wp:anchor distT="0" distB="0" distL="114300" distR="114300" simplePos="0" relativeHeight="251668480" behindDoc="0" locked="0" layoutInCell="1" allowOverlap="1" wp14:anchorId="2FC97799" wp14:editId="5EFDFFF2">
                <wp:simplePos x="0" y="0"/>
                <wp:positionH relativeFrom="margin">
                  <wp:align>left</wp:align>
                </wp:positionH>
                <wp:positionV relativeFrom="paragraph">
                  <wp:posOffset>306705</wp:posOffset>
                </wp:positionV>
                <wp:extent cx="6134100" cy="2112818"/>
                <wp:effectExtent l="0" t="0" r="19050" b="20955"/>
                <wp:wrapNone/>
                <wp:docPr id="7" name="Text Box 7"/>
                <wp:cNvGraphicFramePr/>
                <a:graphic xmlns:a="http://schemas.openxmlformats.org/drawingml/2006/main">
                  <a:graphicData uri="http://schemas.microsoft.com/office/word/2010/wordprocessingShape">
                    <wps:wsp>
                      <wps:cNvSpPr txBox="1"/>
                      <wps:spPr>
                        <a:xfrm>
                          <a:off x="0" y="0"/>
                          <a:ext cx="6134100" cy="2112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6593FE" w14:textId="77777777" w:rsidR="00B6511D" w:rsidRPr="00B6511D" w:rsidRDefault="00B6511D" w:rsidP="00B6511D">
                            <w:pPr>
                              <w:pStyle w:val="Tabletext"/>
                              <w:numPr>
                                <w:ilvl w:val="0"/>
                                <w:numId w:val="4"/>
                              </w:numPr>
                              <w:rPr>
                                <w:rFonts w:asciiTheme="minorHAnsi" w:hAnsiTheme="minorHAnsi" w:cs="Calibri"/>
                                <w:sz w:val="22"/>
                                <w:szCs w:val="22"/>
                                <w:lang w:val="en-AU" w:eastAsia="en-AU"/>
                                <w14:textOutline w14:w="0" w14:cap="rnd" w14:cmpd="sng" w14:algn="ctr">
                                  <w14:noFill/>
                                  <w14:prstDash w14:val="solid"/>
                                  <w14:bevel/>
                                </w14:textOutline>
                              </w:rPr>
                            </w:pPr>
                            <w:r w:rsidRPr="00B6511D">
                              <w:rPr>
                                <w:rFonts w:asciiTheme="minorHAnsi" w:hAnsiTheme="minorHAnsi" w:cs="Calibri"/>
                                <w:sz w:val="22"/>
                                <w:szCs w:val="22"/>
                                <w:lang w:val="en-AU" w:eastAsia="en-AU"/>
                                <w14:textOutline w14:w="0" w14:cap="rnd" w14:cmpd="sng" w14:algn="ctr">
                                  <w14:noFill/>
                                  <w14:prstDash w14:val="solid"/>
                                  <w14:bevel/>
                                </w14:textOutline>
                              </w:rPr>
                              <w:t>This role requires</w:t>
                            </w:r>
                            <w:r>
                              <w:rPr>
                                <w:rFonts w:asciiTheme="minorHAnsi" w:hAnsiTheme="minorHAnsi" w:cs="Calibri"/>
                                <w:sz w:val="22"/>
                                <w:szCs w:val="22"/>
                                <w:lang w:val="en-AU" w:eastAsia="en-AU"/>
                                <w14:textOutline w14:w="0" w14:cap="rnd" w14:cmpd="sng" w14:algn="ctr">
                                  <w14:noFill/>
                                  <w14:prstDash w14:val="solid"/>
                                  <w14:bevel/>
                                </w14:textOutline>
                              </w:rPr>
                              <w:t xml:space="preserve"> the individual to be</w:t>
                            </w:r>
                            <w:r w:rsidRPr="00B6511D">
                              <w:rPr>
                                <w:rFonts w:asciiTheme="minorHAnsi" w:hAnsiTheme="minorHAnsi" w:cs="Calibri"/>
                                <w:sz w:val="22"/>
                                <w:szCs w:val="22"/>
                                <w:lang w:val="en-AU" w:eastAsia="en-AU"/>
                                <w14:textOutline w14:w="0" w14:cap="rnd" w14:cmpd="sng" w14:algn="ctr">
                                  <w14:noFill/>
                                  <w14:prstDash w14:val="solid"/>
                                  <w14:bevel/>
                                </w14:textOutline>
                              </w:rPr>
                              <w:t xml:space="preserve"> FAS</w:t>
                            </w:r>
                            <w:r>
                              <w:rPr>
                                <w:rFonts w:asciiTheme="minorHAnsi" w:hAnsiTheme="minorHAnsi" w:cs="Calibri"/>
                                <w:sz w:val="22"/>
                                <w:szCs w:val="22"/>
                                <w:lang w:val="en-AU" w:eastAsia="en-AU"/>
                                <w14:textOutline w14:w="0" w14:cap="rnd" w14:cmpd="sng" w14:algn="ctr">
                                  <w14:noFill/>
                                  <w14:prstDash w14:val="solid"/>
                                  <w14:bevel/>
                                </w14:textOutline>
                              </w:rPr>
                              <w:t>EA accredited and maintain</w:t>
                            </w:r>
                            <w:r w:rsidRPr="00B6511D">
                              <w:rPr>
                                <w:rFonts w:asciiTheme="minorHAnsi" w:hAnsiTheme="minorHAnsi" w:cs="Calibri"/>
                                <w:sz w:val="22"/>
                                <w:szCs w:val="22"/>
                                <w:lang w:val="en-AU" w:eastAsia="en-AU"/>
                                <w14:textOutline w14:w="0" w14:cap="rnd" w14:cmpd="sng" w14:algn="ctr">
                                  <w14:noFill/>
                                  <w14:prstDash w14:val="solid"/>
                                  <w14:bevel/>
                                </w14:textOutline>
                              </w:rPr>
                              <w:t xml:space="preserve"> status as a relevant provider on the Financial Advisers Register</w:t>
                            </w:r>
                            <w:r w:rsidR="00F6345B">
                              <w:rPr>
                                <w:rFonts w:asciiTheme="minorHAnsi" w:hAnsiTheme="minorHAnsi" w:cs="Calibri"/>
                                <w:sz w:val="22"/>
                                <w:szCs w:val="22"/>
                                <w:lang w:val="en-AU" w:eastAsia="en-AU"/>
                                <w14:textOutline w14:w="0" w14:cap="rnd" w14:cmpd="sng" w14:algn="ctr">
                                  <w14:noFill/>
                                  <w14:prstDash w14:val="solid"/>
                                  <w14:bevel/>
                                </w14:textOutline>
                              </w:rPr>
                              <w:t>.</w:t>
                            </w:r>
                          </w:p>
                          <w:p w14:paraId="5DEB2953" w14:textId="5899800C" w:rsidR="00B6511D" w:rsidRPr="00B6511D" w:rsidRDefault="00B6511D" w:rsidP="00B6511D">
                            <w:pPr>
                              <w:pStyle w:val="Tabletext"/>
                              <w:numPr>
                                <w:ilvl w:val="0"/>
                                <w:numId w:val="4"/>
                              </w:numPr>
                              <w:rPr>
                                <w:rFonts w:asciiTheme="minorHAnsi" w:hAnsiTheme="minorHAnsi" w:cs="Calibri"/>
                                <w:sz w:val="22"/>
                                <w:szCs w:val="22"/>
                                <w:lang w:val="en-AU" w:eastAsia="en-AU"/>
                                <w14:textOutline w14:w="0" w14:cap="rnd" w14:cmpd="sng" w14:algn="ctr">
                                  <w14:noFill/>
                                  <w14:prstDash w14:val="solid"/>
                                  <w14:bevel/>
                                </w14:textOutline>
                              </w:rPr>
                            </w:pPr>
                            <w:r w:rsidRPr="00B6511D">
                              <w:rPr>
                                <w:rFonts w:asciiTheme="minorHAnsi" w:hAnsiTheme="minorHAnsi" w:cs="Calibri"/>
                                <w:sz w:val="22"/>
                                <w:szCs w:val="22"/>
                                <w:lang w:val="en-AU" w:eastAsia="en-AU"/>
                                <w14:textOutline w14:w="0" w14:cap="rnd" w14:cmpd="sng" w14:algn="ctr">
                                  <w14:noFill/>
                                  <w14:prstDash w14:val="solid"/>
                                  <w14:bevel/>
                                </w14:textOutline>
                              </w:rPr>
                              <w:t>This role requires AFMA accreditation</w:t>
                            </w:r>
                            <w:r w:rsidR="00CE180A">
                              <w:rPr>
                                <w:rFonts w:asciiTheme="minorHAnsi" w:hAnsiTheme="minorHAnsi" w:cs="Calibri"/>
                                <w:sz w:val="22"/>
                                <w:szCs w:val="22"/>
                                <w:lang w:val="en-AU" w:eastAsia="en-AU"/>
                                <w14:textOutline w14:w="0" w14:cap="rnd" w14:cmpd="sng" w14:algn="ctr">
                                  <w14:noFill/>
                                  <w14:prstDash w14:val="solid"/>
                                  <w14:bevel/>
                                </w14:textOutline>
                              </w:rPr>
                              <w:t xml:space="preserve"> (</w:t>
                            </w:r>
                            <w:r w:rsidR="00D33220">
                              <w:rPr>
                                <w:rFonts w:asciiTheme="minorHAnsi" w:hAnsiTheme="minorHAnsi" w:cs="Calibri"/>
                                <w:sz w:val="22"/>
                                <w:szCs w:val="22"/>
                                <w:lang w:val="en-AU" w:eastAsia="en-AU"/>
                                <w14:textOutline w14:w="0" w14:cap="rnd" w14:cmpd="sng" w14:algn="ctr">
                                  <w14:noFill/>
                                  <w14:prstDash w14:val="solid"/>
                                  <w14:bevel/>
                                </w14:textOutline>
                              </w:rPr>
                              <w:t>Debt Markets</w:t>
                            </w:r>
                            <w:r w:rsidR="00CE180A">
                              <w:rPr>
                                <w:rFonts w:asciiTheme="minorHAnsi" w:hAnsiTheme="minorHAnsi" w:cs="Calibri"/>
                                <w:sz w:val="22"/>
                                <w:szCs w:val="22"/>
                                <w:lang w:val="en-AU" w:eastAsia="en-AU"/>
                                <w14:textOutline w14:w="0" w14:cap="rnd" w14:cmpd="sng" w14:algn="ctr">
                                  <w14:noFill/>
                                  <w14:prstDash w14:val="solid"/>
                                  <w14:bevel/>
                                </w14:textOutline>
                              </w:rPr>
                              <w:t>)</w:t>
                            </w:r>
                            <w:r w:rsidR="00E122AC">
                              <w:rPr>
                                <w:rFonts w:asciiTheme="minorHAnsi" w:hAnsiTheme="minorHAnsi" w:cs="Calibri"/>
                                <w:sz w:val="22"/>
                                <w:szCs w:val="22"/>
                                <w:lang w:val="en-AU" w:eastAsia="en-AU"/>
                                <w14:textOutline w14:w="0" w14:cap="rnd" w14:cmpd="sng" w14:algn="ctr">
                                  <w14:noFill/>
                                  <w14:prstDash w14:val="solid"/>
                                  <w14:bevel/>
                                </w14:textOutline>
                              </w:rPr>
                              <w:t>.</w:t>
                            </w:r>
                            <w:r w:rsidR="00F6345B">
                              <w:rPr>
                                <w:rFonts w:asciiTheme="minorHAnsi" w:hAnsiTheme="minorHAnsi" w:cs="Calibri"/>
                                <w:sz w:val="22"/>
                                <w:szCs w:val="22"/>
                                <w:lang w:val="en-AU" w:eastAsia="en-AU"/>
                                <w14:textOutline w14:w="0" w14:cap="rnd" w14:cmpd="sng" w14:algn="ctr">
                                  <w14:noFill/>
                                  <w14:prstDash w14:val="solid"/>
                                  <w14:bevel/>
                                </w14:textOutline>
                              </w:rPr>
                              <w:t xml:space="preserve"> </w:t>
                            </w:r>
                          </w:p>
                          <w:p w14:paraId="219D3BE2" w14:textId="77777777" w:rsidR="00B6511D" w:rsidRPr="00B6511D" w:rsidRDefault="00B6511D" w:rsidP="00B6511D">
                            <w:pPr>
                              <w:pStyle w:val="Tabletext"/>
                              <w:numPr>
                                <w:ilvl w:val="0"/>
                                <w:numId w:val="4"/>
                              </w:numPr>
                              <w:rPr>
                                <w:rFonts w:asciiTheme="minorHAnsi" w:hAnsiTheme="minorHAnsi" w:cs="Calibri"/>
                                <w:sz w:val="22"/>
                                <w:szCs w:val="22"/>
                                <w:lang w:val="en-AU" w:eastAsia="en-AU"/>
                                <w14:textOutline w14:w="0" w14:cap="rnd" w14:cmpd="sng" w14:algn="ctr">
                                  <w14:noFill/>
                                  <w14:prstDash w14:val="solid"/>
                                  <w14:bevel/>
                                </w14:textOutline>
                              </w:rPr>
                            </w:pPr>
                            <w:r w:rsidRPr="00B6511D">
                              <w:rPr>
                                <w:rFonts w:asciiTheme="minorHAnsi" w:hAnsiTheme="minorHAnsi" w:cs="Calibri"/>
                                <w:sz w:val="22"/>
                                <w:szCs w:val="22"/>
                                <w:lang w:val="en-AU" w:eastAsia="en-AU"/>
                                <w14:textOutline w14:w="0" w14:cap="rnd" w14:cmpd="sng" w14:algn="ctr">
                                  <w14:noFill/>
                                  <w14:prstDash w14:val="solid"/>
                                  <w14:bevel/>
                                </w14:textOutline>
                              </w:rPr>
                              <w:t xml:space="preserve">This role requires a level of specialist knowledge within the functional area based on a </w:t>
                            </w:r>
                            <w:r w:rsidR="0092266D">
                              <w:rPr>
                                <w:rFonts w:asciiTheme="minorHAnsi" w:hAnsiTheme="minorHAnsi" w:cs="Calibri"/>
                                <w:sz w:val="22"/>
                                <w:szCs w:val="22"/>
                                <w:lang w:val="en-AU" w:eastAsia="en-AU"/>
                                <w14:textOutline w14:w="0" w14:cap="rnd" w14:cmpd="sng" w14:algn="ctr">
                                  <w14:noFill/>
                                  <w14:prstDash w14:val="solid"/>
                                  <w14:bevel/>
                                </w14:textOutline>
                              </w:rPr>
                              <w:t>sophisticated</w:t>
                            </w:r>
                            <w:r w:rsidR="007C57CC">
                              <w:rPr>
                                <w:rFonts w:asciiTheme="minorHAnsi" w:hAnsiTheme="minorHAnsi" w:cs="Calibri"/>
                                <w:sz w:val="22"/>
                                <w:szCs w:val="22"/>
                                <w:lang w:val="en-AU" w:eastAsia="en-AU"/>
                                <w14:textOutline w14:w="0" w14:cap="rnd" w14:cmpd="sng" w14:algn="ctr">
                                  <w14:noFill/>
                                  <w14:prstDash w14:val="solid"/>
                                  <w14:bevel/>
                                </w14:textOutline>
                              </w:rPr>
                              <w:t xml:space="preserve"> </w:t>
                            </w:r>
                            <w:r w:rsidRPr="00B6511D">
                              <w:rPr>
                                <w:rFonts w:asciiTheme="minorHAnsi" w:hAnsiTheme="minorHAnsi" w:cs="Calibri"/>
                                <w:sz w:val="22"/>
                                <w:szCs w:val="22"/>
                                <w:lang w:val="en-AU" w:eastAsia="en-AU"/>
                                <w14:textOutline w14:w="0" w14:cap="rnd" w14:cmpd="sng" w14:algn="ctr">
                                  <w14:noFill/>
                                  <w14:prstDash w14:val="solid"/>
                                  <w14:bevel/>
                                </w14:textOutline>
                              </w:rPr>
                              <w:t>understanding of concepts and principles associated with a professional qualification and experience of practices and procedures involved</w:t>
                            </w:r>
                          </w:p>
                          <w:p w14:paraId="280F01B4" w14:textId="77777777" w:rsidR="00B6511D" w:rsidRPr="00B6511D" w:rsidRDefault="00B6511D" w:rsidP="00B6511D">
                            <w:pPr>
                              <w:pStyle w:val="Tabletext"/>
                              <w:numPr>
                                <w:ilvl w:val="0"/>
                                <w:numId w:val="4"/>
                              </w:numPr>
                              <w:rPr>
                                <w:rFonts w:asciiTheme="minorHAnsi" w:hAnsiTheme="minorHAnsi" w:cs="Calibri"/>
                                <w:sz w:val="22"/>
                                <w:szCs w:val="22"/>
                                <w:lang w:val="en-AU" w:eastAsia="en-AU"/>
                                <w14:textOutline w14:w="0" w14:cap="rnd" w14:cmpd="sng" w14:algn="ctr">
                                  <w14:noFill/>
                                  <w14:prstDash w14:val="solid"/>
                                  <w14:bevel/>
                                </w14:textOutline>
                              </w:rPr>
                            </w:pPr>
                            <w:r w:rsidRPr="00B6511D">
                              <w:rPr>
                                <w:rFonts w:asciiTheme="minorHAnsi" w:hAnsiTheme="minorHAnsi" w:cs="Calibri"/>
                                <w:sz w:val="22"/>
                                <w:szCs w:val="22"/>
                                <w:lang w:val="en-AU" w:eastAsia="en-AU"/>
                                <w14:textOutline w14:w="0" w14:cap="rnd" w14:cmpd="sng" w14:algn="ctr">
                                  <w14:noFill/>
                                  <w14:prstDash w14:val="solid"/>
                                  <w14:bevel/>
                                </w14:textOutline>
                              </w:rPr>
                              <w:t>Tertiary Education</w:t>
                            </w:r>
                            <w:r w:rsidR="005E1E86">
                              <w:rPr>
                                <w:rFonts w:asciiTheme="minorHAnsi" w:hAnsiTheme="minorHAnsi" w:cs="Calibri"/>
                                <w:sz w:val="22"/>
                                <w:szCs w:val="22"/>
                                <w:lang w:val="en-AU" w:eastAsia="en-AU"/>
                                <w14:textOutline w14:w="0" w14:cap="rnd" w14:cmpd="sng" w14:algn="ctr">
                                  <w14:noFill/>
                                  <w14:prstDash w14:val="solid"/>
                                  <w14:bevel/>
                                </w14:textOutline>
                              </w:rPr>
                              <w:t xml:space="preserve"> of a </w:t>
                            </w:r>
                            <w:proofErr w:type="gramStart"/>
                            <w:r w:rsidR="005E1E86">
                              <w:rPr>
                                <w:rFonts w:asciiTheme="minorHAnsi" w:hAnsiTheme="minorHAnsi" w:cs="Calibri"/>
                                <w:sz w:val="22"/>
                                <w:szCs w:val="22"/>
                                <w:lang w:val="en-AU" w:eastAsia="en-AU"/>
                                <w14:textOutline w14:w="0" w14:cap="rnd" w14:cmpd="sng" w14:algn="ctr">
                                  <w14:noFill/>
                                  <w14:prstDash w14:val="solid"/>
                                  <w14:bevel/>
                                </w14:textOutline>
                              </w:rPr>
                              <w:t>Bachelor Degree</w:t>
                            </w:r>
                            <w:proofErr w:type="gramEnd"/>
                            <w:r w:rsidR="005E1E86">
                              <w:rPr>
                                <w:rFonts w:asciiTheme="minorHAnsi" w:hAnsiTheme="minorHAnsi" w:cs="Calibri"/>
                                <w:sz w:val="22"/>
                                <w:szCs w:val="22"/>
                                <w:lang w:val="en-AU" w:eastAsia="en-AU"/>
                                <w14:textOutline w14:w="0" w14:cap="rnd" w14:cmpd="sng" w14:algn="ctr">
                                  <w14:noFill/>
                                  <w14:prstDash w14:val="solid"/>
                                  <w14:bevel/>
                                </w14:textOutline>
                              </w:rPr>
                              <w:t xml:space="preserve"> AQF7 or higher,</w:t>
                            </w:r>
                            <w:r>
                              <w:rPr>
                                <w:rFonts w:asciiTheme="minorHAnsi" w:hAnsiTheme="minorHAnsi" w:cs="Calibri"/>
                                <w:sz w:val="22"/>
                                <w:szCs w:val="22"/>
                                <w:lang w:val="en-AU" w:eastAsia="en-AU"/>
                                <w14:textOutline w14:w="0" w14:cap="rnd" w14:cmpd="sng" w14:algn="ctr">
                                  <w14:noFill/>
                                  <w14:prstDash w14:val="solid"/>
                                  <w14:bevel/>
                                </w14:textOutline>
                              </w:rPr>
                              <w:t xml:space="preserve"> in </w:t>
                            </w:r>
                            <w:r w:rsidRPr="00B6511D">
                              <w:rPr>
                                <w:rFonts w:asciiTheme="minorHAnsi" w:hAnsiTheme="minorHAnsi" w:cs="Calibri"/>
                                <w:sz w:val="22"/>
                                <w:szCs w:val="22"/>
                                <w:lang w:val="en-AU" w:eastAsia="en-AU"/>
                                <w14:textOutline w14:w="0" w14:cap="rnd" w14:cmpd="sng" w14:algn="ctr">
                                  <w14:noFill/>
                                  <w14:prstDash w14:val="solid"/>
                                  <w14:bevel/>
                                </w14:textOutline>
                              </w:rPr>
                              <w:t>finance/business related discipline or similar</w:t>
                            </w:r>
                            <w:r w:rsidR="005E1E86">
                              <w:rPr>
                                <w:rFonts w:asciiTheme="minorHAnsi" w:hAnsiTheme="minorHAnsi" w:cs="Calibri"/>
                                <w:sz w:val="22"/>
                                <w:szCs w:val="22"/>
                                <w:lang w:val="en-AU" w:eastAsia="en-AU"/>
                                <w14:textOutline w14:w="0" w14:cap="rnd" w14:cmpd="sng" w14:algn="ctr">
                                  <w14:noFill/>
                                  <w14:prstDash w14:val="solid"/>
                                  <w14:bevel/>
                                </w14:textOutline>
                              </w:rPr>
                              <w:t>.</w:t>
                            </w:r>
                          </w:p>
                          <w:p w14:paraId="62C11D7F" w14:textId="77777777" w:rsidR="00BB7253" w:rsidRDefault="003B5B69" w:rsidP="00BB7253">
                            <w:pPr>
                              <w:pStyle w:val="ListParagraph"/>
                              <w:numPr>
                                <w:ilvl w:val="0"/>
                                <w:numId w:val="4"/>
                              </w:numPr>
                            </w:pPr>
                            <w:r>
                              <w:t xml:space="preserve">Strong experience in executing complex client solutions across products. </w:t>
                            </w:r>
                          </w:p>
                          <w:p w14:paraId="25957970" w14:textId="77777777" w:rsidR="00BB7253" w:rsidRPr="0039126A" w:rsidRDefault="00BB7253" w:rsidP="00BB7253">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97799" id="Text Box 7" o:spid="_x0000_s1033" type="#_x0000_t202" style="position:absolute;margin-left:0;margin-top:24.15pt;width:483pt;height:166.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" fillcolor="white [3201]" strokeweight=".5pt">
                <v:textbox>
                  <w:txbxContent>
                    <w:p w14:paraId="126593FE" w14:textId="77777777" w:rsidR="00B6511D" w:rsidRPr="00B6511D" w:rsidRDefault="00B6511D" w:rsidP="00B6511D">
                      <w:pPr>
                        <w:pStyle w:val="Tabletext"/>
                        <w:numPr>
                          <w:ilvl w:val="0"/>
                          <w:numId w:val="4"/>
                        </w:numPr>
                        <w:rPr>
                          <w:rFonts w:asciiTheme="minorHAnsi" w:hAnsiTheme="minorHAnsi" w:cs="Calibri"/>
                          <w:sz w:val="22"/>
                          <w:szCs w:val="22"/>
                          <w:lang w:val="en-AU" w:eastAsia="en-AU"/>
                          <w14:textOutline w14:w="0" w14:cap="rnd" w14:cmpd="sng" w14:algn="ctr">
                            <w14:noFill/>
                            <w14:prstDash w14:val="solid"/>
                            <w14:bevel/>
                          </w14:textOutline>
                        </w:rPr>
                      </w:pPr>
                      <w:r w:rsidRPr="00B6511D">
                        <w:rPr>
                          <w:rFonts w:asciiTheme="minorHAnsi" w:hAnsiTheme="minorHAnsi" w:cs="Calibri"/>
                          <w:sz w:val="22"/>
                          <w:szCs w:val="22"/>
                          <w:lang w:val="en-AU" w:eastAsia="en-AU"/>
                          <w14:textOutline w14:w="0" w14:cap="rnd" w14:cmpd="sng" w14:algn="ctr">
                            <w14:noFill/>
                            <w14:prstDash w14:val="solid"/>
                            <w14:bevel/>
                          </w14:textOutline>
                        </w:rPr>
                        <w:t>This role requires</w:t>
                      </w:r>
                      <w:r>
                        <w:rPr>
                          <w:rFonts w:asciiTheme="minorHAnsi" w:hAnsiTheme="minorHAnsi" w:cs="Calibri"/>
                          <w:sz w:val="22"/>
                          <w:szCs w:val="22"/>
                          <w:lang w:val="en-AU" w:eastAsia="en-AU"/>
                          <w14:textOutline w14:w="0" w14:cap="rnd" w14:cmpd="sng" w14:algn="ctr">
                            <w14:noFill/>
                            <w14:prstDash w14:val="solid"/>
                            <w14:bevel/>
                          </w14:textOutline>
                        </w:rPr>
                        <w:t xml:space="preserve"> the individual to be</w:t>
                      </w:r>
                      <w:r w:rsidRPr="00B6511D">
                        <w:rPr>
                          <w:rFonts w:asciiTheme="minorHAnsi" w:hAnsiTheme="minorHAnsi" w:cs="Calibri"/>
                          <w:sz w:val="22"/>
                          <w:szCs w:val="22"/>
                          <w:lang w:val="en-AU" w:eastAsia="en-AU"/>
                          <w14:textOutline w14:w="0" w14:cap="rnd" w14:cmpd="sng" w14:algn="ctr">
                            <w14:noFill/>
                            <w14:prstDash w14:val="solid"/>
                            <w14:bevel/>
                          </w14:textOutline>
                        </w:rPr>
                        <w:t xml:space="preserve"> FAS</w:t>
                      </w:r>
                      <w:r>
                        <w:rPr>
                          <w:rFonts w:asciiTheme="minorHAnsi" w:hAnsiTheme="minorHAnsi" w:cs="Calibri"/>
                          <w:sz w:val="22"/>
                          <w:szCs w:val="22"/>
                          <w:lang w:val="en-AU" w:eastAsia="en-AU"/>
                          <w14:textOutline w14:w="0" w14:cap="rnd" w14:cmpd="sng" w14:algn="ctr">
                            <w14:noFill/>
                            <w14:prstDash w14:val="solid"/>
                            <w14:bevel/>
                          </w14:textOutline>
                        </w:rPr>
                        <w:t>EA accredited and maintain</w:t>
                      </w:r>
                      <w:r w:rsidRPr="00B6511D">
                        <w:rPr>
                          <w:rFonts w:asciiTheme="minorHAnsi" w:hAnsiTheme="minorHAnsi" w:cs="Calibri"/>
                          <w:sz w:val="22"/>
                          <w:szCs w:val="22"/>
                          <w:lang w:val="en-AU" w:eastAsia="en-AU"/>
                          <w14:textOutline w14:w="0" w14:cap="rnd" w14:cmpd="sng" w14:algn="ctr">
                            <w14:noFill/>
                            <w14:prstDash w14:val="solid"/>
                            <w14:bevel/>
                          </w14:textOutline>
                        </w:rPr>
                        <w:t xml:space="preserve"> status as a relevant provider on the Financial Advisers Register</w:t>
                      </w:r>
                      <w:r w:rsidR="00F6345B">
                        <w:rPr>
                          <w:rFonts w:asciiTheme="minorHAnsi" w:hAnsiTheme="minorHAnsi" w:cs="Calibri"/>
                          <w:sz w:val="22"/>
                          <w:szCs w:val="22"/>
                          <w:lang w:val="en-AU" w:eastAsia="en-AU"/>
                          <w14:textOutline w14:w="0" w14:cap="rnd" w14:cmpd="sng" w14:algn="ctr">
                            <w14:noFill/>
                            <w14:prstDash w14:val="solid"/>
                            <w14:bevel/>
                          </w14:textOutline>
                        </w:rPr>
                        <w:t>.</w:t>
                      </w:r>
                    </w:p>
                    <w:p w14:paraId="5DEB2953" w14:textId="5899800C" w:rsidR="00B6511D" w:rsidRPr="00B6511D" w:rsidRDefault="00B6511D" w:rsidP="00B6511D">
                      <w:pPr>
                        <w:pStyle w:val="Tabletext"/>
                        <w:numPr>
                          <w:ilvl w:val="0"/>
                          <w:numId w:val="4"/>
                        </w:numPr>
                        <w:rPr>
                          <w:rFonts w:asciiTheme="minorHAnsi" w:hAnsiTheme="minorHAnsi" w:cs="Calibri"/>
                          <w:sz w:val="22"/>
                          <w:szCs w:val="22"/>
                          <w:lang w:val="en-AU" w:eastAsia="en-AU"/>
                          <w14:textOutline w14:w="0" w14:cap="rnd" w14:cmpd="sng" w14:algn="ctr">
                            <w14:noFill/>
                            <w14:prstDash w14:val="solid"/>
                            <w14:bevel/>
                          </w14:textOutline>
                        </w:rPr>
                      </w:pPr>
                      <w:r w:rsidRPr="00B6511D">
                        <w:rPr>
                          <w:rFonts w:asciiTheme="minorHAnsi" w:hAnsiTheme="minorHAnsi" w:cs="Calibri"/>
                          <w:sz w:val="22"/>
                          <w:szCs w:val="22"/>
                          <w:lang w:val="en-AU" w:eastAsia="en-AU"/>
                          <w14:textOutline w14:w="0" w14:cap="rnd" w14:cmpd="sng" w14:algn="ctr">
                            <w14:noFill/>
                            <w14:prstDash w14:val="solid"/>
                            <w14:bevel/>
                          </w14:textOutline>
                        </w:rPr>
                        <w:t>This role requires AFMA accreditation</w:t>
                      </w:r>
                      <w:r w:rsidR="00CE180A">
                        <w:rPr>
                          <w:rFonts w:asciiTheme="minorHAnsi" w:hAnsiTheme="minorHAnsi" w:cs="Calibri"/>
                          <w:sz w:val="22"/>
                          <w:szCs w:val="22"/>
                          <w:lang w:val="en-AU" w:eastAsia="en-AU"/>
                          <w14:textOutline w14:w="0" w14:cap="rnd" w14:cmpd="sng" w14:algn="ctr">
                            <w14:noFill/>
                            <w14:prstDash w14:val="solid"/>
                            <w14:bevel/>
                          </w14:textOutline>
                        </w:rPr>
                        <w:t xml:space="preserve"> (</w:t>
                      </w:r>
                      <w:r w:rsidR="00D33220">
                        <w:rPr>
                          <w:rFonts w:asciiTheme="minorHAnsi" w:hAnsiTheme="minorHAnsi" w:cs="Calibri"/>
                          <w:sz w:val="22"/>
                          <w:szCs w:val="22"/>
                          <w:lang w:val="en-AU" w:eastAsia="en-AU"/>
                          <w14:textOutline w14:w="0" w14:cap="rnd" w14:cmpd="sng" w14:algn="ctr">
                            <w14:noFill/>
                            <w14:prstDash w14:val="solid"/>
                            <w14:bevel/>
                          </w14:textOutline>
                        </w:rPr>
                        <w:t xml:space="preserve">Debt </w:t>
                      </w:r>
                      <w:r w:rsidR="00D33220">
                        <w:rPr>
                          <w:rFonts w:asciiTheme="minorHAnsi" w:hAnsiTheme="minorHAnsi" w:cs="Calibri"/>
                          <w:sz w:val="22"/>
                          <w:szCs w:val="22"/>
                          <w:lang w:val="en-AU" w:eastAsia="en-AU"/>
                          <w14:textOutline w14:w="0" w14:cap="rnd" w14:cmpd="sng" w14:algn="ctr">
                            <w14:noFill/>
                            <w14:prstDash w14:val="solid"/>
                            <w14:bevel/>
                          </w14:textOutline>
                        </w:rPr>
                        <w:t>Markets</w:t>
                      </w:r>
                      <w:bookmarkStart w:id="5" w:name="_GoBack"/>
                      <w:bookmarkEnd w:id="5"/>
                      <w:r w:rsidR="00CE180A">
                        <w:rPr>
                          <w:rFonts w:asciiTheme="minorHAnsi" w:hAnsiTheme="minorHAnsi" w:cs="Calibri"/>
                          <w:sz w:val="22"/>
                          <w:szCs w:val="22"/>
                          <w:lang w:val="en-AU" w:eastAsia="en-AU"/>
                          <w14:textOutline w14:w="0" w14:cap="rnd" w14:cmpd="sng" w14:algn="ctr">
                            <w14:noFill/>
                            <w14:prstDash w14:val="solid"/>
                            <w14:bevel/>
                          </w14:textOutline>
                        </w:rPr>
                        <w:t>)</w:t>
                      </w:r>
                      <w:r w:rsidR="00E122AC">
                        <w:rPr>
                          <w:rFonts w:asciiTheme="minorHAnsi" w:hAnsiTheme="minorHAnsi" w:cs="Calibri"/>
                          <w:sz w:val="22"/>
                          <w:szCs w:val="22"/>
                          <w:lang w:val="en-AU" w:eastAsia="en-AU"/>
                          <w14:textOutline w14:w="0" w14:cap="rnd" w14:cmpd="sng" w14:algn="ctr">
                            <w14:noFill/>
                            <w14:prstDash w14:val="solid"/>
                            <w14:bevel/>
                          </w14:textOutline>
                        </w:rPr>
                        <w:t>.</w:t>
                      </w:r>
                      <w:r w:rsidR="00F6345B">
                        <w:rPr>
                          <w:rFonts w:asciiTheme="minorHAnsi" w:hAnsiTheme="minorHAnsi" w:cs="Calibri"/>
                          <w:sz w:val="22"/>
                          <w:szCs w:val="22"/>
                          <w:lang w:val="en-AU" w:eastAsia="en-AU"/>
                          <w14:textOutline w14:w="0" w14:cap="rnd" w14:cmpd="sng" w14:algn="ctr">
                            <w14:noFill/>
                            <w14:prstDash w14:val="solid"/>
                            <w14:bevel/>
                          </w14:textOutline>
                        </w:rPr>
                        <w:t xml:space="preserve"> </w:t>
                      </w:r>
                    </w:p>
                    <w:p w14:paraId="219D3BE2" w14:textId="77777777" w:rsidR="00B6511D" w:rsidRPr="00B6511D" w:rsidRDefault="00B6511D" w:rsidP="00B6511D">
                      <w:pPr>
                        <w:pStyle w:val="Tabletext"/>
                        <w:numPr>
                          <w:ilvl w:val="0"/>
                          <w:numId w:val="4"/>
                        </w:numPr>
                        <w:rPr>
                          <w:rFonts w:asciiTheme="minorHAnsi" w:hAnsiTheme="minorHAnsi" w:cs="Calibri"/>
                          <w:sz w:val="22"/>
                          <w:szCs w:val="22"/>
                          <w:lang w:val="en-AU" w:eastAsia="en-AU"/>
                          <w14:textOutline w14:w="0" w14:cap="rnd" w14:cmpd="sng" w14:algn="ctr">
                            <w14:noFill/>
                            <w14:prstDash w14:val="solid"/>
                            <w14:bevel/>
                          </w14:textOutline>
                        </w:rPr>
                      </w:pPr>
                      <w:r w:rsidRPr="00B6511D">
                        <w:rPr>
                          <w:rFonts w:asciiTheme="minorHAnsi" w:hAnsiTheme="minorHAnsi" w:cs="Calibri"/>
                          <w:sz w:val="22"/>
                          <w:szCs w:val="22"/>
                          <w:lang w:val="en-AU" w:eastAsia="en-AU"/>
                          <w14:textOutline w14:w="0" w14:cap="rnd" w14:cmpd="sng" w14:algn="ctr">
                            <w14:noFill/>
                            <w14:prstDash w14:val="solid"/>
                            <w14:bevel/>
                          </w14:textOutline>
                        </w:rPr>
                        <w:t xml:space="preserve">This role requires a level of specialist knowledge within the functional area based on a </w:t>
                      </w:r>
                      <w:r w:rsidR="0092266D">
                        <w:rPr>
                          <w:rFonts w:asciiTheme="minorHAnsi" w:hAnsiTheme="minorHAnsi" w:cs="Calibri"/>
                          <w:sz w:val="22"/>
                          <w:szCs w:val="22"/>
                          <w:lang w:val="en-AU" w:eastAsia="en-AU"/>
                          <w14:textOutline w14:w="0" w14:cap="rnd" w14:cmpd="sng" w14:algn="ctr">
                            <w14:noFill/>
                            <w14:prstDash w14:val="solid"/>
                            <w14:bevel/>
                          </w14:textOutline>
                        </w:rPr>
                        <w:t>sophisticated</w:t>
                      </w:r>
                      <w:r w:rsidR="007C57CC">
                        <w:rPr>
                          <w:rFonts w:asciiTheme="minorHAnsi" w:hAnsiTheme="minorHAnsi" w:cs="Calibri"/>
                          <w:sz w:val="22"/>
                          <w:szCs w:val="22"/>
                          <w:lang w:val="en-AU" w:eastAsia="en-AU"/>
                          <w14:textOutline w14:w="0" w14:cap="rnd" w14:cmpd="sng" w14:algn="ctr">
                            <w14:noFill/>
                            <w14:prstDash w14:val="solid"/>
                            <w14:bevel/>
                          </w14:textOutline>
                        </w:rPr>
                        <w:t xml:space="preserve"> </w:t>
                      </w:r>
                      <w:r w:rsidRPr="00B6511D">
                        <w:rPr>
                          <w:rFonts w:asciiTheme="minorHAnsi" w:hAnsiTheme="minorHAnsi" w:cs="Calibri"/>
                          <w:sz w:val="22"/>
                          <w:szCs w:val="22"/>
                          <w:lang w:val="en-AU" w:eastAsia="en-AU"/>
                          <w14:textOutline w14:w="0" w14:cap="rnd" w14:cmpd="sng" w14:algn="ctr">
                            <w14:noFill/>
                            <w14:prstDash w14:val="solid"/>
                            <w14:bevel/>
                          </w14:textOutline>
                        </w:rPr>
                        <w:t>understanding of concepts and principles associated with a professional qualification and experience of practices and procedures involved</w:t>
                      </w:r>
                    </w:p>
                    <w:p w14:paraId="280F01B4" w14:textId="77777777" w:rsidR="00B6511D" w:rsidRPr="00B6511D" w:rsidRDefault="00B6511D" w:rsidP="00B6511D">
                      <w:pPr>
                        <w:pStyle w:val="Tabletext"/>
                        <w:numPr>
                          <w:ilvl w:val="0"/>
                          <w:numId w:val="4"/>
                        </w:numPr>
                        <w:rPr>
                          <w:rFonts w:asciiTheme="minorHAnsi" w:hAnsiTheme="minorHAnsi" w:cs="Calibri"/>
                          <w:sz w:val="22"/>
                          <w:szCs w:val="22"/>
                          <w:lang w:val="en-AU" w:eastAsia="en-AU"/>
                          <w14:textOutline w14:w="0" w14:cap="rnd" w14:cmpd="sng" w14:algn="ctr">
                            <w14:noFill/>
                            <w14:prstDash w14:val="solid"/>
                            <w14:bevel/>
                          </w14:textOutline>
                        </w:rPr>
                      </w:pPr>
                      <w:r w:rsidRPr="00B6511D">
                        <w:rPr>
                          <w:rFonts w:asciiTheme="minorHAnsi" w:hAnsiTheme="minorHAnsi" w:cs="Calibri"/>
                          <w:sz w:val="22"/>
                          <w:szCs w:val="22"/>
                          <w:lang w:val="en-AU" w:eastAsia="en-AU"/>
                          <w14:textOutline w14:w="0" w14:cap="rnd" w14:cmpd="sng" w14:algn="ctr">
                            <w14:noFill/>
                            <w14:prstDash w14:val="solid"/>
                            <w14:bevel/>
                          </w14:textOutline>
                        </w:rPr>
                        <w:t>Tertiary Education</w:t>
                      </w:r>
                      <w:r w:rsidR="005E1E86">
                        <w:rPr>
                          <w:rFonts w:asciiTheme="minorHAnsi" w:hAnsiTheme="minorHAnsi" w:cs="Calibri"/>
                          <w:sz w:val="22"/>
                          <w:szCs w:val="22"/>
                          <w:lang w:val="en-AU" w:eastAsia="en-AU"/>
                          <w14:textOutline w14:w="0" w14:cap="rnd" w14:cmpd="sng" w14:algn="ctr">
                            <w14:noFill/>
                            <w14:prstDash w14:val="solid"/>
                            <w14:bevel/>
                          </w14:textOutline>
                        </w:rPr>
                        <w:t xml:space="preserve"> of a </w:t>
                      </w:r>
                      <w:proofErr w:type="gramStart"/>
                      <w:r w:rsidR="005E1E86">
                        <w:rPr>
                          <w:rFonts w:asciiTheme="minorHAnsi" w:hAnsiTheme="minorHAnsi" w:cs="Calibri"/>
                          <w:sz w:val="22"/>
                          <w:szCs w:val="22"/>
                          <w:lang w:val="en-AU" w:eastAsia="en-AU"/>
                          <w14:textOutline w14:w="0" w14:cap="rnd" w14:cmpd="sng" w14:algn="ctr">
                            <w14:noFill/>
                            <w14:prstDash w14:val="solid"/>
                            <w14:bevel/>
                          </w14:textOutline>
                        </w:rPr>
                        <w:t>Bachelor Degree</w:t>
                      </w:r>
                      <w:proofErr w:type="gramEnd"/>
                      <w:r w:rsidR="005E1E86">
                        <w:rPr>
                          <w:rFonts w:asciiTheme="minorHAnsi" w:hAnsiTheme="minorHAnsi" w:cs="Calibri"/>
                          <w:sz w:val="22"/>
                          <w:szCs w:val="22"/>
                          <w:lang w:val="en-AU" w:eastAsia="en-AU"/>
                          <w14:textOutline w14:w="0" w14:cap="rnd" w14:cmpd="sng" w14:algn="ctr">
                            <w14:noFill/>
                            <w14:prstDash w14:val="solid"/>
                            <w14:bevel/>
                          </w14:textOutline>
                        </w:rPr>
                        <w:t xml:space="preserve"> AQF7 or higher,</w:t>
                      </w:r>
                      <w:r>
                        <w:rPr>
                          <w:rFonts w:asciiTheme="minorHAnsi" w:hAnsiTheme="minorHAnsi" w:cs="Calibri"/>
                          <w:sz w:val="22"/>
                          <w:szCs w:val="22"/>
                          <w:lang w:val="en-AU" w:eastAsia="en-AU"/>
                          <w14:textOutline w14:w="0" w14:cap="rnd" w14:cmpd="sng" w14:algn="ctr">
                            <w14:noFill/>
                            <w14:prstDash w14:val="solid"/>
                            <w14:bevel/>
                          </w14:textOutline>
                        </w:rPr>
                        <w:t xml:space="preserve"> in </w:t>
                      </w:r>
                      <w:r w:rsidRPr="00B6511D">
                        <w:rPr>
                          <w:rFonts w:asciiTheme="minorHAnsi" w:hAnsiTheme="minorHAnsi" w:cs="Calibri"/>
                          <w:sz w:val="22"/>
                          <w:szCs w:val="22"/>
                          <w:lang w:val="en-AU" w:eastAsia="en-AU"/>
                          <w14:textOutline w14:w="0" w14:cap="rnd" w14:cmpd="sng" w14:algn="ctr">
                            <w14:noFill/>
                            <w14:prstDash w14:val="solid"/>
                            <w14:bevel/>
                          </w14:textOutline>
                        </w:rPr>
                        <w:t>finance/business related discipline or similar</w:t>
                      </w:r>
                      <w:r w:rsidR="005E1E86">
                        <w:rPr>
                          <w:rFonts w:asciiTheme="minorHAnsi" w:hAnsiTheme="minorHAnsi" w:cs="Calibri"/>
                          <w:sz w:val="22"/>
                          <w:szCs w:val="22"/>
                          <w:lang w:val="en-AU" w:eastAsia="en-AU"/>
                          <w14:textOutline w14:w="0" w14:cap="rnd" w14:cmpd="sng" w14:algn="ctr">
                            <w14:noFill/>
                            <w14:prstDash w14:val="solid"/>
                            <w14:bevel/>
                          </w14:textOutline>
                        </w:rPr>
                        <w:t>.</w:t>
                      </w:r>
                    </w:p>
                    <w:p w14:paraId="62C11D7F" w14:textId="77777777" w:rsidR="00BB7253" w:rsidRDefault="003B5B69" w:rsidP="00BB7253">
                      <w:pPr>
                        <w:pStyle w:val="ListParagraph"/>
                        <w:numPr>
                          <w:ilvl w:val="0"/>
                          <w:numId w:val="4"/>
                        </w:numPr>
                      </w:pPr>
                      <w:r>
                        <w:t xml:space="preserve">Strong experience in executing complex client solutions across products. </w:t>
                      </w:r>
                    </w:p>
                    <w:p w14:paraId="25957970" w14:textId="77777777" w:rsidR="00BB7253" w:rsidRPr="0039126A" w:rsidRDefault="00BB7253" w:rsidP="00BB7253">
                      <w:pPr>
                        <w:pStyle w:val="ListParagraph"/>
                      </w:pPr>
                    </w:p>
                  </w:txbxContent>
                </v:textbox>
                <w10:wrap anchorx="margin"/>
              </v:shape>
            </w:pict>
          </mc:Fallback>
        </mc:AlternateContent>
      </w:r>
      <w:r w:rsidR="00442774" w:rsidRPr="00EA1867">
        <w:rPr>
          <w:b/>
          <w:sz w:val="28"/>
          <w:szCs w:val="28"/>
        </w:rPr>
        <w:t>Role Knowledge &amp; Technical Competencies</w:t>
      </w:r>
      <w:r w:rsidR="00442774">
        <w:rPr>
          <w:b/>
          <w:sz w:val="28"/>
          <w:szCs w:val="28"/>
        </w:rPr>
        <w:t xml:space="preserve"> &amp; Qualifications</w:t>
      </w:r>
    </w:p>
    <w:p w14:paraId="21797862" w14:textId="77777777" w:rsidR="00442774" w:rsidRDefault="00442774" w:rsidP="00442774">
      <w:pPr>
        <w:rPr>
          <w:b/>
        </w:rPr>
      </w:pPr>
    </w:p>
    <w:p w14:paraId="4C0C11DB" w14:textId="77777777" w:rsidR="00442774" w:rsidRDefault="00442774" w:rsidP="00442774">
      <w:pPr>
        <w:rPr>
          <w:b/>
        </w:rPr>
      </w:pPr>
    </w:p>
    <w:p w14:paraId="0615D8A0" w14:textId="77777777" w:rsidR="00A52F69" w:rsidRDefault="00A52F69" w:rsidP="00442774">
      <w:pPr>
        <w:rPr>
          <w:b/>
        </w:rPr>
      </w:pPr>
    </w:p>
    <w:p w14:paraId="0F243258" w14:textId="77777777" w:rsidR="00A52F69" w:rsidRDefault="00A52F69" w:rsidP="00442774">
      <w:pPr>
        <w:rPr>
          <w:b/>
        </w:rPr>
      </w:pPr>
    </w:p>
    <w:p w14:paraId="7AAC00A1" w14:textId="77777777" w:rsidR="00A52F69" w:rsidRDefault="00A52F69" w:rsidP="00442774">
      <w:pPr>
        <w:rPr>
          <w:b/>
        </w:rPr>
      </w:pPr>
    </w:p>
    <w:p w14:paraId="33A11634" w14:textId="77777777" w:rsidR="0068088C" w:rsidRPr="0068088C" w:rsidRDefault="0068088C" w:rsidP="00442774">
      <w:pPr>
        <w:rPr>
          <w:b/>
          <w:sz w:val="28"/>
          <w:szCs w:val="28"/>
        </w:rPr>
      </w:pPr>
      <w:r w:rsidRPr="0068088C">
        <w:rPr>
          <w:b/>
          <w:sz w:val="28"/>
          <w:szCs w:val="28"/>
        </w:rPr>
        <w:lastRenderedPageBreak/>
        <w:t>Foundation Competencies</w:t>
      </w:r>
    </w:p>
    <w:p w14:paraId="45DD8A27" w14:textId="77777777" w:rsidR="0068088C" w:rsidRDefault="0068088C" w:rsidP="00442774">
      <w:r>
        <w:rPr>
          <w:noProof/>
          <w:lang w:eastAsia="en-AU"/>
        </w:rPr>
        <w:drawing>
          <wp:inline distT="0" distB="0" distL="0" distR="0" wp14:anchorId="5150DF2C" wp14:editId="268E8948">
            <wp:extent cx="5257800" cy="2114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57800" cy="2114550"/>
                    </a:xfrm>
                    <a:prstGeom prst="rect">
                      <a:avLst/>
                    </a:prstGeom>
                  </pic:spPr>
                </pic:pic>
              </a:graphicData>
            </a:graphic>
          </wp:inline>
        </w:drawing>
      </w:r>
    </w:p>
    <w:sectPr w:rsidR="006808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52DA" w14:textId="77777777" w:rsidR="00CA6697" w:rsidRDefault="00CA6697" w:rsidP="0059110C">
      <w:pPr>
        <w:spacing w:after="0" w:line="240" w:lineRule="auto"/>
      </w:pPr>
      <w:r>
        <w:separator/>
      </w:r>
    </w:p>
  </w:endnote>
  <w:endnote w:type="continuationSeparator" w:id="0">
    <w:p w14:paraId="1F6BCD47" w14:textId="77777777" w:rsidR="00CA6697" w:rsidRDefault="00CA6697" w:rsidP="00591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id C1 Regular">
    <w:panose1 w:val="020B0603040502060204"/>
    <w:charset w:val="00"/>
    <w:family w:val="swiss"/>
    <w:notTrueType/>
    <w:pitch w:val="variable"/>
    <w:sig w:usb0="A00000EF" w:usb1="5000205B" w:usb2="00000000" w:usb3="00000000" w:csb0="0000009B" w:csb1="00000000"/>
  </w:font>
  <w:font w:name="TheAcademy-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7644" w14:textId="77777777" w:rsidR="00CA6697" w:rsidRDefault="00CA6697" w:rsidP="0059110C">
      <w:pPr>
        <w:spacing w:after="0" w:line="240" w:lineRule="auto"/>
      </w:pPr>
      <w:r>
        <w:separator/>
      </w:r>
    </w:p>
  </w:footnote>
  <w:footnote w:type="continuationSeparator" w:id="0">
    <w:p w14:paraId="587172B6" w14:textId="77777777" w:rsidR="00CA6697" w:rsidRDefault="00CA6697" w:rsidP="00591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1B14D"/>
    <w:multiLevelType w:val="hybridMultilevel"/>
    <w:tmpl w:val="FD9AF5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F27D7"/>
    <w:multiLevelType w:val="hybridMultilevel"/>
    <w:tmpl w:val="1E867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507F1"/>
    <w:multiLevelType w:val="hybridMultilevel"/>
    <w:tmpl w:val="900A53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A9592A"/>
    <w:multiLevelType w:val="hybridMultilevel"/>
    <w:tmpl w:val="A90E2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739AA"/>
    <w:multiLevelType w:val="hybridMultilevel"/>
    <w:tmpl w:val="FF1090A0"/>
    <w:lvl w:ilvl="0" w:tplc="0C09000F">
      <w:start w:val="1"/>
      <w:numFmt w:val="decimal"/>
      <w:lvlText w:val="%1."/>
      <w:lvlJc w:val="left"/>
      <w:pPr>
        <w:ind w:left="360"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22956317"/>
    <w:multiLevelType w:val="hybridMultilevel"/>
    <w:tmpl w:val="C8A4B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A05301"/>
    <w:multiLevelType w:val="hybridMultilevel"/>
    <w:tmpl w:val="7A9AD4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4968E3"/>
    <w:multiLevelType w:val="hybridMultilevel"/>
    <w:tmpl w:val="2A28C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A5F72EB"/>
    <w:multiLevelType w:val="hybridMultilevel"/>
    <w:tmpl w:val="E66A3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2093328">
    <w:abstractNumId w:val="6"/>
  </w:num>
  <w:num w:numId="2" w16cid:durableId="2043554161">
    <w:abstractNumId w:val="5"/>
  </w:num>
  <w:num w:numId="3" w16cid:durableId="1881236883">
    <w:abstractNumId w:val="1"/>
  </w:num>
  <w:num w:numId="4" w16cid:durableId="1608930337">
    <w:abstractNumId w:val="3"/>
  </w:num>
  <w:num w:numId="5" w16cid:durableId="455488252">
    <w:abstractNumId w:val="4"/>
  </w:num>
  <w:num w:numId="6" w16cid:durableId="988632732">
    <w:abstractNumId w:val="8"/>
  </w:num>
  <w:num w:numId="7" w16cid:durableId="1921409247">
    <w:abstractNumId w:val="2"/>
  </w:num>
  <w:num w:numId="8" w16cid:durableId="1424839489">
    <w:abstractNumId w:val="0"/>
  </w:num>
  <w:num w:numId="9" w16cid:durableId="2057044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F3"/>
    <w:rsid w:val="00170B8F"/>
    <w:rsid w:val="001738F0"/>
    <w:rsid w:val="001B6F5E"/>
    <w:rsid w:val="00211854"/>
    <w:rsid w:val="002214CA"/>
    <w:rsid w:val="00284D0A"/>
    <w:rsid w:val="002B5D99"/>
    <w:rsid w:val="00367783"/>
    <w:rsid w:val="0039126A"/>
    <w:rsid w:val="003A6FB6"/>
    <w:rsid w:val="003B5B69"/>
    <w:rsid w:val="00442774"/>
    <w:rsid w:val="004639D7"/>
    <w:rsid w:val="004663B8"/>
    <w:rsid w:val="004D0781"/>
    <w:rsid w:val="00510C76"/>
    <w:rsid w:val="00557F53"/>
    <w:rsid w:val="00566B86"/>
    <w:rsid w:val="0059110C"/>
    <w:rsid w:val="005E1E86"/>
    <w:rsid w:val="00602323"/>
    <w:rsid w:val="00656E88"/>
    <w:rsid w:val="0068088C"/>
    <w:rsid w:val="006E2E71"/>
    <w:rsid w:val="0075007B"/>
    <w:rsid w:val="0076094E"/>
    <w:rsid w:val="00781742"/>
    <w:rsid w:val="007C57CC"/>
    <w:rsid w:val="00806F33"/>
    <w:rsid w:val="008A649C"/>
    <w:rsid w:val="008B15E6"/>
    <w:rsid w:val="008E0DAD"/>
    <w:rsid w:val="0091748D"/>
    <w:rsid w:val="0092266D"/>
    <w:rsid w:val="00923B13"/>
    <w:rsid w:val="00975E10"/>
    <w:rsid w:val="009869AC"/>
    <w:rsid w:val="009870F3"/>
    <w:rsid w:val="009B3301"/>
    <w:rsid w:val="00A04C52"/>
    <w:rsid w:val="00A16B43"/>
    <w:rsid w:val="00A2141F"/>
    <w:rsid w:val="00A52F69"/>
    <w:rsid w:val="00A943AA"/>
    <w:rsid w:val="00AC3370"/>
    <w:rsid w:val="00AE75E2"/>
    <w:rsid w:val="00B1052C"/>
    <w:rsid w:val="00B6511D"/>
    <w:rsid w:val="00BB7253"/>
    <w:rsid w:val="00BE1776"/>
    <w:rsid w:val="00C56B1A"/>
    <w:rsid w:val="00C83046"/>
    <w:rsid w:val="00C83311"/>
    <w:rsid w:val="00CA6697"/>
    <w:rsid w:val="00CE180A"/>
    <w:rsid w:val="00CE1C33"/>
    <w:rsid w:val="00D33220"/>
    <w:rsid w:val="00D800DA"/>
    <w:rsid w:val="00D84507"/>
    <w:rsid w:val="00E122AC"/>
    <w:rsid w:val="00E5217E"/>
    <w:rsid w:val="00EA1867"/>
    <w:rsid w:val="00EB64D9"/>
    <w:rsid w:val="00EF6D82"/>
    <w:rsid w:val="00F04D68"/>
    <w:rsid w:val="00F1490B"/>
    <w:rsid w:val="00F6345B"/>
    <w:rsid w:val="00FA1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358D5"/>
  <w15:docId w15:val="{D19B0CA5-9B76-4B78-8441-0FE5C97D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0F3"/>
    <w:pPr>
      <w:ind w:left="720"/>
      <w:contextualSpacing/>
    </w:pPr>
  </w:style>
  <w:style w:type="paragraph" w:styleId="BalloonText">
    <w:name w:val="Balloon Text"/>
    <w:basedOn w:val="Normal"/>
    <w:link w:val="BalloonTextChar"/>
    <w:uiPriority w:val="99"/>
    <w:semiHidden/>
    <w:unhideWhenUsed/>
    <w:rsid w:val="00656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E88"/>
    <w:rPr>
      <w:rFonts w:ascii="Tahoma" w:hAnsi="Tahoma" w:cs="Tahoma"/>
      <w:sz w:val="16"/>
      <w:szCs w:val="16"/>
    </w:rPr>
  </w:style>
  <w:style w:type="table" w:styleId="TableGrid">
    <w:name w:val="Table Grid"/>
    <w:basedOn w:val="TableNormal"/>
    <w:uiPriority w:val="59"/>
    <w:rsid w:val="0065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uiPriority w:val="2"/>
    <w:qFormat/>
    <w:rsid w:val="0039126A"/>
    <w:pPr>
      <w:spacing w:before="40" w:after="40" w:line="240" w:lineRule="auto"/>
    </w:pPr>
    <w:rPr>
      <w:rFonts w:ascii="Corpid C1 Regular" w:hAnsi="Corpid C1 Regular" w:cs="TheAcademy-Regular"/>
      <w:sz w:val="20"/>
      <w:szCs w:val="18"/>
      <w:lang w:val="en-US"/>
      <w14:textOutline w14:w="9525" w14:cap="flat" w14:cmpd="sng" w14:algn="ctr">
        <w14:noFill/>
        <w14:prstDash w14:val="solid"/>
        <w14:round/>
      </w14:textOutline>
    </w:rPr>
  </w:style>
  <w:style w:type="paragraph" w:customStyle="1" w:styleId="Default">
    <w:name w:val="Default"/>
    <w:rsid w:val="003B5B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BF3DAD79D08744BBC07EAC66E7C4B3" ma:contentTypeVersion="4" ma:contentTypeDescription="Create a new document." ma:contentTypeScope="" ma:versionID="45fac8659b6b5dcfed04c33e6f3e1c01">
  <xsd:schema xmlns:xsd="http://www.w3.org/2001/XMLSchema" xmlns:xs="http://www.w3.org/2001/XMLSchema" xmlns:p="http://schemas.microsoft.com/office/2006/metadata/properties" xmlns:ns3="711a9060-5111-4970-b5d9-ea1a03412c62" targetNamespace="http://schemas.microsoft.com/office/2006/metadata/properties" ma:root="true" ma:fieldsID="0a233f8c9d363f5842b0557008e9ec8d" ns3:_="">
    <xsd:import namespace="711a9060-5111-4970-b5d9-ea1a03412c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a9060-5111-4970-b5d9-ea1a03412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C2C243-3BFB-4435-AA29-2D4FE0AA7E74}">
  <ds:schemaRefs>
    <ds:schemaRef ds:uri="http://schemas.microsoft.com/sharepoint/v3/contenttype/forms"/>
  </ds:schemaRefs>
</ds:datastoreItem>
</file>

<file path=customXml/itemProps2.xml><?xml version="1.0" encoding="utf-8"?>
<ds:datastoreItem xmlns:ds="http://schemas.openxmlformats.org/officeDocument/2006/customXml" ds:itemID="{49CC1170-A75A-411F-B474-5DDFFEF2D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a9060-5111-4970-b5d9-ea1a03412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E6ADD-487A-4539-957C-0A277FB628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National Australia Bank</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Killey</dc:creator>
  <cp:lastModifiedBy>Natasha Varughese</cp:lastModifiedBy>
  <cp:revision>2</cp:revision>
  <cp:lastPrinted>2018-05-24T04:34:00Z</cp:lastPrinted>
  <dcterms:created xsi:type="dcterms:W3CDTF">2024-10-25T06:13:00Z</dcterms:created>
  <dcterms:modified xsi:type="dcterms:W3CDTF">2024-10-25T06:13:00Z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0d377c-712a-4212-ac8f-67d0339a635d_Enabled">
    <vt:lpwstr>true</vt:lpwstr>
  </property>
  <property fmtid="{D5CDD505-2E9C-101B-9397-08002B2CF9AE}" pid="3" name="MSIP_Label_b00d377c-712a-4212-ac8f-67d0339a635d_SetDate">
    <vt:lpwstr>2020-11-25T06:54:47Z</vt:lpwstr>
  </property>
  <property fmtid="{D5CDD505-2E9C-101B-9397-08002B2CF9AE}" pid="4" name="MSIP_Label_b00d377c-712a-4212-ac8f-67d0339a635d_Method">
    <vt:lpwstr>Privileged</vt:lpwstr>
  </property>
  <property fmtid="{D5CDD505-2E9C-101B-9397-08002B2CF9AE}" pid="5" name="MSIP_Label_b00d377c-712a-4212-ac8f-67d0339a635d_Name">
    <vt:lpwstr>b00d377c-712a-4212-ac8f-67d0339a635d</vt:lpwstr>
  </property>
  <property fmtid="{D5CDD505-2E9C-101B-9397-08002B2CF9AE}" pid="6" name="MSIP_Label_b00d377c-712a-4212-ac8f-67d0339a635d_SiteId">
    <vt:lpwstr>48d6943f-580e-40b1-a0e1-c07fa3707873</vt:lpwstr>
  </property>
  <property fmtid="{D5CDD505-2E9C-101B-9397-08002B2CF9AE}" pid="7" name="MSIP_Label_b00d377c-712a-4212-ac8f-67d0339a635d_ActionId">
    <vt:lpwstr>a858547f-429a-4d52-8550-000017dd044c</vt:lpwstr>
  </property>
  <property fmtid="{D5CDD505-2E9C-101B-9397-08002B2CF9AE}" pid="8" name="MSIP_Label_b00d377c-712a-4212-ac8f-67d0339a635d_ContentBits">
    <vt:lpwstr>0</vt:lpwstr>
  </property>
  <property fmtid="{D5CDD505-2E9C-101B-9397-08002B2CF9AE}" pid="9" name="ContentTypeId">
    <vt:lpwstr>0x010100E2BF3DAD79D08744BBC07EAC66E7C4B3</vt:lpwstr>
  </property>
</Properties>
</file>