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005F40">
      <w:pPr>
        <w:pStyle w:val="Title"/>
        <w:spacing w:line="260" w:lineRule="atLeast"/>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005F40">
            <w:pPr>
              <w:spacing w:line="260" w:lineRule="atLeast"/>
              <w:rPr>
                <w:b/>
                <w:bCs/>
              </w:rPr>
            </w:pPr>
            <w:r w:rsidRPr="00405739">
              <w:rPr>
                <w:b/>
                <w:bCs/>
              </w:rPr>
              <w:t xml:space="preserve">Position Title: </w:t>
            </w:r>
          </w:p>
        </w:tc>
        <w:tc>
          <w:tcPr>
            <w:tcW w:w="7438" w:type="dxa"/>
          </w:tcPr>
          <w:p w14:paraId="707381D6" w14:textId="3BB92059" w:rsidR="003C0450" w:rsidRPr="00C56BF6" w:rsidRDefault="00005F40" w:rsidP="00005F40">
            <w:pPr>
              <w:spacing w:line="260" w:lineRule="atLeast"/>
              <w:rPr>
                <w:rFonts w:ascii="Gill Sans MT" w:hAnsi="Gill Sans MT" w:cs="Gill Sans"/>
              </w:rPr>
            </w:pPr>
            <w:r>
              <w:rPr>
                <w:rStyle w:val="InformationBlockChar"/>
                <w:rFonts w:eastAsiaTheme="minorHAnsi"/>
                <w:b w:val="0"/>
                <w:bCs/>
              </w:rPr>
              <w:t>Registrar/Senior Registrar</w:t>
            </w:r>
          </w:p>
        </w:tc>
      </w:tr>
      <w:tr w:rsidR="003C0450" w:rsidRPr="007708FA" w14:paraId="48FC4FE1" w14:textId="77777777" w:rsidTr="008B7413">
        <w:tc>
          <w:tcPr>
            <w:tcW w:w="2802" w:type="dxa"/>
          </w:tcPr>
          <w:p w14:paraId="78AAC6C3" w14:textId="77777777" w:rsidR="003C0450" w:rsidRPr="00405739" w:rsidRDefault="003C0450" w:rsidP="00005F40">
            <w:pPr>
              <w:spacing w:line="260" w:lineRule="atLeast"/>
              <w:rPr>
                <w:b/>
                <w:bCs/>
              </w:rPr>
            </w:pPr>
            <w:r w:rsidRPr="00405739">
              <w:rPr>
                <w:b/>
                <w:bCs/>
              </w:rPr>
              <w:t>Position Number:</w:t>
            </w:r>
          </w:p>
        </w:tc>
        <w:tc>
          <w:tcPr>
            <w:tcW w:w="7438" w:type="dxa"/>
          </w:tcPr>
          <w:p w14:paraId="4A981F79" w14:textId="24D21C7E" w:rsidR="003C0450" w:rsidRPr="00C56BF6" w:rsidRDefault="00005F40" w:rsidP="00005F40">
            <w:pPr>
              <w:spacing w:line="260" w:lineRule="atLeast"/>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005F40">
            <w:pPr>
              <w:spacing w:line="260" w:lineRule="atLeast"/>
              <w:rPr>
                <w:b/>
                <w:bCs/>
              </w:rPr>
            </w:pPr>
            <w:r w:rsidRPr="00405739">
              <w:rPr>
                <w:b/>
                <w:bCs/>
              </w:rPr>
              <w:t xml:space="preserve">Classification: </w:t>
            </w:r>
          </w:p>
        </w:tc>
        <w:tc>
          <w:tcPr>
            <w:tcW w:w="7438" w:type="dxa"/>
          </w:tcPr>
          <w:p w14:paraId="6B28C61D" w14:textId="1B1A34A6" w:rsidR="003C0450" w:rsidRPr="00C56BF6" w:rsidRDefault="00005F40" w:rsidP="00005F40">
            <w:pPr>
              <w:spacing w:line="260" w:lineRule="atLeast"/>
              <w:rPr>
                <w:rFonts w:ascii="Gill Sans MT" w:hAnsi="Gill Sans MT" w:cs="Gill Sans"/>
              </w:rPr>
            </w:pPr>
            <w:r>
              <w:rPr>
                <w:rStyle w:val="InformationBlockChar"/>
                <w:rFonts w:eastAsiaTheme="minorHAnsi"/>
                <w:b w:val="0"/>
                <w:bCs/>
              </w:rPr>
              <w:t>Medical Practitioner Level 5-11</w:t>
            </w:r>
          </w:p>
        </w:tc>
      </w:tr>
      <w:tr w:rsidR="003C0450" w:rsidRPr="007708FA" w14:paraId="0DF20D89" w14:textId="77777777" w:rsidTr="008B7413">
        <w:tc>
          <w:tcPr>
            <w:tcW w:w="2802" w:type="dxa"/>
          </w:tcPr>
          <w:p w14:paraId="7A47775F" w14:textId="77777777" w:rsidR="003C0450" w:rsidRPr="00C56BF6" w:rsidRDefault="003C0450" w:rsidP="00005F40">
            <w:pPr>
              <w:spacing w:line="26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77F32151" w:rsidR="003C0450" w:rsidRPr="00C56BF6" w:rsidRDefault="00005F40" w:rsidP="00005F40">
                <w:pPr>
                  <w:spacing w:line="260" w:lineRule="atLeast"/>
                  <w:rPr>
                    <w:rFonts w:ascii="Gill Sans MT" w:hAnsi="Gill Sans MT" w:cs="Gill Sans"/>
                  </w:rPr>
                </w:pPr>
                <w:r>
                  <w:rPr>
                    <w:rFonts w:ascii="Gill Sans MT" w:hAnsi="Gill Sans MT" w:cs="Gill Sans"/>
                  </w:rPr>
                  <w:t>Medical Practitioners (Public Sector) Award</w:t>
                </w:r>
              </w:p>
            </w:tc>
          </w:sdtContent>
        </w:sdt>
      </w:tr>
      <w:tr w:rsidR="003C0450" w:rsidRPr="007708FA" w14:paraId="44B0DB16" w14:textId="77777777" w:rsidTr="008B7413">
        <w:tc>
          <w:tcPr>
            <w:tcW w:w="2802" w:type="dxa"/>
          </w:tcPr>
          <w:p w14:paraId="19FE0A5A" w14:textId="6B6939D5" w:rsidR="003C0450" w:rsidRPr="00C56BF6" w:rsidRDefault="00AF0C6B" w:rsidP="00005F40">
            <w:pPr>
              <w:spacing w:line="260" w:lineRule="atLeast"/>
              <w:rPr>
                <w:b/>
                <w:bCs/>
              </w:rPr>
            </w:pPr>
            <w:r w:rsidRPr="00C56BF6">
              <w:rPr>
                <w:b/>
                <w:bCs/>
              </w:rPr>
              <w:t>Group/Section</w:t>
            </w:r>
            <w:r w:rsidR="003C0450" w:rsidRPr="00C56BF6">
              <w:rPr>
                <w:b/>
                <w:bCs/>
              </w:rPr>
              <w:t>:</w:t>
            </w:r>
          </w:p>
        </w:tc>
        <w:tc>
          <w:tcPr>
            <w:tcW w:w="7438" w:type="dxa"/>
          </w:tcPr>
          <w:p w14:paraId="4B265FFD" w14:textId="0B77352D" w:rsidR="00793526" w:rsidRDefault="00005F40" w:rsidP="00005F40">
            <w:pPr>
              <w:spacing w:after="0" w:line="260" w:lineRule="atLeast"/>
              <w:rPr>
                <w:rStyle w:val="InformationBlockChar"/>
                <w:rFonts w:eastAsiaTheme="minorHAnsi"/>
                <w:b w:val="0"/>
                <w:bCs/>
              </w:rPr>
            </w:pPr>
            <w:r>
              <w:rPr>
                <w:rStyle w:val="InformationBlockChar"/>
                <w:rFonts w:eastAsiaTheme="minorHAnsi"/>
                <w:b w:val="0"/>
                <w:bCs/>
              </w:rPr>
              <w:t>Hospitals South</w:t>
            </w:r>
            <w:r w:rsidR="00793526">
              <w:rPr>
                <w:rStyle w:val="InformationBlockChar"/>
                <w:rFonts w:eastAsiaTheme="minorHAnsi"/>
                <w:b w:val="0"/>
                <w:bCs/>
              </w:rPr>
              <w:t>,</w:t>
            </w:r>
            <w:r>
              <w:rPr>
                <w:rStyle w:val="InformationBlockChar"/>
                <w:rFonts w:eastAsiaTheme="minorHAnsi"/>
                <w:b w:val="0"/>
                <w:bCs/>
              </w:rPr>
              <w:t xml:space="preserve"> Hospitals North</w:t>
            </w:r>
            <w:r w:rsidR="0099682B">
              <w:rPr>
                <w:rStyle w:val="InformationBlockChar"/>
                <w:rFonts w:eastAsiaTheme="minorHAnsi"/>
                <w:b w:val="0"/>
                <w:bCs/>
              </w:rPr>
              <w:t xml:space="preserve">, Hospitals </w:t>
            </w:r>
            <w:r>
              <w:rPr>
                <w:rStyle w:val="InformationBlockChar"/>
                <w:rFonts w:eastAsiaTheme="minorHAnsi"/>
                <w:b w:val="0"/>
                <w:bCs/>
              </w:rPr>
              <w:t>North West</w:t>
            </w:r>
            <w:r w:rsidR="00793526">
              <w:rPr>
                <w:rStyle w:val="InformationBlockChar"/>
                <w:rFonts w:eastAsiaTheme="minorHAnsi"/>
                <w:b w:val="0"/>
                <w:bCs/>
              </w:rPr>
              <w:t xml:space="preserve"> and</w:t>
            </w:r>
          </w:p>
          <w:p w14:paraId="41DFE068" w14:textId="5BBC15B1" w:rsidR="00B06EDE" w:rsidRPr="00005F40" w:rsidRDefault="00793526" w:rsidP="0099682B">
            <w:pPr>
              <w:spacing w:after="120" w:line="260" w:lineRule="atLeast"/>
              <w:rPr>
                <w:rFonts w:ascii="Gill Sans MT" w:hAnsi="Gill Sans MT" w:cs="Times New Roman"/>
                <w:bCs/>
                <w:szCs w:val="22"/>
              </w:rPr>
            </w:pPr>
            <w:r>
              <w:rPr>
                <w:rStyle w:val="InformationBlockChar"/>
                <w:rFonts w:eastAsiaTheme="minorHAnsi"/>
                <w:b w:val="0"/>
                <w:bCs/>
              </w:rPr>
              <w:t>Community, Mental Health and Wellbeing – Statewide Mental Health Services</w:t>
            </w:r>
          </w:p>
        </w:tc>
      </w:tr>
      <w:tr w:rsidR="003C0450" w:rsidRPr="007708FA" w14:paraId="5C7E70BA" w14:textId="77777777" w:rsidTr="008B7413">
        <w:tc>
          <w:tcPr>
            <w:tcW w:w="2802" w:type="dxa"/>
          </w:tcPr>
          <w:p w14:paraId="4FD1A4A5" w14:textId="77777777" w:rsidR="003C0450" w:rsidRPr="00C56BF6" w:rsidRDefault="003C0450" w:rsidP="00005F40">
            <w:pPr>
              <w:spacing w:line="26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57CFE570" w:rsidR="003C0450" w:rsidRPr="00C56BF6" w:rsidRDefault="00005F40" w:rsidP="00005F40">
                <w:pPr>
                  <w:spacing w:line="260" w:lineRule="atLeast"/>
                </w:pPr>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005F40">
            <w:pPr>
              <w:spacing w:line="26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2456928E" w:rsidR="003C0450" w:rsidRPr="00C56BF6" w:rsidRDefault="00005F40" w:rsidP="00005F40">
                <w:pPr>
                  <w:spacing w:line="260" w:lineRule="atLeast"/>
                </w:pPr>
                <w:r>
                  <w:t>South, North, North West</w:t>
                </w:r>
              </w:p>
            </w:tc>
          </w:sdtContent>
        </w:sdt>
      </w:tr>
      <w:tr w:rsidR="003C0450" w:rsidRPr="007708FA" w14:paraId="2F78A241" w14:textId="77777777" w:rsidTr="008B7413">
        <w:tc>
          <w:tcPr>
            <w:tcW w:w="2802" w:type="dxa"/>
          </w:tcPr>
          <w:p w14:paraId="2F647F8E" w14:textId="77777777" w:rsidR="003C0450" w:rsidRPr="00C56BF6" w:rsidRDefault="003C0450" w:rsidP="00005F40">
            <w:pPr>
              <w:spacing w:line="260" w:lineRule="atLeast"/>
              <w:rPr>
                <w:b/>
                <w:bCs/>
              </w:rPr>
            </w:pPr>
            <w:r w:rsidRPr="00C56BF6">
              <w:rPr>
                <w:b/>
                <w:bCs/>
              </w:rPr>
              <w:t xml:space="preserve">Reports to: </w:t>
            </w:r>
          </w:p>
        </w:tc>
        <w:tc>
          <w:tcPr>
            <w:tcW w:w="7438" w:type="dxa"/>
          </w:tcPr>
          <w:p w14:paraId="3D7E4061" w14:textId="1DB2A9E7" w:rsidR="003C0450" w:rsidRPr="00C56BF6" w:rsidRDefault="00005F40" w:rsidP="00005F40">
            <w:pPr>
              <w:spacing w:line="260" w:lineRule="atLeast"/>
              <w:rPr>
                <w:rFonts w:ascii="Gill Sans MT" w:hAnsi="Gill Sans MT" w:cs="Gill Sans"/>
              </w:rPr>
            </w:pPr>
            <w:r>
              <w:rPr>
                <w:rStyle w:val="InformationBlockChar"/>
                <w:rFonts w:eastAsiaTheme="minorHAnsi"/>
                <w:b w:val="0"/>
                <w:bCs/>
              </w:rPr>
              <w:t xml:space="preserve">Staff Specialist / Head of Department </w:t>
            </w:r>
          </w:p>
        </w:tc>
      </w:tr>
      <w:tr w:rsidR="004B1E48" w:rsidRPr="007708FA" w14:paraId="67551C13" w14:textId="77777777" w:rsidTr="008B7413">
        <w:tc>
          <w:tcPr>
            <w:tcW w:w="2802" w:type="dxa"/>
          </w:tcPr>
          <w:p w14:paraId="0E494445" w14:textId="1E79F8EB" w:rsidR="004B1E48" w:rsidRPr="00C56BF6" w:rsidRDefault="004B1E48" w:rsidP="00005F40">
            <w:pPr>
              <w:spacing w:line="260" w:lineRule="atLeast"/>
              <w:rPr>
                <w:b/>
                <w:bCs/>
              </w:rPr>
            </w:pPr>
            <w:r w:rsidRPr="00C56BF6">
              <w:rPr>
                <w:b/>
                <w:bCs/>
              </w:rPr>
              <w:t>Effective Date</w:t>
            </w:r>
            <w:r w:rsidR="00540344" w:rsidRPr="00C56BF6">
              <w:rPr>
                <w:b/>
                <w:bCs/>
              </w:rPr>
              <w:t>:</w:t>
            </w:r>
          </w:p>
        </w:tc>
        <w:tc>
          <w:tcPr>
            <w:tcW w:w="7438" w:type="dxa"/>
          </w:tcPr>
          <w:p w14:paraId="2BCCB554" w14:textId="36D3C403" w:rsidR="004B1E48" w:rsidRPr="00C56BF6" w:rsidRDefault="00005F40" w:rsidP="00005F40">
            <w:pPr>
              <w:spacing w:line="260" w:lineRule="atLeast"/>
              <w:rPr>
                <w:rFonts w:ascii="Gill Sans MT" w:hAnsi="Gill Sans MT" w:cs="Gill Sans"/>
              </w:rPr>
            </w:pPr>
            <w:r>
              <w:rPr>
                <w:rStyle w:val="InformationBlockChar"/>
                <w:rFonts w:eastAsiaTheme="minorHAnsi"/>
                <w:b w:val="0"/>
                <w:bCs/>
              </w:rPr>
              <w:t>April 202</w:t>
            </w:r>
            <w:r w:rsidR="0099682B">
              <w:rPr>
                <w:rStyle w:val="InformationBlockChar"/>
                <w:rFonts w:eastAsiaTheme="minorHAnsi"/>
                <w:b w:val="0"/>
                <w:bCs/>
              </w:rPr>
              <w:t>3</w:t>
            </w:r>
          </w:p>
        </w:tc>
      </w:tr>
      <w:tr w:rsidR="00540344" w:rsidRPr="007708FA" w14:paraId="75995D8A" w14:textId="77777777" w:rsidTr="008B7413">
        <w:tc>
          <w:tcPr>
            <w:tcW w:w="2802" w:type="dxa"/>
          </w:tcPr>
          <w:p w14:paraId="3089A42E" w14:textId="5927578B" w:rsidR="00540344" w:rsidRPr="00C56BF6" w:rsidRDefault="00540344" w:rsidP="00005F40">
            <w:pPr>
              <w:spacing w:line="26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7F0757C6" w:rsidR="00540344" w:rsidRPr="00C56BF6" w:rsidRDefault="00005F40" w:rsidP="00005F40">
                <w:pPr>
                  <w:spacing w:line="26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005F40">
            <w:pPr>
              <w:spacing w:line="26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5E7DA784" w:rsidR="00540344" w:rsidRPr="00C56BF6" w:rsidRDefault="00005F40" w:rsidP="00005F40">
                <w:pPr>
                  <w:spacing w:line="26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005F40">
            <w:pPr>
              <w:spacing w:line="260" w:lineRule="atLeast"/>
              <w:rPr>
                <w:b/>
                <w:bCs/>
              </w:rPr>
            </w:pPr>
            <w:r w:rsidRPr="00405739">
              <w:rPr>
                <w:b/>
                <w:bCs/>
              </w:rPr>
              <w:t xml:space="preserve">Essential Requirements: </w:t>
            </w:r>
          </w:p>
        </w:tc>
        <w:tc>
          <w:tcPr>
            <w:tcW w:w="7438" w:type="dxa"/>
          </w:tcPr>
          <w:p w14:paraId="43883B45" w14:textId="3BFB53DA" w:rsidR="00005F40" w:rsidRPr="00EA12F8" w:rsidRDefault="00005F40" w:rsidP="00690EC0">
            <w:pPr>
              <w:widowControl w:val="0"/>
              <w:spacing w:after="120" w:line="260" w:lineRule="atLeast"/>
              <w:jc w:val="both"/>
              <w:rPr>
                <w:rFonts w:ascii="Gill Sans MT" w:hAnsi="Gill Sans MT"/>
                <w:color w:val="000000"/>
                <w:lang w:eastAsia="en-AU"/>
              </w:rPr>
            </w:pPr>
            <w:r w:rsidRPr="00912CAC">
              <w:rPr>
                <w:rFonts w:ascii="Gill Sans MT" w:hAnsi="Gill Sans MT" w:cs="Tahoma"/>
                <w:color w:val="000000"/>
                <w:lang w:eastAsia="en-AU"/>
              </w:rPr>
              <w:t>General or limited registration with the Medical Board of Australia</w:t>
            </w:r>
          </w:p>
          <w:p w14:paraId="07E536D1" w14:textId="272A0CB7" w:rsidR="00B06EDE" w:rsidRPr="00005F40" w:rsidRDefault="00005F40" w:rsidP="00690EC0">
            <w:pPr>
              <w:pStyle w:val="BulletedListLevel1"/>
              <w:numPr>
                <w:ilvl w:val="0"/>
                <w:numId w:val="0"/>
              </w:numPr>
              <w:spacing w:after="140" w:line="260" w:lineRule="atLeast"/>
            </w:pPr>
            <w:bookmarkStart w:id="0" w:name="_Hlk69483382"/>
            <w:r w:rsidRPr="009F7EF2">
              <w:rPr>
                <w:lang w:eastAsia="en-AU"/>
              </w:rPr>
              <w:t>Current Working with Children Registration (where applicable and as determined by individual position requirements)</w:t>
            </w:r>
            <w:bookmarkEnd w:id="0"/>
          </w:p>
          <w:p w14:paraId="42A54C29" w14:textId="3DDAA47D" w:rsidR="00400E85" w:rsidRPr="00996960" w:rsidRDefault="00400E85" w:rsidP="00690EC0">
            <w:pPr>
              <w:spacing w:line="260" w:lineRule="atLeast"/>
              <w:jc w:val="both"/>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B06EDE" w14:paraId="434C484B" w14:textId="77777777" w:rsidTr="00B06EDE">
        <w:tc>
          <w:tcPr>
            <w:tcW w:w="2802" w:type="dxa"/>
          </w:tcPr>
          <w:p w14:paraId="2FBC32BB" w14:textId="77777777" w:rsidR="00B06EDE" w:rsidRPr="00B06EDE" w:rsidRDefault="00B06EDE" w:rsidP="00005F40">
            <w:pPr>
              <w:spacing w:line="260" w:lineRule="atLeast"/>
              <w:rPr>
                <w:b/>
                <w:bCs/>
              </w:rPr>
            </w:pPr>
            <w:r w:rsidRPr="00B06EDE">
              <w:rPr>
                <w:b/>
                <w:bCs/>
              </w:rPr>
              <w:t>Desirable Requirements:</w:t>
            </w:r>
          </w:p>
        </w:tc>
        <w:tc>
          <w:tcPr>
            <w:tcW w:w="7438" w:type="dxa"/>
          </w:tcPr>
          <w:p w14:paraId="61F30679" w14:textId="6D935EE0" w:rsidR="00B06EDE" w:rsidRPr="00005F40" w:rsidRDefault="00005F40" w:rsidP="00690EC0">
            <w:pPr>
              <w:pStyle w:val="BulletedListLevel1"/>
              <w:numPr>
                <w:ilvl w:val="0"/>
                <w:numId w:val="0"/>
              </w:numPr>
              <w:spacing w:after="140" w:line="260" w:lineRule="atLeast"/>
              <w:ind w:left="567" w:hanging="567"/>
              <w:rPr>
                <w:szCs w:val="22"/>
              </w:rPr>
            </w:pPr>
            <w:r w:rsidRPr="00005F40">
              <w:rPr>
                <w:szCs w:val="22"/>
              </w:rPr>
              <w:t>Current Driver’s Licence (If applicable to allocated role)</w:t>
            </w:r>
          </w:p>
        </w:tc>
      </w:tr>
      <w:tr w:rsidR="00B06EDE" w14:paraId="68C8EF1C" w14:textId="77777777" w:rsidTr="00B06EDE">
        <w:tc>
          <w:tcPr>
            <w:tcW w:w="2802" w:type="dxa"/>
          </w:tcPr>
          <w:p w14:paraId="607E3425" w14:textId="77777777" w:rsidR="00B06EDE" w:rsidRPr="00B06EDE" w:rsidRDefault="00B06EDE" w:rsidP="00005F40">
            <w:pPr>
              <w:spacing w:line="260" w:lineRule="atLeast"/>
              <w:rPr>
                <w:b/>
                <w:bCs/>
              </w:rPr>
            </w:pPr>
            <w:r w:rsidRPr="00B06EDE">
              <w:rPr>
                <w:b/>
                <w:bCs/>
              </w:rPr>
              <w:t xml:space="preserve">Position Features: </w:t>
            </w:r>
          </w:p>
        </w:tc>
        <w:tc>
          <w:tcPr>
            <w:tcW w:w="7438" w:type="dxa"/>
          </w:tcPr>
          <w:p w14:paraId="49ABAF7C" w14:textId="34BCAB2B" w:rsidR="00005F40" w:rsidRPr="00005F40" w:rsidRDefault="00005F40" w:rsidP="00690EC0">
            <w:pPr>
              <w:pStyle w:val="BodyTextIndent2"/>
              <w:widowControl w:val="0"/>
              <w:spacing w:line="260" w:lineRule="atLeast"/>
              <w:ind w:left="0"/>
              <w:jc w:val="both"/>
              <w:rPr>
                <w:rFonts w:ascii="Gill Sans MT" w:hAnsi="Gill Sans MT"/>
                <w:szCs w:val="22"/>
              </w:rPr>
            </w:pPr>
            <w:r w:rsidRPr="00005F40">
              <w:rPr>
                <w:rFonts w:ascii="Gill Sans MT" w:hAnsi="Gill Sans MT"/>
                <w:szCs w:val="22"/>
              </w:rPr>
              <w:t>The position will require the occupant to participate in after-hours work</w:t>
            </w:r>
          </w:p>
          <w:p w14:paraId="5A78087A" w14:textId="30D807D7" w:rsidR="00005F40" w:rsidRDefault="00005F40" w:rsidP="00690EC0">
            <w:pPr>
              <w:pStyle w:val="BodyTextIndent2"/>
              <w:widowControl w:val="0"/>
              <w:spacing w:line="260" w:lineRule="atLeast"/>
              <w:ind w:left="0"/>
              <w:jc w:val="both"/>
              <w:rPr>
                <w:rFonts w:ascii="Gill Sans MT" w:hAnsi="Gill Sans MT"/>
                <w:szCs w:val="22"/>
              </w:rPr>
            </w:pPr>
            <w:r w:rsidRPr="00005F40">
              <w:rPr>
                <w:rFonts w:ascii="Gill Sans MT" w:hAnsi="Gill Sans MT"/>
                <w:szCs w:val="22"/>
              </w:rPr>
              <w:t>The position will require the occupant to participate in an oncall roster</w:t>
            </w:r>
          </w:p>
          <w:p w14:paraId="6B281BCA" w14:textId="77777777" w:rsidR="00B06EDE" w:rsidRDefault="00005F40" w:rsidP="00690EC0">
            <w:pPr>
              <w:pStyle w:val="BodyTextIndent2"/>
              <w:widowControl w:val="0"/>
              <w:spacing w:after="240" w:line="260" w:lineRule="atLeast"/>
              <w:ind w:left="0"/>
              <w:jc w:val="both"/>
              <w:rPr>
                <w:rFonts w:ascii="Gill Sans MT" w:hAnsi="Gill Sans MT"/>
                <w:color w:val="000000"/>
                <w:lang w:eastAsia="en-AU"/>
              </w:rPr>
            </w:pPr>
            <w:r>
              <w:rPr>
                <w:rFonts w:ascii="Gill Sans MT" w:hAnsi="Gill Sans MT"/>
                <w:color w:val="000000"/>
                <w:lang w:eastAsia="en-AU"/>
              </w:rPr>
              <w:t>Doctors located in the North West Regional Hospital will be expected to provide Code Blue and MET calls to both public and private patients within the co-located Private</w:t>
            </w:r>
            <w:r w:rsidR="00A63B96">
              <w:rPr>
                <w:rFonts w:ascii="Gill Sans MT" w:hAnsi="Gill Sans MT"/>
                <w:color w:val="000000"/>
                <w:lang w:eastAsia="en-AU"/>
              </w:rPr>
              <w:t xml:space="preserve"> Hospital</w:t>
            </w:r>
          </w:p>
          <w:p w14:paraId="64A3538B" w14:textId="43772C1B" w:rsidR="00987D5B" w:rsidRPr="00005F40" w:rsidRDefault="00987D5B" w:rsidP="00690EC0">
            <w:pPr>
              <w:pStyle w:val="BodyTextIndent2"/>
              <w:widowControl w:val="0"/>
              <w:spacing w:after="240" w:line="260" w:lineRule="atLeast"/>
              <w:ind w:left="0"/>
              <w:jc w:val="both"/>
              <w:rPr>
                <w:rFonts w:ascii="Gill Sans MT" w:hAnsi="Gill Sans MT"/>
                <w:szCs w:val="22"/>
              </w:rPr>
            </w:pPr>
            <w:r w:rsidRPr="0040087F">
              <w:rPr>
                <w:rFonts w:ascii="Gill Sans MT" w:eastAsia="Times New Roman" w:hAnsi="Gill Sans MT"/>
                <w:bCs/>
                <w:szCs w:val="22"/>
              </w:rPr>
              <w:t xml:space="preserve">Staff employed against this Statement of Duties as a Visiting Medical Practitioner will be employed in accordance with the </w:t>
            </w:r>
            <w:r w:rsidRPr="0040087F">
              <w:rPr>
                <w:rFonts w:ascii="Gill Sans MT" w:eastAsia="Times New Roman" w:hAnsi="Gill Sans MT"/>
                <w:bCs/>
                <w:i/>
                <w:iCs/>
                <w:szCs w:val="22"/>
              </w:rPr>
              <w:t xml:space="preserve">Tasmanian Visiting Medical Practitioners </w:t>
            </w:r>
            <w:r w:rsidRPr="0040087F">
              <w:rPr>
                <w:rFonts w:ascii="Gill Sans MT" w:eastAsia="Times New Roman" w:hAnsi="Gill Sans MT"/>
                <w:bCs/>
                <w:i/>
                <w:iCs/>
                <w:szCs w:val="22"/>
              </w:rPr>
              <w:lastRenderedPageBreak/>
              <w:t>(Public Sector) Agreement</w:t>
            </w:r>
            <w:r w:rsidRPr="0040087F">
              <w:rPr>
                <w:rFonts w:ascii="Gill Sans MT" w:eastAsia="Times New Roman" w:hAnsi="Gill Sans MT"/>
                <w:bCs/>
                <w:szCs w:val="22"/>
              </w:rPr>
              <w:t xml:space="preserve"> and remunerated accordingly</w:t>
            </w:r>
          </w:p>
        </w:tc>
      </w:tr>
    </w:tbl>
    <w:p w14:paraId="36BF0E56" w14:textId="1B29BF5A" w:rsidR="00B06EDE" w:rsidRPr="00615158" w:rsidRDefault="00E91AB6" w:rsidP="00005F40">
      <w:pPr>
        <w:pStyle w:val="Caption"/>
        <w:spacing w:line="260" w:lineRule="atLeast"/>
        <w:rPr>
          <w:sz w:val="20"/>
          <w:szCs w:val="20"/>
        </w:rPr>
      </w:pPr>
      <w:r w:rsidRPr="00615158">
        <w:rPr>
          <w:sz w:val="20"/>
          <w:szCs w:val="20"/>
        </w:rPr>
        <w:lastRenderedPageBreak/>
        <w:t xml:space="preserve">NB. The above details in relation to Location, Position </w:t>
      </w:r>
      <w:r w:rsidR="00FD3D54" w:rsidRPr="00615158">
        <w:rPr>
          <w:sz w:val="20"/>
          <w:szCs w:val="20"/>
        </w:rPr>
        <w:t>Type</w:t>
      </w:r>
      <w:r w:rsidRPr="00615158">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3DC1C17A" w14:textId="4B9D818B" w:rsidR="00B06EDE" w:rsidRPr="00005F40" w:rsidRDefault="00005F40" w:rsidP="00690EC0">
      <w:pPr>
        <w:pStyle w:val="BodyTextIndent3"/>
        <w:widowControl w:val="0"/>
        <w:ind w:left="0"/>
        <w:jc w:val="both"/>
        <w:rPr>
          <w:rFonts w:ascii="Gill Sans MT" w:hAnsi="Gill Sans MT"/>
          <w:sz w:val="22"/>
          <w:szCs w:val="30"/>
        </w:rPr>
      </w:pPr>
      <w:r w:rsidRPr="00005F40">
        <w:rPr>
          <w:rFonts w:ascii="Gill Sans MT" w:hAnsi="Gill Sans MT"/>
          <w:sz w:val="22"/>
          <w:szCs w:val="30"/>
        </w:rPr>
        <w:t>Responsible for the day to day management of private and public inpatients and outpatients within the allocated site/facility. Provide after-hours emergency as determined by the relevant work unit.</w:t>
      </w:r>
    </w:p>
    <w:p w14:paraId="005DD4B6" w14:textId="10DDFB31" w:rsidR="00E91AB6" w:rsidRPr="00405739" w:rsidRDefault="00E91AB6" w:rsidP="00405739">
      <w:pPr>
        <w:pStyle w:val="Heading3"/>
      </w:pPr>
      <w:r w:rsidRPr="00405739">
        <w:t>Duties:</w:t>
      </w:r>
    </w:p>
    <w:p w14:paraId="2A3E4A1A" w14:textId="77777777" w:rsidR="00005F40" w:rsidRPr="00912CAC" w:rsidRDefault="00005F40" w:rsidP="00690EC0">
      <w:pPr>
        <w:pStyle w:val="ListNumbered"/>
        <w:spacing w:after="120"/>
        <w:jc w:val="both"/>
      </w:pPr>
      <w:r w:rsidRPr="00912CAC">
        <w:t xml:space="preserve">Admission and care of patients and liaison with </w:t>
      </w:r>
      <w:r>
        <w:t>Specialist Medical Staff</w:t>
      </w:r>
      <w:r w:rsidRPr="00912CAC">
        <w:t xml:space="preserve"> regarding patients.</w:t>
      </w:r>
    </w:p>
    <w:p w14:paraId="32ADA09C" w14:textId="77777777" w:rsidR="00005F40" w:rsidRPr="00912CAC" w:rsidRDefault="00005F40" w:rsidP="00690EC0">
      <w:pPr>
        <w:pStyle w:val="ListNumbered"/>
        <w:spacing w:after="120"/>
        <w:jc w:val="both"/>
      </w:pPr>
      <w:r w:rsidRPr="00912CAC">
        <w:t xml:space="preserve">Attend Specialist </w:t>
      </w:r>
      <w:r>
        <w:t>w</w:t>
      </w:r>
      <w:r w:rsidRPr="00912CAC">
        <w:t>ard rounds and record all decisions made in the medical history.</w:t>
      </w:r>
    </w:p>
    <w:p w14:paraId="49F7605B" w14:textId="77777777" w:rsidR="00005F40" w:rsidRPr="00912CAC" w:rsidRDefault="00005F40" w:rsidP="00690EC0">
      <w:pPr>
        <w:pStyle w:val="ListNumbered"/>
        <w:spacing w:after="120"/>
        <w:jc w:val="both"/>
      </w:pPr>
      <w:r>
        <w:t>Timely r</w:t>
      </w:r>
      <w:r w:rsidRPr="00912CAC">
        <w:t>espon</w:t>
      </w:r>
      <w:r>
        <w:t>se</w:t>
      </w:r>
      <w:r w:rsidRPr="00912CAC">
        <w:t xml:space="preserve"> to calls by </w:t>
      </w:r>
      <w:r>
        <w:t>members of the patient’s care team</w:t>
      </w:r>
      <w:r w:rsidRPr="00912CAC">
        <w:t>.</w:t>
      </w:r>
    </w:p>
    <w:p w14:paraId="32385B2D" w14:textId="77777777" w:rsidR="00005F40" w:rsidRPr="00912CAC" w:rsidRDefault="00005F40" w:rsidP="00690EC0">
      <w:pPr>
        <w:pStyle w:val="ListNumbered"/>
        <w:spacing w:after="120"/>
        <w:jc w:val="both"/>
      </w:pPr>
      <w:r w:rsidRPr="00912CAC">
        <w:t>Ensure that consultations occur when requested.</w:t>
      </w:r>
    </w:p>
    <w:p w14:paraId="370E9834" w14:textId="77777777" w:rsidR="00005F40" w:rsidRPr="00912CAC" w:rsidRDefault="00005F40" w:rsidP="00690EC0">
      <w:pPr>
        <w:pStyle w:val="ListNumbered"/>
        <w:spacing w:after="120"/>
        <w:jc w:val="both"/>
      </w:pPr>
      <w:r w:rsidRPr="00912CAC">
        <w:t>Inter</w:t>
      </w:r>
      <w:r>
        <w:t>act with families or carers of patients</w:t>
      </w:r>
      <w:r w:rsidRPr="00912CAC">
        <w:t>.</w:t>
      </w:r>
    </w:p>
    <w:p w14:paraId="45F1C7F9" w14:textId="77777777" w:rsidR="00005F40" w:rsidRPr="00912CAC" w:rsidRDefault="00005F40" w:rsidP="00690EC0">
      <w:pPr>
        <w:pStyle w:val="ListNumbered"/>
        <w:spacing w:after="120"/>
        <w:jc w:val="both"/>
      </w:pPr>
      <w:r w:rsidRPr="00912CAC">
        <w:t>Accurate and timely recording of drugs and treatment.</w:t>
      </w:r>
    </w:p>
    <w:p w14:paraId="6791876D" w14:textId="77777777" w:rsidR="00005F40" w:rsidRPr="00912CAC" w:rsidRDefault="00005F40" w:rsidP="00690EC0">
      <w:pPr>
        <w:pStyle w:val="ListNumbered"/>
        <w:spacing w:after="120"/>
        <w:jc w:val="both"/>
      </w:pPr>
      <w:r w:rsidRPr="00912CAC">
        <w:t>Undertake procedures as required.</w:t>
      </w:r>
    </w:p>
    <w:p w14:paraId="550556FC" w14:textId="77777777" w:rsidR="00005F40" w:rsidRPr="00912CAC" w:rsidRDefault="00005F40" w:rsidP="00690EC0">
      <w:pPr>
        <w:pStyle w:val="ListNumbered"/>
        <w:spacing w:after="120"/>
        <w:jc w:val="both"/>
      </w:pPr>
      <w:r w:rsidRPr="00912CAC">
        <w:t>Accurate</w:t>
      </w:r>
      <w:r>
        <w:t>,</w:t>
      </w:r>
      <w:r w:rsidRPr="00912CAC">
        <w:t xml:space="preserve"> comprehensive</w:t>
      </w:r>
      <w:r>
        <w:t xml:space="preserve"> and contemporaneous</w:t>
      </w:r>
      <w:r w:rsidRPr="00912CAC">
        <w:t xml:space="preserve"> recording in </w:t>
      </w:r>
      <w:r>
        <w:t xml:space="preserve">the </w:t>
      </w:r>
      <w:r w:rsidRPr="00912CAC">
        <w:t>medical record including progress notes each day.</w:t>
      </w:r>
    </w:p>
    <w:p w14:paraId="48E6DB16" w14:textId="77777777" w:rsidR="00005F40" w:rsidRPr="007A2FD1" w:rsidRDefault="00005F40" w:rsidP="00690EC0">
      <w:pPr>
        <w:pStyle w:val="ListNumbered"/>
        <w:spacing w:after="120"/>
        <w:jc w:val="both"/>
      </w:pPr>
      <w:r w:rsidRPr="007A2FD1">
        <w:t>Discharge planning.</w:t>
      </w:r>
    </w:p>
    <w:p w14:paraId="5B6FB727" w14:textId="77777777" w:rsidR="00005F40" w:rsidRPr="00912CAC" w:rsidRDefault="00005F40" w:rsidP="00690EC0">
      <w:pPr>
        <w:pStyle w:val="ListNumbered"/>
        <w:spacing w:after="120"/>
        <w:jc w:val="both"/>
      </w:pPr>
      <w:r>
        <w:t>Provide Discharge Summary compliant with policy (or the appropriate standards) to ensure safe clinical handover to community-based care providers.</w:t>
      </w:r>
    </w:p>
    <w:p w14:paraId="67D23D0A" w14:textId="77777777" w:rsidR="00005F40" w:rsidRPr="00912CAC" w:rsidRDefault="00005F40" w:rsidP="00690EC0">
      <w:pPr>
        <w:pStyle w:val="ListNumbered"/>
        <w:spacing w:after="120"/>
        <w:jc w:val="both"/>
      </w:pPr>
      <w:r w:rsidRPr="00912CAC">
        <w:t>Provide after</w:t>
      </w:r>
      <w:r>
        <w:t>-</w:t>
      </w:r>
      <w:r w:rsidRPr="00912CAC">
        <w:t xml:space="preserve">hours cover </w:t>
      </w:r>
      <w:r>
        <w:t>as directed and short-term relief in other areas as required by the employer</w:t>
      </w:r>
      <w:r w:rsidRPr="00912CAC">
        <w:t>.</w:t>
      </w:r>
    </w:p>
    <w:p w14:paraId="077C9BBA" w14:textId="77777777" w:rsidR="00005F40" w:rsidRPr="00912CAC" w:rsidRDefault="00005F40" w:rsidP="00690EC0">
      <w:pPr>
        <w:pStyle w:val="ListNumbered"/>
        <w:spacing w:after="120"/>
        <w:jc w:val="both"/>
      </w:pPr>
      <w:r w:rsidRPr="00912CAC">
        <w:t xml:space="preserve">Involvement in Quality Assurance </w:t>
      </w:r>
      <w:r>
        <w:t>activities</w:t>
      </w:r>
      <w:r w:rsidRPr="00912CAC">
        <w:t>.</w:t>
      </w:r>
    </w:p>
    <w:p w14:paraId="526EE20C" w14:textId="77777777" w:rsidR="00005F40" w:rsidRPr="008C0DC9" w:rsidRDefault="00005F40" w:rsidP="00690EC0">
      <w:pPr>
        <w:pStyle w:val="ListNumbered"/>
        <w:spacing w:after="120"/>
        <w:jc w:val="both"/>
      </w:pPr>
      <w:r w:rsidRPr="00912CAC">
        <w:t>Involvement in educational activities or evidence of further self-directed learning</w:t>
      </w:r>
      <w:r>
        <w:t xml:space="preserve"> as per registration requirements</w:t>
      </w:r>
      <w:r w:rsidRPr="00912CAC">
        <w:t>.</w:t>
      </w:r>
    </w:p>
    <w:p w14:paraId="36CE417A" w14:textId="479A6F33" w:rsidR="00B06EDE" w:rsidRDefault="00005F40" w:rsidP="00690EC0">
      <w:pPr>
        <w:pStyle w:val="ListNumbered"/>
        <w:spacing w:after="120"/>
        <w:jc w:val="both"/>
      </w:pPr>
      <w:r w:rsidRPr="00912CAC">
        <w:t>Supervision of Residents, Interns and Medical Students.</w:t>
      </w:r>
    </w:p>
    <w:p w14:paraId="0DCAE255" w14:textId="77777777" w:rsidR="009F5805" w:rsidRDefault="009F5805" w:rsidP="00690EC0">
      <w:pPr>
        <w:pStyle w:val="ListNumbered"/>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B598DA7" w14:textId="7AE7C945" w:rsidR="009F5805" w:rsidRDefault="009F5805" w:rsidP="00690EC0">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29214677" w14:textId="7C991A5E" w:rsidR="00690EC0" w:rsidRDefault="00690EC0" w:rsidP="00690EC0">
      <w:pPr>
        <w:pStyle w:val="ListNumbered"/>
        <w:numPr>
          <w:ilvl w:val="0"/>
          <w:numId w:val="0"/>
        </w:numPr>
        <w:ind w:left="567" w:hanging="567"/>
        <w:jc w:val="both"/>
      </w:pPr>
    </w:p>
    <w:p w14:paraId="189591DF" w14:textId="3D09C618" w:rsidR="00690EC0" w:rsidRDefault="00690EC0" w:rsidP="00690EC0">
      <w:pPr>
        <w:pStyle w:val="ListNumbered"/>
        <w:numPr>
          <w:ilvl w:val="0"/>
          <w:numId w:val="0"/>
        </w:numPr>
        <w:ind w:left="567" w:hanging="567"/>
        <w:jc w:val="both"/>
      </w:pPr>
    </w:p>
    <w:p w14:paraId="3B015565" w14:textId="77777777" w:rsidR="00690EC0" w:rsidRPr="004B1E48" w:rsidRDefault="00690EC0" w:rsidP="00690EC0">
      <w:pPr>
        <w:pStyle w:val="ListNumbered"/>
        <w:numPr>
          <w:ilvl w:val="0"/>
          <w:numId w:val="0"/>
        </w:numPr>
        <w:ind w:left="567" w:hanging="567"/>
        <w:jc w:val="both"/>
      </w:pPr>
    </w:p>
    <w:p w14:paraId="4476CABD" w14:textId="29D1CDE7" w:rsidR="00B06EDE" w:rsidRDefault="00AF0C6B" w:rsidP="00B06EDE">
      <w:pPr>
        <w:pStyle w:val="Heading3"/>
      </w:pPr>
      <w:r>
        <w:lastRenderedPageBreak/>
        <w:t>Key Accountabilities and Responsibilities:</w:t>
      </w:r>
    </w:p>
    <w:p w14:paraId="304BF85B" w14:textId="77777777" w:rsidR="00005F40" w:rsidRDefault="00005F40" w:rsidP="00690EC0">
      <w:pPr>
        <w:widowControl w:val="0"/>
        <w:spacing w:after="120"/>
        <w:jc w:val="both"/>
        <w:rPr>
          <w:rFonts w:ascii="Gill Sans MT" w:hAnsi="Gill Sans MT"/>
        </w:rPr>
      </w:pPr>
      <w:r>
        <w:rPr>
          <w:rFonts w:ascii="Gill Sans MT" w:hAnsi="Gill Sans MT"/>
        </w:rPr>
        <w:t>The Registrar/Senior Registrar works under the direction and supervision of Specialist Medical Staff, and is responsible for:</w:t>
      </w:r>
    </w:p>
    <w:p w14:paraId="6D838E9A" w14:textId="77777777" w:rsidR="00005F40" w:rsidRPr="00912CAC" w:rsidRDefault="00005F40" w:rsidP="00690EC0">
      <w:pPr>
        <w:pStyle w:val="ListParagraph"/>
        <w:spacing w:after="120"/>
        <w:jc w:val="both"/>
      </w:pPr>
      <w:r>
        <w:t>A</w:t>
      </w:r>
      <w:r w:rsidRPr="00912CAC">
        <w:t>dherence to professional protocols, policies, clinical pathways and standards.</w:t>
      </w:r>
    </w:p>
    <w:p w14:paraId="6B029816" w14:textId="77777777" w:rsidR="00005F40" w:rsidRPr="00912CAC" w:rsidRDefault="00005F40" w:rsidP="00690EC0">
      <w:pPr>
        <w:pStyle w:val="ListParagraph"/>
        <w:spacing w:after="120"/>
        <w:jc w:val="both"/>
      </w:pPr>
      <w:r>
        <w:t>D</w:t>
      </w:r>
      <w:r w:rsidRPr="00912CAC">
        <w:t>emonstrating sound judgement and competence in accordance with skills and knowledge when undertaking tasks.</w:t>
      </w:r>
    </w:p>
    <w:p w14:paraId="0739D20C" w14:textId="43948EC9" w:rsidR="00B06EDE" w:rsidRDefault="00005F40" w:rsidP="00690EC0">
      <w:pPr>
        <w:pStyle w:val="ListParagraph"/>
        <w:spacing w:after="120"/>
        <w:jc w:val="both"/>
      </w:pPr>
      <w:r>
        <w:t>E</w:t>
      </w:r>
      <w:r w:rsidRPr="00912CAC">
        <w:t xml:space="preserve">nsuring work is carried out in accordance with relevant </w:t>
      </w:r>
      <w:r>
        <w:t>Work H</w:t>
      </w:r>
      <w:r w:rsidRPr="00912CAC">
        <w:t xml:space="preserve">ealth and </w:t>
      </w:r>
      <w:r>
        <w:t>S</w:t>
      </w:r>
      <w:r w:rsidRPr="00912CAC">
        <w:t>afety legislation and procedures.</w:t>
      </w:r>
    </w:p>
    <w:p w14:paraId="23811218" w14:textId="77777777" w:rsidR="009F5805" w:rsidRPr="00F256F0" w:rsidRDefault="009F5805" w:rsidP="00690EC0">
      <w:pPr>
        <w:pStyle w:val="ListParagraph"/>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99FE661" w14:textId="77777777" w:rsidR="009F5805" w:rsidRDefault="009F5805" w:rsidP="00690EC0">
      <w:pPr>
        <w:pStyle w:val="ListParagraph"/>
        <w:jc w:val="both"/>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655F1E6" w14:textId="77777777" w:rsidR="009F5805" w:rsidRDefault="009F5805" w:rsidP="00690EC0">
      <w:pPr>
        <w:pStyle w:val="ListParagraph"/>
        <w:jc w:val="both"/>
      </w:pPr>
      <w:r w:rsidRPr="008803FC">
        <w:t>Comply at all times with policy and protocol requirements, in</w:t>
      </w:r>
      <w:r>
        <w:t xml:space="preserve">cluding </w:t>
      </w:r>
      <w:r w:rsidRPr="008803FC">
        <w:t>those relating to mandatory education, training and assessment.</w:t>
      </w:r>
    </w:p>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690EC0">
      <w:pPr>
        <w:spacing w:after="120"/>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690EC0">
      <w:pPr>
        <w:spacing w:after="120"/>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690EC0">
      <w:pPr>
        <w:pStyle w:val="ListNumbered"/>
        <w:numPr>
          <w:ilvl w:val="0"/>
          <w:numId w:val="16"/>
        </w:numPr>
        <w:spacing w:after="120"/>
        <w:jc w:val="both"/>
      </w:pPr>
      <w:r>
        <w:t>Conviction checks in the following areas:</w:t>
      </w:r>
    </w:p>
    <w:p w14:paraId="147CDE9F" w14:textId="77777777" w:rsidR="00E91AB6" w:rsidRDefault="00E91AB6" w:rsidP="00690EC0">
      <w:pPr>
        <w:pStyle w:val="ListNumbered"/>
        <w:numPr>
          <w:ilvl w:val="1"/>
          <w:numId w:val="13"/>
        </w:numPr>
        <w:spacing w:after="120"/>
        <w:jc w:val="both"/>
      </w:pPr>
      <w:r>
        <w:t>crimes of violence</w:t>
      </w:r>
    </w:p>
    <w:p w14:paraId="15754481" w14:textId="77777777" w:rsidR="00E91AB6" w:rsidRDefault="00E91AB6" w:rsidP="00690EC0">
      <w:pPr>
        <w:pStyle w:val="ListNumbered"/>
        <w:numPr>
          <w:ilvl w:val="1"/>
          <w:numId w:val="13"/>
        </w:numPr>
        <w:spacing w:after="120"/>
        <w:jc w:val="both"/>
      </w:pPr>
      <w:r>
        <w:t>sex related offences</w:t>
      </w:r>
    </w:p>
    <w:p w14:paraId="4ED1D6AD" w14:textId="77777777" w:rsidR="00E91AB6" w:rsidRDefault="00E91AB6" w:rsidP="00690EC0">
      <w:pPr>
        <w:pStyle w:val="ListNumbered"/>
        <w:numPr>
          <w:ilvl w:val="1"/>
          <w:numId w:val="13"/>
        </w:numPr>
        <w:spacing w:after="120"/>
        <w:jc w:val="both"/>
      </w:pPr>
      <w:r>
        <w:t>serious drug offences</w:t>
      </w:r>
    </w:p>
    <w:p w14:paraId="2F95386B" w14:textId="77777777" w:rsidR="00405739" w:rsidRDefault="00E91AB6" w:rsidP="00690EC0">
      <w:pPr>
        <w:pStyle w:val="ListNumbered"/>
        <w:numPr>
          <w:ilvl w:val="1"/>
          <w:numId w:val="13"/>
        </w:numPr>
        <w:spacing w:after="120"/>
        <w:jc w:val="both"/>
      </w:pPr>
      <w:r>
        <w:t>crimes involving dishonesty</w:t>
      </w:r>
    </w:p>
    <w:p w14:paraId="526590A3" w14:textId="77777777" w:rsidR="00E91AB6" w:rsidRDefault="00E91AB6" w:rsidP="00690EC0">
      <w:pPr>
        <w:pStyle w:val="ListNumbered"/>
        <w:spacing w:after="120"/>
        <w:jc w:val="both"/>
      </w:pPr>
      <w:r>
        <w:t>Identification check</w:t>
      </w:r>
    </w:p>
    <w:p w14:paraId="301DC513" w14:textId="107DCD3A" w:rsidR="00E91AB6" w:rsidRPr="008803FC" w:rsidRDefault="00E91AB6" w:rsidP="00690EC0">
      <w:pPr>
        <w:pStyle w:val="ListNumbered"/>
        <w:spacing w:after="120"/>
        <w:jc w:val="both"/>
      </w:pPr>
      <w:r>
        <w:t>Disciplinary action in previous employment check.</w:t>
      </w:r>
    </w:p>
    <w:p w14:paraId="011E3DAD" w14:textId="77777777" w:rsidR="00E91AB6" w:rsidRDefault="00E91AB6" w:rsidP="00130E72">
      <w:pPr>
        <w:pStyle w:val="Heading3"/>
      </w:pPr>
      <w:r>
        <w:t>Selection Criteria:</w:t>
      </w:r>
    </w:p>
    <w:p w14:paraId="4876FE44" w14:textId="4D2003AE" w:rsidR="00005F40" w:rsidRPr="00005F40" w:rsidRDefault="00005F40" w:rsidP="00690EC0">
      <w:pPr>
        <w:pStyle w:val="ListNumbered"/>
        <w:widowControl w:val="0"/>
        <w:numPr>
          <w:ilvl w:val="0"/>
          <w:numId w:val="15"/>
        </w:numPr>
        <w:tabs>
          <w:tab w:val="num" w:pos="567"/>
        </w:tabs>
        <w:spacing w:after="120"/>
        <w:jc w:val="both"/>
        <w:rPr>
          <w:rFonts w:ascii="Gill Sans MT" w:hAnsi="Gill Sans MT"/>
        </w:rPr>
      </w:pPr>
      <w:r w:rsidRPr="00005F40">
        <w:rPr>
          <w:rFonts w:ascii="Gill Sans MT" w:hAnsi="Gill Sans MT"/>
        </w:rPr>
        <w:t xml:space="preserve">Demonstrated understanding of “Good Medical Practice </w:t>
      </w:r>
      <w:r w:rsidR="00615158">
        <w:rPr>
          <w:rFonts w:ascii="Gill Sans MT" w:hAnsi="Gill Sans MT"/>
        </w:rPr>
        <w:t>-</w:t>
      </w:r>
      <w:r w:rsidRPr="00005F40">
        <w:rPr>
          <w:rFonts w:ascii="Gill Sans MT" w:hAnsi="Gill Sans MT"/>
        </w:rPr>
        <w:t xml:space="preserve"> A Code of Conduct for Doctors in Australia”. </w:t>
      </w:r>
    </w:p>
    <w:p w14:paraId="18054CB9" w14:textId="77777777" w:rsidR="00005F40" w:rsidRPr="00005F40" w:rsidRDefault="00005F40" w:rsidP="00690EC0">
      <w:pPr>
        <w:pStyle w:val="ListNumbered"/>
        <w:widowControl w:val="0"/>
        <w:numPr>
          <w:ilvl w:val="0"/>
          <w:numId w:val="15"/>
        </w:numPr>
        <w:tabs>
          <w:tab w:val="num" w:pos="567"/>
        </w:tabs>
        <w:spacing w:after="120"/>
        <w:jc w:val="both"/>
        <w:rPr>
          <w:rFonts w:ascii="Gill Sans MT" w:hAnsi="Gill Sans MT"/>
        </w:rPr>
      </w:pPr>
      <w:r w:rsidRPr="00005F40">
        <w:rPr>
          <w:rFonts w:ascii="Gill Sans MT" w:hAnsi="Gill Sans MT"/>
        </w:rPr>
        <w:t>Demonstrated commitment to medicine, including rural and regional medicine in Tasmania.</w:t>
      </w:r>
    </w:p>
    <w:p w14:paraId="1E5D1CC4" w14:textId="77777777" w:rsidR="00005F40" w:rsidRPr="00005F40" w:rsidRDefault="00005F40" w:rsidP="00690EC0">
      <w:pPr>
        <w:pStyle w:val="ListNumbered"/>
        <w:widowControl w:val="0"/>
        <w:numPr>
          <w:ilvl w:val="0"/>
          <w:numId w:val="15"/>
        </w:numPr>
        <w:tabs>
          <w:tab w:val="num" w:pos="567"/>
        </w:tabs>
        <w:spacing w:after="120"/>
        <w:jc w:val="both"/>
        <w:rPr>
          <w:rFonts w:ascii="Gill Sans MT" w:hAnsi="Gill Sans MT"/>
        </w:rPr>
      </w:pPr>
      <w:r w:rsidRPr="00005F40">
        <w:rPr>
          <w:rFonts w:ascii="Gill Sans MT" w:hAnsi="Gill Sans MT"/>
        </w:rPr>
        <w:t>Knowledge of recent advances in medicine including current drugs and technology.</w:t>
      </w:r>
    </w:p>
    <w:p w14:paraId="75255095" w14:textId="77777777" w:rsidR="00005F40" w:rsidRPr="00005F40" w:rsidRDefault="00005F40" w:rsidP="00690EC0">
      <w:pPr>
        <w:pStyle w:val="ListNumbered"/>
        <w:widowControl w:val="0"/>
        <w:numPr>
          <w:ilvl w:val="0"/>
          <w:numId w:val="15"/>
        </w:numPr>
        <w:tabs>
          <w:tab w:val="num" w:pos="567"/>
        </w:tabs>
        <w:spacing w:after="120"/>
        <w:jc w:val="both"/>
        <w:rPr>
          <w:rFonts w:ascii="Gill Sans MT" w:hAnsi="Gill Sans MT"/>
        </w:rPr>
      </w:pPr>
      <w:r w:rsidRPr="00005F40">
        <w:rPr>
          <w:rFonts w:ascii="Gill Sans MT" w:hAnsi="Gill Sans MT"/>
        </w:rPr>
        <w:t>Demonstrated understanding of Infection Control principles.</w:t>
      </w:r>
    </w:p>
    <w:p w14:paraId="33916BFA" w14:textId="77777777" w:rsidR="00005F40" w:rsidRPr="00005F40" w:rsidRDefault="00005F40" w:rsidP="00690EC0">
      <w:pPr>
        <w:pStyle w:val="ListNumbered"/>
        <w:widowControl w:val="0"/>
        <w:numPr>
          <w:ilvl w:val="0"/>
          <w:numId w:val="15"/>
        </w:numPr>
        <w:tabs>
          <w:tab w:val="num" w:pos="567"/>
        </w:tabs>
        <w:spacing w:after="120"/>
        <w:jc w:val="both"/>
        <w:rPr>
          <w:rFonts w:ascii="Gill Sans MT" w:hAnsi="Gill Sans MT"/>
        </w:rPr>
      </w:pPr>
      <w:r w:rsidRPr="00005F40">
        <w:rPr>
          <w:rFonts w:ascii="Gill Sans MT" w:hAnsi="Gill Sans MT"/>
        </w:rPr>
        <w:t>Demonstrated effective communication skills with patients, their family/carers, medical colleagues and other health professionals.</w:t>
      </w:r>
    </w:p>
    <w:p w14:paraId="1D1DB96D" w14:textId="3CD9B6AF" w:rsidR="00E91AB6" w:rsidRDefault="00005F40" w:rsidP="00690EC0">
      <w:pPr>
        <w:pStyle w:val="ListNumbered"/>
        <w:widowControl w:val="0"/>
        <w:numPr>
          <w:ilvl w:val="0"/>
          <w:numId w:val="15"/>
        </w:numPr>
        <w:tabs>
          <w:tab w:val="num" w:pos="567"/>
        </w:tabs>
        <w:spacing w:after="120"/>
        <w:jc w:val="both"/>
        <w:rPr>
          <w:rFonts w:ascii="Gill Sans MT" w:hAnsi="Gill Sans MT"/>
        </w:rPr>
      </w:pPr>
      <w:r w:rsidRPr="00005F40">
        <w:rPr>
          <w:rFonts w:ascii="Gill Sans MT" w:hAnsi="Gill Sans MT"/>
        </w:rPr>
        <w:lastRenderedPageBreak/>
        <w:t>Demonstrated understanding of patient's rights and responsibilities.</w:t>
      </w:r>
    </w:p>
    <w:p w14:paraId="19E6AA7B" w14:textId="77777777" w:rsidR="00005F40" w:rsidRDefault="00005F40" w:rsidP="00690EC0">
      <w:pPr>
        <w:widowControl w:val="0"/>
        <w:spacing w:after="120"/>
        <w:jc w:val="both"/>
        <w:rPr>
          <w:rFonts w:ascii="Gill Sans MT" w:hAnsi="Gill Sans MT"/>
          <w:b/>
          <w:bCs/>
        </w:rPr>
      </w:pPr>
      <w:r w:rsidRPr="003F5B6A">
        <w:rPr>
          <w:rFonts w:ascii="Gill Sans MT" w:hAnsi="Gill Sans MT"/>
          <w:b/>
          <w:bCs/>
        </w:rPr>
        <w:t xml:space="preserve">To be appointed as a Senior Registrar the following additional Selection Criteria must also be met: </w:t>
      </w:r>
    </w:p>
    <w:p w14:paraId="4126E668" w14:textId="7FE2E1CF" w:rsidR="00005F40" w:rsidRPr="003F5B6A" w:rsidRDefault="00005F40" w:rsidP="00690EC0">
      <w:pPr>
        <w:widowControl w:val="0"/>
        <w:numPr>
          <w:ilvl w:val="0"/>
          <w:numId w:val="26"/>
        </w:numPr>
        <w:spacing w:after="120"/>
        <w:ind w:left="567" w:hanging="567"/>
        <w:jc w:val="both"/>
        <w:rPr>
          <w:rFonts w:ascii="Gill Sans MT" w:hAnsi="Gill Sans MT"/>
          <w:b/>
          <w:bCs/>
        </w:rPr>
      </w:pPr>
      <w:r>
        <w:rPr>
          <w:rFonts w:ascii="Gill Sans MT" w:hAnsi="Gill Sans MT"/>
        </w:rPr>
        <w:t>Four years of postgraduate experience.</w:t>
      </w:r>
    </w:p>
    <w:p w14:paraId="53DFC49D" w14:textId="0AB03DD7" w:rsidR="00A63B96" w:rsidRPr="009F5805" w:rsidRDefault="00005F40" w:rsidP="00690EC0">
      <w:pPr>
        <w:widowControl w:val="0"/>
        <w:numPr>
          <w:ilvl w:val="0"/>
          <w:numId w:val="26"/>
        </w:numPr>
        <w:spacing w:after="120"/>
        <w:ind w:left="567" w:hanging="567"/>
        <w:jc w:val="both"/>
        <w:rPr>
          <w:rFonts w:ascii="Gill Sans MT" w:hAnsi="Gill Sans MT"/>
          <w:b/>
          <w:bCs/>
        </w:rPr>
      </w:pPr>
      <w:r>
        <w:rPr>
          <w:rFonts w:ascii="Gill Sans MT" w:hAnsi="Gill Sans MT"/>
        </w:rPr>
        <w:t>E</w:t>
      </w:r>
      <w:r w:rsidRPr="003F5B6A">
        <w:rPr>
          <w:rFonts w:ascii="Gill Sans MT" w:hAnsi="Gill Sans MT"/>
        </w:rPr>
        <w:t>nrolled in a recognised specialty training program, successfully completed all fellowship examinations relevant to their training program and employment and be within one year of obtaining specialist fellowship.</w:t>
      </w:r>
    </w:p>
    <w:p w14:paraId="185F40C6" w14:textId="77777777" w:rsidR="00E91AB6" w:rsidRDefault="00E91AB6" w:rsidP="00130E72">
      <w:pPr>
        <w:pStyle w:val="Heading3"/>
      </w:pPr>
      <w:r>
        <w:t>Working Environment:</w:t>
      </w:r>
    </w:p>
    <w:p w14:paraId="272B5AAC" w14:textId="77777777" w:rsidR="009F5805" w:rsidRDefault="009F5805" w:rsidP="00690EC0">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54232A1" w14:textId="77777777" w:rsidR="009F5805" w:rsidRDefault="009F5805" w:rsidP="00690EC0">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179D2288" w14:textId="77777777" w:rsidR="009F5805" w:rsidRDefault="009F5805" w:rsidP="00690EC0">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9B53F90" w14:textId="3288A9F8" w:rsidR="00D63481" w:rsidRDefault="009F5805" w:rsidP="00D63481">
      <w:pPr>
        <w:rPr>
          <w:rFonts w:cs="Calibri"/>
        </w:rPr>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D63481">
          <w:rPr>
            <w:rStyle w:val="Hyperlink"/>
          </w:rPr>
          <w:t>Consumer and Community Engagement Principles | Tasmanian Department of Health</w:t>
        </w:r>
      </w:hyperlink>
      <w:r w:rsidR="00D63481">
        <w:t>.</w:t>
      </w:r>
    </w:p>
    <w:p w14:paraId="1E8012FB" w14:textId="79544409" w:rsidR="000D5AF4" w:rsidRPr="004B0994" w:rsidRDefault="000D5AF4" w:rsidP="00D63481">
      <w:pPr>
        <w:jc w:val="both"/>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56F4669"/>
    <w:multiLevelType w:val="hybridMultilevel"/>
    <w:tmpl w:val="B0682770"/>
    <w:lvl w:ilvl="0" w:tplc="59F8EED6">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C516BF"/>
    <w:multiLevelType w:val="hybridMultilevel"/>
    <w:tmpl w:val="3ED02EC6"/>
    <w:lvl w:ilvl="0" w:tplc="4E78ACE4">
      <w:start w:val="1"/>
      <w:numFmt w:val="bullet"/>
      <w:lvlText w:val=""/>
      <w:lvlJc w:val="left"/>
      <w:pPr>
        <w:tabs>
          <w:tab w:val="num" w:pos="218"/>
        </w:tabs>
        <w:ind w:left="21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2E48D8"/>
    <w:multiLevelType w:val="singleLevel"/>
    <w:tmpl w:val="2A068264"/>
    <w:lvl w:ilvl="0">
      <w:numFmt w:val="bullet"/>
      <w:lvlText w:val=""/>
      <w:lvlJc w:val="left"/>
      <w:pPr>
        <w:tabs>
          <w:tab w:val="num" w:pos="720"/>
        </w:tabs>
        <w:ind w:left="720" w:hanging="720"/>
      </w:pPr>
      <w:rPr>
        <w:rFonts w:ascii="Symbol" w:hAnsi="Symbol" w:hint="default"/>
      </w:r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5641A8"/>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C805180"/>
    <w:multiLevelType w:val="hybridMultilevel"/>
    <w:tmpl w:val="A846F7C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B0393D"/>
    <w:multiLevelType w:val="hybridMultilevel"/>
    <w:tmpl w:val="31A60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485BFE"/>
    <w:multiLevelType w:val="hybridMultilevel"/>
    <w:tmpl w:val="C1460C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40442129">
    <w:abstractNumId w:val="23"/>
  </w:num>
  <w:num w:numId="2" w16cid:durableId="76903974">
    <w:abstractNumId w:val="3"/>
  </w:num>
  <w:num w:numId="3" w16cid:durableId="490492115">
    <w:abstractNumId w:val="1"/>
  </w:num>
  <w:num w:numId="4" w16cid:durableId="1779330334">
    <w:abstractNumId w:val="8"/>
  </w:num>
  <w:num w:numId="5" w16cid:durableId="443235438">
    <w:abstractNumId w:val="15"/>
  </w:num>
  <w:num w:numId="6" w16cid:durableId="751395598">
    <w:abstractNumId w:val="11"/>
  </w:num>
  <w:num w:numId="7" w16cid:durableId="1570842534">
    <w:abstractNumId w:val="20"/>
  </w:num>
  <w:num w:numId="8" w16cid:durableId="952201531">
    <w:abstractNumId w:val="0"/>
  </w:num>
  <w:num w:numId="9" w16cid:durableId="780220717">
    <w:abstractNumId w:val="21"/>
  </w:num>
  <w:num w:numId="10" w16cid:durableId="664745204">
    <w:abstractNumId w:val="17"/>
  </w:num>
  <w:num w:numId="11" w16cid:durableId="1036466515">
    <w:abstractNumId w:val="6"/>
  </w:num>
  <w:num w:numId="12" w16cid:durableId="1346706015">
    <w:abstractNumId w:val="7"/>
  </w:num>
  <w:num w:numId="13" w16cid:durableId="1899775976">
    <w:abstractNumId w:val="10"/>
  </w:num>
  <w:num w:numId="14" w16cid:durableId="5972507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78897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2817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8791078">
    <w:abstractNumId w:val="12"/>
  </w:num>
  <w:num w:numId="18" w16cid:durableId="1896888382">
    <w:abstractNumId w:val="2"/>
  </w:num>
  <w:num w:numId="19" w16cid:durableId="1821534823">
    <w:abstractNumId w:val="13"/>
  </w:num>
  <w:num w:numId="20" w16cid:durableId="1801219543">
    <w:abstractNumId w:val="18"/>
  </w:num>
  <w:num w:numId="21" w16cid:durableId="1129781514">
    <w:abstractNumId w:val="22"/>
  </w:num>
  <w:num w:numId="22" w16cid:durableId="153566508">
    <w:abstractNumId w:val="5"/>
  </w:num>
  <w:num w:numId="23" w16cid:durableId="143091072">
    <w:abstractNumId w:val="16"/>
  </w:num>
  <w:num w:numId="24" w16cid:durableId="20673879">
    <w:abstractNumId w:val="9"/>
  </w:num>
  <w:num w:numId="25" w16cid:durableId="1990864745">
    <w:abstractNumId w:val="14"/>
  </w:num>
  <w:num w:numId="26" w16cid:durableId="1469737375">
    <w:abstractNumId w:val="4"/>
  </w:num>
  <w:num w:numId="27" w16cid:durableId="1557087578">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05F40"/>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46B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A64F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15158"/>
    <w:rsid w:val="00620B2E"/>
    <w:rsid w:val="00624C62"/>
    <w:rsid w:val="006431AC"/>
    <w:rsid w:val="00653F82"/>
    <w:rsid w:val="00671C5D"/>
    <w:rsid w:val="00685C17"/>
    <w:rsid w:val="00686099"/>
    <w:rsid w:val="00686107"/>
    <w:rsid w:val="00686647"/>
    <w:rsid w:val="00690EC0"/>
    <w:rsid w:val="006B029D"/>
    <w:rsid w:val="006C21D8"/>
    <w:rsid w:val="006D31AA"/>
    <w:rsid w:val="006E2EF8"/>
    <w:rsid w:val="006E3EFC"/>
    <w:rsid w:val="00720B7D"/>
    <w:rsid w:val="00724132"/>
    <w:rsid w:val="00734F23"/>
    <w:rsid w:val="007356C9"/>
    <w:rsid w:val="00750586"/>
    <w:rsid w:val="0075247C"/>
    <w:rsid w:val="00752800"/>
    <w:rsid w:val="00793526"/>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87D5B"/>
    <w:rsid w:val="00990D4D"/>
    <w:rsid w:val="00990F46"/>
    <w:rsid w:val="0099682B"/>
    <w:rsid w:val="00996960"/>
    <w:rsid w:val="00996D71"/>
    <w:rsid w:val="009A0487"/>
    <w:rsid w:val="009B0BB2"/>
    <w:rsid w:val="009D1E6D"/>
    <w:rsid w:val="009E53F4"/>
    <w:rsid w:val="009F3D24"/>
    <w:rsid w:val="009F4E40"/>
    <w:rsid w:val="009F4FA7"/>
    <w:rsid w:val="009F5805"/>
    <w:rsid w:val="009F7C6A"/>
    <w:rsid w:val="00A020CD"/>
    <w:rsid w:val="00A05641"/>
    <w:rsid w:val="00A05FF5"/>
    <w:rsid w:val="00A27DDD"/>
    <w:rsid w:val="00A425DF"/>
    <w:rsid w:val="00A461AE"/>
    <w:rsid w:val="00A55A29"/>
    <w:rsid w:val="00A63B96"/>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225FF"/>
    <w:rsid w:val="00D3274D"/>
    <w:rsid w:val="00D33173"/>
    <w:rsid w:val="00D46C41"/>
    <w:rsid w:val="00D46F55"/>
    <w:rsid w:val="00D63481"/>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2">
    <w:name w:val="Body Text Indent 2"/>
    <w:basedOn w:val="Normal"/>
    <w:link w:val="BodyTextIndent2Char"/>
    <w:uiPriority w:val="99"/>
    <w:unhideWhenUsed/>
    <w:rsid w:val="00005F40"/>
    <w:pPr>
      <w:spacing w:after="120" w:line="480" w:lineRule="auto"/>
      <w:ind w:left="283"/>
    </w:pPr>
  </w:style>
  <w:style w:type="character" w:customStyle="1" w:styleId="BodyTextIndent2Char">
    <w:name w:val="Body Text Indent 2 Char"/>
    <w:basedOn w:val="DefaultParagraphFont"/>
    <w:link w:val="BodyTextIndent2"/>
    <w:uiPriority w:val="99"/>
    <w:rsid w:val="00005F40"/>
    <w:rPr>
      <w:rFonts w:cs="Times New Roman (Body CS)"/>
      <w:sz w:val="22"/>
      <w:lang w:val="en-AU"/>
    </w:rPr>
  </w:style>
  <w:style w:type="paragraph" w:styleId="BodyTextIndent3">
    <w:name w:val="Body Text Indent 3"/>
    <w:basedOn w:val="Normal"/>
    <w:link w:val="BodyTextIndent3Char"/>
    <w:uiPriority w:val="99"/>
    <w:unhideWhenUsed/>
    <w:rsid w:val="00005F40"/>
    <w:pPr>
      <w:spacing w:after="120"/>
      <w:ind w:left="283"/>
    </w:pPr>
    <w:rPr>
      <w:sz w:val="16"/>
      <w:szCs w:val="16"/>
    </w:rPr>
  </w:style>
  <w:style w:type="character" w:customStyle="1" w:styleId="BodyTextIndent3Char">
    <w:name w:val="Body Text Indent 3 Char"/>
    <w:basedOn w:val="DefaultParagraphFont"/>
    <w:link w:val="BodyTextIndent3"/>
    <w:uiPriority w:val="99"/>
    <w:rsid w:val="00005F40"/>
    <w:rPr>
      <w:rFonts w:cs="Times New Roman (Body CS)"/>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 w:id="135464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902F0D74-9931-4DF8-A639-BF37EEE35151}"/>
</file>

<file path=customXml/itemProps3.xml><?xml version="1.0" encoding="utf-8"?>
<ds:datastoreItem xmlns:ds="http://schemas.openxmlformats.org/officeDocument/2006/customXml" ds:itemID="{07F917D9-8544-481E-B0D2-5D6950B32B0A}"/>
</file>

<file path=customXml/itemProps4.xml><?xml version="1.0" encoding="utf-8"?>
<ds:datastoreItem xmlns:ds="http://schemas.openxmlformats.org/officeDocument/2006/customXml" ds:itemID="{D89A8C51-75ED-45E7-A978-F13713387AC4}"/>
</file>

<file path=docProps/app.xml><?xml version="1.0" encoding="utf-8"?>
<Properties xmlns="http://schemas.openxmlformats.org/officeDocument/2006/extended-properties" xmlns:vt="http://schemas.openxmlformats.org/officeDocument/2006/docPropsVTypes">
  <Template>Normal.dotm</Template>
  <TotalTime>2</TotalTime>
  <Pages>4</Pages>
  <Words>1188</Words>
  <Characters>7254</Characters>
  <Application>Microsoft Office Word</Application>
  <DocSecurity>0</DocSecurity>
  <Lines>136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Asma, Asma</cp:lastModifiedBy>
  <cp:revision>3</cp:revision>
  <cp:lastPrinted>2024-03-05T02:36:00Z</cp:lastPrinted>
  <dcterms:created xsi:type="dcterms:W3CDTF">2023-08-02T02:50:00Z</dcterms:created>
  <dcterms:modified xsi:type="dcterms:W3CDTF">2024-03-05T02:36:00Z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10165b9eb9f99295776993589281db9ec7ebfa2d1f31097c0ed2597778a4443c</vt:lpwstr>
  </property>
  <property fmtid="{D5CDD505-2E9C-101B-9397-08002B2CF9AE}" pid="3" name="ContentTypeId">
    <vt:lpwstr>0x0101007E0A95F90167CF48AFA56518ED626CF7</vt:lpwstr>
  </property>
</Properties>
</file>