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59E51" w14:textId="77777777" w:rsidR="00BD56CD" w:rsidRPr="009D58E3" w:rsidRDefault="00BD56CD" w:rsidP="00BD56CD">
      <w:pPr>
        <w:pStyle w:val="TOCHeading"/>
        <w:rPr>
          <w:b w:val="0"/>
          <w:color w:val="auto"/>
        </w:rPr>
      </w:pPr>
      <w:bookmarkStart w:id="0" w:name="_Toc390934829"/>
      <w:bookmarkStart w:id="1" w:name="_Toc390943914"/>
      <w:bookmarkStart w:id="2" w:name="_GoBack"/>
      <w:bookmarkEnd w:id="2"/>
      <w:r w:rsidRPr="00CD2A53">
        <w:rPr>
          <w:sz w:val="36"/>
          <w:szCs w:val="36"/>
        </w:rPr>
        <w:t>Job Demands Checklist</w:t>
      </w:r>
      <w:bookmarkEnd w:id="0"/>
      <w:bookmarkEnd w:id="1"/>
      <w:r w:rsidRPr="00CD2A53">
        <w:rPr>
          <w:sz w:val="36"/>
          <w:szCs w:val="36"/>
        </w:rPr>
        <w:t xml:space="preserve"> </w:t>
      </w:r>
      <w:r w:rsidRPr="00CD2A53">
        <w:rPr>
          <w:sz w:val="36"/>
          <w:szCs w:val="36"/>
        </w:rPr>
        <w:br/>
      </w:r>
      <w:r w:rsidRPr="00DF7B68">
        <w:rPr>
          <w:b w:val="0"/>
          <w:color w:val="auto"/>
        </w:rPr>
        <w:t xml:space="preserve">Position: </w:t>
      </w:r>
      <w:r w:rsidRPr="00AD0ED4">
        <w:rPr>
          <w:color w:val="auto"/>
        </w:rPr>
        <w:t>General Ward Nurse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214"/>
      </w:tblGrid>
      <w:tr w:rsidR="00BD56CD" w:rsidRPr="00413F25" w14:paraId="0075E7EB" w14:textId="77777777" w:rsidTr="003F0280">
        <w:trPr>
          <w:cantSplit/>
          <w:trHeight w:val="558"/>
          <w:tblHeader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1F3886"/>
            <w:vAlign w:val="center"/>
            <w:hideMark/>
          </w:tcPr>
          <w:p w14:paraId="2D277087" w14:textId="77777777" w:rsidR="00BD56CD" w:rsidRPr="00BC4E62" w:rsidRDefault="00BD56CD" w:rsidP="003F0280">
            <w:pPr>
              <w:spacing w:beforeLines="40" w:before="96" w:afterLines="40" w:after="96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Frequency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1F3886"/>
            <w:vAlign w:val="center"/>
            <w:hideMark/>
          </w:tcPr>
          <w:p w14:paraId="5D14C27C" w14:textId="77777777" w:rsidR="00BD56CD" w:rsidRPr="002B51AD" w:rsidRDefault="00BD56CD" w:rsidP="003F0280">
            <w:pPr>
              <w:spacing w:beforeLines="40" w:before="96" w:afterLines="40" w:after="96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BD56CD" w:rsidRPr="004C6F1B" w14:paraId="62A518DC" w14:textId="77777777" w:rsidTr="003F0280">
        <w:trPr>
          <w:trHeight w:val="567"/>
        </w:trPr>
        <w:tc>
          <w:tcPr>
            <w:tcW w:w="1276" w:type="dxa"/>
            <w:vAlign w:val="center"/>
            <w:hideMark/>
          </w:tcPr>
          <w:p w14:paraId="464EBFD1" w14:textId="77777777" w:rsidR="00BD56CD" w:rsidRPr="002B51AD" w:rsidRDefault="00BD56CD" w:rsidP="003F0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2B51AD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214" w:type="dxa"/>
            <w:vAlign w:val="center"/>
            <w:hideMark/>
          </w:tcPr>
          <w:p w14:paraId="56219D87" w14:textId="77777777" w:rsidR="00BD56CD" w:rsidRPr="002B51AD" w:rsidRDefault="00BD56CD" w:rsidP="003F0280">
            <w:pPr>
              <w:spacing w:before="40" w:after="40"/>
              <w:rPr>
                <w:bCs/>
                <w:sz w:val="20"/>
                <w:szCs w:val="20"/>
              </w:rPr>
            </w:pPr>
            <w:r w:rsidRPr="002B51AD">
              <w:rPr>
                <w:bCs/>
                <w:sz w:val="20"/>
                <w:szCs w:val="20"/>
              </w:rPr>
              <w:t>Infrequent – Activity exists for a short time on an intermittent basis when performing the job</w:t>
            </w:r>
          </w:p>
        </w:tc>
      </w:tr>
      <w:tr w:rsidR="00BD56CD" w:rsidRPr="004C6F1B" w14:paraId="1F0C6395" w14:textId="77777777" w:rsidTr="003F0280">
        <w:trPr>
          <w:trHeight w:val="567"/>
        </w:trPr>
        <w:tc>
          <w:tcPr>
            <w:tcW w:w="1276" w:type="dxa"/>
            <w:vAlign w:val="center"/>
            <w:hideMark/>
          </w:tcPr>
          <w:p w14:paraId="72B7A16F" w14:textId="77777777" w:rsidR="00BD56CD" w:rsidRPr="002B51AD" w:rsidRDefault="00BD56CD" w:rsidP="003F0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2B51AD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9214" w:type="dxa"/>
            <w:vAlign w:val="center"/>
            <w:hideMark/>
          </w:tcPr>
          <w:p w14:paraId="09B926A6" w14:textId="77777777" w:rsidR="00BD56CD" w:rsidRPr="002B51AD" w:rsidRDefault="00BD56CD" w:rsidP="003F0280">
            <w:pPr>
              <w:spacing w:before="40" w:after="40"/>
              <w:rPr>
                <w:bCs/>
                <w:sz w:val="20"/>
                <w:szCs w:val="20"/>
              </w:rPr>
            </w:pPr>
            <w:r w:rsidRPr="002B51AD">
              <w:rPr>
                <w:bCs/>
                <w:sz w:val="20"/>
                <w:szCs w:val="20"/>
              </w:rPr>
              <w:t>Occasional - Activity exists up to ¼  of the time when performing the job</w:t>
            </w:r>
          </w:p>
        </w:tc>
      </w:tr>
      <w:tr w:rsidR="00BD56CD" w:rsidRPr="004C6F1B" w14:paraId="64CEE95F" w14:textId="77777777" w:rsidTr="003F0280">
        <w:trPr>
          <w:trHeight w:val="567"/>
        </w:trPr>
        <w:tc>
          <w:tcPr>
            <w:tcW w:w="1276" w:type="dxa"/>
            <w:vAlign w:val="center"/>
            <w:hideMark/>
          </w:tcPr>
          <w:p w14:paraId="3955043A" w14:textId="77777777" w:rsidR="00BD56CD" w:rsidRPr="002B51AD" w:rsidRDefault="00BD56CD" w:rsidP="003F0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2B51AD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214" w:type="dxa"/>
            <w:vAlign w:val="center"/>
            <w:hideMark/>
          </w:tcPr>
          <w:p w14:paraId="0D8FE849" w14:textId="77777777" w:rsidR="00BD56CD" w:rsidRPr="002B51AD" w:rsidRDefault="00BD56CD" w:rsidP="003F0280">
            <w:pPr>
              <w:spacing w:before="40" w:after="40"/>
              <w:rPr>
                <w:bCs/>
                <w:sz w:val="20"/>
                <w:szCs w:val="20"/>
              </w:rPr>
            </w:pPr>
            <w:r w:rsidRPr="002B51AD">
              <w:rPr>
                <w:bCs/>
                <w:sz w:val="20"/>
                <w:szCs w:val="20"/>
              </w:rPr>
              <w:t>Frequent - Activity exists between ¼ to ¾ of the time when performing the job</w:t>
            </w:r>
          </w:p>
        </w:tc>
      </w:tr>
      <w:tr w:rsidR="00BD56CD" w:rsidRPr="004C6F1B" w14:paraId="7A5518A1" w14:textId="77777777" w:rsidTr="003F0280">
        <w:trPr>
          <w:trHeight w:val="567"/>
        </w:trPr>
        <w:tc>
          <w:tcPr>
            <w:tcW w:w="1276" w:type="dxa"/>
            <w:vAlign w:val="center"/>
            <w:hideMark/>
          </w:tcPr>
          <w:p w14:paraId="70DBCBD5" w14:textId="77777777" w:rsidR="00BD56CD" w:rsidRPr="002B51AD" w:rsidRDefault="00BD56CD" w:rsidP="003F0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2B51A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214" w:type="dxa"/>
            <w:vAlign w:val="center"/>
            <w:hideMark/>
          </w:tcPr>
          <w:p w14:paraId="3B27A0EB" w14:textId="77777777" w:rsidR="00BD56CD" w:rsidRPr="002B51AD" w:rsidRDefault="00BD56CD" w:rsidP="003F0280">
            <w:pPr>
              <w:spacing w:before="40" w:after="40"/>
              <w:rPr>
                <w:bCs/>
                <w:sz w:val="20"/>
                <w:szCs w:val="20"/>
              </w:rPr>
            </w:pPr>
            <w:r w:rsidRPr="002B51AD">
              <w:rPr>
                <w:bCs/>
                <w:sz w:val="20"/>
                <w:szCs w:val="20"/>
              </w:rPr>
              <w:t>Constant – Activity exists for more than ¾ of the time when performing the job</w:t>
            </w:r>
          </w:p>
        </w:tc>
      </w:tr>
      <w:tr w:rsidR="00BD56CD" w:rsidRPr="004C6F1B" w14:paraId="260A5EE4" w14:textId="77777777" w:rsidTr="003F0280">
        <w:trPr>
          <w:trHeight w:val="567"/>
        </w:trPr>
        <w:tc>
          <w:tcPr>
            <w:tcW w:w="1276" w:type="dxa"/>
            <w:vAlign w:val="center"/>
          </w:tcPr>
          <w:p w14:paraId="2D9EE0B6" w14:textId="77777777" w:rsidR="00BD56CD" w:rsidRPr="002B51AD" w:rsidRDefault="00BD56CD" w:rsidP="003F0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2B51AD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214" w:type="dxa"/>
            <w:vAlign w:val="center"/>
          </w:tcPr>
          <w:p w14:paraId="431F6249" w14:textId="77777777" w:rsidR="00BD56CD" w:rsidRPr="002B51AD" w:rsidRDefault="00BD56CD" w:rsidP="003F0280">
            <w:pPr>
              <w:spacing w:before="40" w:after="40"/>
              <w:rPr>
                <w:bCs/>
                <w:sz w:val="20"/>
                <w:szCs w:val="20"/>
              </w:rPr>
            </w:pPr>
            <w:r w:rsidRPr="002B51AD">
              <w:rPr>
                <w:bCs/>
                <w:sz w:val="20"/>
                <w:szCs w:val="20"/>
              </w:rPr>
              <w:t>Not Applicable - activity is not required to perform the job</w:t>
            </w:r>
          </w:p>
        </w:tc>
      </w:tr>
    </w:tbl>
    <w:p w14:paraId="76E71888" w14:textId="77777777" w:rsidR="00BD56CD" w:rsidRDefault="00BD56CD" w:rsidP="00BD56CD"/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567"/>
        <w:gridCol w:w="567"/>
        <w:gridCol w:w="567"/>
        <w:gridCol w:w="567"/>
        <w:gridCol w:w="567"/>
      </w:tblGrid>
      <w:tr w:rsidR="00BD56CD" w:rsidRPr="00063E7F" w14:paraId="34BFFB0B" w14:textId="77777777" w:rsidTr="6E84961A">
        <w:trPr>
          <w:cantSplit/>
          <w:trHeight w:val="1205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1F3886"/>
            <w:hideMark/>
          </w:tcPr>
          <w:p w14:paraId="1AA51318" w14:textId="77777777" w:rsidR="00BD56CD" w:rsidRPr="00BC4E62" w:rsidRDefault="00BD56CD" w:rsidP="003F0280">
            <w:pPr>
              <w:tabs>
                <w:tab w:val="left" w:pos="1372"/>
              </w:tabs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Frequency</w:t>
            </w: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49DA3298" w14:textId="77777777" w:rsidR="00BD56CD" w:rsidRPr="00BC4E62" w:rsidRDefault="00BD56CD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Infrequent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52D3D7DF" w14:textId="77777777" w:rsidR="00BD56CD" w:rsidRPr="00BC4E62" w:rsidRDefault="00BD56CD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Occasional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240D5A02" w14:textId="77777777" w:rsidR="00BD56CD" w:rsidRPr="00BC4E62" w:rsidRDefault="00BD56CD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Frequent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2F42C9F5" w14:textId="77777777" w:rsidR="00BD56CD" w:rsidRPr="00BC4E62" w:rsidRDefault="00BD56CD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Constant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304A7D91" w14:textId="77777777" w:rsidR="00BD56CD" w:rsidRPr="00BC4E62" w:rsidRDefault="00BD56CD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BD56CD" w:rsidRPr="004C6F1B" w14:paraId="01256720" w14:textId="77777777" w:rsidTr="6E84961A">
        <w:trPr>
          <w:trHeight w:val="367"/>
        </w:trPr>
        <w:tc>
          <w:tcPr>
            <w:tcW w:w="10490" w:type="dxa"/>
            <w:gridSpan w:val="6"/>
            <w:shd w:val="clear" w:color="auto" w:fill="A6A6A6" w:themeFill="background1" w:themeFillShade="A6"/>
            <w:vAlign w:val="center"/>
            <w:hideMark/>
          </w:tcPr>
          <w:p w14:paraId="440EA6E5" w14:textId="77777777" w:rsidR="00BD56CD" w:rsidRPr="00BC4E62" w:rsidRDefault="00BD56CD" w:rsidP="003F0280">
            <w:pPr>
              <w:spacing w:before="0" w:after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Physical Demands Description</w:t>
            </w:r>
          </w:p>
        </w:tc>
      </w:tr>
      <w:tr w:rsidR="00BD56CD" w:rsidRPr="004C6F1B" w14:paraId="75D16DAE" w14:textId="77777777" w:rsidTr="6E84961A">
        <w:trPr>
          <w:trHeight w:val="567"/>
        </w:trPr>
        <w:tc>
          <w:tcPr>
            <w:tcW w:w="7655" w:type="dxa"/>
            <w:vAlign w:val="center"/>
            <w:hideMark/>
          </w:tcPr>
          <w:p w14:paraId="12F1F87D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Sitting</w:t>
            </w:r>
            <w:r w:rsidRPr="00BC4E62">
              <w:rPr>
                <w:sz w:val="20"/>
                <w:szCs w:val="20"/>
              </w:rPr>
              <w:t xml:space="preserve"> - Remaining in a seated position to perform tasks </w:t>
            </w:r>
          </w:p>
        </w:tc>
        <w:tc>
          <w:tcPr>
            <w:tcW w:w="567" w:type="dxa"/>
            <w:vAlign w:val="center"/>
          </w:tcPr>
          <w:p w14:paraId="67D6A049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2FD003CC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A2E8139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52058EC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500412F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764F81BB" w14:textId="77777777" w:rsidTr="6E84961A">
        <w:trPr>
          <w:trHeight w:val="567"/>
        </w:trPr>
        <w:tc>
          <w:tcPr>
            <w:tcW w:w="7655" w:type="dxa"/>
            <w:vAlign w:val="center"/>
            <w:hideMark/>
          </w:tcPr>
          <w:p w14:paraId="7E69A298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Standing</w:t>
            </w:r>
            <w:r w:rsidRPr="00BC4E62">
              <w:rPr>
                <w:sz w:val="20"/>
                <w:szCs w:val="20"/>
              </w:rPr>
              <w:t xml:space="preserve"> - Remaining standing without moving about to perform tasks</w:t>
            </w:r>
          </w:p>
        </w:tc>
        <w:tc>
          <w:tcPr>
            <w:tcW w:w="567" w:type="dxa"/>
            <w:vAlign w:val="center"/>
          </w:tcPr>
          <w:p w14:paraId="358FA11F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224FE7F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0443EFB" w14:textId="77777777" w:rsidR="00BD56CD" w:rsidRPr="004C6F1B" w:rsidRDefault="338769E2" w:rsidP="003F0280">
            <w:pPr>
              <w:spacing w:before="8" w:after="8"/>
              <w:jc w:val="center"/>
              <w:rPr>
                <w:b/>
                <w:bCs/>
              </w:rPr>
            </w:pPr>
            <w:r w:rsidRPr="6E84961A">
              <w:rPr>
                <w:b/>
                <w:bCs/>
                <w:color w:val="auto"/>
              </w:rPr>
              <w:t>X</w:t>
            </w:r>
          </w:p>
        </w:tc>
        <w:tc>
          <w:tcPr>
            <w:tcW w:w="567" w:type="dxa"/>
            <w:vAlign w:val="center"/>
          </w:tcPr>
          <w:p w14:paraId="1530EBCB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0D27E9A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705A4112" w14:textId="77777777" w:rsidTr="6E84961A">
        <w:trPr>
          <w:trHeight w:val="567"/>
        </w:trPr>
        <w:tc>
          <w:tcPr>
            <w:tcW w:w="7655" w:type="dxa"/>
            <w:vAlign w:val="center"/>
            <w:hideMark/>
          </w:tcPr>
          <w:p w14:paraId="6330CE14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Walking</w:t>
            </w:r>
            <w:r w:rsidRPr="00BC4E62">
              <w:rPr>
                <w:sz w:val="20"/>
                <w:szCs w:val="20"/>
              </w:rPr>
              <w:t xml:space="preserve"> - Floor type: even / uneven / slippery, indoors / outdoors, slopes </w:t>
            </w:r>
          </w:p>
        </w:tc>
        <w:tc>
          <w:tcPr>
            <w:tcW w:w="567" w:type="dxa"/>
            <w:vAlign w:val="center"/>
          </w:tcPr>
          <w:p w14:paraId="625ECBE0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9C03ED1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F36CE17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48D0CFD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72382E6F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4D906FC3" w14:textId="77777777" w:rsidTr="6E84961A">
        <w:trPr>
          <w:trHeight w:val="567"/>
        </w:trPr>
        <w:tc>
          <w:tcPr>
            <w:tcW w:w="7655" w:type="dxa"/>
            <w:vAlign w:val="center"/>
            <w:hideMark/>
          </w:tcPr>
          <w:p w14:paraId="517F4D58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Running</w:t>
            </w:r>
            <w:r w:rsidRPr="00BC4E62">
              <w:rPr>
                <w:sz w:val="20"/>
                <w:szCs w:val="20"/>
              </w:rPr>
              <w:t xml:space="preserve"> - Floor type: even / uneven / slippery, indoors / outdoors, slopes</w:t>
            </w:r>
          </w:p>
        </w:tc>
        <w:tc>
          <w:tcPr>
            <w:tcW w:w="567" w:type="dxa"/>
            <w:vAlign w:val="center"/>
          </w:tcPr>
          <w:p w14:paraId="1BC701E9" w14:textId="77777777" w:rsidR="00BD56CD" w:rsidRPr="004C6F1B" w:rsidRDefault="6E84961A" w:rsidP="003F0280">
            <w:pPr>
              <w:spacing w:before="8" w:after="8"/>
              <w:jc w:val="center"/>
              <w:rPr>
                <w:b/>
                <w:bCs/>
              </w:rPr>
            </w:pPr>
            <w:r w:rsidRPr="6E84961A"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3CA1126C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A4C9DB8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84B3F36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9C4CA44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6C6A0580" w14:textId="77777777" w:rsidTr="6E84961A">
        <w:trPr>
          <w:trHeight w:val="567"/>
        </w:trPr>
        <w:tc>
          <w:tcPr>
            <w:tcW w:w="7655" w:type="dxa"/>
            <w:vAlign w:val="center"/>
            <w:hideMark/>
          </w:tcPr>
          <w:p w14:paraId="391C7C9C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Bend / Lean Forward from Waist</w:t>
            </w:r>
            <w:r w:rsidRPr="00BC4E62">
              <w:rPr>
                <w:sz w:val="20"/>
                <w:szCs w:val="20"/>
              </w:rPr>
              <w:t xml:space="preserve"> - Forward bending from the waist to perform tasks</w:t>
            </w:r>
          </w:p>
        </w:tc>
        <w:tc>
          <w:tcPr>
            <w:tcW w:w="567" w:type="dxa"/>
            <w:vAlign w:val="center"/>
          </w:tcPr>
          <w:p w14:paraId="14E52E50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72E6B09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ACD060C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766DC2AA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BD1D876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53C05564" w14:textId="77777777" w:rsidTr="6E84961A">
        <w:trPr>
          <w:trHeight w:val="567"/>
        </w:trPr>
        <w:tc>
          <w:tcPr>
            <w:tcW w:w="7655" w:type="dxa"/>
            <w:vAlign w:val="center"/>
            <w:hideMark/>
          </w:tcPr>
          <w:p w14:paraId="3A61E939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Trunk Twisting</w:t>
            </w:r>
            <w:r w:rsidRPr="00BC4E62">
              <w:rPr>
                <w:sz w:val="20"/>
                <w:szCs w:val="20"/>
              </w:rPr>
              <w:t xml:space="preserve"> - Turning from the waist while sitting or standing to perform tasks</w:t>
            </w:r>
          </w:p>
        </w:tc>
        <w:tc>
          <w:tcPr>
            <w:tcW w:w="567" w:type="dxa"/>
            <w:vAlign w:val="center"/>
          </w:tcPr>
          <w:p w14:paraId="593D14EF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758FDE0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C10472D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27876A28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1004E16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3C078B54" w14:textId="77777777" w:rsidTr="6E84961A">
        <w:trPr>
          <w:trHeight w:val="567"/>
        </w:trPr>
        <w:tc>
          <w:tcPr>
            <w:tcW w:w="7655" w:type="dxa"/>
            <w:vAlign w:val="center"/>
            <w:hideMark/>
          </w:tcPr>
          <w:p w14:paraId="1498CE66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Kneeling</w:t>
            </w:r>
            <w:r w:rsidRPr="00BC4E62">
              <w:rPr>
                <w:sz w:val="20"/>
                <w:szCs w:val="20"/>
              </w:rPr>
              <w:t xml:space="preserve"> - Remaining in a kneeling posture to perform tasks</w:t>
            </w:r>
          </w:p>
        </w:tc>
        <w:tc>
          <w:tcPr>
            <w:tcW w:w="567" w:type="dxa"/>
            <w:vAlign w:val="center"/>
          </w:tcPr>
          <w:p w14:paraId="4532D634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4A5056BE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71C864D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C58F231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B5020D0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4BCC769D" w14:textId="77777777" w:rsidTr="6E84961A">
        <w:trPr>
          <w:trHeight w:val="567"/>
        </w:trPr>
        <w:tc>
          <w:tcPr>
            <w:tcW w:w="7655" w:type="dxa"/>
            <w:vAlign w:val="center"/>
            <w:hideMark/>
          </w:tcPr>
          <w:p w14:paraId="0878DF19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Squatting / Crouching</w:t>
            </w:r>
            <w:r w:rsidRPr="00BC4E62">
              <w:rPr>
                <w:sz w:val="20"/>
                <w:szCs w:val="20"/>
              </w:rPr>
              <w:t xml:space="preserve"> - Adopting a squatting or crouching posture to perform tasks</w:t>
            </w:r>
          </w:p>
        </w:tc>
        <w:tc>
          <w:tcPr>
            <w:tcW w:w="567" w:type="dxa"/>
            <w:vAlign w:val="center"/>
          </w:tcPr>
          <w:p w14:paraId="201383CC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7B3E80D" w14:textId="77777777" w:rsidR="00BD56CD" w:rsidRPr="004C6F1B" w:rsidRDefault="338769E2" w:rsidP="003F0280">
            <w:pPr>
              <w:spacing w:before="8" w:after="8"/>
              <w:jc w:val="center"/>
              <w:rPr>
                <w:b/>
                <w:bCs/>
              </w:rPr>
            </w:pPr>
            <w:r w:rsidRPr="6E84961A">
              <w:rPr>
                <w:b/>
                <w:bCs/>
                <w:color w:val="auto"/>
              </w:rPr>
              <w:t>X</w:t>
            </w:r>
          </w:p>
        </w:tc>
        <w:tc>
          <w:tcPr>
            <w:tcW w:w="567" w:type="dxa"/>
            <w:vAlign w:val="center"/>
          </w:tcPr>
          <w:p w14:paraId="3BDA0461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5E6C5EB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143A98D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0A08FF50" w14:textId="77777777" w:rsidTr="6E84961A">
        <w:trPr>
          <w:trHeight w:val="567"/>
        </w:trPr>
        <w:tc>
          <w:tcPr>
            <w:tcW w:w="7655" w:type="dxa"/>
            <w:vAlign w:val="center"/>
          </w:tcPr>
          <w:p w14:paraId="7DEF508E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 xml:space="preserve">Crawling - </w:t>
            </w:r>
            <w:r w:rsidRPr="00BC4E62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Moving by crawling on knees &amp; hands to perform tasks</w:t>
            </w:r>
          </w:p>
        </w:tc>
        <w:tc>
          <w:tcPr>
            <w:tcW w:w="567" w:type="dxa"/>
            <w:vAlign w:val="center"/>
          </w:tcPr>
          <w:p w14:paraId="60F24A86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A21E918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1F82593" w14:textId="77777777" w:rsidR="00BD56CD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7C6226F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723F8B5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BD56CD" w:rsidRPr="004C6F1B" w14:paraId="122BB5A4" w14:textId="77777777" w:rsidTr="6E84961A">
        <w:trPr>
          <w:trHeight w:val="567"/>
        </w:trPr>
        <w:tc>
          <w:tcPr>
            <w:tcW w:w="7655" w:type="dxa"/>
            <w:vAlign w:val="center"/>
            <w:hideMark/>
          </w:tcPr>
          <w:p w14:paraId="16376573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Leg / Foot Movement</w:t>
            </w:r>
            <w:r w:rsidRPr="00BC4E62">
              <w:rPr>
                <w:sz w:val="20"/>
                <w:szCs w:val="20"/>
              </w:rPr>
              <w:t xml:space="preserve"> - Use of leg and / or foot to operate machinery</w:t>
            </w:r>
          </w:p>
        </w:tc>
        <w:tc>
          <w:tcPr>
            <w:tcW w:w="567" w:type="dxa"/>
            <w:vAlign w:val="center"/>
          </w:tcPr>
          <w:p w14:paraId="663BA7E5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9A4E219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65828DC1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C85198D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9321A66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2B51AD" w14:paraId="0BB83E97" w14:textId="77777777" w:rsidTr="6E84961A">
        <w:trPr>
          <w:trHeight w:val="567"/>
        </w:trPr>
        <w:tc>
          <w:tcPr>
            <w:tcW w:w="7655" w:type="dxa"/>
            <w:vAlign w:val="center"/>
            <w:hideMark/>
          </w:tcPr>
          <w:p w14:paraId="31E40E59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 xml:space="preserve">Climbing stairs or ladders </w:t>
            </w:r>
            <w:r w:rsidRPr="00BC4E62">
              <w:rPr>
                <w:sz w:val="20"/>
                <w:szCs w:val="20"/>
              </w:rPr>
              <w:t xml:space="preserve"> - Ascend / descend stairs, ladders </w:t>
            </w:r>
          </w:p>
        </w:tc>
        <w:tc>
          <w:tcPr>
            <w:tcW w:w="567" w:type="dxa"/>
            <w:vAlign w:val="center"/>
          </w:tcPr>
          <w:p w14:paraId="150747E6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535DF4AE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680A4E8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0432F20" w14:textId="69F5C50C" w:rsidR="00294D59" w:rsidRDefault="00294D59" w:rsidP="003F0280">
            <w:pPr>
              <w:spacing w:before="8" w:after="8"/>
              <w:jc w:val="center"/>
              <w:rPr>
                <w:b/>
                <w:bCs/>
              </w:rPr>
            </w:pPr>
          </w:p>
          <w:p w14:paraId="14953F12" w14:textId="77777777" w:rsidR="00BD56CD" w:rsidRPr="00294D59" w:rsidRDefault="00BD56CD" w:rsidP="00294D59"/>
        </w:tc>
        <w:tc>
          <w:tcPr>
            <w:tcW w:w="567" w:type="dxa"/>
            <w:vAlign w:val="center"/>
          </w:tcPr>
          <w:p w14:paraId="4C73A61B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</w:tbl>
    <w:p w14:paraId="32990C3F" w14:textId="77777777" w:rsidR="00BD56CD" w:rsidRPr="002B51AD" w:rsidRDefault="00BD56CD" w:rsidP="00BD56CD">
      <w:pPr>
        <w:rPr>
          <w:sz w:val="20"/>
          <w:szCs w:val="20"/>
        </w:rPr>
      </w:pP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567"/>
        <w:gridCol w:w="567"/>
        <w:gridCol w:w="567"/>
        <w:gridCol w:w="567"/>
        <w:gridCol w:w="567"/>
      </w:tblGrid>
      <w:tr w:rsidR="00BD56CD" w:rsidRPr="002B51AD" w14:paraId="23B6BA24" w14:textId="77777777" w:rsidTr="6E84961A">
        <w:trPr>
          <w:cantSplit/>
          <w:trHeight w:val="1126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1F3886"/>
            <w:hideMark/>
          </w:tcPr>
          <w:p w14:paraId="3477AB72" w14:textId="77777777" w:rsidR="00BD56CD" w:rsidRPr="00BC4E62" w:rsidRDefault="00BD56CD" w:rsidP="003F028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Frequency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6DF91718" w14:textId="77777777" w:rsidR="00BD56CD" w:rsidRPr="00BC4E62" w:rsidRDefault="00BD56CD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Infrequent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07F7D607" w14:textId="77777777" w:rsidR="00BD56CD" w:rsidRPr="00BC4E62" w:rsidRDefault="00BD56CD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Occasional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49DA8A02" w14:textId="77777777" w:rsidR="00BD56CD" w:rsidRPr="00BC4E62" w:rsidRDefault="00BD56CD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Frequent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5FED42CB" w14:textId="77777777" w:rsidR="00BD56CD" w:rsidRPr="00BC4E62" w:rsidRDefault="00BD56CD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Constant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2C285E4F" w14:textId="77777777" w:rsidR="00BD56CD" w:rsidRPr="00BC4E62" w:rsidRDefault="00BD56CD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BD56CD" w:rsidRPr="002B51AD" w14:paraId="6CF7A12E" w14:textId="77777777" w:rsidTr="6E84961A">
        <w:trPr>
          <w:trHeight w:val="340"/>
        </w:trPr>
        <w:tc>
          <w:tcPr>
            <w:tcW w:w="8222" w:type="dxa"/>
            <w:gridSpan w:val="2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14:paraId="340FCED2" w14:textId="77777777" w:rsidR="00BD56CD" w:rsidRPr="002B51AD" w:rsidRDefault="00BD56CD" w:rsidP="003F0280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                                      </w:t>
            </w: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Physical Demands Description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5D7E1CAA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4A1E7F72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0F0C2284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F94DD38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56CD" w:rsidRPr="002B51AD" w14:paraId="58BF23CC" w14:textId="77777777" w:rsidTr="6E84961A">
        <w:trPr>
          <w:trHeight w:val="340"/>
        </w:trPr>
        <w:tc>
          <w:tcPr>
            <w:tcW w:w="7655" w:type="dxa"/>
            <w:shd w:val="clear" w:color="auto" w:fill="D9D9D9" w:themeFill="background1" w:themeFillShade="D9"/>
            <w:vAlign w:val="center"/>
            <w:hideMark/>
          </w:tcPr>
          <w:p w14:paraId="72EF5ADE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Lifting / Carrying</w:t>
            </w:r>
            <w:r w:rsidRPr="00BC4E62">
              <w:rPr>
                <w:b/>
                <w:sz w:val="20"/>
                <w:szCs w:val="20"/>
              </w:rPr>
              <w:t xml:space="preserve"> - Light lifting and carrying 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7DEBE9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0D02DD2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D7ACBDE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AEC0A24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7C4E0913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56CD" w:rsidRPr="002B51AD" w14:paraId="402410EE" w14:textId="77777777" w:rsidTr="6E84961A">
        <w:trPr>
          <w:trHeight w:val="386"/>
        </w:trPr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37CD39BA" w14:textId="77777777" w:rsidR="00BD56CD" w:rsidRPr="00BC4E62" w:rsidRDefault="00BD56CD" w:rsidP="003F0280">
            <w:pPr>
              <w:spacing w:before="8" w:after="8"/>
              <w:rPr>
                <w:b/>
                <w:bCs/>
                <w:color w:val="auto"/>
                <w:sz w:val="20"/>
                <w:szCs w:val="20"/>
              </w:rPr>
            </w:pPr>
            <w:r w:rsidRPr="00BC4E62">
              <w:rPr>
                <w:b/>
                <w:bCs/>
                <w:color w:val="auto"/>
                <w:sz w:val="20"/>
                <w:szCs w:val="20"/>
              </w:rPr>
              <w:t>0 –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BC4E62">
              <w:rPr>
                <w:b/>
                <w:bCs/>
                <w:color w:val="auto"/>
                <w:sz w:val="20"/>
                <w:szCs w:val="20"/>
              </w:rPr>
              <w:t>9kg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2C6EA2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9D236D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64FFFD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BD5C43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19893788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56CD" w:rsidRPr="002B51AD" w14:paraId="7BA7ADDD" w14:textId="77777777" w:rsidTr="6E84961A">
        <w:trPr>
          <w:trHeight w:val="379"/>
        </w:trPr>
        <w:tc>
          <w:tcPr>
            <w:tcW w:w="7655" w:type="dxa"/>
          </w:tcPr>
          <w:p w14:paraId="42AA60F7" w14:textId="77777777" w:rsidR="00BD56CD" w:rsidRPr="00BF431F" w:rsidRDefault="00BD56CD" w:rsidP="003F0280">
            <w:pPr>
              <w:spacing w:before="8" w:after="0" w:line="276" w:lineRule="auto"/>
              <w:rPr>
                <w:bCs/>
                <w:color w:val="auto"/>
                <w:sz w:val="20"/>
                <w:szCs w:val="20"/>
              </w:rPr>
            </w:pPr>
            <w:r w:rsidRPr="00BF431F">
              <w:rPr>
                <w:bCs/>
                <w:color w:val="auto"/>
                <w:sz w:val="20"/>
                <w:szCs w:val="20"/>
              </w:rPr>
              <w:t>Waist to Overhead (1) 0 – 5kg</w:t>
            </w:r>
          </w:p>
        </w:tc>
        <w:tc>
          <w:tcPr>
            <w:tcW w:w="567" w:type="dxa"/>
          </w:tcPr>
          <w:p w14:paraId="1D56A9CA" w14:textId="77777777" w:rsidR="00BD56CD" w:rsidRPr="00BF431F" w:rsidRDefault="00BD56CD" w:rsidP="003F0280">
            <w:pPr>
              <w:spacing w:before="8" w:after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BC7DDB" w14:textId="77777777" w:rsidR="00BD56CD" w:rsidRPr="00BF431F" w:rsidRDefault="00BD56CD" w:rsidP="003F0280">
            <w:pPr>
              <w:spacing w:before="8" w:after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F431F">
              <w:rPr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7A34FB5E" w14:textId="77777777" w:rsidR="00BD56CD" w:rsidRPr="00BF431F" w:rsidRDefault="00BD56CD" w:rsidP="003F0280">
            <w:pPr>
              <w:spacing w:before="8" w:after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9C49EB" w14:textId="77777777" w:rsidR="00BD56CD" w:rsidRPr="00BF431F" w:rsidRDefault="00BD56CD" w:rsidP="003F0280">
            <w:pPr>
              <w:spacing w:before="8" w:after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CCB77A" w14:textId="77777777" w:rsidR="00BD56CD" w:rsidRPr="00BF431F" w:rsidRDefault="00BD56CD" w:rsidP="003F0280">
            <w:pPr>
              <w:spacing w:before="8" w:after="0"/>
              <w:rPr>
                <w:bCs/>
                <w:color w:val="auto"/>
                <w:sz w:val="20"/>
                <w:szCs w:val="20"/>
              </w:rPr>
            </w:pPr>
          </w:p>
        </w:tc>
      </w:tr>
      <w:tr w:rsidR="00BD56CD" w:rsidRPr="002B51AD" w14:paraId="0F5E74E6" w14:textId="77777777" w:rsidTr="6E84961A">
        <w:trPr>
          <w:trHeight w:val="379"/>
        </w:trPr>
        <w:tc>
          <w:tcPr>
            <w:tcW w:w="7655" w:type="dxa"/>
          </w:tcPr>
          <w:p w14:paraId="6AC602B9" w14:textId="77777777" w:rsidR="00BD56CD" w:rsidRPr="00BF431F" w:rsidRDefault="00BD56CD" w:rsidP="003F0280">
            <w:pPr>
              <w:spacing w:before="8" w:after="0" w:line="276" w:lineRule="auto"/>
              <w:rPr>
                <w:bCs/>
                <w:color w:val="auto"/>
                <w:sz w:val="20"/>
                <w:szCs w:val="20"/>
              </w:rPr>
            </w:pPr>
            <w:r w:rsidRPr="00BF431F">
              <w:rPr>
                <w:bCs/>
                <w:color w:val="auto"/>
                <w:sz w:val="20"/>
                <w:szCs w:val="20"/>
              </w:rPr>
              <w:t>Waist to Overhead (2) 6 – 9kg</w:t>
            </w:r>
          </w:p>
        </w:tc>
        <w:tc>
          <w:tcPr>
            <w:tcW w:w="567" w:type="dxa"/>
          </w:tcPr>
          <w:p w14:paraId="496374C2" w14:textId="77777777" w:rsidR="00BD56CD" w:rsidRPr="00BF431F" w:rsidRDefault="00BD56CD" w:rsidP="003F0280">
            <w:pPr>
              <w:spacing w:before="8" w:after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F431F">
              <w:rPr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07831291" w14:textId="77777777" w:rsidR="00BD56CD" w:rsidRPr="00BF431F" w:rsidRDefault="00BD56CD" w:rsidP="003F0280">
            <w:pPr>
              <w:spacing w:before="8" w:after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6C0138" w14:textId="77777777" w:rsidR="00BD56CD" w:rsidRPr="00BF431F" w:rsidRDefault="00BD56CD" w:rsidP="003F0280">
            <w:pPr>
              <w:spacing w:before="8" w:after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779231" w14:textId="77777777" w:rsidR="00BD56CD" w:rsidRPr="00BF431F" w:rsidRDefault="00BD56CD" w:rsidP="003F0280">
            <w:pPr>
              <w:spacing w:before="8" w:after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303B45" w14:textId="77777777" w:rsidR="00BD56CD" w:rsidRPr="00BF431F" w:rsidRDefault="00BD56CD" w:rsidP="003F0280">
            <w:pPr>
              <w:spacing w:before="8" w:after="0"/>
              <w:rPr>
                <w:bCs/>
                <w:color w:val="auto"/>
                <w:sz w:val="20"/>
                <w:szCs w:val="20"/>
              </w:rPr>
            </w:pPr>
          </w:p>
        </w:tc>
      </w:tr>
      <w:tr w:rsidR="00BD56CD" w:rsidRPr="002B51AD" w14:paraId="718865DA" w14:textId="77777777" w:rsidTr="6E84961A">
        <w:trPr>
          <w:trHeight w:val="413"/>
        </w:trPr>
        <w:tc>
          <w:tcPr>
            <w:tcW w:w="7655" w:type="dxa"/>
            <w:vAlign w:val="center"/>
          </w:tcPr>
          <w:p w14:paraId="35B76330" w14:textId="77777777" w:rsidR="00BD56CD" w:rsidRPr="00BC4E62" w:rsidRDefault="00BD56CD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>Waist to Shoulder</w:t>
            </w:r>
          </w:p>
        </w:tc>
        <w:tc>
          <w:tcPr>
            <w:tcW w:w="567" w:type="dxa"/>
            <w:vAlign w:val="center"/>
          </w:tcPr>
          <w:p w14:paraId="57650BCB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823F0A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B949BC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4C4E88BD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E09386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56CD" w:rsidRPr="002B51AD" w14:paraId="7AD7809C" w14:textId="77777777" w:rsidTr="6E84961A">
        <w:trPr>
          <w:trHeight w:val="419"/>
        </w:trPr>
        <w:tc>
          <w:tcPr>
            <w:tcW w:w="7655" w:type="dxa"/>
            <w:vAlign w:val="center"/>
          </w:tcPr>
          <w:p w14:paraId="18B844DF" w14:textId="77777777" w:rsidR="00BD56CD" w:rsidRPr="00BC4E62" w:rsidRDefault="00BD56CD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 xml:space="preserve">Waist to Floor                                                              </w:t>
            </w:r>
          </w:p>
        </w:tc>
        <w:tc>
          <w:tcPr>
            <w:tcW w:w="567" w:type="dxa"/>
            <w:vAlign w:val="center"/>
          </w:tcPr>
          <w:p w14:paraId="7036EF68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8B652B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B4C3D1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C8EE50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106B2E2F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56CD" w:rsidRPr="002B51AD" w14:paraId="43564380" w14:textId="77777777" w:rsidTr="6E84961A">
        <w:trPr>
          <w:trHeight w:val="412"/>
        </w:trPr>
        <w:tc>
          <w:tcPr>
            <w:tcW w:w="7655" w:type="dxa"/>
            <w:vAlign w:val="center"/>
          </w:tcPr>
          <w:p w14:paraId="386DE213" w14:textId="77777777" w:rsidR="00BD56CD" w:rsidRPr="00BC4E62" w:rsidRDefault="00BD56CD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>Bilateral Carrying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86C10D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A8FADF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AD0D1C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DCCBAE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7EAA41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56CD" w:rsidRPr="002B51AD" w14:paraId="6C68A19A" w14:textId="77777777" w:rsidTr="6E84961A">
        <w:trPr>
          <w:trHeight w:val="417"/>
        </w:trPr>
        <w:tc>
          <w:tcPr>
            <w:tcW w:w="7655" w:type="dxa"/>
            <w:shd w:val="clear" w:color="auto" w:fill="D9D9D9" w:themeFill="background1" w:themeFillShade="D9"/>
            <w:vAlign w:val="center"/>
            <w:hideMark/>
          </w:tcPr>
          <w:p w14:paraId="5F684EB4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Lifting / Carrying</w:t>
            </w:r>
            <w:r w:rsidRPr="00BC4E62">
              <w:rPr>
                <w:b/>
                <w:sz w:val="20"/>
                <w:szCs w:val="20"/>
              </w:rPr>
              <w:t xml:space="preserve"> - Moderate lifting and carrying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A03AFD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03CF76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A3A834A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1CB61D0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727422D1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56CD" w:rsidRPr="002B51AD" w14:paraId="12DD25D2" w14:textId="77777777" w:rsidTr="6E84961A">
        <w:trPr>
          <w:trHeight w:val="423"/>
        </w:trPr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050C78E0" w14:textId="77777777" w:rsidR="00BD56CD" w:rsidRPr="00BC4E62" w:rsidRDefault="00BD56CD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/>
                <w:bCs/>
                <w:color w:val="auto"/>
                <w:sz w:val="20"/>
                <w:szCs w:val="20"/>
              </w:rPr>
              <w:t>10 – 15kg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85DA74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1A6D02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D4A989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78D55F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779E66DD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56CD" w:rsidRPr="002B51AD" w14:paraId="4805C8D0" w14:textId="77777777" w:rsidTr="6E84961A">
        <w:trPr>
          <w:trHeight w:val="401"/>
        </w:trPr>
        <w:tc>
          <w:tcPr>
            <w:tcW w:w="7655" w:type="dxa"/>
            <w:vAlign w:val="center"/>
          </w:tcPr>
          <w:p w14:paraId="4900B4BE" w14:textId="77777777" w:rsidR="00BD56CD" w:rsidRPr="00BC4E62" w:rsidRDefault="00BD56CD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>Waist to Overhead</w:t>
            </w:r>
          </w:p>
        </w:tc>
        <w:tc>
          <w:tcPr>
            <w:tcW w:w="567" w:type="dxa"/>
            <w:vAlign w:val="center"/>
          </w:tcPr>
          <w:p w14:paraId="3B22B37E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4CB3C7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99AC50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745CCB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18A885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X</w:t>
            </w:r>
          </w:p>
        </w:tc>
      </w:tr>
      <w:tr w:rsidR="00BD56CD" w:rsidRPr="002B51AD" w14:paraId="3BECD01D" w14:textId="77777777" w:rsidTr="6E84961A">
        <w:trPr>
          <w:trHeight w:val="421"/>
        </w:trPr>
        <w:tc>
          <w:tcPr>
            <w:tcW w:w="7655" w:type="dxa"/>
            <w:vAlign w:val="center"/>
          </w:tcPr>
          <w:p w14:paraId="20F5ACE1" w14:textId="77777777" w:rsidR="00BD56CD" w:rsidRPr="00BC4E62" w:rsidRDefault="00BD56CD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>Waist to Shoulder</w:t>
            </w:r>
          </w:p>
        </w:tc>
        <w:tc>
          <w:tcPr>
            <w:tcW w:w="567" w:type="dxa"/>
            <w:vAlign w:val="center"/>
          </w:tcPr>
          <w:p w14:paraId="0BF5FB00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76AAD882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40E532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A56D48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5E2CE3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56CD" w:rsidRPr="002B51AD" w14:paraId="20684A44" w14:textId="77777777" w:rsidTr="6E84961A">
        <w:trPr>
          <w:trHeight w:val="427"/>
        </w:trPr>
        <w:tc>
          <w:tcPr>
            <w:tcW w:w="7655" w:type="dxa"/>
            <w:vAlign w:val="center"/>
          </w:tcPr>
          <w:p w14:paraId="06F8C59A" w14:textId="77777777" w:rsidR="00BD56CD" w:rsidRPr="00BC4E62" w:rsidRDefault="00BD56CD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 xml:space="preserve">Waist to Floor                                                              </w:t>
            </w:r>
          </w:p>
        </w:tc>
        <w:tc>
          <w:tcPr>
            <w:tcW w:w="567" w:type="dxa"/>
            <w:vAlign w:val="center"/>
          </w:tcPr>
          <w:p w14:paraId="10C148FD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19D38C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13D58032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A3CBF2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D3A4DC" w14:textId="338769E2" w:rsidR="338769E2" w:rsidRDefault="338769E2"/>
        </w:tc>
      </w:tr>
      <w:tr w:rsidR="00BD56CD" w:rsidRPr="002B51AD" w14:paraId="4931B5B3" w14:textId="77777777" w:rsidTr="6E84961A">
        <w:trPr>
          <w:trHeight w:val="406"/>
        </w:trPr>
        <w:tc>
          <w:tcPr>
            <w:tcW w:w="7655" w:type="dxa"/>
            <w:vAlign w:val="center"/>
          </w:tcPr>
          <w:p w14:paraId="5BF5D679" w14:textId="77777777" w:rsidR="00BD56CD" w:rsidRPr="00BC4E62" w:rsidRDefault="00BD56CD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>Bilateral Carrying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31D842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42142C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0CBEAB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DFB6DAE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AB7199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56CD" w:rsidRPr="002B51AD" w14:paraId="0678FBCC" w14:textId="77777777" w:rsidTr="6E84961A">
        <w:trPr>
          <w:trHeight w:val="411"/>
        </w:trPr>
        <w:tc>
          <w:tcPr>
            <w:tcW w:w="7655" w:type="dxa"/>
            <w:shd w:val="clear" w:color="auto" w:fill="D9D9D9" w:themeFill="background1" w:themeFillShade="D9"/>
            <w:vAlign w:val="center"/>
            <w:hideMark/>
          </w:tcPr>
          <w:p w14:paraId="131479EF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Lifting / Carrying</w:t>
            </w:r>
            <w:r w:rsidRPr="00BC4E62">
              <w:rPr>
                <w:b/>
                <w:sz w:val="20"/>
                <w:szCs w:val="20"/>
              </w:rPr>
              <w:t xml:space="preserve"> - Heavy lifting and carrying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3967A80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EE64E94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4614195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21DC55A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1B28C778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56CD" w:rsidRPr="002B51AD" w14:paraId="6070C81D" w14:textId="77777777" w:rsidTr="6E84961A">
        <w:trPr>
          <w:trHeight w:val="417"/>
        </w:trPr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6A60733C" w14:textId="77777777" w:rsidR="00BD56CD" w:rsidRPr="00BC4E62" w:rsidRDefault="00BD56CD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/>
                <w:sz w:val="20"/>
                <w:szCs w:val="20"/>
              </w:rPr>
              <w:t>16kg and above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31B27F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99629E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690EE2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6CB284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6B09578E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56CD" w:rsidRPr="002B51AD" w14:paraId="71776581" w14:textId="77777777" w:rsidTr="6E84961A">
        <w:trPr>
          <w:trHeight w:val="401"/>
        </w:trPr>
        <w:tc>
          <w:tcPr>
            <w:tcW w:w="7655" w:type="dxa"/>
            <w:vAlign w:val="center"/>
          </w:tcPr>
          <w:p w14:paraId="61B9DF2B" w14:textId="77777777" w:rsidR="00BD56CD" w:rsidRPr="00BC4E62" w:rsidRDefault="00BD56CD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>Waist to Overhead</w:t>
            </w:r>
          </w:p>
        </w:tc>
        <w:tc>
          <w:tcPr>
            <w:tcW w:w="567" w:type="dxa"/>
            <w:vAlign w:val="center"/>
          </w:tcPr>
          <w:p w14:paraId="32B35E45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345B41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9D8C74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220EB0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9A59E4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X</w:t>
            </w:r>
          </w:p>
        </w:tc>
      </w:tr>
      <w:tr w:rsidR="00BD56CD" w:rsidRPr="002B51AD" w14:paraId="0993074A" w14:textId="77777777" w:rsidTr="6E84961A">
        <w:trPr>
          <w:trHeight w:val="421"/>
        </w:trPr>
        <w:tc>
          <w:tcPr>
            <w:tcW w:w="7655" w:type="dxa"/>
            <w:vAlign w:val="center"/>
          </w:tcPr>
          <w:p w14:paraId="0C7DF25D" w14:textId="77777777" w:rsidR="00BD56CD" w:rsidRPr="00BC4E62" w:rsidRDefault="00BD56CD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>Waist to Shoulder</w:t>
            </w:r>
          </w:p>
        </w:tc>
        <w:tc>
          <w:tcPr>
            <w:tcW w:w="567" w:type="dxa"/>
            <w:vAlign w:val="center"/>
          </w:tcPr>
          <w:p w14:paraId="56C78DDC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9A13FA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FD3C9A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0AD789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FB525A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X</w:t>
            </w:r>
          </w:p>
        </w:tc>
      </w:tr>
      <w:tr w:rsidR="00BD56CD" w:rsidRPr="002B51AD" w14:paraId="6FE97C8E" w14:textId="77777777" w:rsidTr="6E84961A">
        <w:trPr>
          <w:trHeight w:val="427"/>
        </w:trPr>
        <w:tc>
          <w:tcPr>
            <w:tcW w:w="7655" w:type="dxa"/>
            <w:vAlign w:val="center"/>
          </w:tcPr>
          <w:p w14:paraId="688B4506" w14:textId="77777777" w:rsidR="00BD56CD" w:rsidRPr="00BC4E62" w:rsidRDefault="00BD56CD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 xml:space="preserve">Waist to Floor                                                              </w:t>
            </w:r>
          </w:p>
        </w:tc>
        <w:tc>
          <w:tcPr>
            <w:tcW w:w="567" w:type="dxa"/>
            <w:vAlign w:val="center"/>
          </w:tcPr>
          <w:p w14:paraId="41E3D849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5CED51F1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6D7A32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F59C5D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7C9193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56CD" w:rsidRPr="002B51AD" w14:paraId="0CFACDB2" w14:textId="77777777" w:rsidTr="6E84961A">
        <w:trPr>
          <w:trHeight w:val="406"/>
        </w:trPr>
        <w:tc>
          <w:tcPr>
            <w:tcW w:w="7655" w:type="dxa"/>
            <w:vAlign w:val="center"/>
          </w:tcPr>
          <w:p w14:paraId="6B5C50B7" w14:textId="77777777" w:rsidR="00BD56CD" w:rsidRPr="00BC4E62" w:rsidRDefault="00BD56CD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>Bilateral Carrying</w:t>
            </w:r>
          </w:p>
        </w:tc>
        <w:tc>
          <w:tcPr>
            <w:tcW w:w="567" w:type="dxa"/>
            <w:vAlign w:val="center"/>
          </w:tcPr>
          <w:p w14:paraId="4F916382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17A342C7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4589E2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C788C8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D726DD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56CD" w:rsidRPr="002B51AD" w14:paraId="1AD58744" w14:textId="77777777" w:rsidTr="6E84961A">
        <w:trPr>
          <w:trHeight w:val="78"/>
        </w:trPr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0CB1DE3D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A782F5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57BEB5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3BE718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1D462E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1A30F9" w14:textId="77777777" w:rsidR="00BD56CD" w:rsidRPr="002B51AD" w:rsidRDefault="00BD56C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56CD" w:rsidRPr="002B51AD" w14:paraId="5085B72C" w14:textId="77777777" w:rsidTr="6E84961A">
        <w:trPr>
          <w:trHeight w:val="507"/>
        </w:trPr>
        <w:tc>
          <w:tcPr>
            <w:tcW w:w="7655" w:type="dxa"/>
            <w:vAlign w:val="center"/>
            <w:hideMark/>
          </w:tcPr>
          <w:p w14:paraId="0CB30822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Reaching</w:t>
            </w:r>
            <w:r w:rsidRPr="00BC4E62">
              <w:rPr>
                <w:sz w:val="20"/>
                <w:szCs w:val="20"/>
              </w:rPr>
              <w:t xml:space="preserve"> - Arms fully extended forward or raised above shoulder</w:t>
            </w:r>
          </w:p>
        </w:tc>
        <w:tc>
          <w:tcPr>
            <w:tcW w:w="567" w:type="dxa"/>
            <w:vAlign w:val="center"/>
          </w:tcPr>
          <w:p w14:paraId="4B4BBE51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3D10B95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75B62B04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89D3B20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2F2326F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2B51AD" w14:paraId="073D9AB5" w14:textId="77777777" w:rsidTr="6E84961A">
        <w:trPr>
          <w:trHeight w:val="567"/>
        </w:trPr>
        <w:tc>
          <w:tcPr>
            <w:tcW w:w="7655" w:type="dxa"/>
            <w:vAlign w:val="center"/>
            <w:hideMark/>
          </w:tcPr>
          <w:p w14:paraId="34D0EDB9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Pushing / Pulling / Restraining</w:t>
            </w:r>
            <w:r w:rsidRPr="00BC4E62">
              <w:rPr>
                <w:sz w:val="20"/>
                <w:szCs w:val="20"/>
              </w:rPr>
              <w:t xml:space="preserve"> - Using force to hold/restrain or move objects toward or away from the body</w:t>
            </w:r>
          </w:p>
        </w:tc>
        <w:tc>
          <w:tcPr>
            <w:tcW w:w="567" w:type="dxa"/>
            <w:vAlign w:val="center"/>
          </w:tcPr>
          <w:p w14:paraId="4E3CAAC6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8703C3C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4C37627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6998A463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FE74B39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051C2144" w14:textId="77777777" w:rsidTr="6E84961A">
        <w:trPr>
          <w:trHeight w:val="395"/>
        </w:trPr>
        <w:tc>
          <w:tcPr>
            <w:tcW w:w="7655" w:type="dxa"/>
            <w:vAlign w:val="center"/>
            <w:hideMark/>
          </w:tcPr>
          <w:p w14:paraId="6164D2CA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Head / Neck Postures</w:t>
            </w:r>
            <w:r w:rsidRPr="00BC4E62">
              <w:rPr>
                <w:sz w:val="20"/>
                <w:szCs w:val="20"/>
              </w:rPr>
              <w:t xml:space="preserve"> - Holding head in a position other than neutral (facing forward)</w:t>
            </w:r>
          </w:p>
        </w:tc>
        <w:tc>
          <w:tcPr>
            <w:tcW w:w="567" w:type="dxa"/>
            <w:vAlign w:val="center"/>
          </w:tcPr>
          <w:p w14:paraId="73F782B2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795DD568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FD0E29B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B921679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E74E259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0AB70701" w14:textId="77777777" w:rsidTr="6E84961A">
        <w:trPr>
          <w:trHeight w:val="415"/>
        </w:trPr>
        <w:tc>
          <w:tcPr>
            <w:tcW w:w="7655" w:type="dxa"/>
            <w:vAlign w:val="center"/>
            <w:hideMark/>
          </w:tcPr>
          <w:p w14:paraId="2334D245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Hand and Arm Movements</w:t>
            </w:r>
            <w:r w:rsidRPr="00BC4E62">
              <w:rPr>
                <w:sz w:val="20"/>
                <w:szCs w:val="20"/>
              </w:rPr>
              <w:t xml:space="preserve"> - Repetitive movements of hands and arms </w:t>
            </w:r>
          </w:p>
        </w:tc>
        <w:tc>
          <w:tcPr>
            <w:tcW w:w="567" w:type="dxa"/>
            <w:vAlign w:val="center"/>
          </w:tcPr>
          <w:p w14:paraId="3C736D1F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32DFFC0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06B93927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AD23CD3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E743236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28372100" w14:textId="77777777" w:rsidTr="6E84961A">
        <w:trPr>
          <w:trHeight w:val="407"/>
        </w:trPr>
        <w:tc>
          <w:tcPr>
            <w:tcW w:w="7655" w:type="dxa"/>
            <w:vAlign w:val="center"/>
            <w:hideMark/>
          </w:tcPr>
          <w:p w14:paraId="2A946C7C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Grasping / Fine Manipulation</w:t>
            </w:r>
            <w:r w:rsidRPr="00BC4E62">
              <w:rPr>
                <w:sz w:val="20"/>
                <w:szCs w:val="20"/>
              </w:rPr>
              <w:t xml:space="preserve"> - Gripping, holding, clasping with fingers or hands </w:t>
            </w:r>
          </w:p>
        </w:tc>
        <w:tc>
          <w:tcPr>
            <w:tcW w:w="567" w:type="dxa"/>
            <w:vAlign w:val="center"/>
          </w:tcPr>
          <w:p w14:paraId="1B129097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241A588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B78207C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6A82F2DC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CABDC81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76D7A7B6" w14:textId="77777777" w:rsidTr="6E84961A">
        <w:trPr>
          <w:trHeight w:val="420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  <w:hideMark/>
          </w:tcPr>
          <w:p w14:paraId="65F9B232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Driving</w:t>
            </w:r>
            <w:r w:rsidRPr="00BC4E62">
              <w:rPr>
                <w:sz w:val="20"/>
                <w:szCs w:val="20"/>
              </w:rPr>
              <w:t xml:space="preserve"> - Operating any motor powered vehicle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362705" w14:textId="77777777" w:rsidR="00BD56CD" w:rsidRPr="004C6F1B" w:rsidRDefault="6E84961A" w:rsidP="003F0280">
            <w:pPr>
              <w:spacing w:before="8" w:after="8"/>
              <w:jc w:val="center"/>
              <w:rPr>
                <w:b/>
                <w:bCs/>
              </w:rPr>
            </w:pPr>
            <w:r w:rsidRPr="6E84961A">
              <w:rPr>
                <w:b/>
                <w:bCs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83B226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5632A5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E1D1CA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39F0CD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</w:tbl>
    <w:p w14:paraId="4A49D6A5" w14:textId="77777777" w:rsidR="00BD56CD" w:rsidRDefault="00BD56CD" w:rsidP="00BD56CD"/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567"/>
        <w:gridCol w:w="567"/>
        <w:gridCol w:w="567"/>
        <w:gridCol w:w="567"/>
        <w:gridCol w:w="567"/>
      </w:tblGrid>
      <w:tr w:rsidR="00BD56CD" w:rsidRPr="002B51AD" w14:paraId="27C18EAA" w14:textId="77777777" w:rsidTr="6E84961A">
        <w:trPr>
          <w:cantSplit/>
          <w:trHeight w:val="1161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1F3886"/>
            <w:hideMark/>
          </w:tcPr>
          <w:p w14:paraId="0DBC5694" w14:textId="77777777" w:rsidR="00BD56CD" w:rsidRPr="00BC4E62" w:rsidRDefault="00BD56CD" w:rsidP="003F028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Frequency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0D522F0E" w14:textId="77777777" w:rsidR="00BD56CD" w:rsidRPr="00BC4E62" w:rsidRDefault="00BD56CD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Infrequent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24E3E3E9" w14:textId="77777777" w:rsidR="00BD56CD" w:rsidRPr="00BC4E62" w:rsidRDefault="00BD56CD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Occasional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55AB217C" w14:textId="77777777" w:rsidR="00BD56CD" w:rsidRPr="00BC4E62" w:rsidRDefault="00BD56CD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Frequent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21306299" w14:textId="77777777" w:rsidR="00BD56CD" w:rsidRPr="00BC4E62" w:rsidRDefault="00BD56CD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Constant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5843452C" w14:textId="77777777" w:rsidR="00BD56CD" w:rsidRPr="00BC4E62" w:rsidRDefault="00BD56CD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BD56CD" w:rsidRPr="004C6F1B" w14:paraId="343C6645" w14:textId="77777777" w:rsidTr="6E84961A">
        <w:trPr>
          <w:trHeight w:val="341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78AD5E4" w14:textId="77777777" w:rsidR="00BD56CD" w:rsidRPr="00BC4E62" w:rsidRDefault="00BD56CD" w:rsidP="003F0280">
            <w:pPr>
              <w:spacing w:before="0" w:after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Sensory Demands Description</w:t>
            </w:r>
          </w:p>
        </w:tc>
      </w:tr>
      <w:tr w:rsidR="00BD56CD" w:rsidRPr="004C6F1B" w14:paraId="45881AB5" w14:textId="77777777" w:rsidTr="6E84961A">
        <w:trPr>
          <w:trHeight w:val="567"/>
        </w:trPr>
        <w:tc>
          <w:tcPr>
            <w:tcW w:w="7655" w:type="dxa"/>
            <w:vAlign w:val="center"/>
            <w:hideMark/>
          </w:tcPr>
          <w:p w14:paraId="0C2C21C3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Sight</w:t>
            </w:r>
            <w:r w:rsidRPr="00BC4E62">
              <w:rPr>
                <w:sz w:val="20"/>
                <w:szCs w:val="20"/>
              </w:rPr>
              <w:t xml:space="preserve"> - Use of sight is an integral part of work performance e.g. viewing of X-Rays, computer screens – e.g. patient / client observation</w:t>
            </w:r>
          </w:p>
        </w:tc>
        <w:tc>
          <w:tcPr>
            <w:tcW w:w="567" w:type="dxa"/>
            <w:vAlign w:val="center"/>
          </w:tcPr>
          <w:p w14:paraId="1417EE44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51C518F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A71D741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C5BBFA3" w14:textId="77777777" w:rsidR="00BD56CD" w:rsidRPr="004C6F1B" w:rsidRDefault="338769E2" w:rsidP="003F0280">
            <w:pPr>
              <w:spacing w:before="8" w:after="8"/>
              <w:jc w:val="center"/>
              <w:rPr>
                <w:b/>
                <w:bCs/>
              </w:rPr>
            </w:pPr>
            <w:r w:rsidRPr="6E84961A">
              <w:rPr>
                <w:b/>
                <w:bCs/>
                <w:color w:val="auto"/>
              </w:rPr>
              <w:t>X</w:t>
            </w:r>
          </w:p>
        </w:tc>
        <w:tc>
          <w:tcPr>
            <w:tcW w:w="567" w:type="dxa"/>
            <w:vAlign w:val="center"/>
          </w:tcPr>
          <w:p w14:paraId="46D3C70D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35F1EAFD" w14:textId="77777777" w:rsidTr="6E84961A">
        <w:trPr>
          <w:trHeight w:val="567"/>
        </w:trPr>
        <w:tc>
          <w:tcPr>
            <w:tcW w:w="7655" w:type="dxa"/>
            <w:vAlign w:val="center"/>
            <w:hideMark/>
          </w:tcPr>
          <w:p w14:paraId="11757B8E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6E84961A">
              <w:rPr>
                <w:b/>
                <w:bCs/>
                <w:color w:val="auto"/>
                <w:sz w:val="20"/>
                <w:szCs w:val="20"/>
              </w:rPr>
              <w:t>Hearing</w:t>
            </w:r>
            <w:r w:rsidRPr="6E84961A">
              <w:rPr>
                <w:color w:val="auto"/>
                <w:sz w:val="20"/>
                <w:szCs w:val="20"/>
              </w:rPr>
              <w:t xml:space="preserve"> - Use of hearing is an integral part of work performance e.g. answering of telephones</w:t>
            </w:r>
          </w:p>
        </w:tc>
        <w:tc>
          <w:tcPr>
            <w:tcW w:w="567" w:type="dxa"/>
            <w:vAlign w:val="center"/>
          </w:tcPr>
          <w:p w14:paraId="6311BC58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A7359EE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64DD0C1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24E7F64" w14:textId="77777777" w:rsidR="00BD56CD" w:rsidRPr="004C6F1B" w:rsidRDefault="338769E2" w:rsidP="003F0280">
            <w:pPr>
              <w:spacing w:before="8" w:after="8"/>
              <w:jc w:val="center"/>
              <w:rPr>
                <w:b/>
                <w:bCs/>
              </w:rPr>
            </w:pPr>
            <w:r w:rsidRPr="6E84961A">
              <w:rPr>
                <w:b/>
                <w:bCs/>
                <w:color w:val="auto"/>
              </w:rPr>
              <w:t>X</w:t>
            </w:r>
          </w:p>
        </w:tc>
        <w:tc>
          <w:tcPr>
            <w:tcW w:w="567" w:type="dxa"/>
            <w:vAlign w:val="center"/>
          </w:tcPr>
          <w:p w14:paraId="3879DBCC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403CB380" w14:textId="77777777" w:rsidTr="6E84961A">
        <w:trPr>
          <w:trHeight w:val="427"/>
        </w:trPr>
        <w:tc>
          <w:tcPr>
            <w:tcW w:w="7655" w:type="dxa"/>
            <w:vAlign w:val="center"/>
            <w:hideMark/>
          </w:tcPr>
          <w:p w14:paraId="1CD0C980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Smell</w:t>
            </w:r>
            <w:r w:rsidRPr="00BC4E62">
              <w:rPr>
                <w:sz w:val="20"/>
                <w:szCs w:val="20"/>
              </w:rPr>
              <w:t xml:space="preserve"> - Use of smell is an integral part of work performance e.g. working with chemicals</w:t>
            </w:r>
          </w:p>
        </w:tc>
        <w:tc>
          <w:tcPr>
            <w:tcW w:w="567" w:type="dxa"/>
            <w:vAlign w:val="center"/>
          </w:tcPr>
          <w:p w14:paraId="10CEE1F5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BBF3F28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2E6C27E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9C0110D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85AD8D2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BD56CD" w:rsidRPr="004C6F1B" w14:paraId="34EFC9B5" w14:textId="77777777" w:rsidTr="6E84961A">
        <w:trPr>
          <w:trHeight w:val="421"/>
        </w:trPr>
        <w:tc>
          <w:tcPr>
            <w:tcW w:w="7655" w:type="dxa"/>
            <w:vAlign w:val="center"/>
            <w:hideMark/>
          </w:tcPr>
          <w:p w14:paraId="73BF0CB7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Taste</w:t>
            </w:r>
            <w:r w:rsidRPr="00BC4E62">
              <w:rPr>
                <w:sz w:val="20"/>
                <w:szCs w:val="20"/>
              </w:rPr>
              <w:t xml:space="preserve"> - Use of taste is an integral part of work performance e.g. food preparation</w:t>
            </w:r>
          </w:p>
        </w:tc>
        <w:tc>
          <w:tcPr>
            <w:tcW w:w="567" w:type="dxa"/>
            <w:vAlign w:val="center"/>
          </w:tcPr>
          <w:p w14:paraId="0357B2CF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6735915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22D6913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324CDB3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5F43706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BD56CD" w:rsidRPr="004C6F1B" w14:paraId="6DBA9DBA" w14:textId="77777777" w:rsidTr="6E84961A">
        <w:trPr>
          <w:trHeight w:val="427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  <w:hideMark/>
          </w:tcPr>
          <w:p w14:paraId="6E19E736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Touch</w:t>
            </w:r>
            <w:r w:rsidRPr="00BC4E62">
              <w:rPr>
                <w:sz w:val="20"/>
                <w:szCs w:val="20"/>
              </w:rPr>
              <w:t xml:space="preserve"> - Use of touch is an integral part of work performance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C8073D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CA9C7A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1F51F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858965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F4A715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1A04ABAF" w14:textId="77777777" w:rsidTr="6E84961A">
        <w:trPr>
          <w:trHeight w:val="313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B41E541" w14:textId="77777777" w:rsidR="00BD56CD" w:rsidRPr="00BC4E62" w:rsidRDefault="00BD56CD" w:rsidP="003F0280">
            <w:pPr>
              <w:spacing w:before="0" w:after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Psychosocial Demands Description</w:t>
            </w:r>
          </w:p>
        </w:tc>
      </w:tr>
      <w:tr w:rsidR="00BD56CD" w:rsidRPr="004C6F1B" w14:paraId="2CAD1F74" w14:textId="77777777" w:rsidTr="6E84961A">
        <w:trPr>
          <w:trHeight w:val="499"/>
        </w:trPr>
        <w:tc>
          <w:tcPr>
            <w:tcW w:w="7655" w:type="dxa"/>
            <w:vAlign w:val="center"/>
            <w:hideMark/>
          </w:tcPr>
          <w:p w14:paraId="403B0D79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Distressed people</w:t>
            </w:r>
            <w:r w:rsidRPr="00BC4E62">
              <w:rPr>
                <w:sz w:val="20"/>
                <w:szCs w:val="20"/>
              </w:rPr>
              <w:t xml:space="preserve"> – e.g. emergency or grief situations</w:t>
            </w:r>
          </w:p>
        </w:tc>
        <w:tc>
          <w:tcPr>
            <w:tcW w:w="567" w:type="dxa"/>
            <w:vAlign w:val="center"/>
            <w:hideMark/>
          </w:tcPr>
          <w:p w14:paraId="3480BDF0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A037801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21F93B6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10725C53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E4CA045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17B59731" w14:textId="77777777" w:rsidTr="6E84961A">
        <w:trPr>
          <w:trHeight w:val="420"/>
        </w:trPr>
        <w:tc>
          <w:tcPr>
            <w:tcW w:w="7655" w:type="dxa"/>
            <w:vAlign w:val="center"/>
            <w:hideMark/>
          </w:tcPr>
          <w:p w14:paraId="089C7B50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Aggressive or Uncooperative People</w:t>
            </w:r>
            <w:r w:rsidRPr="00BC4E62">
              <w:rPr>
                <w:sz w:val="20"/>
                <w:szCs w:val="20"/>
              </w:rPr>
              <w:t xml:space="preserve"> - e.g. drug /alcohol, dementia, mental illness</w:t>
            </w:r>
          </w:p>
        </w:tc>
        <w:tc>
          <w:tcPr>
            <w:tcW w:w="567" w:type="dxa"/>
            <w:vAlign w:val="center"/>
            <w:hideMark/>
          </w:tcPr>
          <w:p w14:paraId="76335B30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B3E4A4F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FB57492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3F45BD89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18508F5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0FEA50FC" w14:textId="77777777" w:rsidTr="6E84961A">
        <w:trPr>
          <w:trHeight w:val="413"/>
        </w:trPr>
        <w:tc>
          <w:tcPr>
            <w:tcW w:w="7655" w:type="dxa"/>
            <w:vAlign w:val="center"/>
            <w:hideMark/>
          </w:tcPr>
          <w:p w14:paraId="2C75F3C4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Unpredictable People</w:t>
            </w:r>
            <w:r w:rsidRPr="00BC4E62">
              <w:rPr>
                <w:sz w:val="20"/>
                <w:szCs w:val="20"/>
              </w:rPr>
              <w:t xml:space="preserve"> – e.g. dementia, mental illness, head injuries</w:t>
            </w:r>
          </w:p>
        </w:tc>
        <w:tc>
          <w:tcPr>
            <w:tcW w:w="567" w:type="dxa"/>
            <w:vAlign w:val="center"/>
            <w:hideMark/>
          </w:tcPr>
          <w:p w14:paraId="44156C30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4E439F1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28F977C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19B34E16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EC753E6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289DEB24" w14:textId="77777777" w:rsidTr="6E84961A">
        <w:trPr>
          <w:trHeight w:val="405"/>
        </w:trPr>
        <w:tc>
          <w:tcPr>
            <w:tcW w:w="7655" w:type="dxa"/>
            <w:vAlign w:val="center"/>
            <w:hideMark/>
          </w:tcPr>
          <w:p w14:paraId="2B319064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Restraining</w:t>
            </w:r>
            <w:r w:rsidRPr="00BC4E62">
              <w:rPr>
                <w:sz w:val="20"/>
                <w:szCs w:val="20"/>
              </w:rPr>
              <w:t xml:space="preserve"> - involvement in physical containment of patients/clients</w:t>
            </w:r>
          </w:p>
        </w:tc>
        <w:tc>
          <w:tcPr>
            <w:tcW w:w="567" w:type="dxa"/>
            <w:vAlign w:val="center"/>
            <w:hideMark/>
          </w:tcPr>
          <w:p w14:paraId="277D12B0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442B2EC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0DD6B811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1601DBA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F6108DD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2EBAFD40" w14:textId="77777777" w:rsidTr="6E84961A">
        <w:trPr>
          <w:trHeight w:val="567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  <w:hideMark/>
          </w:tcPr>
          <w:p w14:paraId="4D5295C0" w14:textId="77777777" w:rsidR="00BD56CD" w:rsidRPr="00BC4E62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Exposure to Distressing Situations</w:t>
            </w:r>
            <w:r w:rsidRPr="00BC4E62">
              <w:rPr>
                <w:sz w:val="20"/>
                <w:szCs w:val="20"/>
              </w:rPr>
              <w:t xml:space="preserve"> – e.g. injured patients/clients,  viewing dead / disfigured bodies, verbal abuse, child abuse, domestic violence, suicide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7447C023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A2F34D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95CC317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B51568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031EA2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47045C9F" w14:textId="77777777" w:rsidTr="6E84961A">
        <w:trPr>
          <w:trHeight w:val="323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925644" w14:textId="77777777" w:rsidR="00BD56CD" w:rsidRPr="00BC4E62" w:rsidRDefault="00BD56CD" w:rsidP="003F0280">
            <w:pPr>
              <w:spacing w:before="0" w:after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Environmental Demands Description</w:t>
            </w:r>
          </w:p>
        </w:tc>
      </w:tr>
      <w:tr w:rsidR="00BD56CD" w:rsidRPr="004C6F1B" w14:paraId="1C960D34" w14:textId="77777777" w:rsidTr="6E84961A">
        <w:trPr>
          <w:trHeight w:val="361"/>
        </w:trPr>
        <w:tc>
          <w:tcPr>
            <w:tcW w:w="7655" w:type="dxa"/>
            <w:vAlign w:val="center"/>
            <w:hideMark/>
          </w:tcPr>
          <w:p w14:paraId="0D622B83" w14:textId="77777777" w:rsidR="00BD56CD" w:rsidRPr="00CD2A53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CD2A53">
              <w:rPr>
                <w:b/>
                <w:bCs/>
                <w:sz w:val="20"/>
                <w:szCs w:val="20"/>
              </w:rPr>
              <w:t>Dust</w:t>
            </w:r>
            <w:r w:rsidRPr="00CD2A53">
              <w:rPr>
                <w:sz w:val="20"/>
                <w:szCs w:val="20"/>
              </w:rPr>
              <w:t xml:space="preserve"> - Exposure to atmospheric dust e.g. sawdust</w:t>
            </w:r>
          </w:p>
        </w:tc>
        <w:tc>
          <w:tcPr>
            <w:tcW w:w="567" w:type="dxa"/>
            <w:vAlign w:val="center"/>
          </w:tcPr>
          <w:p w14:paraId="0A2BFBB6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546434A8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344EC12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6213C9E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41F3736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0F76DD8E" w14:textId="77777777" w:rsidTr="6E84961A">
        <w:trPr>
          <w:trHeight w:val="567"/>
        </w:trPr>
        <w:tc>
          <w:tcPr>
            <w:tcW w:w="7655" w:type="dxa"/>
            <w:vAlign w:val="center"/>
            <w:hideMark/>
          </w:tcPr>
          <w:p w14:paraId="43853DA9" w14:textId="77777777" w:rsidR="00BD56CD" w:rsidRPr="00CD2A53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CD2A53">
              <w:rPr>
                <w:b/>
                <w:bCs/>
                <w:sz w:val="20"/>
                <w:szCs w:val="20"/>
              </w:rPr>
              <w:t>Hazardous substances</w:t>
            </w:r>
            <w:r w:rsidRPr="00CD2A53">
              <w:rPr>
                <w:sz w:val="20"/>
                <w:szCs w:val="20"/>
              </w:rPr>
              <w:t xml:space="preserve"> - Working with substances  requiring precautionary measures and use of PPE e.g. chemicals, gases, liquids</w:t>
            </w:r>
          </w:p>
        </w:tc>
        <w:tc>
          <w:tcPr>
            <w:tcW w:w="567" w:type="dxa"/>
            <w:vAlign w:val="center"/>
          </w:tcPr>
          <w:p w14:paraId="699B57F4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78A2A7F" w14:textId="77777777" w:rsidR="00BD56CD" w:rsidRPr="004C6F1B" w:rsidRDefault="6E84961A" w:rsidP="003F0280">
            <w:pPr>
              <w:spacing w:before="8" w:after="8"/>
              <w:jc w:val="center"/>
              <w:rPr>
                <w:b/>
                <w:bCs/>
              </w:rPr>
            </w:pPr>
            <w:r w:rsidRPr="6E84961A"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5A8D1178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0E3FF6F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5CB332B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4AC69F53" w14:textId="77777777" w:rsidTr="6E84961A">
        <w:trPr>
          <w:trHeight w:val="567"/>
        </w:trPr>
        <w:tc>
          <w:tcPr>
            <w:tcW w:w="7655" w:type="dxa"/>
            <w:hideMark/>
          </w:tcPr>
          <w:p w14:paraId="5E1E3779" w14:textId="77777777" w:rsidR="00BD56CD" w:rsidRPr="00CD2A53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CD2A53">
              <w:rPr>
                <w:b/>
                <w:bCs/>
                <w:sz w:val="20"/>
                <w:szCs w:val="20"/>
              </w:rPr>
              <w:t>Biological hazards</w:t>
            </w:r>
            <w:r w:rsidRPr="00CD2A53">
              <w:rPr>
                <w:sz w:val="20"/>
                <w:szCs w:val="20"/>
              </w:rPr>
              <w:t xml:space="preserve"> - e.g. exposure to body fluids, bacteria, infectious diseases e.g. inpatients and outpatients</w:t>
            </w:r>
          </w:p>
        </w:tc>
        <w:tc>
          <w:tcPr>
            <w:tcW w:w="567" w:type="dxa"/>
          </w:tcPr>
          <w:p w14:paraId="48430136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D924FCE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10C6DDA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4DEF9C5" w14:textId="77777777" w:rsidR="00BD56CD" w:rsidRPr="004C6F1B" w:rsidRDefault="338769E2" w:rsidP="003F0280">
            <w:pPr>
              <w:spacing w:before="8" w:after="8"/>
              <w:jc w:val="center"/>
              <w:rPr>
                <w:b/>
                <w:bCs/>
              </w:rPr>
            </w:pPr>
            <w:r w:rsidRPr="6E84961A">
              <w:rPr>
                <w:b/>
                <w:bCs/>
                <w:color w:val="auto"/>
              </w:rPr>
              <w:t>X</w:t>
            </w:r>
          </w:p>
        </w:tc>
        <w:tc>
          <w:tcPr>
            <w:tcW w:w="567" w:type="dxa"/>
          </w:tcPr>
          <w:p w14:paraId="0920CF8A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7BD81A34" w14:textId="77777777" w:rsidTr="6E84961A">
        <w:trPr>
          <w:trHeight w:val="397"/>
        </w:trPr>
        <w:tc>
          <w:tcPr>
            <w:tcW w:w="7655" w:type="dxa"/>
            <w:vAlign w:val="center"/>
            <w:hideMark/>
          </w:tcPr>
          <w:p w14:paraId="40DB03DA" w14:textId="77777777" w:rsidR="00BD56CD" w:rsidRPr="00CD2A53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CD2A53">
              <w:rPr>
                <w:b/>
                <w:bCs/>
                <w:sz w:val="20"/>
                <w:szCs w:val="20"/>
              </w:rPr>
              <w:t>Noise</w:t>
            </w:r>
            <w:r w:rsidRPr="00CD2A53">
              <w:rPr>
                <w:sz w:val="20"/>
                <w:szCs w:val="20"/>
              </w:rPr>
              <w:t xml:space="preserve"> - Environmental / background noise necessitates people raise their voice to be heard</w:t>
            </w:r>
          </w:p>
        </w:tc>
        <w:tc>
          <w:tcPr>
            <w:tcW w:w="567" w:type="dxa"/>
            <w:vAlign w:val="center"/>
          </w:tcPr>
          <w:p w14:paraId="2D2F8DB9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145CCFA5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796B3D3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B7D790B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799A192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29F83A34" w14:textId="77777777" w:rsidTr="6E84961A">
        <w:trPr>
          <w:trHeight w:val="417"/>
        </w:trPr>
        <w:tc>
          <w:tcPr>
            <w:tcW w:w="7655" w:type="dxa"/>
            <w:vAlign w:val="center"/>
            <w:hideMark/>
          </w:tcPr>
          <w:p w14:paraId="2C7237A0" w14:textId="77777777" w:rsidR="00BD56CD" w:rsidRPr="00CD2A53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CD2A53">
              <w:rPr>
                <w:b/>
                <w:bCs/>
                <w:sz w:val="20"/>
                <w:szCs w:val="20"/>
              </w:rPr>
              <w:t>Low lighting</w:t>
            </w:r>
            <w:r w:rsidRPr="00CD2A53">
              <w:rPr>
                <w:sz w:val="20"/>
                <w:szCs w:val="20"/>
              </w:rPr>
              <w:t xml:space="preserve"> - Risk of trips, falls or eyestrain</w:t>
            </w:r>
          </w:p>
        </w:tc>
        <w:tc>
          <w:tcPr>
            <w:tcW w:w="567" w:type="dxa"/>
            <w:vAlign w:val="center"/>
          </w:tcPr>
          <w:p w14:paraId="34CCBCFB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2D7ACA71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AB5220C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1E80DC2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E64BECA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33CE04FC" w14:textId="77777777" w:rsidTr="6E84961A">
        <w:trPr>
          <w:trHeight w:val="409"/>
        </w:trPr>
        <w:tc>
          <w:tcPr>
            <w:tcW w:w="7655" w:type="dxa"/>
            <w:vAlign w:val="center"/>
            <w:hideMark/>
          </w:tcPr>
          <w:p w14:paraId="32DDA93E" w14:textId="77777777" w:rsidR="00BD56CD" w:rsidRPr="00CD2A53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CD2A53">
              <w:rPr>
                <w:b/>
                <w:bCs/>
                <w:sz w:val="20"/>
                <w:szCs w:val="20"/>
              </w:rPr>
              <w:t>Sunlight</w:t>
            </w:r>
            <w:r w:rsidRPr="00CD2A53">
              <w:rPr>
                <w:sz w:val="20"/>
                <w:szCs w:val="20"/>
              </w:rPr>
              <w:t xml:space="preserve"> - Risk of sunburn exists e.g. more than 10 minutes per day in sunlight</w:t>
            </w:r>
          </w:p>
        </w:tc>
        <w:tc>
          <w:tcPr>
            <w:tcW w:w="567" w:type="dxa"/>
            <w:vAlign w:val="center"/>
          </w:tcPr>
          <w:p w14:paraId="7CB28CE1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8D3A060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9BC80D5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FA72BD1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B48D2DB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BD56CD" w:rsidRPr="004C6F1B" w14:paraId="21FCF7F5" w14:textId="77777777" w:rsidTr="6E84961A">
        <w:trPr>
          <w:trHeight w:val="414"/>
        </w:trPr>
        <w:tc>
          <w:tcPr>
            <w:tcW w:w="7655" w:type="dxa"/>
            <w:vAlign w:val="center"/>
            <w:hideMark/>
          </w:tcPr>
          <w:p w14:paraId="01A200E8" w14:textId="77777777" w:rsidR="00BD56CD" w:rsidRPr="00CD2A53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CD2A53">
              <w:rPr>
                <w:b/>
                <w:bCs/>
                <w:sz w:val="20"/>
                <w:szCs w:val="20"/>
              </w:rPr>
              <w:t>Extreme temperatures</w:t>
            </w:r>
            <w:r w:rsidRPr="00CD2A53">
              <w:rPr>
                <w:sz w:val="20"/>
                <w:szCs w:val="20"/>
              </w:rPr>
              <w:t xml:space="preserve"> - Environmental temperatures less than 15C or higher 35C </w:t>
            </w:r>
          </w:p>
        </w:tc>
        <w:tc>
          <w:tcPr>
            <w:tcW w:w="567" w:type="dxa"/>
            <w:vAlign w:val="center"/>
          </w:tcPr>
          <w:p w14:paraId="3F097117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8444AA8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EF10964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0020C8F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9A88B84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BD56CD" w:rsidRPr="004C6F1B" w14:paraId="60124238" w14:textId="77777777" w:rsidTr="6E84961A">
        <w:trPr>
          <w:trHeight w:val="567"/>
        </w:trPr>
        <w:tc>
          <w:tcPr>
            <w:tcW w:w="7655" w:type="dxa"/>
            <w:vAlign w:val="center"/>
            <w:hideMark/>
          </w:tcPr>
          <w:p w14:paraId="00C143E8" w14:textId="77777777" w:rsidR="00BD56CD" w:rsidRPr="00CD2A53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CD2A53">
              <w:rPr>
                <w:b/>
                <w:bCs/>
                <w:sz w:val="20"/>
                <w:szCs w:val="20"/>
              </w:rPr>
              <w:t>Slippery or uneven surfaces</w:t>
            </w:r>
            <w:r w:rsidRPr="00CD2A53">
              <w:rPr>
                <w:sz w:val="20"/>
                <w:szCs w:val="20"/>
              </w:rPr>
              <w:t xml:space="preserve"> - Greasy or wet or icy floor surfaces, ramps, uneven ground – e.g. covered / enclosed walkway</w:t>
            </w:r>
          </w:p>
        </w:tc>
        <w:tc>
          <w:tcPr>
            <w:tcW w:w="567" w:type="dxa"/>
            <w:vAlign w:val="center"/>
          </w:tcPr>
          <w:p w14:paraId="1156BCDA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797B90F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2A34CD4" w14:textId="77777777" w:rsidR="00BD56CD" w:rsidRPr="004C6F1B" w:rsidRDefault="6E84961A" w:rsidP="003F0280">
            <w:pPr>
              <w:spacing w:before="8" w:after="8"/>
              <w:jc w:val="center"/>
              <w:rPr>
                <w:b/>
                <w:bCs/>
              </w:rPr>
            </w:pPr>
            <w:r w:rsidRPr="6E84961A"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6DC73109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DB1262D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73972440" w14:textId="77777777" w:rsidTr="6E84961A">
        <w:trPr>
          <w:trHeight w:val="567"/>
        </w:trPr>
        <w:tc>
          <w:tcPr>
            <w:tcW w:w="7655" w:type="dxa"/>
            <w:vAlign w:val="center"/>
            <w:hideMark/>
          </w:tcPr>
          <w:p w14:paraId="37834F30" w14:textId="77777777" w:rsidR="00BD56CD" w:rsidRPr="00CD2A53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CD2A53">
              <w:rPr>
                <w:b/>
                <w:bCs/>
                <w:sz w:val="20"/>
                <w:szCs w:val="20"/>
              </w:rPr>
              <w:t>Restricted Spaces</w:t>
            </w:r>
            <w:r w:rsidRPr="00CD2A53">
              <w:rPr>
                <w:sz w:val="20"/>
                <w:szCs w:val="20"/>
              </w:rPr>
              <w:t xml:space="preserve"> - require ability to crawl, climb, step over obstacles obstructing  area e.g. confined spaces, ceiling space, plant room</w:t>
            </w:r>
          </w:p>
        </w:tc>
        <w:tc>
          <w:tcPr>
            <w:tcW w:w="567" w:type="dxa"/>
            <w:vAlign w:val="center"/>
          </w:tcPr>
          <w:p w14:paraId="4381AD0B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60D85935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6E33AC4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6525C5A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0ADB8CC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BD56CD" w:rsidRPr="004C6F1B" w14:paraId="2FE8E62E" w14:textId="77777777" w:rsidTr="6E84961A">
        <w:trPr>
          <w:trHeight w:val="395"/>
        </w:trPr>
        <w:tc>
          <w:tcPr>
            <w:tcW w:w="7655" w:type="dxa"/>
            <w:vAlign w:val="center"/>
            <w:hideMark/>
          </w:tcPr>
          <w:p w14:paraId="0856A9A8" w14:textId="77777777" w:rsidR="00BD56CD" w:rsidRPr="00CD2A53" w:rsidRDefault="00BD56CD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CD2A53">
              <w:rPr>
                <w:b/>
                <w:bCs/>
                <w:sz w:val="20"/>
                <w:szCs w:val="20"/>
              </w:rPr>
              <w:t>Working at heights</w:t>
            </w:r>
            <w:r w:rsidRPr="00CD2A53">
              <w:rPr>
                <w:sz w:val="20"/>
                <w:szCs w:val="20"/>
              </w:rPr>
              <w:t xml:space="preserve"> - Ladders / stepladders / scaffolding are required to perform tasks</w:t>
            </w:r>
          </w:p>
        </w:tc>
        <w:tc>
          <w:tcPr>
            <w:tcW w:w="567" w:type="dxa"/>
            <w:vAlign w:val="center"/>
          </w:tcPr>
          <w:p w14:paraId="7FB755FD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76AC173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58C1A0B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ACFD37D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1F144CA" w14:textId="77777777" w:rsidR="00BD56CD" w:rsidRPr="004C6F1B" w:rsidRDefault="00BD56C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14D342AA" w14:textId="77777777" w:rsidR="00BD56CD" w:rsidRDefault="00BD56CD" w:rsidP="00BD56CD">
      <w:pPr>
        <w:spacing w:after="0"/>
      </w:pPr>
    </w:p>
    <w:p w14:paraId="07B11FF8" w14:textId="77777777" w:rsidR="00BD56CD" w:rsidRDefault="00BD56CD" w:rsidP="00BD56CD">
      <w:pPr>
        <w:spacing w:after="0"/>
      </w:pPr>
      <w:r w:rsidRPr="001453D0">
        <w:t xml:space="preserve">I have read the </w:t>
      </w:r>
      <w:r>
        <w:t xml:space="preserve">Job Demands </w:t>
      </w:r>
      <w:r w:rsidRPr="001453D0">
        <w:t xml:space="preserve">Checklist, understand its content and </w:t>
      </w:r>
      <w:r>
        <w:t xml:space="preserve">can fulfil the </w:t>
      </w:r>
      <w:r w:rsidRPr="001453D0">
        <w:t xml:space="preserve">requirements of the </w:t>
      </w:r>
      <w:r>
        <w:t>position</w:t>
      </w:r>
      <w:r w:rsidRPr="001453D0">
        <w:t>.</w:t>
      </w:r>
    </w:p>
    <w:p w14:paraId="31242704" w14:textId="77777777" w:rsidR="00BD56CD" w:rsidRDefault="00BD56CD" w:rsidP="00BD56CD">
      <w:pPr>
        <w:tabs>
          <w:tab w:val="right" w:leader="dot" w:pos="4600"/>
          <w:tab w:val="left" w:pos="4700"/>
          <w:tab w:val="right" w:leader="dot" w:pos="8200"/>
          <w:tab w:val="left" w:pos="8400"/>
          <w:tab w:val="right" w:leader="dot" w:pos="10206"/>
        </w:tabs>
        <w:ind w:right="-876"/>
        <w:rPr>
          <w:rFonts w:ascii="Arial" w:hAnsi="Arial" w:cs="Arial"/>
          <w:b/>
          <w:bCs/>
          <w:color w:val="auto"/>
          <w:sz w:val="18"/>
          <w:szCs w:val="24"/>
          <w:lang w:eastAsia="en-US"/>
        </w:rPr>
      </w:pPr>
    </w:p>
    <w:p w14:paraId="6C05915A" w14:textId="0D35FDA1" w:rsidR="000A31BC" w:rsidRPr="00BD56CD" w:rsidRDefault="00BD56CD" w:rsidP="00BD56CD">
      <w:pPr>
        <w:tabs>
          <w:tab w:val="right" w:leader="dot" w:pos="4600"/>
          <w:tab w:val="left" w:pos="4700"/>
          <w:tab w:val="right" w:leader="dot" w:pos="8200"/>
          <w:tab w:val="left" w:pos="8400"/>
          <w:tab w:val="right" w:leader="dot" w:pos="10206"/>
        </w:tabs>
        <w:ind w:right="-876"/>
      </w:pPr>
      <w:r>
        <w:rPr>
          <w:rFonts w:ascii="Arial" w:hAnsi="Arial" w:cs="Arial"/>
          <w:b/>
          <w:bCs/>
          <w:color w:val="auto"/>
          <w:sz w:val="18"/>
          <w:szCs w:val="24"/>
          <w:lang w:eastAsia="en-US"/>
        </w:rPr>
        <w:t xml:space="preserve">Employee </w:t>
      </w:r>
      <w:r w:rsidRPr="00A0325E">
        <w:rPr>
          <w:rFonts w:ascii="Arial" w:hAnsi="Arial" w:cs="Arial"/>
          <w:b/>
          <w:bCs/>
          <w:color w:val="auto"/>
          <w:sz w:val="18"/>
          <w:szCs w:val="24"/>
          <w:lang w:eastAsia="en-US"/>
        </w:rPr>
        <w:t>Name:</w:t>
      </w:r>
      <w:r w:rsidRPr="00A0325E">
        <w:rPr>
          <w:rFonts w:ascii="Arial" w:hAnsi="Arial" w:cs="Arial"/>
          <w:color w:val="auto"/>
          <w:sz w:val="18"/>
          <w:szCs w:val="24"/>
          <w:lang w:eastAsia="en-US"/>
        </w:rPr>
        <w:tab/>
      </w:r>
      <w:r w:rsidRPr="00A0325E">
        <w:rPr>
          <w:rFonts w:ascii="Arial" w:hAnsi="Arial" w:cs="Arial"/>
          <w:color w:val="auto"/>
          <w:sz w:val="18"/>
          <w:szCs w:val="24"/>
          <w:lang w:eastAsia="en-US"/>
        </w:rPr>
        <w:tab/>
      </w:r>
      <w:r w:rsidRPr="00A0325E">
        <w:rPr>
          <w:rFonts w:ascii="Arial" w:hAnsi="Arial" w:cs="Arial"/>
          <w:b/>
          <w:color w:val="auto"/>
          <w:sz w:val="18"/>
          <w:szCs w:val="24"/>
          <w:lang w:eastAsia="en-US"/>
        </w:rPr>
        <w:t>Signature:</w:t>
      </w:r>
      <w:r w:rsidRPr="00A0325E">
        <w:rPr>
          <w:rFonts w:ascii="Arial" w:hAnsi="Arial" w:cs="Arial"/>
          <w:color w:val="auto"/>
          <w:sz w:val="18"/>
          <w:szCs w:val="24"/>
          <w:lang w:eastAsia="en-US"/>
        </w:rPr>
        <w:tab/>
      </w:r>
      <w:r w:rsidRPr="00A0325E">
        <w:rPr>
          <w:rFonts w:ascii="Arial" w:hAnsi="Arial" w:cs="Arial"/>
          <w:color w:val="auto"/>
          <w:sz w:val="18"/>
          <w:szCs w:val="24"/>
          <w:lang w:eastAsia="en-US"/>
        </w:rPr>
        <w:tab/>
      </w:r>
      <w:r w:rsidRPr="00A0325E">
        <w:rPr>
          <w:rFonts w:ascii="Arial" w:hAnsi="Arial" w:cs="Arial"/>
          <w:b/>
          <w:bCs/>
          <w:color w:val="auto"/>
          <w:sz w:val="18"/>
          <w:szCs w:val="24"/>
          <w:lang w:eastAsia="en-US"/>
        </w:rPr>
        <w:t>Date</w:t>
      </w:r>
      <w:r w:rsidRPr="00A0325E">
        <w:rPr>
          <w:rFonts w:ascii="Arial" w:hAnsi="Arial" w:cs="Arial"/>
          <w:color w:val="auto"/>
          <w:sz w:val="18"/>
          <w:szCs w:val="24"/>
          <w:lang w:eastAsia="en-US"/>
        </w:rPr>
        <w:tab/>
      </w:r>
    </w:p>
    <w:sectPr w:rsidR="000A31BC" w:rsidRPr="00BD56CD" w:rsidSect="000A31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843" w:right="720" w:bottom="1560" w:left="720" w:header="570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59161" w14:textId="77777777" w:rsidR="00E328E0" w:rsidRDefault="00E328E0" w:rsidP="00D07759">
      <w:r>
        <w:separator/>
      </w:r>
    </w:p>
    <w:p w14:paraId="6C059162" w14:textId="77777777" w:rsidR="00E328E0" w:rsidRDefault="00E328E0" w:rsidP="00D07759"/>
    <w:p w14:paraId="6C059163" w14:textId="77777777" w:rsidR="00E328E0" w:rsidRDefault="00E328E0"/>
  </w:endnote>
  <w:endnote w:type="continuationSeparator" w:id="0">
    <w:p w14:paraId="6C059164" w14:textId="77777777" w:rsidR="00E328E0" w:rsidRDefault="00E328E0" w:rsidP="00D07759">
      <w:r>
        <w:continuationSeparator/>
      </w:r>
    </w:p>
    <w:p w14:paraId="6C059165" w14:textId="77777777" w:rsidR="00E328E0" w:rsidRDefault="00E328E0" w:rsidP="00D07759"/>
    <w:p w14:paraId="6C059166" w14:textId="77777777" w:rsidR="00E328E0" w:rsidRDefault="00E328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5E327" w14:textId="77777777" w:rsidR="00CF6E56" w:rsidRDefault="00CF6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5916B" w14:textId="6473A8E2" w:rsidR="00CF03A3" w:rsidRDefault="00CF03A3" w:rsidP="00F1542E">
    <w:pPr>
      <w:pStyle w:val="NoSpacing"/>
      <w:pBdr>
        <w:top w:val="single" w:sz="4" w:space="1" w:color="7F7F7F" w:themeColor="text1" w:themeTint="80"/>
        <w:left w:val="single" w:sz="4" w:space="4" w:color="7F7F7F" w:themeColor="text1" w:themeTint="80"/>
        <w:bottom w:val="single" w:sz="4" w:space="1" w:color="7F7F7F" w:themeColor="text1" w:themeTint="80"/>
        <w:right w:val="single" w:sz="4" w:space="4" w:color="7F7F7F" w:themeColor="text1" w:themeTint="80"/>
        <w:between w:val="single" w:sz="4" w:space="1" w:color="7F7F7F" w:themeColor="text1" w:themeTint="80"/>
        <w:bar w:val="single" w:sz="4" w:color="7F7F7F" w:themeColor="text1" w:themeTint="80"/>
      </w:pBdr>
      <w:shd w:val="clear" w:color="auto" w:fill="D9D9D9" w:themeFill="background1" w:themeFillShade="D9"/>
      <w:tabs>
        <w:tab w:val="right" w:pos="9923"/>
      </w:tabs>
      <w:spacing w:before="20" w:after="20"/>
      <w:ind w:left="85" w:right="85"/>
      <w:rPr>
        <w:rStyle w:val="SubtleEmphasis"/>
        <w:sz w:val="18"/>
        <w:szCs w:val="18"/>
      </w:rPr>
    </w:pPr>
    <w:r w:rsidRPr="002E60B7">
      <w:rPr>
        <w:rStyle w:val="SubtleEmphasis"/>
        <w:b/>
        <w:sz w:val="18"/>
        <w:szCs w:val="18"/>
      </w:rPr>
      <w:t>Approved by:</w:t>
    </w:r>
    <w:r w:rsidRPr="00E400BF">
      <w:rPr>
        <w:rStyle w:val="SubtleEmphasis"/>
        <w:sz w:val="18"/>
        <w:szCs w:val="18"/>
      </w:rPr>
      <w:t xml:space="preserve">  </w:t>
    </w:r>
    <w:sdt>
      <w:sdtPr>
        <w:rPr>
          <w:rStyle w:val="SubtleEmphasis"/>
          <w:sz w:val="18"/>
          <w:szCs w:val="18"/>
        </w:rPr>
        <w:alias w:val="Owner"/>
        <w:tag w:val="CC_DocOwner"/>
        <w:id w:val="-1899811513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eeee253d-b023-483a-ab05-cfb982a51651' xmlns:ns4='4ad5e399-fce2-45fc-b98d-85acdd16de82' xmlns:ns5='http://schemas.microsoft.com/sharepoint/v3' " w:xpath="/ns0:properties[1]/documentManagement[1]/ns4:CC_DocOwner[1]/ns4:UserInfo[1]/ns4:DisplayName[1]" w:storeItemID="{762F4787-382F-49EB-B332-11DF7823D8E5}"/>
        <w:text/>
      </w:sdtPr>
      <w:sdtEndPr>
        <w:rPr>
          <w:rStyle w:val="SubtleEmphasis"/>
        </w:rPr>
      </w:sdtEndPr>
      <w:sdtContent>
        <w:r w:rsidR="00CF6E56">
          <w:rPr>
            <w:rStyle w:val="SubtleEmphasis"/>
            <w:sz w:val="18"/>
            <w:szCs w:val="18"/>
          </w:rPr>
          <w:t>National Injury Management and Wellbeing Advisor</w:t>
        </w:r>
      </w:sdtContent>
    </w:sdt>
    <w:r>
      <w:rPr>
        <w:rStyle w:val="SubtleEmphasis"/>
        <w:b/>
        <w:sz w:val="18"/>
        <w:szCs w:val="18"/>
      </w:rPr>
      <w:ptab w:relativeTo="margin" w:alignment="right" w:leader="none"/>
    </w:r>
    <w:r w:rsidRPr="002E60B7">
      <w:rPr>
        <w:rStyle w:val="SubtleEmphasis"/>
        <w:b/>
        <w:sz w:val="18"/>
        <w:szCs w:val="18"/>
      </w:rPr>
      <w:t>Approved Date:</w:t>
    </w:r>
    <w:r w:rsidRPr="00E400BF">
      <w:rPr>
        <w:rStyle w:val="SubtleEmphasis"/>
        <w:sz w:val="18"/>
        <w:szCs w:val="18"/>
      </w:rPr>
      <w:t xml:space="preserve">  </w:t>
    </w:r>
    <w:sdt>
      <w:sdtPr>
        <w:rPr>
          <w:rStyle w:val="SubtleEmphasis"/>
          <w:sz w:val="18"/>
          <w:szCs w:val="18"/>
        </w:rPr>
        <w:alias w:val="Approved Date"/>
        <w:tag w:val="CC_ApprovedDate"/>
        <w:id w:val="13886573"/>
        <w:dataBinding w:prefixMappings="xmlns:ns0='http://schemas.microsoft.com/office/2006/metadata/properties' xmlns:ns1='http://www.w3.org/2001/XMLSchema-instance' xmlns:ns2='http://schemas.microsoft.com/office/infopath/2007/PartnerControls' xmlns:ns3='eeee253d-b023-483a-ab05-cfb982a51651' xmlns:ns4='4ad5e399-fce2-45fc-b98d-85acdd16de82' xmlns:ns5='http://schemas.microsoft.com/sharepoint/v3' " w:xpath="/ns0:properties[1]/documentManagement[1]/ns4:CC_ApprovedDate[1]" w:storeItemID="{762F4787-382F-49EB-B332-11DF7823D8E5}"/>
        <w:date w:fullDate="2018-10-15T00:00:00Z">
          <w:dateFormat w:val="dd/MM/yyyy"/>
          <w:lid w:val="en-AU"/>
          <w:storeMappedDataAs w:val="dateTime"/>
          <w:calendar w:val="gregorian"/>
        </w:date>
      </w:sdtPr>
      <w:sdtEndPr>
        <w:rPr>
          <w:rStyle w:val="SubtleEmphasis"/>
        </w:rPr>
      </w:sdtEndPr>
      <w:sdtContent>
        <w:r w:rsidR="00673977">
          <w:rPr>
            <w:rStyle w:val="SubtleEmphasis"/>
            <w:sz w:val="18"/>
            <w:szCs w:val="18"/>
          </w:rPr>
          <w:t>15/10/2018</w:t>
        </w:r>
      </w:sdtContent>
    </w:sdt>
  </w:p>
  <w:p w14:paraId="6C05916C" w14:textId="6FC165CC" w:rsidR="00CF03A3" w:rsidRPr="009A7980" w:rsidRDefault="00CF03A3" w:rsidP="00F1542E">
    <w:pPr>
      <w:pStyle w:val="NoSpacing"/>
      <w:pBdr>
        <w:top w:val="single" w:sz="4" w:space="1" w:color="7F7F7F" w:themeColor="text1" w:themeTint="80"/>
        <w:left w:val="single" w:sz="4" w:space="4" w:color="7F7F7F" w:themeColor="text1" w:themeTint="80"/>
        <w:bottom w:val="single" w:sz="4" w:space="1" w:color="7F7F7F" w:themeColor="text1" w:themeTint="80"/>
        <w:right w:val="single" w:sz="4" w:space="4" w:color="7F7F7F" w:themeColor="text1" w:themeTint="80"/>
        <w:between w:val="single" w:sz="4" w:space="1" w:color="7F7F7F" w:themeColor="text1" w:themeTint="80"/>
        <w:bar w:val="single" w:sz="4" w:color="7F7F7F" w:themeColor="text1" w:themeTint="80"/>
      </w:pBdr>
      <w:shd w:val="clear" w:color="auto" w:fill="D9D9D9" w:themeFill="background1" w:themeFillShade="D9"/>
      <w:tabs>
        <w:tab w:val="right" w:pos="10490"/>
      </w:tabs>
      <w:spacing w:before="20" w:after="20"/>
      <w:ind w:left="85" w:right="85"/>
      <w:rPr>
        <w:rStyle w:val="SubtleEmphasis"/>
        <w:sz w:val="18"/>
        <w:szCs w:val="18"/>
      </w:rPr>
    </w:pPr>
    <w:r w:rsidRPr="002E60B7">
      <w:rPr>
        <w:rStyle w:val="SubtleEmphasis"/>
        <w:b/>
        <w:sz w:val="18"/>
        <w:szCs w:val="18"/>
      </w:rPr>
      <w:t>UNCONTROLLED WHEN PRINTED</w:t>
    </w:r>
    <w:r w:rsidRPr="00E400BF">
      <w:rPr>
        <w:rStyle w:val="SubtleEmphasis"/>
        <w:b/>
        <w:sz w:val="18"/>
        <w:szCs w:val="18"/>
      </w:rPr>
      <w:t xml:space="preserve"> </w:t>
    </w:r>
    <w:r>
      <w:rPr>
        <w:rStyle w:val="SubtleEmphasis"/>
        <w:b/>
        <w:sz w:val="18"/>
        <w:szCs w:val="18"/>
      </w:rPr>
      <w:ptab w:relativeTo="margin" w:alignment="right" w:leader="none"/>
    </w:r>
    <w:r w:rsidRPr="002E60B7">
      <w:rPr>
        <w:rStyle w:val="SubtleEmphasis"/>
        <w:b/>
        <w:sz w:val="18"/>
        <w:szCs w:val="18"/>
      </w:rPr>
      <w:t>Review Date:</w:t>
    </w:r>
    <w:r w:rsidRPr="002E60B7">
      <w:rPr>
        <w:rStyle w:val="SubtleEmphasis"/>
        <w:sz w:val="18"/>
        <w:szCs w:val="18"/>
      </w:rPr>
      <w:t xml:space="preserve"> </w:t>
    </w:r>
    <w:r w:rsidR="00CF6E56">
      <w:rPr>
        <w:rStyle w:val="SubtleEmphasis"/>
        <w:sz w:val="18"/>
        <w:szCs w:val="18"/>
      </w:rPr>
      <w:t xml:space="preserve"> </w:t>
    </w:r>
    <w:sdt>
      <w:sdtPr>
        <w:rPr>
          <w:rStyle w:val="SubtleEmphasis"/>
          <w:sz w:val="18"/>
          <w:szCs w:val="18"/>
        </w:rPr>
        <w:alias w:val="Review by Date"/>
        <w:tag w:val="CC_ReviewByDate"/>
        <w:id w:val="-1962409969"/>
        <w:dataBinding w:prefixMappings="xmlns:ns0='http://schemas.microsoft.com/office/2006/metadata/properties' xmlns:ns1='http://www.w3.org/2001/XMLSchema-instance' xmlns:ns2='http://schemas.microsoft.com/office/infopath/2007/PartnerControls' xmlns:ns3='eeee253d-b023-483a-ab05-cfb982a51651' xmlns:ns4='4ad5e399-fce2-45fc-b98d-85acdd16de82' xmlns:ns5='http://schemas.microsoft.com/sharepoint/v3' " w:xpath="/ns0:properties[1]/documentManagement[1]/ns4:CC_ReviewByDate[1]" w:storeItemID="{762F4787-382F-49EB-B332-11DF7823D8E5}"/>
        <w:date w:fullDate="2020-08-17T00:00:00Z">
          <w:dateFormat w:val="dd/MM/yyyy"/>
          <w:lid w:val="en-AU"/>
          <w:storeMappedDataAs w:val="dateTime"/>
          <w:calendar w:val="gregorian"/>
        </w:date>
      </w:sdtPr>
      <w:sdtEndPr>
        <w:rPr>
          <w:rStyle w:val="SubtleEmphasis"/>
        </w:rPr>
      </w:sdtEndPr>
      <w:sdtContent>
        <w:r w:rsidR="00CF6E56">
          <w:rPr>
            <w:rStyle w:val="SubtleEmphasis"/>
            <w:sz w:val="18"/>
            <w:szCs w:val="18"/>
          </w:rPr>
          <w:t>17/08/2020</w:t>
        </w:r>
      </w:sdtContent>
    </w:sdt>
  </w:p>
  <w:p w14:paraId="6C05916D" w14:textId="62AF6CB5" w:rsidR="00CF03A3" w:rsidRPr="00A60F18" w:rsidRDefault="00CF03A3" w:rsidP="00E400BF">
    <w:pPr>
      <w:pStyle w:val="NoSpacing"/>
      <w:pBdr>
        <w:top w:val="single" w:sz="12" w:space="1" w:color="95C3E9"/>
      </w:pBdr>
      <w:tabs>
        <w:tab w:val="right" w:pos="10490"/>
      </w:tabs>
      <w:spacing w:before="120"/>
      <w:rPr>
        <w:b/>
        <w:color w:val="404040" w:themeColor="text1" w:themeTint="BF"/>
        <w:sz w:val="20"/>
        <w:szCs w:val="20"/>
      </w:rPr>
    </w:pPr>
    <w:r w:rsidRPr="00A60F18">
      <w:rPr>
        <w:color w:val="404040" w:themeColor="text1" w:themeTint="BF"/>
        <w:sz w:val="20"/>
        <w:szCs w:val="20"/>
      </w:rPr>
      <w:t xml:space="preserve">Page </w:t>
    </w:r>
    <w:r w:rsidR="00FF0E91" w:rsidRPr="00A60F18">
      <w:rPr>
        <w:color w:val="404040" w:themeColor="text1" w:themeTint="BF"/>
        <w:sz w:val="20"/>
        <w:szCs w:val="20"/>
      </w:rPr>
      <w:fldChar w:fldCharType="begin"/>
    </w:r>
    <w:r w:rsidRPr="00A60F18">
      <w:rPr>
        <w:color w:val="404040" w:themeColor="text1" w:themeTint="BF"/>
        <w:sz w:val="20"/>
        <w:szCs w:val="20"/>
      </w:rPr>
      <w:instrText xml:space="preserve"> PAGE   \* MERGEFORMAT </w:instrText>
    </w:r>
    <w:r w:rsidR="00FF0E91" w:rsidRPr="00A60F18">
      <w:rPr>
        <w:color w:val="404040" w:themeColor="text1" w:themeTint="BF"/>
        <w:sz w:val="20"/>
        <w:szCs w:val="20"/>
      </w:rPr>
      <w:fldChar w:fldCharType="separate"/>
    </w:r>
    <w:r w:rsidR="00673977">
      <w:rPr>
        <w:noProof/>
        <w:color w:val="404040" w:themeColor="text1" w:themeTint="BF"/>
        <w:sz w:val="20"/>
        <w:szCs w:val="20"/>
      </w:rPr>
      <w:t>1</w:t>
    </w:r>
    <w:r w:rsidR="00FF0E91" w:rsidRPr="00A60F18">
      <w:rPr>
        <w:color w:val="404040" w:themeColor="text1" w:themeTint="BF"/>
        <w:sz w:val="20"/>
        <w:szCs w:val="20"/>
      </w:rPr>
      <w:fldChar w:fldCharType="end"/>
    </w:r>
    <w:r w:rsidRPr="00A60F18">
      <w:rPr>
        <w:color w:val="404040" w:themeColor="text1" w:themeTint="BF"/>
        <w:sz w:val="20"/>
        <w:szCs w:val="20"/>
      </w:rPr>
      <w:t xml:space="preserve"> of </w:t>
    </w:r>
    <w:r w:rsidR="00673977">
      <w:fldChar w:fldCharType="begin"/>
    </w:r>
    <w:r w:rsidR="00673977">
      <w:instrText xml:space="preserve"> NUMPAGES   \* MERGEFORMAT </w:instrText>
    </w:r>
    <w:r w:rsidR="00673977">
      <w:fldChar w:fldCharType="separate"/>
    </w:r>
    <w:r w:rsidR="00673977" w:rsidRPr="00673977">
      <w:rPr>
        <w:noProof/>
        <w:color w:val="404040" w:themeColor="text1" w:themeTint="BF"/>
        <w:sz w:val="20"/>
        <w:szCs w:val="20"/>
      </w:rPr>
      <w:t>3</w:t>
    </w:r>
    <w:r w:rsidR="00673977">
      <w:rPr>
        <w:noProof/>
        <w:color w:val="404040" w:themeColor="text1" w:themeTint="BF"/>
        <w:sz w:val="20"/>
        <w:szCs w:val="20"/>
      </w:rPr>
      <w:fldChar w:fldCharType="end"/>
    </w:r>
    <w:r>
      <w:rPr>
        <w:noProof/>
        <w:color w:val="404040" w:themeColor="text1" w:themeTint="BF"/>
        <w:sz w:val="20"/>
        <w:szCs w:val="20"/>
      </w:rPr>
      <w:ptab w:relativeTo="margin" w:alignment="right" w:leader="none"/>
    </w:r>
    <w:r w:rsidRPr="002E60B7">
      <w:rPr>
        <w:b/>
        <w:color w:val="1F3886"/>
      </w:rPr>
      <w:t>Continuing the Mission of the Sisters of the Little Company of Mary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AF635" w14:textId="77777777" w:rsidR="00CF6E56" w:rsidRDefault="00CF6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5915B" w14:textId="77777777" w:rsidR="00E328E0" w:rsidRDefault="00E328E0" w:rsidP="00D07759">
      <w:r>
        <w:separator/>
      </w:r>
    </w:p>
    <w:p w14:paraId="6C05915C" w14:textId="77777777" w:rsidR="00E328E0" w:rsidRDefault="00E328E0" w:rsidP="00D07759"/>
    <w:p w14:paraId="6C05915D" w14:textId="77777777" w:rsidR="00E328E0" w:rsidRDefault="00E328E0"/>
  </w:footnote>
  <w:footnote w:type="continuationSeparator" w:id="0">
    <w:p w14:paraId="6C05915E" w14:textId="77777777" w:rsidR="00E328E0" w:rsidRDefault="00E328E0" w:rsidP="00D07759">
      <w:r>
        <w:continuationSeparator/>
      </w:r>
    </w:p>
    <w:p w14:paraId="6C05915F" w14:textId="77777777" w:rsidR="00E328E0" w:rsidRDefault="00E328E0" w:rsidP="00D07759"/>
    <w:p w14:paraId="6C059160" w14:textId="77777777" w:rsidR="00E328E0" w:rsidRDefault="00E328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73710" w14:textId="77777777" w:rsidR="00CF6E56" w:rsidRDefault="00CF6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59167" w14:textId="77777777" w:rsidR="00CF03A3" w:rsidRPr="005A7FD6" w:rsidRDefault="00CF03A3" w:rsidP="0040253F">
    <w:pPr>
      <w:pStyle w:val="Subtitle"/>
      <w:ind w:right="1677"/>
      <w:rPr>
        <w:rStyle w:val="Emphasis"/>
      </w:rPr>
    </w:pPr>
    <w:r w:rsidRPr="000A31BC">
      <w:rPr>
        <w:rStyle w:val="Emphasis"/>
      </w:rPr>
      <w:t xml:space="preserve">Job Demands Checklist </w:t>
    </w:r>
    <w:r>
      <w:rPr>
        <w:rStyle w:val="Emphasis"/>
      </w:rPr>
      <w:t>Template</w:t>
    </w:r>
    <w:r w:rsidR="00C8252C">
      <w:rPr>
        <w:b/>
        <w:iCs/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05916E" wp14:editId="6C05916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53820" cy="1058545"/>
              <wp:effectExtent l="0" t="0" r="0" b="8255"/>
              <wp:wrapTight wrapText="bothSides">
                <wp:wrapPolygon edited="0">
                  <wp:start x="0" y="0"/>
                  <wp:lineTo x="0" y="21380"/>
                  <wp:lineTo x="21276" y="21380"/>
                  <wp:lineTo x="21276" y="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1058545"/>
                      </a:xfrm>
                      <a:prstGeom prst="rect">
                        <a:avLst/>
                      </a:prstGeom>
                      <a:solidFill>
                        <a:srgbClr val="1F388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59172" w14:textId="77777777" w:rsidR="00CF03A3" w:rsidRPr="005A7FD6" w:rsidRDefault="00CF03A3" w:rsidP="005A7FD6">
                          <w:pPr>
                            <w:pStyle w:val="Subtitle"/>
                            <w:tabs>
                              <w:tab w:val="left" w:pos="1276"/>
                            </w:tabs>
                            <w:ind w:right="554"/>
                            <w:jc w:val="left"/>
                            <w:rPr>
                              <w:rStyle w:val="Emphasis"/>
                            </w:rPr>
                          </w:pPr>
                          <w:r>
                            <w:rPr>
                              <w:rStyle w:val="Emphasis"/>
                            </w:rPr>
                            <w:t>REFERENCE</w:t>
                          </w:r>
                        </w:p>
                        <w:p w14:paraId="6C059173" w14:textId="54807719" w:rsidR="00CF03A3" w:rsidRPr="005A7FD6" w:rsidRDefault="00CF03A3" w:rsidP="005A7FD6">
                          <w:pPr>
                            <w:pStyle w:val="Subtitle"/>
                            <w:ind w:right="412"/>
                            <w:jc w:val="left"/>
                            <w:rPr>
                              <w:rStyle w:val="SubtleEmphasis"/>
                            </w:rPr>
                          </w:pPr>
                          <w:r w:rsidRPr="005A7FD6">
                            <w:rPr>
                              <w:rStyle w:val="SubtleEmphasis"/>
                            </w:rPr>
                            <w:t>Version</w:t>
                          </w:r>
                          <w:r>
                            <w:rPr>
                              <w:rStyle w:val="SubtleEmphasis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SubtleEmphasis"/>
                              </w:rPr>
                              <w:alias w:val="Controlled Document Version"/>
                              <w:tag w:val="CC_CtrlDocVersion"/>
                              <w:id w:val="2019341688"/>
                              <w:placeholder>
                                <w:docPart w:val="6267435D41714DE7AAA70A83440B9FD7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eee253d-b023-483a-ab05-cfb982a51651' xmlns:ns4='4ad5e399-fce2-45fc-b98d-85acdd16de82' xmlns:ns5='http://schemas.microsoft.com/sharepoint/v3' " w:xpath="/ns0:properties[1]/documentManagement[1]/ns4:CC_CtrlDocVersion[1]" w:storeItemID="{762F4787-382F-49EB-B332-11DF7823D8E5}"/>
                              <w:text/>
                            </w:sdtPr>
                            <w:sdtEndPr>
                              <w:rPr>
                                <w:rStyle w:val="SubtleEmphasis"/>
                              </w:rPr>
                            </w:sdtEndPr>
                            <w:sdtContent>
                              <w:r w:rsidR="00673977">
                                <w:rPr>
                                  <w:rStyle w:val="SubtleEmphasis"/>
                                </w:rPr>
                                <w:t>5.0</w:t>
                              </w:r>
                            </w:sdtContent>
                          </w:sdt>
                          <w:r>
                            <w:rPr>
                              <w:rStyle w:val="SubtleEmphasis"/>
                            </w:rPr>
                            <w:t xml:space="preserve"> </w:t>
                          </w:r>
                        </w:p>
                        <w:sdt>
                          <w:sdtPr>
                            <w:rPr>
                              <w:rStyle w:val="SubtleEmphasis"/>
                            </w:rPr>
                            <w:alias w:val="Document ID Value"/>
                            <w:tag w:val="_dlc_DocId"/>
                            <w:id w:val="1961750722"/>
                            <w:lock w:val="contentLocked"/>
                            <w:placeholder>
                              <w:docPart w:val="6AB573FF0D7F4249817A23D4CB40463C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eee253d-b023-483a-ab05-cfb982a51651' xmlns:ns4='4ad5e399-fce2-45fc-b98d-85acdd16de82' xmlns:ns5='http://schemas.microsoft.com/sharepoint/v3' " w:xpath="/ns0:properties[1]/documentManagement[1]/ns4:_dlc_DocId[1]" w:storeItemID="{762F4787-382F-49EB-B332-11DF7823D8E5}"/>
                            <w:text/>
                          </w:sdtPr>
                          <w:sdtEndPr>
                            <w:rPr>
                              <w:rStyle w:val="SubtleEmphasis"/>
                            </w:rPr>
                          </w:sdtEndPr>
                          <w:sdtContent>
                            <w:p w14:paraId="6C059174" w14:textId="1E4C8CC2" w:rsidR="00CF03A3" w:rsidRPr="000E23A2" w:rsidRDefault="008B3E71" w:rsidP="000E23A2">
                              <w:pPr>
                                <w:pStyle w:val="Subtitle"/>
                                <w:ind w:right="412"/>
                                <w:jc w:val="left"/>
                                <w:rPr>
                                  <w:rFonts w:cs="Segoe UI"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ubtleEmphasis"/>
                                </w:rPr>
                                <w:t>CCID991345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34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591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4pt;margin-top:0;width:106.6pt;height:83.3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" fillcolor="#1f3886" stroked="f">
              <v:textbox inset=",9.5mm">
                <w:txbxContent>
                  <w:p w14:paraId="6C059172" w14:textId="77777777" w:rsidR="00CF03A3" w:rsidRPr="005A7FD6" w:rsidRDefault="00CF03A3" w:rsidP="005A7FD6">
                    <w:pPr>
                      <w:pStyle w:val="Subtitle"/>
                      <w:tabs>
                        <w:tab w:val="left" w:pos="1276"/>
                      </w:tabs>
                      <w:ind w:right="554"/>
                      <w:jc w:val="left"/>
                      <w:rPr>
                        <w:rStyle w:val="Emphasis"/>
                      </w:rPr>
                    </w:pPr>
                    <w:r>
                      <w:rPr>
                        <w:rStyle w:val="Emphasis"/>
                      </w:rPr>
                      <w:t>REFERENCE</w:t>
                    </w:r>
                  </w:p>
                  <w:p w14:paraId="6C059173" w14:textId="54807719" w:rsidR="00CF03A3" w:rsidRPr="005A7FD6" w:rsidRDefault="00CF03A3" w:rsidP="005A7FD6">
                    <w:pPr>
                      <w:pStyle w:val="Subtitle"/>
                      <w:ind w:right="412"/>
                      <w:jc w:val="left"/>
                      <w:rPr>
                        <w:rStyle w:val="SubtleEmphasis"/>
                      </w:rPr>
                    </w:pPr>
                    <w:r w:rsidRPr="005A7FD6">
                      <w:rPr>
                        <w:rStyle w:val="SubtleEmphasis"/>
                      </w:rPr>
                      <w:t>Version</w:t>
                    </w:r>
                    <w:r>
                      <w:rPr>
                        <w:rStyle w:val="SubtleEmphasis"/>
                      </w:rPr>
                      <w:t xml:space="preserve"> </w:t>
                    </w:r>
                    <w:sdt>
                      <w:sdtPr>
                        <w:rPr>
                          <w:rStyle w:val="SubtleEmphasis"/>
                        </w:rPr>
                        <w:alias w:val="Controlled Document Version"/>
                        <w:tag w:val="CC_CtrlDocVersion"/>
                        <w:id w:val="2019341688"/>
                        <w:placeholder>
                          <w:docPart w:val="6267435D41714DE7AAA70A83440B9FD7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eee253d-b023-483a-ab05-cfb982a51651' xmlns:ns4='4ad5e399-fce2-45fc-b98d-85acdd16de82' xmlns:ns5='http://schemas.microsoft.com/sharepoint/v3' " w:xpath="/ns0:properties[1]/documentManagement[1]/ns4:CC_CtrlDocVersion[1]" w:storeItemID="{762F4787-382F-49EB-B332-11DF7823D8E5}"/>
                        <w:text/>
                      </w:sdtPr>
                      <w:sdtEndPr>
                        <w:rPr>
                          <w:rStyle w:val="SubtleEmphasis"/>
                        </w:rPr>
                      </w:sdtEndPr>
                      <w:sdtContent>
                        <w:r w:rsidR="00673977">
                          <w:rPr>
                            <w:rStyle w:val="SubtleEmphasis"/>
                          </w:rPr>
                          <w:t>5.0</w:t>
                        </w:r>
                      </w:sdtContent>
                    </w:sdt>
                    <w:r>
                      <w:rPr>
                        <w:rStyle w:val="SubtleEmphasis"/>
                      </w:rPr>
                      <w:t xml:space="preserve"> </w:t>
                    </w:r>
                  </w:p>
                  <w:sdt>
                    <w:sdtPr>
                      <w:rPr>
                        <w:rStyle w:val="SubtleEmphasis"/>
                      </w:rPr>
                      <w:alias w:val="Document ID Value"/>
                      <w:tag w:val="_dlc_DocId"/>
                      <w:id w:val="1961750722"/>
                      <w:lock w:val="contentLocked"/>
                      <w:placeholder>
                        <w:docPart w:val="6AB573FF0D7F4249817A23D4CB40463C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eee253d-b023-483a-ab05-cfb982a51651' xmlns:ns4='4ad5e399-fce2-45fc-b98d-85acdd16de82' xmlns:ns5='http://schemas.microsoft.com/sharepoint/v3' " w:xpath="/ns0:properties[1]/documentManagement[1]/ns4:_dlc_DocId[1]" w:storeItemID="{762F4787-382F-49EB-B332-11DF7823D8E5}"/>
                      <w:text/>
                    </w:sdtPr>
                    <w:sdtEndPr>
                      <w:rPr>
                        <w:rStyle w:val="SubtleEmphasis"/>
                      </w:rPr>
                    </w:sdtEndPr>
                    <w:sdtContent>
                      <w:p w14:paraId="6C059174" w14:textId="1E4C8CC2" w:rsidR="00CF03A3" w:rsidRPr="000E23A2" w:rsidRDefault="008B3E71" w:rsidP="000E23A2">
                        <w:pPr>
                          <w:pStyle w:val="Subtitle"/>
                          <w:ind w:right="412"/>
                          <w:jc w:val="left"/>
                          <w:rPr>
                            <w:rFonts w:cs="Segoe UI"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Style w:val="SubtleEmphasis"/>
                          </w:rPr>
                          <w:t>CCID991345</w:t>
                        </w:r>
                      </w:p>
                    </w:sdtContent>
                  </w:sdt>
                </w:txbxContent>
              </v:textbox>
              <w10:wrap type="tight" anchorx="page" anchory="page"/>
            </v:shape>
          </w:pict>
        </mc:Fallback>
      </mc:AlternateContent>
    </w:r>
    <w:r w:rsidRPr="00090DF6">
      <w:rPr>
        <w:rStyle w:val="Emphasis"/>
        <w:noProof/>
        <w:lang w:eastAsia="en-AU"/>
      </w:rPr>
      <w:drawing>
        <wp:anchor distT="0" distB="0" distL="114300" distR="114300" simplePos="0" relativeHeight="251657216" behindDoc="1" locked="0" layoutInCell="1" allowOverlap="1" wp14:anchorId="6C059170" wp14:editId="6C059171">
          <wp:simplePos x="0" y="0"/>
          <wp:positionH relativeFrom="column">
            <wp:posOffset>9525</wp:posOffset>
          </wp:positionH>
          <wp:positionV relativeFrom="paragraph">
            <wp:posOffset>-85725</wp:posOffset>
          </wp:positionV>
          <wp:extent cx="1727835" cy="646430"/>
          <wp:effectExtent l="0" t="0" r="5715" b="1270"/>
          <wp:wrapTight wrapText="bothSides">
            <wp:wrapPolygon edited="0">
              <wp:start x="0" y="0"/>
              <wp:lineTo x="0" y="21006"/>
              <wp:lineTo x="21433" y="21006"/>
              <wp:lineTo x="2143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alvery logo options.jp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4" r="3087"/>
                  <a:stretch/>
                </pic:blipFill>
                <pic:spPr bwMode="auto">
                  <a:xfrm>
                    <a:off x="0" y="0"/>
                    <a:ext cx="1727835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C059168" w14:textId="77777777" w:rsidR="00CF03A3" w:rsidRPr="00C87390" w:rsidRDefault="00CF03A3" w:rsidP="00217EEE">
    <w:pPr>
      <w:pStyle w:val="Subtitle"/>
      <w:tabs>
        <w:tab w:val="left" w:pos="585"/>
        <w:tab w:val="right" w:pos="8789"/>
      </w:tabs>
      <w:ind w:right="1677"/>
      <w:rPr>
        <w:rStyle w:val="SubtleEmphasis"/>
        <w:caps/>
      </w:rPr>
    </w:pPr>
    <w:r>
      <w:rPr>
        <w:rStyle w:val="SubtleEmphasis"/>
        <w:caps/>
      </w:rPr>
      <w:t>all CALVARY services</w:t>
    </w:r>
  </w:p>
  <w:p w14:paraId="6C059169" w14:textId="3123C427" w:rsidR="00CF03A3" w:rsidRPr="005A7FD6" w:rsidRDefault="00CF03A3" w:rsidP="002E60B7">
    <w:pPr>
      <w:pStyle w:val="Subtitle"/>
      <w:ind w:right="1677"/>
      <w:rPr>
        <w:rStyle w:val="SubtleEmphasis"/>
      </w:rPr>
    </w:pPr>
    <w:r w:rsidRPr="005A7FD6">
      <w:rPr>
        <w:rStyle w:val="SubtleEmphasis"/>
      </w:rPr>
      <w:t xml:space="preserve">Function: </w:t>
    </w:r>
    <w:r>
      <w:rPr>
        <w:rStyle w:val="SubtleEmphasis"/>
      </w:rPr>
      <w:t>[</w:t>
    </w:r>
    <w:sdt>
      <w:sdtPr>
        <w:rPr>
          <w:rStyle w:val="SubtleEmphasis"/>
        </w:rPr>
        <w:alias w:val="Function"/>
        <w:tag w:val="kb17896baceb47bdad011bcbb790fe1b"/>
        <w:id w:val="-1554684961"/>
        <w:lock w:val="contentLocked"/>
        <w:placeholder>
          <w:docPart w:val="5192CE2645A6420AA7F96057F91242B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eee253d-b023-483a-ab05-cfb982a51651' xmlns:ns4='4ad5e399-fce2-45fc-b98d-85acdd16de82' xmlns:ns5='http://schemas.microsoft.com/sharepoint/v3' " w:xpath="/ns0:properties[1]/documentManagement[1]/ns4:kb17896baceb47bdad011bcbb790fe1b[1]/ns2:Terms[1]" w:storeItemID="{762F4787-382F-49EB-B332-11DF7823D8E5}"/>
        <w:text w:multiLine="1"/>
      </w:sdtPr>
      <w:sdtEndPr>
        <w:rPr>
          <w:rStyle w:val="SubtleEmphasis"/>
        </w:rPr>
      </w:sdtEndPr>
      <w:sdtContent>
        <w:r w:rsidR="008B3E71">
          <w:rPr>
            <w:rStyle w:val="SubtleEmphasis"/>
          </w:rPr>
          <w:t>Recruitment and selection</w:t>
        </w:r>
      </w:sdtContent>
    </w:sdt>
  </w:p>
  <w:p w14:paraId="6C05916A" w14:textId="77777777" w:rsidR="00CF03A3" w:rsidRPr="007B27B7" w:rsidRDefault="00CF03A3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0C64C" w14:textId="77777777" w:rsidR="00CF6E56" w:rsidRDefault="00CF6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EFF"/>
    <w:multiLevelType w:val="multilevel"/>
    <w:tmpl w:val="31E21E0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BA2C8F"/>
    <w:multiLevelType w:val="hybridMultilevel"/>
    <w:tmpl w:val="88C44BBA"/>
    <w:lvl w:ilvl="0" w:tplc="79B21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73F0"/>
    <w:multiLevelType w:val="multilevel"/>
    <w:tmpl w:val="7A7692D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163496C"/>
    <w:multiLevelType w:val="hybridMultilevel"/>
    <w:tmpl w:val="1AB02CB8"/>
    <w:lvl w:ilvl="0" w:tplc="152EEC84">
      <w:start w:val="1"/>
      <w:numFmt w:val="decimal"/>
      <w:pStyle w:val="AppendixHeading"/>
      <w:lvlText w:val="Appendix %1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6701B"/>
    <w:multiLevelType w:val="hybridMultilevel"/>
    <w:tmpl w:val="004A8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66857"/>
    <w:multiLevelType w:val="hybridMultilevel"/>
    <w:tmpl w:val="ABF215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6D2E"/>
    <w:multiLevelType w:val="hybridMultilevel"/>
    <w:tmpl w:val="4D9CDB70"/>
    <w:lvl w:ilvl="0" w:tplc="B818E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05DC1"/>
    <w:multiLevelType w:val="hybridMultilevel"/>
    <w:tmpl w:val="C452F5D6"/>
    <w:lvl w:ilvl="0" w:tplc="05388232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9E2CA2B2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74AE"/>
    <w:multiLevelType w:val="multilevel"/>
    <w:tmpl w:val="ADD425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13321E8"/>
    <w:multiLevelType w:val="hybridMultilevel"/>
    <w:tmpl w:val="1436C134"/>
    <w:lvl w:ilvl="0" w:tplc="C232A38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5388232">
      <w:start w:val="5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A41F6"/>
    <w:multiLevelType w:val="hybridMultilevel"/>
    <w:tmpl w:val="107E31A6"/>
    <w:lvl w:ilvl="0" w:tplc="B5A28B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27EEF"/>
    <w:multiLevelType w:val="hybridMultilevel"/>
    <w:tmpl w:val="B2143D00"/>
    <w:lvl w:ilvl="0" w:tplc="88FCCA7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67382"/>
    <w:multiLevelType w:val="hybridMultilevel"/>
    <w:tmpl w:val="22BCFA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A5C9D"/>
    <w:multiLevelType w:val="hybridMultilevel"/>
    <w:tmpl w:val="107E31A6"/>
    <w:lvl w:ilvl="0" w:tplc="B5A28B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22221"/>
    <w:multiLevelType w:val="hybridMultilevel"/>
    <w:tmpl w:val="497EFA3E"/>
    <w:lvl w:ilvl="0" w:tplc="EB584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AC156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873C9798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022BA"/>
    <w:multiLevelType w:val="multilevel"/>
    <w:tmpl w:val="23247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9D3F57"/>
    <w:multiLevelType w:val="hybridMultilevel"/>
    <w:tmpl w:val="95D4954E"/>
    <w:lvl w:ilvl="0" w:tplc="5134B608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21AB9"/>
    <w:multiLevelType w:val="hybridMultilevel"/>
    <w:tmpl w:val="9116655C"/>
    <w:lvl w:ilvl="0" w:tplc="1536FEC6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46B13"/>
    <w:multiLevelType w:val="multilevel"/>
    <w:tmpl w:val="46A0CA98"/>
    <w:lvl w:ilvl="0">
      <w:start w:val="1"/>
      <w:numFmt w:val="decimal"/>
      <w:lvlText w:val="4. %1 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bullet"/>
      <w:pStyle w:val="Multilist-bullets"/>
      <w:lvlText w:val=""/>
      <w:lvlJc w:val="left"/>
      <w:pPr>
        <w:tabs>
          <w:tab w:val="num" w:pos="5103"/>
        </w:tabs>
        <w:ind w:left="79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1077"/>
        </w:tabs>
        <w:ind w:left="1440" w:hanging="363"/>
      </w:pPr>
      <w:rPr>
        <w:rFonts w:ascii="Calibri" w:hAnsi="Calibri" w:hint="default"/>
      </w:rPr>
    </w:lvl>
    <w:lvl w:ilvl="3">
      <w:start w:val="1"/>
      <w:numFmt w:val="lowerLetter"/>
      <w:lvlText w:val="%4. "/>
      <w:lvlJc w:val="left"/>
      <w:pPr>
        <w:ind w:left="794" w:hanging="227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</w:abstractNum>
  <w:abstractNum w:abstractNumId="19" w15:restartNumberingAfterBreak="0">
    <w:nsid w:val="63CD697F"/>
    <w:multiLevelType w:val="multilevel"/>
    <w:tmpl w:val="57BE878A"/>
    <w:lvl w:ilvl="0">
      <w:start w:val="1"/>
      <w:numFmt w:val="decimal"/>
      <w:pStyle w:val="Appendix"/>
      <w:lvlText w:val="Appendix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51D2B25"/>
    <w:multiLevelType w:val="hybridMultilevel"/>
    <w:tmpl w:val="4E7AFB4A"/>
    <w:lvl w:ilvl="0" w:tplc="3ED256A4">
      <w:start w:val="1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7"/>
  </w:num>
  <w:num w:numId="5">
    <w:abstractNumId w:val="17"/>
  </w:num>
  <w:num w:numId="6">
    <w:abstractNumId w:val="1"/>
  </w:num>
  <w:num w:numId="7">
    <w:abstractNumId w:val="17"/>
    <w:lvlOverride w:ilvl="0">
      <w:startOverride w:val="1"/>
    </w:lvlOverride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9"/>
  </w:num>
  <w:num w:numId="21">
    <w:abstractNumId w:val="17"/>
  </w:num>
  <w:num w:numId="22">
    <w:abstractNumId w:val="17"/>
  </w:num>
  <w:num w:numId="23">
    <w:abstractNumId w:val="7"/>
  </w:num>
  <w:num w:numId="24">
    <w:abstractNumId w:val="11"/>
  </w:num>
  <w:num w:numId="25">
    <w:abstractNumId w:val="11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6"/>
  </w:num>
  <w:num w:numId="29">
    <w:abstractNumId w:val="6"/>
  </w:num>
  <w:num w:numId="30">
    <w:abstractNumId w:val="0"/>
  </w:num>
  <w:num w:numId="31">
    <w:abstractNumId w:val="15"/>
  </w:num>
  <w:num w:numId="32">
    <w:abstractNumId w:val="2"/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"/>
  </w:num>
  <w:num w:numId="38">
    <w:abstractNumId w:val="11"/>
    <w:lvlOverride w:ilvl="0">
      <w:startOverride w:val="1"/>
    </w:lvlOverride>
  </w:num>
  <w:num w:numId="39">
    <w:abstractNumId w:val="14"/>
  </w:num>
  <w:num w:numId="40">
    <w:abstractNumId w:val="4"/>
  </w:num>
  <w:num w:numId="41">
    <w:abstractNumId w:val="1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BC"/>
    <w:rsid w:val="000107B0"/>
    <w:rsid w:val="00016262"/>
    <w:rsid w:val="0004121D"/>
    <w:rsid w:val="000429FC"/>
    <w:rsid w:val="000670F9"/>
    <w:rsid w:val="000824A8"/>
    <w:rsid w:val="00087C7D"/>
    <w:rsid w:val="00090DF6"/>
    <w:rsid w:val="000960FE"/>
    <w:rsid w:val="000A31BC"/>
    <w:rsid w:val="000B25D1"/>
    <w:rsid w:val="000E23A2"/>
    <w:rsid w:val="000E6495"/>
    <w:rsid w:val="000F4C87"/>
    <w:rsid w:val="000F6DAC"/>
    <w:rsid w:val="00105962"/>
    <w:rsid w:val="00110C33"/>
    <w:rsid w:val="0012358D"/>
    <w:rsid w:val="00124D26"/>
    <w:rsid w:val="00140F6F"/>
    <w:rsid w:val="00141FCF"/>
    <w:rsid w:val="00142105"/>
    <w:rsid w:val="00157F77"/>
    <w:rsid w:val="00172C56"/>
    <w:rsid w:val="001843EA"/>
    <w:rsid w:val="001B528A"/>
    <w:rsid w:val="001D6621"/>
    <w:rsid w:val="00214E1A"/>
    <w:rsid w:val="00217EEE"/>
    <w:rsid w:val="00226EA3"/>
    <w:rsid w:val="00262205"/>
    <w:rsid w:val="00267236"/>
    <w:rsid w:val="00274584"/>
    <w:rsid w:val="00285F1A"/>
    <w:rsid w:val="00286E3B"/>
    <w:rsid w:val="00294D59"/>
    <w:rsid w:val="002A064D"/>
    <w:rsid w:val="002B509D"/>
    <w:rsid w:val="002C169F"/>
    <w:rsid w:val="002C62B5"/>
    <w:rsid w:val="002C7646"/>
    <w:rsid w:val="002D0AE6"/>
    <w:rsid w:val="002E60B7"/>
    <w:rsid w:val="002E65DD"/>
    <w:rsid w:val="00306DA2"/>
    <w:rsid w:val="00324B6F"/>
    <w:rsid w:val="00331660"/>
    <w:rsid w:val="00334383"/>
    <w:rsid w:val="00362AE0"/>
    <w:rsid w:val="00393C60"/>
    <w:rsid w:val="003A7AE9"/>
    <w:rsid w:val="003C114D"/>
    <w:rsid w:val="003F4600"/>
    <w:rsid w:val="003F5D86"/>
    <w:rsid w:val="0040253F"/>
    <w:rsid w:val="00413F25"/>
    <w:rsid w:val="004147D4"/>
    <w:rsid w:val="00446BFE"/>
    <w:rsid w:val="00451131"/>
    <w:rsid w:val="004777E0"/>
    <w:rsid w:val="00480A65"/>
    <w:rsid w:val="0048180C"/>
    <w:rsid w:val="00496DA9"/>
    <w:rsid w:val="004B1837"/>
    <w:rsid w:val="004D4872"/>
    <w:rsid w:val="004E26E8"/>
    <w:rsid w:val="004E59E1"/>
    <w:rsid w:val="004F50F1"/>
    <w:rsid w:val="00501073"/>
    <w:rsid w:val="00507781"/>
    <w:rsid w:val="00507F24"/>
    <w:rsid w:val="00510324"/>
    <w:rsid w:val="005260C7"/>
    <w:rsid w:val="00530019"/>
    <w:rsid w:val="00543970"/>
    <w:rsid w:val="00546A4C"/>
    <w:rsid w:val="005520DD"/>
    <w:rsid w:val="005648D9"/>
    <w:rsid w:val="0057479D"/>
    <w:rsid w:val="00582F79"/>
    <w:rsid w:val="005A602A"/>
    <w:rsid w:val="005A7FD6"/>
    <w:rsid w:val="005B0BAC"/>
    <w:rsid w:val="005B47F6"/>
    <w:rsid w:val="005C01F6"/>
    <w:rsid w:val="005C4E56"/>
    <w:rsid w:val="005E7288"/>
    <w:rsid w:val="00607517"/>
    <w:rsid w:val="006109D0"/>
    <w:rsid w:val="00643966"/>
    <w:rsid w:val="00646972"/>
    <w:rsid w:val="00647627"/>
    <w:rsid w:val="0065675C"/>
    <w:rsid w:val="0066099A"/>
    <w:rsid w:val="00671689"/>
    <w:rsid w:val="00673977"/>
    <w:rsid w:val="0068265C"/>
    <w:rsid w:val="00691CBC"/>
    <w:rsid w:val="006B50CC"/>
    <w:rsid w:val="006C1DD0"/>
    <w:rsid w:val="006D230D"/>
    <w:rsid w:val="006E3F6C"/>
    <w:rsid w:val="006F2E02"/>
    <w:rsid w:val="006F4B81"/>
    <w:rsid w:val="00714304"/>
    <w:rsid w:val="00716CE1"/>
    <w:rsid w:val="007558ED"/>
    <w:rsid w:val="007651FF"/>
    <w:rsid w:val="007868DE"/>
    <w:rsid w:val="007945E1"/>
    <w:rsid w:val="007948AC"/>
    <w:rsid w:val="007A163A"/>
    <w:rsid w:val="007B27B7"/>
    <w:rsid w:val="007B6026"/>
    <w:rsid w:val="007C4FFB"/>
    <w:rsid w:val="007F01D0"/>
    <w:rsid w:val="007F6BCD"/>
    <w:rsid w:val="0080594E"/>
    <w:rsid w:val="008118BC"/>
    <w:rsid w:val="008149B1"/>
    <w:rsid w:val="0082316A"/>
    <w:rsid w:val="00835DFF"/>
    <w:rsid w:val="00837F08"/>
    <w:rsid w:val="008851F8"/>
    <w:rsid w:val="008B3E71"/>
    <w:rsid w:val="008C68CB"/>
    <w:rsid w:val="008E6ADF"/>
    <w:rsid w:val="00914272"/>
    <w:rsid w:val="009157B9"/>
    <w:rsid w:val="00930670"/>
    <w:rsid w:val="00934175"/>
    <w:rsid w:val="009425A5"/>
    <w:rsid w:val="00952E93"/>
    <w:rsid w:val="00953161"/>
    <w:rsid w:val="00954F1D"/>
    <w:rsid w:val="00956EEB"/>
    <w:rsid w:val="00963E61"/>
    <w:rsid w:val="00966298"/>
    <w:rsid w:val="00974BF6"/>
    <w:rsid w:val="009B28C2"/>
    <w:rsid w:val="009C4AA3"/>
    <w:rsid w:val="009D51AA"/>
    <w:rsid w:val="009F4D44"/>
    <w:rsid w:val="00A02798"/>
    <w:rsid w:val="00A0325E"/>
    <w:rsid w:val="00A22B49"/>
    <w:rsid w:val="00A3359E"/>
    <w:rsid w:val="00A47168"/>
    <w:rsid w:val="00A5030B"/>
    <w:rsid w:val="00A60F18"/>
    <w:rsid w:val="00A621D5"/>
    <w:rsid w:val="00A624D2"/>
    <w:rsid w:val="00A707C8"/>
    <w:rsid w:val="00AB2D62"/>
    <w:rsid w:val="00AB4906"/>
    <w:rsid w:val="00AB4CBC"/>
    <w:rsid w:val="00AB76C8"/>
    <w:rsid w:val="00AD0ED4"/>
    <w:rsid w:val="00AD51FA"/>
    <w:rsid w:val="00AE6E6F"/>
    <w:rsid w:val="00AF00BC"/>
    <w:rsid w:val="00AF7437"/>
    <w:rsid w:val="00AF7D8D"/>
    <w:rsid w:val="00B07467"/>
    <w:rsid w:val="00B16C07"/>
    <w:rsid w:val="00B35DC7"/>
    <w:rsid w:val="00B5160D"/>
    <w:rsid w:val="00B57871"/>
    <w:rsid w:val="00B85BCB"/>
    <w:rsid w:val="00B865BE"/>
    <w:rsid w:val="00B8755C"/>
    <w:rsid w:val="00BD56CD"/>
    <w:rsid w:val="00BF4554"/>
    <w:rsid w:val="00C05A4E"/>
    <w:rsid w:val="00C36CA6"/>
    <w:rsid w:val="00C479D2"/>
    <w:rsid w:val="00C579DB"/>
    <w:rsid w:val="00C8252C"/>
    <w:rsid w:val="00C87390"/>
    <w:rsid w:val="00C91405"/>
    <w:rsid w:val="00C9297F"/>
    <w:rsid w:val="00CB1260"/>
    <w:rsid w:val="00CB262D"/>
    <w:rsid w:val="00CC34F4"/>
    <w:rsid w:val="00CF0248"/>
    <w:rsid w:val="00CF03A3"/>
    <w:rsid w:val="00CF12BD"/>
    <w:rsid w:val="00CF6E56"/>
    <w:rsid w:val="00D07759"/>
    <w:rsid w:val="00D21038"/>
    <w:rsid w:val="00D333B8"/>
    <w:rsid w:val="00D36585"/>
    <w:rsid w:val="00D81BA3"/>
    <w:rsid w:val="00DB00CB"/>
    <w:rsid w:val="00DD4FC0"/>
    <w:rsid w:val="00DE03E9"/>
    <w:rsid w:val="00DE78E2"/>
    <w:rsid w:val="00DF370F"/>
    <w:rsid w:val="00DF6D9B"/>
    <w:rsid w:val="00DF7B68"/>
    <w:rsid w:val="00E05E9D"/>
    <w:rsid w:val="00E1433E"/>
    <w:rsid w:val="00E146D4"/>
    <w:rsid w:val="00E263A1"/>
    <w:rsid w:val="00E328E0"/>
    <w:rsid w:val="00E32E85"/>
    <w:rsid w:val="00E344A3"/>
    <w:rsid w:val="00E400BF"/>
    <w:rsid w:val="00E44A96"/>
    <w:rsid w:val="00E55D7B"/>
    <w:rsid w:val="00E56942"/>
    <w:rsid w:val="00E77186"/>
    <w:rsid w:val="00E82AD0"/>
    <w:rsid w:val="00E8478B"/>
    <w:rsid w:val="00E95C7F"/>
    <w:rsid w:val="00EC7995"/>
    <w:rsid w:val="00ED0151"/>
    <w:rsid w:val="00ED21D6"/>
    <w:rsid w:val="00EE5A0D"/>
    <w:rsid w:val="00EF6BAF"/>
    <w:rsid w:val="00F02BC9"/>
    <w:rsid w:val="00F1542E"/>
    <w:rsid w:val="00F249EB"/>
    <w:rsid w:val="00F3461D"/>
    <w:rsid w:val="00F34B86"/>
    <w:rsid w:val="00F463F7"/>
    <w:rsid w:val="00F502FC"/>
    <w:rsid w:val="00F53BCF"/>
    <w:rsid w:val="00F62CD4"/>
    <w:rsid w:val="00F84E77"/>
    <w:rsid w:val="00F863E3"/>
    <w:rsid w:val="00F86AB0"/>
    <w:rsid w:val="00F9523C"/>
    <w:rsid w:val="00FB1FE7"/>
    <w:rsid w:val="00FF0E91"/>
    <w:rsid w:val="00FF43ED"/>
    <w:rsid w:val="338769E2"/>
    <w:rsid w:val="6E849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058FFF"/>
  <w15:docId w15:val="{2601B30F-9F72-4B63-875E-B1817D75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6CD"/>
    <w:pPr>
      <w:autoSpaceDE w:val="0"/>
      <w:autoSpaceDN w:val="0"/>
      <w:adjustRightInd w:val="0"/>
      <w:spacing w:before="120" w:after="120" w:line="240" w:lineRule="auto"/>
    </w:pPr>
    <w:rPr>
      <w:rFonts w:eastAsia="Times New Roman" w:cstheme="minorHAnsi"/>
      <w:color w:val="000000"/>
      <w:lang w:eastAsia="en-AU"/>
    </w:rPr>
  </w:style>
  <w:style w:type="paragraph" w:styleId="Heading1">
    <w:name w:val="heading 1"/>
    <w:next w:val="Normal"/>
    <w:link w:val="Heading1Char"/>
    <w:qFormat/>
    <w:rsid w:val="008118BC"/>
    <w:pPr>
      <w:keepNext/>
      <w:numPr>
        <w:numId w:val="42"/>
      </w:numPr>
      <w:pBdr>
        <w:bottom w:val="single" w:sz="4" w:space="1" w:color="95C3E9"/>
      </w:pBdr>
      <w:spacing w:before="160"/>
      <w:ind w:left="720" w:hanging="720"/>
      <w:outlineLvl w:val="0"/>
    </w:pPr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8118BC"/>
    <w:pPr>
      <w:numPr>
        <w:ilvl w:val="1"/>
        <w:numId w:val="42"/>
      </w:numPr>
      <w:spacing w:before="200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8118BC"/>
    <w:pPr>
      <w:numPr>
        <w:ilvl w:val="2"/>
        <w:numId w:val="42"/>
      </w:numPr>
      <w:spacing w:before="200"/>
      <w:outlineLvl w:val="2"/>
    </w:pPr>
    <w:rPr>
      <w:i/>
    </w:rPr>
  </w:style>
  <w:style w:type="paragraph" w:styleId="Heading4">
    <w:name w:val="heading 4"/>
    <w:basedOn w:val="Heading3"/>
    <w:next w:val="Normal"/>
    <w:link w:val="Heading4Char"/>
    <w:unhideWhenUsed/>
    <w:rsid w:val="00954F1D"/>
    <w:pPr>
      <w:numPr>
        <w:ilvl w:val="3"/>
      </w:numPr>
      <w:outlineLvl w:val="3"/>
    </w:pPr>
    <w:rPr>
      <w:i w:val="0"/>
    </w:rPr>
  </w:style>
  <w:style w:type="paragraph" w:styleId="Heading5">
    <w:name w:val="heading 5"/>
    <w:basedOn w:val="Heading4"/>
    <w:next w:val="Normal"/>
    <w:link w:val="Heading5Char"/>
    <w:unhideWhenUsed/>
    <w:rsid w:val="00954F1D"/>
    <w:pPr>
      <w:keepNext/>
      <w:keepLines/>
      <w:numPr>
        <w:ilvl w:val="4"/>
      </w:numPr>
      <w:outlineLvl w:val="4"/>
    </w:pPr>
    <w:rPr>
      <w:rFonts w:eastAsiaTheme="majorEastAsia" w:cstheme="majorBidi"/>
      <w:b/>
      <w:color w:val="auto"/>
    </w:rPr>
  </w:style>
  <w:style w:type="paragraph" w:styleId="Heading6">
    <w:name w:val="heading 6"/>
    <w:basedOn w:val="Normal"/>
    <w:next w:val="Normal"/>
    <w:link w:val="Heading6Char"/>
    <w:unhideWhenUsed/>
    <w:rsid w:val="000E6495"/>
    <w:pPr>
      <w:keepNext/>
      <w:keepLines/>
      <w:numPr>
        <w:ilvl w:val="5"/>
        <w:numId w:val="4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0E6495"/>
    <w:pPr>
      <w:keepNext/>
      <w:keepLines/>
      <w:numPr>
        <w:ilvl w:val="6"/>
        <w:numId w:val="4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rsid w:val="000E6495"/>
    <w:pPr>
      <w:keepNext/>
      <w:keepLines/>
      <w:numPr>
        <w:ilvl w:val="7"/>
        <w:numId w:val="4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rsid w:val="000E6495"/>
    <w:pPr>
      <w:keepNext/>
      <w:keepLines/>
      <w:numPr>
        <w:ilvl w:val="8"/>
        <w:numId w:val="4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18BC"/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8118BC"/>
    <w:rPr>
      <w:rFonts w:eastAsia="Times New Roman" w:cstheme="minorHAnsi"/>
      <w:b/>
      <w:color w:val="000000"/>
      <w:lang w:eastAsia="en-AU"/>
    </w:rPr>
  </w:style>
  <w:style w:type="character" w:customStyle="1" w:styleId="Heading3Char">
    <w:name w:val="Heading 3 Char"/>
    <w:basedOn w:val="DefaultParagraphFont"/>
    <w:link w:val="Heading3"/>
    <w:rsid w:val="008118BC"/>
    <w:rPr>
      <w:rFonts w:eastAsia="Times New Roman" w:cstheme="minorHAnsi"/>
      <w:i/>
      <w:color w:val="000000"/>
      <w:lang w:eastAsia="en-AU"/>
    </w:rPr>
  </w:style>
  <w:style w:type="character" w:customStyle="1" w:styleId="Heading4Char">
    <w:name w:val="Heading 4 Char"/>
    <w:basedOn w:val="DefaultParagraphFont"/>
    <w:link w:val="Heading4"/>
    <w:rsid w:val="00954F1D"/>
    <w:rPr>
      <w:rFonts w:eastAsia="Times New Roman" w:cstheme="minorHAnsi"/>
      <w:b/>
      <w:i/>
      <w:color w:val="000000"/>
      <w:lang w:eastAsia="en-AU"/>
    </w:rPr>
  </w:style>
  <w:style w:type="character" w:customStyle="1" w:styleId="Heading5Char">
    <w:name w:val="Heading 5 Char"/>
    <w:basedOn w:val="DefaultParagraphFont"/>
    <w:link w:val="Heading5"/>
    <w:rsid w:val="00954F1D"/>
    <w:rPr>
      <w:rFonts w:eastAsiaTheme="majorEastAsia" w:cstheme="majorBidi"/>
      <w:i/>
      <w:lang w:eastAsia="en-AU"/>
    </w:rPr>
  </w:style>
  <w:style w:type="character" w:customStyle="1" w:styleId="Heading6Char">
    <w:name w:val="Heading 6 Char"/>
    <w:basedOn w:val="DefaultParagraphFont"/>
    <w:link w:val="Heading6"/>
    <w:rsid w:val="000E6495"/>
    <w:rPr>
      <w:rFonts w:asciiTheme="majorHAnsi" w:eastAsiaTheme="majorEastAsia" w:hAnsiTheme="majorHAnsi" w:cstheme="majorBidi"/>
      <w:i/>
      <w:iCs/>
      <w:color w:val="243F60" w:themeColor="accent1" w:themeShade="7F"/>
      <w:lang w:eastAsia="en-AU"/>
    </w:rPr>
  </w:style>
  <w:style w:type="character" w:customStyle="1" w:styleId="Heading7Char">
    <w:name w:val="Heading 7 Char"/>
    <w:basedOn w:val="DefaultParagraphFont"/>
    <w:link w:val="Heading7"/>
    <w:rsid w:val="000E6495"/>
    <w:rPr>
      <w:rFonts w:asciiTheme="majorHAnsi" w:eastAsiaTheme="majorEastAsia" w:hAnsiTheme="majorHAnsi" w:cstheme="majorBidi"/>
      <w:i/>
      <w:iCs/>
      <w:color w:val="404040" w:themeColor="text1" w:themeTint="BF"/>
      <w:lang w:eastAsia="en-AU"/>
    </w:rPr>
  </w:style>
  <w:style w:type="character" w:customStyle="1" w:styleId="Heading8Char">
    <w:name w:val="Heading 8 Char"/>
    <w:basedOn w:val="DefaultParagraphFont"/>
    <w:link w:val="Heading8"/>
    <w:rsid w:val="000E64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0E6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F8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4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4E77"/>
  </w:style>
  <w:style w:type="paragraph" w:styleId="Footer">
    <w:name w:val="footer"/>
    <w:basedOn w:val="Normal"/>
    <w:link w:val="FooterChar"/>
    <w:unhideWhenUsed/>
    <w:rsid w:val="00F84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E77"/>
  </w:style>
  <w:style w:type="paragraph" w:styleId="Subtitle">
    <w:name w:val="Subtitle"/>
    <w:basedOn w:val="NoSpacing"/>
    <w:next w:val="Normal"/>
    <w:link w:val="SubtitleChar"/>
    <w:uiPriority w:val="11"/>
    <w:rsid w:val="005A7FD6"/>
    <w:pPr>
      <w:ind w:right="1535"/>
      <w:jc w:val="right"/>
    </w:pPr>
  </w:style>
  <w:style w:type="paragraph" w:styleId="NoSpacing">
    <w:name w:val="No Spacing"/>
    <w:uiPriority w:val="1"/>
    <w:qFormat/>
    <w:rsid w:val="000E23A2"/>
    <w:pPr>
      <w:spacing w:after="0" w:line="240" w:lineRule="auto"/>
      <w:jc w:val="both"/>
    </w:pPr>
  </w:style>
  <w:style w:type="character" w:customStyle="1" w:styleId="SubtitleChar">
    <w:name w:val="Subtitle Char"/>
    <w:basedOn w:val="DefaultParagraphFont"/>
    <w:link w:val="Subtitle"/>
    <w:uiPriority w:val="11"/>
    <w:rsid w:val="005A7FD6"/>
  </w:style>
  <w:style w:type="character" w:styleId="SubtleEmphasis">
    <w:name w:val="Subtle Emphasis"/>
    <w:aliases w:val="Header/footer"/>
    <w:basedOn w:val="DefaultParagraphFont"/>
    <w:uiPriority w:val="19"/>
    <w:rsid w:val="005A7FD6"/>
    <w:rPr>
      <w:rFonts w:cs="Segoe UI"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180C"/>
    <w:rPr>
      <w:color w:val="808080"/>
    </w:rPr>
  </w:style>
  <w:style w:type="paragraph" w:styleId="ListParagraph">
    <w:name w:val="List Paragraph"/>
    <w:basedOn w:val="Default"/>
    <w:link w:val="ListParagraphChar"/>
    <w:uiPriority w:val="34"/>
    <w:qFormat/>
    <w:rsid w:val="007C4FFB"/>
    <w:pPr>
      <w:numPr>
        <w:numId w:val="24"/>
      </w:numPr>
      <w:spacing w:before="60" w:after="60"/>
      <w:ind w:left="714" w:hanging="357"/>
      <w:jc w:val="both"/>
    </w:pPr>
    <w:rPr>
      <w:rFonts w:asciiTheme="minorHAnsi" w:eastAsia="Times New Roman" w:hAnsiTheme="minorHAnsi" w:cs="Segoe UI"/>
      <w:sz w:val="22"/>
      <w:szCs w:val="22"/>
      <w:lang w:eastAsia="en-AU"/>
    </w:rPr>
  </w:style>
  <w:style w:type="paragraph" w:customStyle="1" w:styleId="Default">
    <w:name w:val="Default"/>
    <w:rsid w:val="008C6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C4FFB"/>
    <w:rPr>
      <w:rFonts w:eastAsia="Times New Roman" w:cs="Segoe UI"/>
      <w:color w:val="000000"/>
      <w:lang w:eastAsia="en-AU"/>
    </w:rPr>
  </w:style>
  <w:style w:type="character" w:styleId="Hyperlink">
    <w:name w:val="Hyperlink"/>
    <w:basedOn w:val="DefaultParagraphFont"/>
    <w:uiPriority w:val="99"/>
    <w:unhideWhenUsed/>
    <w:rsid w:val="004818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82F79"/>
  </w:style>
  <w:style w:type="paragraph" w:customStyle="1" w:styleId="Bulletlevel2">
    <w:name w:val="Bullet level 2"/>
    <w:basedOn w:val="ListParagraph"/>
    <w:link w:val="Bulletlevel2Char"/>
    <w:rsid w:val="000E23A2"/>
    <w:pPr>
      <w:numPr>
        <w:ilvl w:val="1"/>
        <w:numId w:val="4"/>
      </w:numPr>
      <w:spacing w:after="120"/>
      <w:contextualSpacing/>
    </w:pPr>
  </w:style>
  <w:style w:type="character" w:customStyle="1" w:styleId="Bulletlevel2Char">
    <w:name w:val="Bullet level 2 Char"/>
    <w:basedOn w:val="ListParagraphChar"/>
    <w:link w:val="Bulletlevel2"/>
    <w:rsid w:val="000E23A2"/>
    <w:rPr>
      <w:rFonts w:eastAsia="Times New Roman" w:cs="Segoe UI"/>
      <w:color w:val="000000"/>
      <w:lang w:eastAsia="en-AU"/>
    </w:rPr>
  </w:style>
  <w:style w:type="character" w:styleId="Emphasis">
    <w:name w:val="Emphasis"/>
    <w:aliases w:val="Header/footer title,Quote by-line"/>
    <w:basedOn w:val="DefaultParagraphFont"/>
    <w:uiPriority w:val="20"/>
    <w:rsid w:val="005A7FD6"/>
    <w:rPr>
      <w:b/>
      <w:iCs/>
    </w:rPr>
  </w:style>
  <w:style w:type="paragraph" w:styleId="Title">
    <w:name w:val="Title"/>
    <w:next w:val="Normal"/>
    <w:link w:val="TitleChar"/>
    <w:uiPriority w:val="10"/>
    <w:qFormat/>
    <w:rsid w:val="00090DF6"/>
    <w:pPr>
      <w:spacing w:after="120"/>
    </w:pPr>
    <w:rPr>
      <w:rFonts w:ascii="Calibri" w:eastAsia="Times New Roman" w:hAnsi="Calibri" w:cs="Calibri"/>
      <w:bCs/>
      <w:color w:val="1F3886"/>
      <w:sz w:val="52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090DF6"/>
    <w:rPr>
      <w:rFonts w:ascii="Calibri" w:eastAsia="Times New Roman" w:hAnsi="Calibri" w:cs="Calibri"/>
      <w:bCs/>
      <w:color w:val="1F3886"/>
      <w:sz w:val="52"/>
      <w:szCs w:val="56"/>
      <w:lang w:eastAsia="en-AU"/>
    </w:rPr>
  </w:style>
  <w:style w:type="paragraph" w:styleId="TOCHeading">
    <w:name w:val="TOC Heading"/>
    <w:next w:val="Normal"/>
    <w:uiPriority w:val="39"/>
    <w:unhideWhenUsed/>
    <w:qFormat/>
    <w:rsid w:val="00AB4CBC"/>
    <w:pPr>
      <w:keepLines/>
      <w:spacing w:before="240" w:after="0"/>
    </w:pPr>
    <w:rPr>
      <w:rFonts w:eastAsiaTheme="majorEastAsia" w:cstheme="minorHAnsi"/>
      <w:b/>
      <w:bCs/>
      <w:color w:val="1F3886"/>
      <w:sz w:val="32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53BCF"/>
    <w:pPr>
      <w:tabs>
        <w:tab w:val="left" w:pos="720"/>
        <w:tab w:val="left" w:pos="1247"/>
        <w:tab w:val="right" w:leader="dot" w:pos="10456"/>
      </w:tabs>
      <w:spacing w:before="100" w:after="60"/>
      <w:ind w:left="357" w:hanging="357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CB1260"/>
    <w:pPr>
      <w:tabs>
        <w:tab w:val="right" w:leader="dot" w:pos="10456"/>
      </w:tabs>
      <w:spacing w:before="40" w:after="40"/>
      <w:ind w:left="1644" w:hanging="720"/>
    </w:pPr>
    <w:rPr>
      <w:i/>
    </w:rPr>
  </w:style>
  <w:style w:type="paragraph" w:customStyle="1" w:styleId="MultiList-Heading3">
    <w:name w:val="Multi List - Heading 3"/>
    <w:basedOn w:val="Heading3"/>
    <w:link w:val="MultiList-Heading3Char"/>
    <w:rsid w:val="000E23A2"/>
    <w:pPr>
      <w:tabs>
        <w:tab w:val="num" w:pos="1077"/>
      </w:tabs>
      <w:ind w:left="1440" w:hanging="363"/>
      <w:jc w:val="both"/>
    </w:pPr>
  </w:style>
  <w:style w:type="character" w:customStyle="1" w:styleId="MultiList-Heading3Char">
    <w:name w:val="Multi List - Heading 3 Char"/>
    <w:basedOn w:val="ListParagraphChar"/>
    <w:link w:val="MultiList-Heading3"/>
    <w:rsid w:val="000E23A2"/>
    <w:rPr>
      <w:rFonts w:eastAsia="Times New Roman" w:cstheme="minorHAnsi"/>
      <w:b/>
      <w:color w:val="000000"/>
      <w:lang w:eastAsia="en-AU"/>
    </w:rPr>
  </w:style>
  <w:style w:type="paragraph" w:customStyle="1" w:styleId="Multilist-bullets">
    <w:name w:val="Multi list - bullets"/>
    <w:basedOn w:val="ListParagraph"/>
    <w:link w:val="Multilist-bulletsChar"/>
    <w:rsid w:val="000E23A2"/>
    <w:pPr>
      <w:numPr>
        <w:ilvl w:val="1"/>
        <w:numId w:val="27"/>
      </w:numPr>
    </w:pPr>
  </w:style>
  <w:style w:type="character" w:customStyle="1" w:styleId="Multilist-bulletsChar">
    <w:name w:val="Multi list - bullets Char"/>
    <w:basedOn w:val="ListParagraphChar"/>
    <w:link w:val="Multilist-bullets"/>
    <w:rsid w:val="000E23A2"/>
    <w:rPr>
      <w:rFonts w:eastAsia="Times New Roman" w:cs="Segoe UI"/>
      <w:color w:val="000000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CB1260"/>
    <w:pPr>
      <w:tabs>
        <w:tab w:val="left" w:pos="1281"/>
        <w:tab w:val="right" w:leader="dot" w:pos="10456"/>
      </w:tabs>
      <w:spacing w:before="60" w:after="60"/>
      <w:ind w:left="924" w:hanging="567"/>
    </w:pPr>
  </w:style>
  <w:style w:type="paragraph" w:customStyle="1" w:styleId="Appendix">
    <w:name w:val="Appendix"/>
    <w:basedOn w:val="Heading1"/>
    <w:next w:val="Normal"/>
    <w:rsid w:val="000E23A2"/>
    <w:pPr>
      <w:numPr>
        <w:numId w:val="34"/>
      </w:numPr>
    </w:pPr>
  </w:style>
  <w:style w:type="paragraph" w:styleId="Quote">
    <w:name w:val="Quote"/>
    <w:basedOn w:val="Normal"/>
    <w:next w:val="Normal"/>
    <w:link w:val="QuoteChar"/>
    <w:uiPriority w:val="29"/>
    <w:rsid w:val="008851F8"/>
    <w:pPr>
      <w:autoSpaceDE/>
      <w:autoSpaceDN/>
      <w:adjustRightInd/>
      <w:spacing w:after="0"/>
      <w:ind w:left="743" w:right="1735"/>
    </w:pPr>
    <w:rPr>
      <w:rFonts w:cs="Segoe UI"/>
      <w:i/>
      <w:color w:val="0099CC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8851F8"/>
    <w:rPr>
      <w:rFonts w:eastAsia="Times New Roman" w:cs="Segoe UI"/>
      <w:i/>
      <w:color w:val="0099CC"/>
      <w:sz w:val="28"/>
      <w:szCs w:val="28"/>
      <w:lang w:eastAsia="en-AU"/>
    </w:rPr>
  </w:style>
  <w:style w:type="paragraph" w:customStyle="1" w:styleId="AppendixHeading">
    <w:name w:val="Appendix Heading"/>
    <w:basedOn w:val="Heading1"/>
    <w:next w:val="Normal"/>
    <w:link w:val="AppendixHeadingChar"/>
    <w:rsid w:val="002E65DD"/>
    <w:pPr>
      <w:numPr>
        <w:numId w:val="37"/>
      </w:numPr>
    </w:pPr>
  </w:style>
  <w:style w:type="character" w:customStyle="1" w:styleId="AppendixHeadingChar">
    <w:name w:val="Appendix Heading Char"/>
    <w:basedOn w:val="Heading1Char"/>
    <w:link w:val="AppendixHeading"/>
    <w:rsid w:val="002E65DD"/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F34B86"/>
    <w:pPr>
      <w:autoSpaceDE/>
      <w:autoSpaceDN/>
      <w:adjustRightInd/>
      <w:spacing w:before="0" w:after="100" w:line="259" w:lineRule="auto"/>
      <w:ind w:left="660"/>
    </w:pPr>
    <w:rPr>
      <w:rFonts w:eastAsiaTheme="minorEastAsia" w:cstheme="minorBidi"/>
      <w:color w:val="auto"/>
    </w:rPr>
  </w:style>
  <w:style w:type="paragraph" w:styleId="TOC5">
    <w:name w:val="toc 5"/>
    <w:basedOn w:val="Normal"/>
    <w:next w:val="Normal"/>
    <w:autoRedefine/>
    <w:uiPriority w:val="39"/>
    <w:unhideWhenUsed/>
    <w:rsid w:val="00F34B86"/>
    <w:pPr>
      <w:autoSpaceDE/>
      <w:autoSpaceDN/>
      <w:adjustRightInd/>
      <w:spacing w:before="0" w:after="100" w:line="259" w:lineRule="auto"/>
      <w:ind w:left="880"/>
    </w:pPr>
    <w:rPr>
      <w:rFonts w:eastAsiaTheme="minorEastAsia" w:cstheme="minorBidi"/>
      <w:color w:val="auto"/>
    </w:rPr>
  </w:style>
  <w:style w:type="paragraph" w:styleId="TOC6">
    <w:name w:val="toc 6"/>
    <w:basedOn w:val="Normal"/>
    <w:next w:val="Normal"/>
    <w:autoRedefine/>
    <w:uiPriority w:val="39"/>
    <w:unhideWhenUsed/>
    <w:rsid w:val="00F34B86"/>
    <w:pPr>
      <w:autoSpaceDE/>
      <w:autoSpaceDN/>
      <w:adjustRightInd/>
      <w:spacing w:before="0" w:after="100" w:line="259" w:lineRule="auto"/>
      <w:ind w:left="1100"/>
    </w:pPr>
    <w:rPr>
      <w:rFonts w:eastAsiaTheme="minorEastAsia" w:cstheme="minorBidi"/>
      <w:color w:val="auto"/>
    </w:rPr>
  </w:style>
  <w:style w:type="paragraph" w:styleId="TOC7">
    <w:name w:val="toc 7"/>
    <w:basedOn w:val="Normal"/>
    <w:next w:val="Normal"/>
    <w:autoRedefine/>
    <w:uiPriority w:val="39"/>
    <w:unhideWhenUsed/>
    <w:rsid w:val="00F34B86"/>
    <w:pPr>
      <w:autoSpaceDE/>
      <w:autoSpaceDN/>
      <w:adjustRightInd/>
      <w:spacing w:before="0" w:after="100" w:line="259" w:lineRule="auto"/>
      <w:ind w:left="1320"/>
    </w:pPr>
    <w:rPr>
      <w:rFonts w:eastAsiaTheme="minorEastAsia" w:cstheme="minorBidi"/>
      <w:color w:val="auto"/>
    </w:rPr>
  </w:style>
  <w:style w:type="paragraph" w:styleId="TOC8">
    <w:name w:val="toc 8"/>
    <w:basedOn w:val="Normal"/>
    <w:next w:val="Normal"/>
    <w:autoRedefine/>
    <w:uiPriority w:val="39"/>
    <w:unhideWhenUsed/>
    <w:rsid w:val="00F34B86"/>
    <w:pPr>
      <w:autoSpaceDE/>
      <w:autoSpaceDN/>
      <w:adjustRightInd/>
      <w:spacing w:before="0" w:after="100" w:line="259" w:lineRule="auto"/>
      <w:ind w:left="1540"/>
    </w:pPr>
    <w:rPr>
      <w:rFonts w:eastAsiaTheme="minorEastAsia" w:cstheme="minorBidi"/>
      <w:color w:val="auto"/>
    </w:rPr>
  </w:style>
  <w:style w:type="paragraph" w:styleId="TOC9">
    <w:name w:val="toc 9"/>
    <w:basedOn w:val="Normal"/>
    <w:next w:val="Normal"/>
    <w:autoRedefine/>
    <w:uiPriority w:val="39"/>
    <w:unhideWhenUsed/>
    <w:rsid w:val="00F34B86"/>
    <w:pPr>
      <w:autoSpaceDE/>
      <w:autoSpaceDN/>
      <w:adjustRightInd/>
      <w:spacing w:before="0" w:after="100" w:line="259" w:lineRule="auto"/>
      <w:ind w:left="1760"/>
    </w:pPr>
    <w:rPr>
      <w:rFonts w:eastAsiaTheme="minorEastAsia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07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4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467"/>
    <w:rPr>
      <w:rFonts w:eastAsia="Times New Roman" w:cstheme="minorHAnsi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07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7467"/>
    <w:rPr>
      <w:rFonts w:eastAsia="Times New Roman" w:cstheme="minorHAnsi"/>
      <w:b/>
      <w:bCs/>
      <w:color w:val="000000"/>
      <w:sz w:val="20"/>
      <w:szCs w:val="20"/>
      <w:lang w:eastAsia="en-AU"/>
    </w:rPr>
  </w:style>
  <w:style w:type="paragraph" w:styleId="Caption">
    <w:name w:val="caption"/>
    <w:basedOn w:val="Normal"/>
    <w:next w:val="Normal"/>
    <w:rsid w:val="00B07467"/>
    <w:pPr>
      <w:autoSpaceDE/>
      <w:autoSpaceDN/>
      <w:adjustRightInd/>
      <w:spacing w:before="0" w:after="0"/>
    </w:pPr>
    <w:rPr>
      <w:rFonts w:ascii="Times New Roman" w:hAnsi="Times New Roman" w:cs="Times New Roman"/>
      <w:b/>
      <w:color w:val="auto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B07467"/>
    <w:pPr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autoSpaceDE/>
      <w:autoSpaceDN/>
      <w:adjustRightInd/>
      <w:spacing w:before="0" w:after="0"/>
      <w:jc w:val="both"/>
    </w:pPr>
    <w:rPr>
      <w:rFonts w:ascii="Times New Roman" w:hAnsi="Times New Roman" w:cs="Times New Roman"/>
      <w:color w:val="auto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07467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B07467"/>
  </w:style>
  <w:style w:type="paragraph" w:styleId="BodyText2">
    <w:name w:val="Body Text 2"/>
    <w:basedOn w:val="Normal"/>
    <w:link w:val="BodyText2Char"/>
    <w:rsid w:val="00B07467"/>
    <w:pPr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autoSpaceDE/>
      <w:autoSpaceDN/>
      <w:adjustRightInd/>
      <w:spacing w:before="0" w:after="0"/>
      <w:jc w:val="both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B07467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07467"/>
    <w:pPr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autoSpaceDE/>
      <w:autoSpaceDN/>
      <w:adjustRightInd/>
      <w:spacing w:before="0" w:after="0"/>
      <w:jc w:val="both"/>
    </w:pPr>
    <w:rPr>
      <w:rFonts w:ascii="Times New Roman" w:hAnsi="Times New Roman" w:cs="Times New Roman"/>
      <w:color w:val="auto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B07467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B07467"/>
    <w:pPr>
      <w:autoSpaceDE/>
      <w:autoSpaceDN/>
      <w:adjustRightInd/>
      <w:spacing w:before="0" w:after="0"/>
      <w:ind w:left="1440" w:hanging="1440"/>
    </w:pPr>
    <w:rPr>
      <w:rFonts w:ascii="Times New Roman" w:hAnsi="Times New Roman" w:cs="Times New Roman"/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07467"/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rsid w:val="00B07467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B07467"/>
    <w:pPr>
      <w:autoSpaceDE/>
      <w:autoSpaceDN/>
      <w:adjustRightInd/>
      <w:spacing w:before="0" w:line="480" w:lineRule="auto"/>
      <w:ind w:left="283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0746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B07467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January">
    <w:name w:val="January"/>
    <w:basedOn w:val="Normal"/>
    <w:rsid w:val="00B07467"/>
    <w:pPr>
      <w:autoSpaceDE/>
      <w:autoSpaceDN/>
      <w:adjustRightInd/>
      <w:spacing w:before="0" w:after="0"/>
      <w:jc w:val="both"/>
    </w:pPr>
    <w:rPr>
      <w:rFonts w:ascii="Arial" w:hAnsi="Arial" w:cs="Times New Roman"/>
      <w:color w:val="auto"/>
      <w:sz w:val="24"/>
      <w:szCs w:val="20"/>
      <w:lang w:eastAsia="en-US"/>
    </w:rPr>
  </w:style>
  <w:style w:type="paragraph" w:styleId="BlockText">
    <w:name w:val="Block Text"/>
    <w:basedOn w:val="Normal"/>
    <w:rsid w:val="00B07467"/>
    <w:pPr>
      <w:overflowPunct w:val="0"/>
      <w:spacing w:before="0" w:after="576" w:line="348" w:lineRule="atLeast"/>
      <w:ind w:left="432" w:right="720"/>
      <w:jc w:val="center"/>
      <w:textAlignment w:val="baseline"/>
    </w:pPr>
    <w:rPr>
      <w:rFonts w:ascii="Arial" w:hAnsi="Arial" w:cs="Times New Roman"/>
      <w:b/>
      <w:i/>
      <w:color w:val="auto"/>
      <w:spacing w:val="2"/>
      <w:sz w:val="28"/>
      <w:szCs w:val="20"/>
      <w:lang w:val="en-US" w:eastAsia="en-US"/>
    </w:rPr>
  </w:style>
  <w:style w:type="paragraph" w:customStyle="1" w:styleId="Pa4">
    <w:name w:val="Pa4"/>
    <w:basedOn w:val="Normal"/>
    <w:next w:val="Normal"/>
    <w:uiPriority w:val="99"/>
    <w:rsid w:val="00B07467"/>
    <w:pPr>
      <w:spacing w:before="0" w:after="0" w:line="201" w:lineRule="atLeast"/>
    </w:pPr>
    <w:rPr>
      <w:rFonts w:ascii="Helvetica 45 Light" w:eastAsiaTheme="minorHAnsi" w:hAnsi="Helvetica 45 Light" w:cstheme="minorBidi"/>
      <w:color w:val="auto"/>
      <w:sz w:val="24"/>
      <w:szCs w:val="24"/>
      <w:lang w:eastAsia="en-US"/>
    </w:rPr>
  </w:style>
  <w:style w:type="paragraph" w:customStyle="1" w:styleId="subsection">
    <w:name w:val="subsection"/>
    <w:basedOn w:val="Normal"/>
    <w:rsid w:val="00B07467"/>
    <w:pPr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harchaptext">
    <w:name w:val="charchaptext"/>
    <w:basedOn w:val="DefaultParagraphFont"/>
    <w:rsid w:val="00B07467"/>
  </w:style>
  <w:style w:type="paragraph" w:customStyle="1" w:styleId="acthead1">
    <w:name w:val="acthead1"/>
    <w:basedOn w:val="Normal"/>
    <w:rsid w:val="00B07467"/>
    <w:pPr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lvarycare.local\national\Head%20Office\Corp\Common\Calvary%20national%20intranet%20project\02%20Design%20and%20Delivery\03%20Design\10%20Document%20Management\Template%20Development\Version%2015%20-%20Tara's%20changes\Referenc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92CE2645A6420AA7F96057F912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E3314-933E-4C9C-B14B-80B4E383CB31}"/>
      </w:docPartPr>
      <w:docPartBody>
        <w:p w:rsidR="001955AB" w:rsidRDefault="006C0111">
          <w:r w:rsidRPr="0013205A">
            <w:rPr>
              <w:rStyle w:val="PlaceholderText"/>
            </w:rPr>
            <w:t>[Function]</w:t>
          </w:r>
        </w:p>
      </w:docPartBody>
    </w:docPart>
    <w:docPart>
      <w:docPartPr>
        <w:name w:val="6AB573FF0D7F4249817A23D4CB404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4D9BF-AB97-471A-93B9-5B471CC87FBD}"/>
      </w:docPartPr>
      <w:docPartBody>
        <w:p w:rsidR="001955AB" w:rsidRDefault="006C0111">
          <w:r w:rsidRPr="0013205A">
            <w:rPr>
              <w:rStyle w:val="PlaceholderText"/>
            </w:rPr>
            <w:t>[Document ID Value]</w:t>
          </w:r>
        </w:p>
      </w:docPartBody>
    </w:docPart>
    <w:docPart>
      <w:docPartPr>
        <w:name w:val="6267435D41714DE7AAA70A83440B9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2CFD3-1E7B-40F4-9EEB-83452576E9E6}"/>
      </w:docPartPr>
      <w:docPartBody>
        <w:p w:rsidR="001955AB" w:rsidRDefault="006C0111">
          <w:r w:rsidRPr="0013205A">
            <w:rPr>
              <w:rStyle w:val="PlaceholderText"/>
            </w:rPr>
            <w:t>[Controlled Document Version]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DC"/>
    <w:rsid w:val="001955AB"/>
    <w:rsid w:val="002A494D"/>
    <w:rsid w:val="006C0111"/>
    <w:rsid w:val="00BC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BD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1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1F3886"/>
        </a:solidFill>
        <a:ln w="9525">
          <a:noFill/>
          <a:miter lim="800000"/>
          <a:headEnd/>
          <a:tailEnd/>
        </a:ln>
      </a:spPr>
      <a:bodyPr rot="0" vert="horz" wrap="square" lIns="91440" tIns="34200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757B40851996433C9D45D44F80760EC5007D6378FD19900241BAED4795BFDE1612" ma:contentTypeVersion="53" ma:contentTypeDescription="Create a new document." ma:contentTypeScope="" ma:versionID="613c2b7263a7b27e66fbca73436b0e1d">
  <xsd:schema xmlns:xsd="http://www.w3.org/2001/XMLSchema" xmlns:xs="http://www.w3.org/2001/XMLSchema" xmlns:p="http://schemas.microsoft.com/office/2006/metadata/properties" xmlns:ns1="http://schemas.microsoft.com/sharepoint/v3" xmlns:ns2="4ad5e399-fce2-45fc-b98d-85acdd16de82" xmlns:ns3="eeee253d-b023-483a-ab05-cfb982a51651" targetNamespace="http://schemas.microsoft.com/office/2006/metadata/properties" ma:root="true" ma:fieldsID="41321b51fb85db5306a7ce27c5257a63" ns1:_="" ns2:_="" ns3:_="">
    <xsd:import namespace="http://schemas.microsoft.com/sharepoint/v3"/>
    <xsd:import namespace="4ad5e399-fce2-45fc-b98d-85acdd16de82"/>
    <xsd:import namespace="eeee253d-b023-483a-ab05-cfb982a516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75d4e8017da42c8897dca7bc984dd36" minOccurs="0"/>
                <xsd:element ref="ns3:TaxCatchAll" minOccurs="0"/>
                <xsd:element ref="ns3:TaxCatchAllLabel" minOccurs="0"/>
                <xsd:element ref="ns2:e5cc0d8dd9d14cd1aa74647451fefb15" minOccurs="0"/>
                <xsd:element ref="ns2:d1bd6eb648844dda9a41a95b22d40d84" minOccurs="0"/>
                <xsd:element ref="ns2:CC_DocOwner"/>
                <xsd:element ref="ns2:CC_DocAuthor"/>
                <xsd:element ref="ns2:CC_ReviewByDate"/>
                <xsd:element ref="ns2:kb17896baceb47bdad011bcbb790fe1b" minOccurs="0"/>
                <xsd:element ref="ns2:p7a2625e3185439fb0a4716ee7062b58" minOccurs="0"/>
                <xsd:element ref="ns2:CC_RemoveFromDocCentre" minOccurs="0"/>
                <xsd:element ref="ns2:CC_LegacyEffectiveDate" minOccurs="0"/>
                <xsd:element ref="ns2:CC_CtrlDocVersion" minOccurs="0"/>
                <xsd:element ref="ns2:CC_ApprovedDate" minOccurs="0"/>
                <xsd:element ref="ns2:CC_ApprovedBy" minOccurs="0"/>
                <xsd:element ref="ns2:e5cc0d8dd9d14cd1aa74000000000000" minOccurs="0"/>
                <xsd:element ref="ns2:kb17896baceb47bdad01000000000000" minOccurs="0"/>
                <xsd:element ref="ns2:p7a2625e3185439fb0a4000000000000" minOccurs="0"/>
                <xsd:element ref="ns2:p75d4e8017da42c8897d000000000000" minOccurs="0"/>
                <xsd:element ref="ns2:TaxKeywordTaxHTField" minOccurs="0"/>
                <xsd:element ref="ns3:CC_RiskRating"/>
                <xsd:element ref="ns3:CC_ExternallyPublishedLocation" minOccurs="0"/>
                <xsd:element ref="ns3:CC_ExternallyPublishedFormat" minOccurs="0"/>
                <xsd:element ref="ns3:CC_ExternallyPublished"/>
                <xsd:element ref="ns3:Reviewed_x0020_By" minOccurs="0"/>
                <xsd:element ref="ns3:Committee" minOccurs="0"/>
                <xsd:element ref="ns1:Form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47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5e399-fce2-45fc-b98d-85acdd16de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75d4e8017da42c8897dca7bc984dd36" ma:index="11" nillable="true" ma:taxonomy="true" ma:internalName="p75d4e8017da42c8897dca7bc984dd36" ma:taxonomyFieldName="CC_DocType" ma:displayName="Document Type" ma:indexed="true" ma:default="" ma:fieldId="{975d4e80-17da-42c8-897d-ca7bc984dd36}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cc0d8dd9d14cd1aa74647451fefb15" ma:index="15" ma:taxonomy="true" ma:internalName="e5cc0d8dd9d14cd1aa74647451fefb15" ma:taxonomyFieldName="CC_ApplyTo" ma:displayName="Apply To" ma:readOnly="false" ma:default="" ma:fieldId="{e5cc0d8d-d9d1-4cd1-aa74-647451fefb15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bd6eb648844dda9a41a95b22d40d84" ma:index="17" ma:taxonomy="true" ma:internalName="d1bd6eb648844dda9a41a95b22d40d84" ma:taxonomyFieldName="CC_Source" ma:displayName="Controlled Document Source" ma:readOnly="false" ma:default="1;#Calvary|c34f56a7-5afd-423f-b233-0eb28bd016af" ma:fieldId="{d1bd6eb6-4884-4dda-9a41-a95b22d40d84}" ma:sspId="09492b12-9af3-4e54-af1e-163b86803da9" ma:termSetId="3d03e5fe-95ee-4eab-b75b-dee753ba2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DocOwner" ma:index="19" ma:displayName="Owner" ma:SearchPeopleOnly="false" ma:SharePointGroup="0" ma:internalName="CC_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DocAuthor" ma:index="20" ma:displayName="Author" ma:SearchPeopleOnly="false" ma:SharePointGroup="0" ma:internalName="CC_Doc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ReviewByDate" ma:index="21" ma:displayName="Review by Date" ma:format="DateOnly" ma:internalName="CC_ReviewByDate" ma:readOnly="false">
      <xsd:simpleType>
        <xsd:restriction base="dms:DateTime"/>
      </xsd:simpleType>
    </xsd:element>
    <xsd:element name="kb17896baceb47bdad011bcbb790fe1b" ma:index="22" nillable="true" ma:taxonomy="true" ma:internalName="kb17896baceb47bdad011bcbb790fe1b" ma:taxonomyFieldName="CC_Function" ma:displayName="Function" ma:indexed="true" ma:default="" ma:fieldId="{4b17896b-aceb-47bd-ad01-1bcbb790fe1b}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716ee7062b58" ma:index="24" ma:taxonomy="true" ma:internalName="p7a2625e3185439fb0a4716ee7062b58" ma:taxonomyFieldName="CC_Profession" ma:displayName="Profession" ma:readOnly="false" ma:default="" ma:fieldId="{97a2625e-3185-439f-b0a4-716ee7062b58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RemoveFromDocCentre" ma:index="26" nillable="true" ma:displayName="Remove from Document Centre" ma:default="0" ma:description="Check this option if this document SHOULD NOT be listed in the Document Centre." ma:internalName="CC_RemoveFromDocCentre">
      <xsd:simpleType>
        <xsd:restriction base="dms:Boolean"/>
      </xsd:simpleType>
    </xsd:element>
    <xsd:element name="CC_LegacyEffectiveDate" ma:index="27" nillable="true" ma:displayName="Legacy Effective Date" ma:format="DateOnly" ma:internalName="CC_LegacyEffectiveDate" ma:readOnly="false">
      <xsd:simpleType>
        <xsd:restriction base="dms:DateTime"/>
      </xsd:simpleType>
    </xsd:element>
    <xsd:element name="CC_CtrlDocVersion" ma:index="28" nillable="true" ma:displayName="Controlled Document Version" ma:internalName="CC_CtrlDocVersion" ma:readOnly="false">
      <xsd:simpleType>
        <xsd:restriction base="dms:Text"/>
      </xsd:simpleType>
    </xsd:element>
    <xsd:element name="CC_ApprovedDate" ma:index="29" nillable="true" ma:displayName="Approved Date" ma:format="DateOnly" ma:internalName="CC_ApprovedDate" ma:readOnly="false">
      <xsd:simpleType>
        <xsd:restriction base="dms:DateTime"/>
      </xsd:simpleType>
    </xsd:element>
    <xsd:element name="CC_ApprovedBy" ma:index="30" nillable="true" ma:displayName="Approved By" ma:SharePointGroup="0" ma:internalName="CC_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5cc0d8dd9d14cd1aa74000000000000" ma:index="31" nillable="true" ma:taxonomy="true" ma:internalName="e5cc0d8dd9d14cd1aa74000000000000" ma:taxonomyFieldName="CC_ApplyTo_HR" ma:displayName="Apply To - Hierarchical Refiner Helper" ma:readOnly="false" ma:default="" ma:fieldId="{e5cc0d8d-d9d1-4cd1-aa74-000000000000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17896baceb47bdad01000000000000" ma:index="33" nillable="true" ma:taxonomy="true" ma:internalName="kb17896baceb47bdad01000000000000" ma:taxonomyFieldName="CC_Function_HR" ma:displayName="Function - Hierarchical Refiner Helper" ma:readOnly="false" ma:default="" ma:fieldId="{4b17896b-aceb-47bd-ad01-000000000000}" ma:taxonomyMulti="true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000000000000" ma:index="35" nillable="true" ma:taxonomy="true" ma:internalName="p7a2625e3185439fb0a4000000000000" ma:taxonomyFieldName="CC_Profession_HR" ma:displayName="Profession - Hierarchical Refiner Helper" ma:fieldId="{97a2625e-3185-439f-b0a4-000000000000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5d4e8017da42c8897d000000000000" ma:index="37" nillable="true" ma:taxonomy="true" ma:internalName="p75d4e8017da42c8897d000000000000" ma:taxonomyFieldName="CC_DocType_HR" ma:displayName="Document Type - Hierarchical Refiner Helper" ma:readOnly="false" ma:default="" ma:fieldId="{975d4e80-17da-42c8-897d-000000000000}" ma:taxonomyMulti="true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40" nillable="true" ma:taxonomy="true" ma:internalName="TaxKeywordTaxHTField" ma:taxonomyFieldName="TaxKeyword" ma:displayName="Enterprise Keywords" ma:fieldId="{23f27201-bee3-471e-b2e7-b64fd8b7ca38}" ma:taxonomyMulti="true" ma:sspId="09492b12-9af3-4e54-af1e-163b86803d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e253d-b023-483a-ab05-cfb982a516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c3e22a-2da3-4198-add6-75d7ee370488}" ma:internalName="TaxCatchAll" ma:showField="CatchAllData" ma:web="eeee253d-b023-483a-ab05-cfb982a51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39c3e22a-2da3-4198-add6-75d7ee370488}" ma:internalName="TaxCatchAllLabel" ma:readOnly="true" ma:showField="CatchAllDataLabel" ma:web="eeee253d-b023-483a-ab05-cfb982a51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_RiskRating" ma:index="41" ma:displayName="Risk Rating" ma:default="High" ma:description="The Risk Rating should determine the review cycle, low - 3 years, medium - 2 years, high - 1 year" ma:format="RadioButtons" ma:internalName="CC_RiskRating">
      <xsd:simpleType>
        <xsd:restriction base="dms:Choice">
          <xsd:enumeration value="Low"/>
          <xsd:enumeration value="Medium"/>
          <xsd:enumeration value="High"/>
        </xsd:restriction>
      </xsd:simpleType>
    </xsd:element>
    <xsd:element name="CC_ExternallyPublishedLocation" ma:index="42" nillable="true" ma:displayName="Externally Published Location" ma:description="Optional field, published major-versions of this document will be loaded to the selected externally accessible location(s)" ma:internalName="CC_ExternallyPublishedLo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Support Worker Connect"/>
                    <xsd:enumeration value="Bruce VMO"/>
                  </xsd:restriction>
                </xsd:simpleType>
              </xsd:element>
            </xsd:sequence>
          </xsd:extension>
        </xsd:complexContent>
      </xsd:complexType>
    </xsd:element>
    <xsd:element name="CC_ExternallyPublishedFormat" ma:index="43" nillable="true" ma:displayName="Externally Published Format" ma:description="" ma:internalName="CC_ExternallyPublishedFormat">
      <xsd:simpleType>
        <xsd:restriction base="dms:Choice">
          <xsd:enumeration value="No changes"/>
          <xsd:enumeration value="PDF"/>
        </xsd:restriction>
      </xsd:simpleType>
    </xsd:element>
    <xsd:element name="CC_ExternallyPublished" ma:index="44" ma:displayName="Externally Published" ma:default="No" ma:description="" ma:internalName="CC_ExternallyPublished" ma:readOnly="false">
      <xsd:simpleType>
        <xsd:restriction base="dms:Choice">
          <xsd:enumeration value="No"/>
          <xsd:enumeration value="Yes"/>
        </xsd:restriction>
      </xsd:simpleType>
    </xsd:element>
    <xsd:element name="Reviewed_x0020_By" ma:index="45" nillable="true" ma:displayName="Reviewed By" ma:description="" ma:internalName="Reviewed_x0020_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ittee" ma:index="46" nillable="true" ma:displayName="Committee" ma:description="" ma:internalName="Committe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3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Calvary.SP.Connect.EventReceivers.ControlledDocumentRules - ItemUpdated</Name>
    <Synchronization>Asynchronous</Synchronization>
    <Type>10002</Type>
    <SequenceNumber>10000</SequenceNumber>
    <Url/>
    <Assembly>Calvary.SP.Connect, Version=1.0.0.0, Culture=neutral, PublicKeyToken=45a0cd6ec3373988</Assembly>
    <Class>Calvary.SP.Connect.EventReceivers.ControlledDocumentRules</Class>
    <Data/>
    <Filter/>
  </Receiver>
  <Receiver>
    <Name>Calvary.SP.Connect.EventReceivers.HierarchicalRefinerHelper - ItemAdding</Name>
    <Synchronization>Synchronous</Synchronization>
    <Type>1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  <Receiver>
    <Name>Calvary.SP.Connect.EventReceivers.HierarchicalRefinerHelper - ItemUpdating</Name>
    <Synchronization>Synchronous</Synchronization>
    <Type>2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ee253d-b023-483a-ab05-cfb982a51651">
      <Value>15</Value>
      <Value>635</Value>
      <Value>23</Value>
      <Value>90</Value>
      <Value>88</Value>
      <Value>1</Value>
    </TaxCatchAll>
    <CC_DocOwner xmlns="4ad5e399-fce2-45fc-b98d-85acdd16de82">
      <UserInfo>
        <DisplayName>National Injury Management and Wellbeing Advisor</DisplayName>
        <AccountId>6655</AccountId>
        <AccountType/>
      </UserInfo>
    </CC_DocOwner>
    <CC_ApprovedDate xmlns="4ad5e399-fce2-45fc-b98d-85acdd16de82">2018-10-14T13:00:00+00:00</CC_ApprovedDate>
    <e5cc0d8dd9d14cd1aa74000000000000 xmlns="4ad5e399-fce2-45fc-b98d-85acdd16de8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599711e3-d8c6-4576-b2bd-c116eae8b967</TermId>
        </TermInfo>
      </Terms>
    </e5cc0d8dd9d14cd1aa74000000000000>
    <e5cc0d8dd9d14cd1aa74647451fefb15 xmlns="4ad5e399-fce2-45fc-b98d-85acdd16de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Group</TermName>
          <TermId xmlns="http://schemas.microsoft.com/office/infopath/2007/PartnerControls">599711e3-d8c6-4576-b2bd-c116eae8b967</TermId>
        </TermInfo>
      </Terms>
    </e5cc0d8dd9d14cd1aa74647451fefb15>
    <CC_RemoveFromDocCentre xmlns="4ad5e399-fce2-45fc-b98d-85acdd16de82">false</CC_RemoveFromDocCentre>
    <d1bd6eb648844dda9a41a95b22d40d84 xmlns="4ad5e399-fce2-45fc-b98d-85acdd16de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Calvary</TermName>
          <TermId xmlns="http://schemas.microsoft.com/office/infopath/2007/PartnerControls">c34f56a7-5afd-423f-b233-0eb28bd016af</TermId>
        </TermInfo>
      </Terms>
    </d1bd6eb648844dda9a41a95b22d40d84>
    <kb17896baceb47bdad01000000000000 xmlns="4ad5e399-fce2-45fc-b98d-85acdd16de8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b5bc4628-cfc1-4f67-a6c5-c9f7d5f7dbbc</TermId>
        </TermInfo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85f3c74a-d176-4701-bf5b-4820717d2d32</TermId>
        </TermInfo>
      </Terms>
    </kb17896baceb47bdad01000000000000>
    <p7a2625e3185439fb0a4000000000000 xmlns="4ad5e399-fce2-45fc-b98d-85acdd16de8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ff19d747-2975-4d24-8088-09a7e180e50c</TermId>
        </TermInfo>
      </Terms>
    </p7a2625e3185439fb0a4000000000000>
    <CC_LegacyEffectiveDate xmlns="4ad5e399-fce2-45fc-b98d-85acdd16de82" xsi:nil="true"/>
    <CC_ApprovedBy xmlns="4ad5e399-fce2-45fc-b98d-85acdd16de82">
      <UserInfo>
        <DisplayName>Joanna Rai</DisplayName>
        <AccountId>3609</AccountId>
        <AccountType/>
      </UserInfo>
    </CC_ApprovedBy>
    <p75d4e8017da42c8897dca7bc984dd36 xmlns="4ad5e399-fce2-45fc-b98d-85acdd16de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</TermName>
          <TermId xmlns="http://schemas.microsoft.com/office/infopath/2007/PartnerControls">fc66d86f-72b7-43a7-9e3d-c043d3e31219</TermId>
        </TermInfo>
      </Terms>
    </p75d4e8017da42c8897dca7bc984dd36>
    <CC_CtrlDocVersion xmlns="4ad5e399-fce2-45fc-b98d-85acdd16de82">5.0</CC_CtrlDocVersion>
    <kb17896baceb47bdad011bcbb790fe1b xmlns="4ad5e399-fce2-45fc-b98d-85acdd16de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selection</TermName>
          <TermId xmlns="http://schemas.microsoft.com/office/infopath/2007/PartnerControls">b5bc4628-cfc1-4f67-a6c5-c9f7d5f7dbbc</TermId>
        </TermInfo>
      </Terms>
    </kb17896baceb47bdad011bcbb790fe1b>
    <TaxKeywordTaxHTField xmlns="4ad5e399-fce2-45fc-b98d-85acdd16de82">
      <Terms xmlns="http://schemas.microsoft.com/office/infopath/2007/PartnerControls"/>
    </TaxKeywordTaxHTField>
    <CC_ReviewByDate xmlns="4ad5e399-fce2-45fc-b98d-85acdd16de82">2020-08-16T14:00:00+00:00</CC_ReviewByDate>
    <p7a2625e3185439fb0a4716ee7062b58 xmlns="4ad5e399-fce2-45fc-b98d-85acdd16de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ff19d747-2975-4d24-8088-09a7e180e50c</TermId>
        </TermInfo>
      </Terms>
    </p7a2625e3185439fb0a4716ee7062b58>
    <p75d4e8017da42c8897d000000000000 xmlns="4ad5e399-fce2-45fc-b98d-85acdd16de8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fc66d86f-72b7-43a7-9e3d-c043d3e31219</TermId>
        </TermInfo>
      </Terms>
    </p75d4e8017da42c8897d000000000000>
    <CC_DocAuthor xmlns="4ad5e399-fce2-45fc-b98d-85acdd16de82">
      <UserInfo>
        <DisplayName>Libby Brooke</DisplayName>
        <AccountId>258</AccountId>
        <AccountType/>
      </UserInfo>
    </CC_DocAuthor>
    <_dlc_DocId xmlns="4ad5e399-fce2-45fc-b98d-85acdd16de82">CCID991345</_dlc_DocId>
    <_dlc_DocIdUrl xmlns="4ad5e399-fce2-45fc-b98d-85acdd16de82">
      <Url>http://connect.calvarycare.org.au/committees/whs/_layouts/15/DocIdRedir.aspx?ID=CCID991345</Url>
      <Description>CCID991345</Description>
    </_dlc_DocIdUrl>
    <Reviewed_x0020_By xmlns="eeee253d-b023-483a-ab05-cfb982a51651">
      <UserInfo>
        <DisplayName/>
        <AccountId xsi:nil="true"/>
        <AccountType/>
      </UserInfo>
    </Reviewed_x0020_By>
    <CC_ExternallyPublishedFormat xmlns="eeee253d-b023-483a-ab05-cfb982a51651" xsi:nil="true"/>
    <Committee xmlns="eeee253d-b023-483a-ab05-cfb982a51651" xsi:nil="true"/>
    <CC_ExternallyPublishedLocation xmlns="eeee253d-b023-483a-ab05-cfb982a51651"/>
    <FormData xmlns="http://schemas.microsoft.com/sharepoint/v3">&lt;?xml version="1.0" encoding="utf-8"?&gt;&lt;FormVariables&gt;&lt;Version /&gt;&lt;/FormVariables&gt;</FormData>
    <CC_ExternallyPublished xmlns="eeee253d-b023-483a-ab05-cfb982a51651">No</CC_ExternallyPublished>
    <CC_RiskRating xmlns="eeee253d-b023-483a-ab05-cfb982a51651">Low</CC_RiskRating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A3D6-E786-494F-AA1C-0A62D1AFC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d5e399-fce2-45fc-b98d-85acdd16de82"/>
    <ds:schemaRef ds:uri="eeee253d-b023-483a-ab05-cfb982a51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4F3F8-BDB5-45A5-BCB2-BC3165597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82453-E7B7-4AE4-9546-CBA49777A742}">
  <ds:schemaRefs/>
</ds:datastoreItem>
</file>

<file path=customXml/itemProps4.xml><?xml version="1.0" encoding="utf-8"?>
<ds:datastoreItem xmlns:ds="http://schemas.openxmlformats.org/officeDocument/2006/customXml" ds:itemID="{B235DEA8-9B33-48E4-8927-B440725E23F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62F4787-382F-49EB-B332-11DF7823D8E5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ad5e399-fce2-45fc-b98d-85acdd16de82"/>
    <ds:schemaRef ds:uri="eeee253d-b023-483a-ab05-cfb982a51651"/>
    <ds:schemaRef ds:uri="http://schemas.microsoft.com/sharepoint/v3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7534703B-4091-4B82-B98A-E7FD667A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Reference Template</Template>
  <TotalTime>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Calvary Job Demands Checklist - Nurse-Ward</vt:lpstr>
    </vt:vector>
  </TitlesOfParts>
  <Company>Hewlett-Packard Company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Calvary Job Demands Checklist - Nurse-Ward</dc:title>
  <dc:creator>sally.chapman2</dc:creator>
  <cp:keywords/>
  <cp:lastModifiedBy>Erica Small</cp:lastModifiedBy>
  <cp:revision>2</cp:revision>
  <cp:lastPrinted>2014-08-27T01:00:00Z</cp:lastPrinted>
  <dcterms:created xsi:type="dcterms:W3CDTF">2022-03-21T08:33:00Z</dcterms:created>
  <dcterms:modified xsi:type="dcterms:W3CDTF">2022-03-21T08:33:00Z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0x010100757B40851996433C9D45D44F80760EC5007D6378FD19900241BAED4795BFDE1612</vt:lpwstr>
  </property>
  <property fmtid="{D5CDD505-2E9C-101B-9397-08002B2CF9AE}" pid="3" name="Document Type">
    <vt:lpwstr>3;#Template|3264df6b-7333-4f59-b18e-8543a48357cb</vt:lpwstr>
  </property>
  <property fmtid="{D5CDD505-2E9C-101B-9397-08002B2CF9AE}" pid="4" name="D-Functions">
    <vt:lpwstr>4;#Information management|83990a1b-a349-4adf-a32b-81d4ba8587a0</vt:lpwstr>
  </property>
  <property fmtid="{D5CDD505-2E9C-101B-9397-08002B2CF9AE}" pid="5" name="_dlc_DocIdItemGuid">
    <vt:lpwstr>3c82dc87-955c-4101-8f69-2dbc6f68d46f</vt:lpwstr>
  </property>
  <property fmtid="{D5CDD505-2E9C-101B-9397-08002B2CF9AE}" pid="6" name="CC_Profession_HR">
    <vt:lpwstr>15;#|ff19d747-2975-4d24-8088-09a7e180e50c</vt:lpwstr>
  </property>
  <property fmtid="{D5CDD505-2E9C-101B-9397-08002B2CF9AE}" pid="7" name="TaxKeyword">
    <vt:lpwstr/>
  </property>
  <property fmtid="{D5CDD505-2E9C-101B-9397-08002B2CF9AE}" pid="8" name="CC_Source">
    <vt:lpwstr>1</vt:lpwstr>
  </property>
  <property fmtid="{D5CDD505-2E9C-101B-9397-08002B2CF9AE}" pid="9" name="CC_ApplyTo_HR">
    <vt:lpwstr>88;#|599711e3-d8c6-4576-b2bd-c116eae8b967</vt:lpwstr>
  </property>
  <property fmtid="{D5CDD505-2E9C-101B-9397-08002B2CF9AE}" pid="10" name="CC_DocType">
    <vt:lpwstr>23</vt:lpwstr>
  </property>
  <property fmtid="{D5CDD505-2E9C-101B-9397-08002B2CF9AE}" pid="11" name="CC_ApplyTo">
    <vt:lpwstr>88;#Group|599711e3-d8c6-4576-b2bd-c116eae8b967</vt:lpwstr>
  </property>
  <property fmtid="{D5CDD505-2E9C-101B-9397-08002B2CF9AE}" pid="12" name="CC_Profession">
    <vt:lpwstr>15;#All|ff19d747-2975-4d24-8088-09a7e180e50c</vt:lpwstr>
  </property>
  <property fmtid="{D5CDD505-2E9C-101B-9397-08002B2CF9AE}" pid="13" name="CC_Function_HR">
    <vt:lpwstr>635;#|b5bc4628-cfc1-4f67-a6c5-c9f7d5f7dbbc;#90;#|85f3c74a-d176-4701-bf5b-4820717d2d32</vt:lpwstr>
  </property>
  <property fmtid="{D5CDD505-2E9C-101B-9397-08002B2CF9AE}" pid="14" name="CC_DocType_HR">
    <vt:lpwstr>23;#|fc66d86f-72b7-43a7-9e3d-c043d3e31219</vt:lpwstr>
  </property>
  <property fmtid="{D5CDD505-2E9C-101B-9397-08002B2CF9AE}" pid="15" name="CC_Function">
    <vt:lpwstr>635</vt:lpwstr>
  </property>
  <property fmtid="{D5CDD505-2E9C-101B-9397-08002B2CF9AE}" pid="16" name="Order">
    <vt:r8>41100</vt:r8>
  </property>
</Properties>
</file>