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08" w:type="dxa"/>
        <w:tblBorders>
          <w:left w:val="single" w:sz="4" w:space="0" w:color="595959" w:themeColor="text1" w:themeTint="A6"/>
          <w:bottom w:val="none" w:sz="0" w:space="0" w:color="auto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3"/>
        <w:gridCol w:w="9085"/>
      </w:tblGrid>
      <w:tr w:rsidR="000C59F4" w:rsidRPr="000C59F4" w:rsidTr="000C59F4">
        <w:trPr>
          <w:trHeight w:val="1332"/>
        </w:trPr>
        <w:tc>
          <w:tcPr>
            <w:tcW w:w="1263" w:type="dxa"/>
            <w:hideMark/>
          </w:tcPr>
          <w:p w:rsidR="000C59F4" w:rsidRPr="000C59F4" w:rsidRDefault="000C59F4" w:rsidP="000C59F4">
            <w:pPr>
              <w:spacing w:after="0"/>
              <w:rPr>
                <w:color w:val="auto"/>
                <w:sz w:val="52"/>
                <w:szCs w:val="52"/>
              </w:rPr>
            </w:pPr>
            <w:r w:rsidRPr="000C59F4">
              <w:rPr>
                <w:noProof/>
                <w:color w:val="auto"/>
              </w:rPr>
              <w:drawing>
                <wp:anchor distT="0" distB="0" distL="114300" distR="114300" simplePos="0" relativeHeight="251662336" behindDoc="1" locked="0" layoutInCell="1" allowOverlap="1" wp14:anchorId="20E0708F" wp14:editId="5D4AE06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76835</wp:posOffset>
                  </wp:positionV>
                  <wp:extent cx="676800" cy="734400"/>
                  <wp:effectExtent l="0" t="0" r="9525" b="889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calvary-stacked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85" w:type="dxa"/>
          </w:tcPr>
          <w:p w:rsidR="000C59F4" w:rsidRPr="000C59F4" w:rsidRDefault="000C59F4" w:rsidP="000C59F4">
            <w:pPr>
              <w:autoSpaceDE/>
              <w:autoSpaceDN/>
              <w:adjustRightInd/>
              <w:spacing w:before="0" w:after="0"/>
              <w:rPr>
                <w:bCs/>
                <w:color w:val="1F3886"/>
                <w:sz w:val="52"/>
                <w:szCs w:val="52"/>
              </w:rPr>
            </w:pPr>
            <w:r w:rsidRPr="000C59F4">
              <w:rPr>
                <w:bCs/>
                <w:color w:val="1F3886"/>
                <w:sz w:val="52"/>
                <w:szCs w:val="52"/>
              </w:rPr>
              <w:t>Position Description</w:t>
            </w:r>
            <w:r w:rsidR="00310B0B">
              <w:rPr>
                <w:bCs/>
                <w:color w:val="1F3886"/>
                <w:sz w:val="52"/>
                <w:szCs w:val="52"/>
              </w:rPr>
              <w:t xml:space="preserve"> </w:t>
            </w:r>
            <w:r w:rsidR="000D7288">
              <w:rPr>
                <w:bCs/>
                <w:color w:val="1F3886"/>
                <w:sz w:val="52"/>
                <w:szCs w:val="52"/>
              </w:rPr>
              <w:t>Administration Officer</w:t>
            </w:r>
          </w:p>
          <w:p w:rsidR="000C59F4" w:rsidRPr="000C59F4" w:rsidRDefault="000C59F4" w:rsidP="000C59F4">
            <w:pPr>
              <w:autoSpaceDE/>
              <w:autoSpaceDN/>
              <w:adjustRightInd/>
              <w:spacing w:before="0" w:after="0"/>
              <w:ind w:right="412"/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aps/>
                <w:color w:val="auto"/>
                <w:sz w:val="20"/>
                <w:szCs w:val="20"/>
                <w:lang w:eastAsia="en-US"/>
              </w:rPr>
              <w:t>All Calvary Services</w:t>
            </w:r>
          </w:p>
          <w:p w:rsidR="000C59F4" w:rsidRPr="000C59F4" w:rsidRDefault="000C59F4" w:rsidP="00DE6DFF">
            <w:pPr>
              <w:autoSpaceDE/>
              <w:autoSpaceDN/>
              <w:adjustRightInd/>
              <w:spacing w:before="80" w:after="80"/>
              <w:jc w:val="both"/>
              <w:rPr>
                <w:rFonts w:eastAsiaTheme="minorHAnsi" w:cs="Segoe UI"/>
                <w:i/>
                <w:iCs/>
                <w:color w:val="C00000"/>
                <w:sz w:val="20"/>
                <w:szCs w:val="20"/>
                <w:lang w:eastAsia="en-US"/>
              </w:rPr>
            </w:pPr>
            <w:r w:rsidRPr="000C59F4">
              <w:rPr>
                <w:rFonts w:eastAsiaTheme="minorHAnsi" w:cs="Segoe UI"/>
                <w:iCs/>
                <w:color w:val="auto"/>
                <w:sz w:val="20"/>
                <w:szCs w:val="20"/>
                <w:lang w:eastAsia="en-US"/>
              </w:rPr>
              <w:t>Version:</w:t>
            </w:r>
            <w:sdt>
              <w:sdtPr>
                <w:rPr>
                  <w:rFonts w:eastAsiaTheme="minorHAnsi" w:cs="Segoe UI"/>
                  <w:iCs/>
                  <w:color w:val="auto"/>
                  <w:sz w:val="20"/>
                  <w:szCs w:val="20"/>
                  <w:lang w:eastAsia="en-US"/>
                </w:rPr>
                <w:alias w:val="Controlled Document Version"/>
                <w:tag w:val="CC_CtrlDocVersion"/>
                <w:id w:val="-1424554810"/>
                <w:placeholder>
                  <w:docPart w:val="D47522B2AC0A42739FD85AAFEF8712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e1f43fb0-6a4c-444f-a83e-ed5e6c9d22d9' " w:xpath="/ns0:properties[1]/documentManagement[1]/ns3:CC_CtrlDocVersion[1]" w:storeItemID="{762F4787-382F-49EB-B332-11DF7823D8E5}"/>
                <w:text/>
              </w:sdtPr>
              <w:sdtEndPr/>
              <w:sdtContent>
                <w:r w:rsidR="0074661F">
                  <w:rPr>
                    <w:rFonts w:eastAsiaTheme="minorHAnsi" w:cs="Segoe UI"/>
                    <w:iCs/>
                    <w:color w:val="auto"/>
                    <w:sz w:val="20"/>
                    <w:szCs w:val="20"/>
                    <w:lang w:eastAsia="en-US"/>
                  </w:rPr>
                  <w:t>3.0</w:t>
                </w:r>
              </w:sdtContent>
            </w:sdt>
          </w:p>
        </w:tc>
      </w:tr>
    </w:tbl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2127"/>
        <w:gridCol w:w="2551"/>
      </w:tblGrid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Position Title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3"/>
          </w:tcPr>
          <w:p w:rsidR="000C59F4" w:rsidRPr="00984666" w:rsidRDefault="000D7288" w:rsidP="00624FCA">
            <w:r>
              <w:t xml:space="preserve">Administration </w:t>
            </w:r>
            <w:r w:rsidR="00624FCA">
              <w:t>Officer</w:t>
            </w:r>
          </w:p>
        </w:tc>
      </w:tr>
      <w:tr w:rsidR="00D50634" w:rsidRPr="00984666" w:rsidTr="00FF155C">
        <w:tc>
          <w:tcPr>
            <w:tcW w:w="3119" w:type="dxa"/>
          </w:tcPr>
          <w:p w:rsidR="00D50634" w:rsidRPr="007F1973" w:rsidRDefault="00D50634" w:rsidP="00D50634">
            <w:pPr>
              <w:rPr>
                <w:b/>
              </w:rPr>
            </w:pPr>
            <w:r>
              <w:rPr>
                <w:b/>
              </w:rPr>
              <w:t>Position Number</w:t>
            </w:r>
            <w:r w:rsidRPr="007F1973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1F4373" w:rsidP="00FF155C">
            <w:r>
              <w:t>R01294/</w:t>
            </w:r>
            <w:r w:rsidR="00133712">
              <w:t>R01183</w:t>
            </w:r>
          </w:p>
        </w:tc>
        <w:tc>
          <w:tcPr>
            <w:tcW w:w="2127" w:type="dxa"/>
          </w:tcPr>
          <w:p w:rsidR="00D50634" w:rsidRPr="00580355" w:rsidRDefault="00D50634" w:rsidP="00FF155C">
            <w:pPr>
              <w:rPr>
                <w:b/>
              </w:rPr>
            </w:pPr>
            <w:r>
              <w:rPr>
                <w:b/>
              </w:rPr>
              <w:t>Cost Centre</w:t>
            </w:r>
            <w:r w:rsidRPr="00580355">
              <w:rPr>
                <w:b/>
              </w:rPr>
              <w:t>:</w:t>
            </w:r>
          </w:p>
        </w:tc>
        <w:tc>
          <w:tcPr>
            <w:tcW w:w="2551" w:type="dxa"/>
          </w:tcPr>
          <w:p w:rsidR="00D50634" w:rsidRPr="00984666" w:rsidRDefault="00BC0F80" w:rsidP="00FF155C">
            <w:r>
              <w:t>R</w:t>
            </w:r>
            <w:r w:rsidR="00073CFD">
              <w:t>9806</w:t>
            </w:r>
            <w:r w:rsidR="00133712">
              <w:t>/R1967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Site/Facility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3"/>
          </w:tcPr>
          <w:p w:rsidR="000C59F4" w:rsidRPr="00984666" w:rsidRDefault="008E390C" w:rsidP="00FF155C">
            <w:r>
              <w:t>Calvary Mater Newcastle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1418FD">
              <w:rPr>
                <w:b/>
              </w:rPr>
              <w:t>Department:</w:t>
            </w:r>
          </w:p>
        </w:tc>
        <w:tc>
          <w:tcPr>
            <w:tcW w:w="7229" w:type="dxa"/>
            <w:gridSpan w:val="3"/>
          </w:tcPr>
          <w:p w:rsidR="000C59F4" w:rsidRPr="00984666" w:rsidRDefault="008E390C" w:rsidP="00FF155C">
            <w:r>
              <w:t xml:space="preserve">Haematology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Enterprise Agreement</w:t>
            </w:r>
          </w:p>
        </w:tc>
        <w:tc>
          <w:tcPr>
            <w:tcW w:w="7229" w:type="dxa"/>
            <w:gridSpan w:val="3"/>
          </w:tcPr>
          <w:p w:rsidR="000C59F4" w:rsidRPr="00D50634" w:rsidRDefault="000C59F4" w:rsidP="00BC0F80">
            <w:pPr>
              <w:rPr>
                <w:i/>
                <w:color w:val="FF0000"/>
              </w:rPr>
            </w:pPr>
            <w:r w:rsidRPr="00580355">
              <w:rPr>
                <w:i/>
              </w:rPr>
              <w:t xml:space="preserve"> </w:t>
            </w:r>
            <w:r w:rsidR="00BC0F80" w:rsidRPr="00941603">
              <w:t>T</w:t>
            </w:r>
            <w:r w:rsidR="00BC0F80" w:rsidRPr="00A66F81">
              <w:rPr>
                <w:rFonts w:ascii="Arial" w:hAnsi="Arial" w:cs="Arial"/>
                <w:sz w:val="20"/>
              </w:rPr>
              <w:t xml:space="preserve">he Named NSW (Non-Declared) AHO </w:t>
            </w:r>
            <w:r w:rsidR="00BC0F80">
              <w:rPr>
                <w:rFonts w:ascii="Arial" w:hAnsi="Arial" w:cs="Arial"/>
                <w:sz w:val="20"/>
              </w:rPr>
              <w:t>Health Employees Agreement</w:t>
            </w:r>
            <w:r w:rsidR="00BC0F80" w:rsidRPr="00A66F81">
              <w:rPr>
                <w:rFonts w:ascii="Arial" w:hAnsi="Arial" w:cs="Arial"/>
                <w:sz w:val="20"/>
              </w:rPr>
              <w:t>.</w:t>
            </w:r>
            <w:r w:rsidR="00BC0F80">
              <w:rPr>
                <w:i/>
                <w:color w:val="FF0000"/>
              </w:rPr>
              <w:t xml:space="preserve">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>
              <w:rPr>
                <w:b/>
              </w:rPr>
              <w:t>Classification:</w:t>
            </w:r>
          </w:p>
        </w:tc>
        <w:tc>
          <w:tcPr>
            <w:tcW w:w="7229" w:type="dxa"/>
            <w:gridSpan w:val="3"/>
          </w:tcPr>
          <w:p w:rsidR="000C59F4" w:rsidRPr="00E12594" w:rsidRDefault="008E390C" w:rsidP="000E3D62">
            <w:pPr>
              <w:rPr>
                <w:color w:val="FF0000"/>
              </w:rPr>
            </w:pPr>
            <w:r w:rsidRPr="00E12594">
              <w:rPr>
                <w:color w:val="auto"/>
              </w:rPr>
              <w:t xml:space="preserve">Administrative </w:t>
            </w:r>
            <w:r w:rsidR="00BC0F80" w:rsidRPr="00E12594">
              <w:rPr>
                <w:color w:val="auto"/>
              </w:rPr>
              <w:t>O</w:t>
            </w:r>
            <w:r w:rsidRPr="00E12594">
              <w:rPr>
                <w:color w:val="auto"/>
              </w:rPr>
              <w:t>fficer, Level 3</w:t>
            </w:r>
            <w:r w:rsidR="00BC0F80" w:rsidRPr="00E12594">
              <w:rPr>
                <w:color w:val="auto"/>
              </w:rPr>
              <w:t>, Year 1-2</w:t>
            </w:r>
            <w:r w:rsidRPr="00E12594">
              <w:rPr>
                <w:color w:val="auto"/>
              </w:rPr>
              <w:t xml:space="preserve"> </w:t>
            </w:r>
          </w:p>
        </w:tc>
      </w:tr>
      <w:tr w:rsidR="000C59F4" w:rsidRPr="00984666" w:rsidTr="000C59F4">
        <w:tc>
          <w:tcPr>
            <w:tcW w:w="3119" w:type="dxa"/>
          </w:tcPr>
          <w:p w:rsidR="000C59F4" w:rsidRPr="007F1973" w:rsidRDefault="000C59F4" w:rsidP="00FF155C">
            <w:pPr>
              <w:rPr>
                <w:b/>
              </w:rPr>
            </w:pPr>
            <w:r w:rsidRPr="007F1973">
              <w:rPr>
                <w:b/>
              </w:rPr>
              <w:t>Reports To:</w:t>
            </w:r>
          </w:p>
        </w:tc>
        <w:tc>
          <w:tcPr>
            <w:tcW w:w="7229" w:type="dxa"/>
            <w:gridSpan w:val="3"/>
          </w:tcPr>
          <w:p w:rsidR="000C59F4" w:rsidRPr="00984666" w:rsidRDefault="008E390C" w:rsidP="00FF155C">
            <w:r>
              <w:t>Office Manager</w:t>
            </w:r>
            <w:r w:rsidR="001F4373">
              <w:t>, Haematology</w:t>
            </w:r>
          </w:p>
        </w:tc>
      </w:tr>
      <w:tr w:rsidR="00A63858" w:rsidRPr="00984666" w:rsidTr="000C59F4">
        <w:tc>
          <w:tcPr>
            <w:tcW w:w="3119" w:type="dxa"/>
          </w:tcPr>
          <w:p w:rsidR="00A63858" w:rsidRPr="007F1973" w:rsidRDefault="00A63858" w:rsidP="00A63858">
            <w:pPr>
              <w:tabs>
                <w:tab w:val="left" w:pos="2100"/>
              </w:tabs>
              <w:rPr>
                <w:b/>
              </w:rPr>
            </w:pPr>
            <w:r>
              <w:rPr>
                <w:b/>
              </w:rPr>
              <w:t>Pre-</w:t>
            </w:r>
            <w:r w:rsidRPr="00363F35">
              <w:rPr>
                <w:b/>
              </w:rPr>
              <w:t>Employment</w:t>
            </w:r>
            <w:r>
              <w:rPr>
                <w:b/>
              </w:rPr>
              <w:t xml:space="preserve"> Screening Checks: </w:t>
            </w:r>
          </w:p>
        </w:tc>
        <w:tc>
          <w:tcPr>
            <w:tcW w:w="7229" w:type="dxa"/>
            <w:gridSpan w:val="3"/>
          </w:tcPr>
          <w:p w:rsidR="00A63858" w:rsidRDefault="00A63858" w:rsidP="00A63858">
            <w:r w:rsidRPr="006702CC">
              <w:t>No -</w:t>
            </w:r>
            <w:r>
              <w:t xml:space="preserve"> </w:t>
            </w:r>
            <w:r w:rsidRPr="00363F35">
              <w:t>National Criminal Record Check (NCRC) required</w:t>
            </w:r>
            <w:r>
              <w:t xml:space="preserve"> only</w:t>
            </w:r>
          </w:p>
        </w:tc>
      </w:tr>
      <w:tr w:rsidR="00A63858" w:rsidRPr="00984666" w:rsidTr="000C59F4">
        <w:tc>
          <w:tcPr>
            <w:tcW w:w="3119" w:type="dxa"/>
          </w:tcPr>
          <w:p w:rsidR="00A63858" w:rsidRPr="007F1973" w:rsidRDefault="00A63858" w:rsidP="00A63858">
            <w:pPr>
              <w:rPr>
                <w:b/>
              </w:rPr>
            </w:pPr>
            <w:r w:rsidRPr="00363F35">
              <w:rPr>
                <w:b/>
              </w:rPr>
              <w:t>Infection Control Risk Category</w:t>
            </w:r>
            <w:r>
              <w:rPr>
                <w:b/>
              </w:rPr>
              <w:t>:</w:t>
            </w:r>
          </w:p>
        </w:tc>
        <w:tc>
          <w:tcPr>
            <w:tcW w:w="7229" w:type="dxa"/>
            <w:gridSpan w:val="3"/>
          </w:tcPr>
          <w:p w:rsidR="00A63858" w:rsidRDefault="00A63858" w:rsidP="00A63858">
            <w:r w:rsidRPr="00363F35">
              <w:t>Category A (Contact with clients or contact with blood, body substances or infectious material).</w:t>
            </w:r>
          </w:p>
          <w:p w:rsidR="00A63858" w:rsidRDefault="00A63858" w:rsidP="00A63858">
            <w:r w:rsidRPr="00444D06">
              <w:rPr>
                <w:b/>
              </w:rPr>
              <w:t>COVID-19 vaccination is a mandatory requirement unless assessed exempt</w:t>
            </w:r>
          </w:p>
        </w:tc>
      </w:tr>
      <w:tr w:rsidR="00A63858" w:rsidRPr="00984666" w:rsidTr="000C59F4">
        <w:tc>
          <w:tcPr>
            <w:tcW w:w="3119" w:type="dxa"/>
          </w:tcPr>
          <w:p w:rsidR="00A63858" w:rsidRPr="007F1973" w:rsidRDefault="00A63858" w:rsidP="00A63858">
            <w:pPr>
              <w:rPr>
                <w:b/>
              </w:rPr>
            </w:pPr>
            <w:r w:rsidRPr="00FC752B">
              <w:rPr>
                <w:b/>
              </w:rPr>
              <w:t>Functional Capacity Evaluation required:</w:t>
            </w:r>
          </w:p>
        </w:tc>
        <w:tc>
          <w:tcPr>
            <w:tcW w:w="7229" w:type="dxa"/>
            <w:gridSpan w:val="3"/>
          </w:tcPr>
          <w:p w:rsidR="00A63858" w:rsidRDefault="0023268F" w:rsidP="00A63858">
            <w:r>
              <w:t>No</w:t>
            </w:r>
          </w:p>
        </w:tc>
      </w:tr>
      <w:tr w:rsidR="00A63858" w:rsidRPr="00984666" w:rsidTr="000C59F4">
        <w:tc>
          <w:tcPr>
            <w:tcW w:w="3119" w:type="dxa"/>
          </w:tcPr>
          <w:p w:rsidR="00A63858" w:rsidRPr="007F1973" w:rsidRDefault="00A63858" w:rsidP="00A63858">
            <w:pPr>
              <w:rPr>
                <w:b/>
              </w:rPr>
            </w:pPr>
            <w:r w:rsidRPr="007F1973">
              <w:rPr>
                <w:b/>
              </w:rPr>
              <w:t>Date of Preparation:</w:t>
            </w:r>
          </w:p>
        </w:tc>
        <w:tc>
          <w:tcPr>
            <w:tcW w:w="2551" w:type="dxa"/>
          </w:tcPr>
          <w:p w:rsidR="00A63858" w:rsidRPr="00984666" w:rsidRDefault="00A63858" w:rsidP="00A63858">
            <w:r>
              <w:t xml:space="preserve">Oct </w:t>
            </w:r>
            <w:r w:rsidR="00624FCA">
              <w:t>20</w:t>
            </w:r>
            <w:r>
              <w:t>14</w:t>
            </w:r>
          </w:p>
        </w:tc>
        <w:tc>
          <w:tcPr>
            <w:tcW w:w="2127" w:type="dxa"/>
          </w:tcPr>
          <w:p w:rsidR="00A63858" w:rsidRPr="00580355" w:rsidRDefault="00A63858" w:rsidP="00A63858">
            <w:pPr>
              <w:rPr>
                <w:b/>
              </w:rPr>
            </w:pPr>
            <w:r w:rsidRPr="00580355">
              <w:rPr>
                <w:b/>
              </w:rPr>
              <w:t>Date Updated:</w:t>
            </w:r>
          </w:p>
        </w:tc>
        <w:tc>
          <w:tcPr>
            <w:tcW w:w="2551" w:type="dxa"/>
          </w:tcPr>
          <w:p w:rsidR="00A63858" w:rsidRPr="00984666" w:rsidRDefault="00624FCA" w:rsidP="00A63858">
            <w:r>
              <w:t>Sept 2024</w:t>
            </w:r>
          </w:p>
        </w:tc>
      </w:tr>
      <w:tr w:rsidR="00A63858" w:rsidRPr="007F1973" w:rsidTr="000C59F4">
        <w:tc>
          <w:tcPr>
            <w:tcW w:w="10348" w:type="dxa"/>
            <w:gridSpan w:val="4"/>
            <w:shd w:val="clear" w:color="auto" w:fill="1F3886"/>
          </w:tcPr>
          <w:p w:rsidR="00A63858" w:rsidRPr="007C7B2B" w:rsidRDefault="00553709" w:rsidP="00A63858">
            <w:pPr>
              <w:rPr>
                <w:i/>
                <w:color w:val="auto"/>
              </w:rPr>
            </w:pPr>
            <w:sdt>
              <w:sdtPr>
                <w:rPr>
                  <w:i/>
                  <w:color w:val="auto"/>
                </w:rPr>
                <w:id w:val="-804853068"/>
                <w:placeholder>
                  <w:docPart w:val="A49768E3982241B2A95CCB1DBB84264C"/>
                </w:placeholder>
              </w:sdtPr>
              <w:sdtEndPr/>
              <w:sdtContent>
                <w:r w:rsidR="00A63858" w:rsidRPr="007C7B2B">
                  <w:rPr>
                    <w:b/>
                    <w:color w:val="FFFFFF" w:themeColor="background1"/>
                  </w:rPr>
                  <w:t>Primary Purpose</w:t>
                </w:r>
              </w:sdtContent>
            </w:sdt>
          </w:p>
        </w:tc>
      </w:tr>
      <w:tr w:rsidR="00A63858" w:rsidRPr="00984666" w:rsidTr="000C59F4">
        <w:tc>
          <w:tcPr>
            <w:tcW w:w="10348" w:type="dxa"/>
            <w:gridSpan w:val="4"/>
          </w:tcPr>
          <w:p w:rsidR="00A63858" w:rsidRDefault="00A63858" w:rsidP="00A63858">
            <w:pPr>
              <w:spacing w:before="0" w:after="0" w:line="276" w:lineRule="auto"/>
              <w:jc w:val="both"/>
              <w:rPr>
                <w:rFonts w:ascii="Calibri" w:hAnsi="Calibri" w:cs="Calibri"/>
                <w:snapToGrid w:val="0"/>
              </w:rPr>
            </w:pPr>
            <w:r w:rsidRPr="00A63858">
              <w:rPr>
                <w:rFonts w:ascii="Calibri" w:hAnsi="Calibri" w:cs="Calibri"/>
                <w:snapToGrid w:val="0"/>
              </w:rPr>
              <w:t xml:space="preserve">The </w:t>
            </w:r>
            <w:r w:rsidR="007A3641">
              <w:rPr>
                <w:rFonts w:ascii="Calibri" w:hAnsi="Calibri" w:cs="Calibri"/>
                <w:snapToGrid w:val="0"/>
              </w:rPr>
              <w:t xml:space="preserve">Haematology </w:t>
            </w:r>
            <w:r w:rsidRPr="00A63858">
              <w:rPr>
                <w:rFonts w:ascii="Calibri" w:hAnsi="Calibri" w:cs="Calibri"/>
                <w:snapToGrid w:val="0"/>
              </w:rPr>
              <w:t xml:space="preserve">Administration Officer is responsible for a range of duties including, but not limited to: </w:t>
            </w:r>
          </w:p>
          <w:p w:rsidR="006F05E6" w:rsidRPr="00A63858" w:rsidRDefault="006F05E6" w:rsidP="00A63858">
            <w:pPr>
              <w:spacing w:before="0" w:after="0" w:line="276" w:lineRule="auto"/>
              <w:jc w:val="both"/>
              <w:rPr>
                <w:rFonts w:ascii="Calibri" w:hAnsi="Calibri" w:cs="Calibri"/>
                <w:snapToGrid w:val="0"/>
              </w:rPr>
            </w:pPr>
          </w:p>
          <w:p w:rsidR="006F05E6" w:rsidRPr="006F05E6" w:rsidRDefault="006F05E6" w:rsidP="006F05E6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napToGrid w:val="0"/>
              </w:rPr>
            </w:pPr>
            <w:r>
              <w:rPr>
                <w:color w:val="auto"/>
              </w:rPr>
              <w:t>P</w:t>
            </w:r>
            <w:r w:rsidRPr="006F05E6">
              <w:rPr>
                <w:color w:val="auto"/>
              </w:rPr>
              <w:t>rovide high quality support to the Unit</w:t>
            </w:r>
            <w:r>
              <w:rPr>
                <w:color w:val="auto"/>
              </w:rPr>
              <w:t>;</w:t>
            </w:r>
            <w:r w:rsidRPr="006F05E6">
              <w:rPr>
                <w:color w:val="auto"/>
              </w:rPr>
              <w:t xml:space="preserve"> gener</w:t>
            </w:r>
            <w:r>
              <w:rPr>
                <w:color w:val="auto"/>
              </w:rPr>
              <w:t>al secretarial duties,</w:t>
            </w:r>
            <w:r w:rsidRPr="006F05E6">
              <w:rPr>
                <w:color w:val="auto"/>
              </w:rPr>
              <w:t xml:space="preserve"> </w:t>
            </w:r>
            <w:r>
              <w:rPr>
                <w:color w:val="auto"/>
              </w:rPr>
              <w:t>administrative tasks related to the preparation of outpatient clinics, reception duties, scanning and f</w:t>
            </w:r>
            <w:r w:rsidRPr="006F05E6">
              <w:rPr>
                <w:color w:val="auto"/>
              </w:rPr>
              <w:t>inalisation of Haematology patient letters</w:t>
            </w:r>
            <w:r>
              <w:rPr>
                <w:color w:val="auto"/>
              </w:rPr>
              <w:t>.</w:t>
            </w:r>
          </w:p>
          <w:p w:rsidR="006F05E6" w:rsidRPr="006F05E6" w:rsidRDefault="006F05E6" w:rsidP="006F05E6">
            <w:pPr>
              <w:widowControl w:val="0"/>
              <w:numPr>
                <w:ilvl w:val="0"/>
                <w:numId w:val="33"/>
              </w:numPr>
              <w:autoSpaceDE/>
              <w:autoSpaceDN/>
              <w:adjustRightInd/>
              <w:spacing w:before="0" w:after="0"/>
              <w:jc w:val="both"/>
              <w:rPr>
                <w:color w:val="auto"/>
              </w:rPr>
            </w:pPr>
            <w:r w:rsidRPr="00294208">
              <w:rPr>
                <w:color w:val="auto"/>
              </w:rPr>
              <w:t xml:space="preserve">Communicate effectively with the </w:t>
            </w:r>
            <w:r>
              <w:rPr>
                <w:color w:val="auto"/>
              </w:rPr>
              <w:t>administration</w:t>
            </w:r>
            <w:r w:rsidRPr="00294208">
              <w:rPr>
                <w:color w:val="auto"/>
              </w:rPr>
              <w:t xml:space="preserve"> team, department, departments within hospital and relevant external parties.</w:t>
            </w:r>
          </w:p>
          <w:p w:rsidR="006F05E6" w:rsidRPr="006F05E6" w:rsidRDefault="006F05E6" w:rsidP="006F05E6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napToGrid w:val="0"/>
              </w:rPr>
            </w:pPr>
            <w:r w:rsidRPr="006F05E6">
              <w:rPr>
                <w:color w:val="auto"/>
              </w:rPr>
              <w:t>Administrative assistance with the appointment booking process of patients (making clinic appointments and faxing appointment details to requesting doctors), including other appointments such as, bone marrows, chemotherapy and/or vene</w:t>
            </w:r>
            <w:r>
              <w:rPr>
                <w:color w:val="auto"/>
              </w:rPr>
              <w:t>sections.</w:t>
            </w:r>
          </w:p>
          <w:p w:rsidR="00624FCA" w:rsidRPr="006F05E6" w:rsidRDefault="00A63858" w:rsidP="006F05E6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napToGrid w:val="0"/>
              </w:rPr>
            </w:pPr>
            <w:r w:rsidRPr="006F05E6">
              <w:rPr>
                <w:rFonts w:ascii="Calibri" w:hAnsi="Calibri" w:cs="Calibri"/>
                <w:snapToGrid w:val="0"/>
              </w:rPr>
              <w:t>The processing of Med</w:t>
            </w:r>
            <w:r w:rsidR="00624FCA" w:rsidRPr="006F05E6">
              <w:rPr>
                <w:rFonts w:ascii="Calibri" w:hAnsi="Calibri" w:cs="Calibri"/>
                <w:snapToGrid w:val="0"/>
              </w:rPr>
              <w:t>-</w:t>
            </w:r>
            <w:r w:rsidRPr="006F05E6">
              <w:rPr>
                <w:rFonts w:ascii="Calibri" w:hAnsi="Calibri" w:cs="Calibri"/>
                <w:snapToGrid w:val="0"/>
              </w:rPr>
              <w:t xml:space="preserve">claims and generation of billing episodes for all Haematology patients including outpatient, inpatient, Day Ward patient and Veterans’ Affairs attendances, using ARIA.  </w:t>
            </w:r>
          </w:p>
          <w:p w:rsidR="00A63858" w:rsidRPr="006F05E6" w:rsidRDefault="00A63858" w:rsidP="006F05E6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Calibri" w:hAnsi="Calibri" w:cs="Calibri"/>
                <w:snapToGrid w:val="0"/>
              </w:rPr>
            </w:pPr>
            <w:r w:rsidRPr="006F05E6">
              <w:rPr>
                <w:rFonts w:ascii="Calibri" w:hAnsi="Calibri" w:cs="Calibri"/>
                <w:snapToGrid w:val="0"/>
              </w:rPr>
              <w:t xml:space="preserve">Maintaining referrals for all patients attending the Haematology Unit. </w:t>
            </w:r>
          </w:p>
          <w:p w:rsidR="006F05E6" w:rsidRPr="006F05E6" w:rsidRDefault="006F05E6" w:rsidP="006F05E6">
            <w:pPr>
              <w:widowControl w:val="0"/>
              <w:numPr>
                <w:ilvl w:val="0"/>
                <w:numId w:val="33"/>
              </w:numPr>
              <w:autoSpaceDE/>
              <w:autoSpaceDN/>
              <w:adjustRightInd/>
              <w:spacing w:before="0" w:after="0"/>
              <w:jc w:val="both"/>
              <w:rPr>
                <w:color w:val="auto"/>
              </w:rPr>
            </w:pPr>
            <w:r w:rsidRPr="00294208">
              <w:rPr>
                <w:color w:val="auto"/>
              </w:rPr>
              <w:t>U</w:t>
            </w:r>
            <w:r>
              <w:rPr>
                <w:color w:val="auto"/>
              </w:rPr>
              <w:t>pdate +/- create office processes/w</w:t>
            </w:r>
            <w:r w:rsidRPr="00294208">
              <w:rPr>
                <w:color w:val="auto"/>
              </w:rPr>
              <w:t>ork</w:t>
            </w:r>
            <w:r>
              <w:rPr>
                <w:color w:val="auto"/>
              </w:rPr>
              <w:t>ing i</w:t>
            </w:r>
            <w:r w:rsidRPr="00294208">
              <w:rPr>
                <w:color w:val="auto"/>
              </w:rPr>
              <w:t xml:space="preserve">nstructions </w:t>
            </w:r>
            <w:r>
              <w:rPr>
                <w:color w:val="auto"/>
              </w:rPr>
              <w:t>of</w:t>
            </w:r>
            <w:r w:rsidRPr="00294208">
              <w:rPr>
                <w:color w:val="auto"/>
              </w:rPr>
              <w:t xml:space="preserve"> H</w:t>
            </w:r>
            <w:r>
              <w:rPr>
                <w:color w:val="auto"/>
              </w:rPr>
              <w:t>aematology Administration Office as required.</w:t>
            </w:r>
          </w:p>
          <w:p w:rsidR="006F05E6" w:rsidRPr="006F05E6" w:rsidRDefault="006F05E6" w:rsidP="006F05E6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color w:val="auto"/>
                <w:szCs w:val="20"/>
              </w:rPr>
            </w:pPr>
            <w:r w:rsidRPr="006F05E6">
              <w:rPr>
                <w:color w:val="auto"/>
              </w:rPr>
              <w:t xml:space="preserve">Any other administrative tasks as determined  by the </w:t>
            </w:r>
            <w:r>
              <w:rPr>
                <w:color w:val="auto"/>
              </w:rPr>
              <w:t>Haematology Office</w:t>
            </w:r>
            <w:r w:rsidRPr="006F05E6">
              <w:rPr>
                <w:color w:val="auto"/>
              </w:rPr>
              <w:t xml:space="preserve"> Manager for the level of responsibility</w:t>
            </w:r>
            <w:r>
              <w:rPr>
                <w:color w:val="auto"/>
              </w:rPr>
              <w:t>.</w:t>
            </w:r>
            <w:r>
              <w:rPr>
                <w:color w:val="auto"/>
              </w:rPr>
              <w:br/>
            </w:r>
          </w:p>
        </w:tc>
      </w:tr>
      <w:tr w:rsidR="00A63858" w:rsidRPr="007F1973" w:rsidTr="000C59F4">
        <w:tc>
          <w:tcPr>
            <w:tcW w:w="10348" w:type="dxa"/>
            <w:gridSpan w:val="4"/>
            <w:shd w:val="clear" w:color="auto" w:fill="1F3886"/>
          </w:tcPr>
          <w:p w:rsidR="00A63858" w:rsidRPr="007F1973" w:rsidRDefault="00A63858" w:rsidP="00A63858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lastRenderedPageBreak/>
              <w:t>Organisational Environment</w:t>
            </w:r>
          </w:p>
        </w:tc>
      </w:tr>
      <w:tr w:rsidR="00A63858" w:rsidRPr="00984666" w:rsidTr="000C59F4">
        <w:trPr>
          <w:trHeight w:val="669"/>
        </w:trPr>
        <w:tc>
          <w:tcPr>
            <w:tcW w:w="10348" w:type="dxa"/>
            <w:gridSpan w:val="4"/>
          </w:tcPr>
          <w:sdt>
            <w:sdtPr>
              <w:rPr>
                <w:i/>
                <w:color w:val="auto"/>
              </w:rPr>
              <w:id w:val="496389014"/>
              <w:placeholder>
                <w:docPart w:val="BD3D77D5F78F46CCAD34F383D04BF243"/>
              </w:placeholder>
            </w:sdtPr>
            <w:sdtEndPr/>
            <w:sdtContent>
              <w:p w:rsidR="00A63858" w:rsidRPr="00244A76" w:rsidRDefault="00A63858" w:rsidP="00A63858">
                <w:pPr>
                  <w:spacing w:before="0" w:after="0" w:line="276" w:lineRule="auto"/>
                  <w:jc w:val="both"/>
                  <w:rPr>
                    <w:rFonts w:ascii="Calibri" w:hAnsi="Calibri" w:cs="Calibri"/>
                    <w:snapToGrid w:val="0"/>
                  </w:rPr>
                </w:pPr>
                <w:r w:rsidRPr="00244A76">
                  <w:rPr>
                    <w:rFonts w:ascii="Calibri" w:hAnsi="Calibri" w:cs="Calibri"/>
                  </w:rPr>
                  <w:t xml:space="preserve">At LCM Health Care our vision </w:t>
                </w:r>
                <w:r w:rsidRPr="00244A76">
                  <w:rPr>
                    <w:rFonts w:ascii="Calibri" w:hAnsi="Calibri" w:cs="Calibri"/>
                    <w:snapToGrid w:val="0"/>
                  </w:rPr>
                  <w:t>as a Catholic Health, Community and Aged Care provider, to excel, and be recognised, as a continuing source of healing, hope and nurturing to the people and communities we serve.</w:t>
                </w:r>
              </w:p>
              <w:p w:rsidR="00A63858" w:rsidRDefault="00A63858" w:rsidP="00A63858">
                <w:pPr>
                  <w:spacing w:before="0" w:after="0" w:line="276" w:lineRule="auto"/>
                  <w:ind w:right="-688"/>
                  <w:jc w:val="both"/>
                  <w:rPr>
                    <w:rFonts w:ascii="Calibri" w:hAnsi="Calibri" w:cs="Calibri"/>
                  </w:rPr>
                </w:pPr>
                <w:r w:rsidRPr="00397770">
                  <w:rPr>
                    <w:rFonts w:ascii="Calibri" w:hAnsi="Calibri" w:cs="Calibri"/>
                  </w:rPr>
                  <w:t xml:space="preserve">Our Services include public and private hospital care, acute and sub-acute care, </w:t>
                </w:r>
                <w:r>
                  <w:rPr>
                    <w:rFonts w:ascii="Calibri" w:hAnsi="Calibri" w:cs="Calibri"/>
                  </w:rPr>
                  <w:t xml:space="preserve">community </w:t>
                </w:r>
                <w:r w:rsidRPr="00397770">
                  <w:rPr>
                    <w:rFonts w:ascii="Calibri" w:hAnsi="Calibri" w:cs="Calibri"/>
                  </w:rPr>
                  <w:t xml:space="preserve">care and </w:t>
                </w:r>
              </w:p>
              <w:p w:rsidR="00A63858" w:rsidRPr="00A63858" w:rsidRDefault="00A63858" w:rsidP="00A63858">
                <w:pPr>
                  <w:spacing w:before="0" w:after="0" w:line="276" w:lineRule="auto"/>
                  <w:ind w:right="-688"/>
                  <w:jc w:val="both"/>
                  <w:rPr>
                    <w:i/>
                    <w:color w:val="auto"/>
                  </w:rPr>
                </w:pPr>
                <w:r w:rsidRPr="00397770">
                  <w:rPr>
                    <w:rFonts w:ascii="Calibri" w:hAnsi="Calibri" w:cs="Calibri"/>
                  </w:rPr>
                  <w:t>retirement and aged care services, in both rural and metropolitan areas.</w:t>
                </w:r>
              </w:p>
            </w:sdtContent>
          </w:sdt>
        </w:tc>
      </w:tr>
      <w:tr w:rsidR="00A63858" w:rsidRPr="007F1973" w:rsidTr="000C59F4">
        <w:tc>
          <w:tcPr>
            <w:tcW w:w="10348" w:type="dxa"/>
            <w:gridSpan w:val="4"/>
            <w:shd w:val="clear" w:color="auto" w:fill="1F3886"/>
          </w:tcPr>
          <w:p w:rsidR="00A63858" w:rsidRPr="007F1973" w:rsidRDefault="0023268F" w:rsidP="00A63858">
            <w:pPr>
              <w:pStyle w:val="Heading3"/>
              <w:rPr>
                <w:color w:val="FFFFFF" w:themeColor="background1"/>
              </w:rPr>
            </w:pPr>
            <w:r>
              <w:br w:type="page"/>
            </w:r>
            <w:r w:rsidR="00A63858">
              <w:rPr>
                <w:color w:val="FFFFFF" w:themeColor="background1"/>
                <w:lang w:val="en-US"/>
              </w:rPr>
              <w:t>Accountabilities and Key Result Areas</w:t>
            </w:r>
          </w:p>
        </w:tc>
      </w:tr>
      <w:tr w:rsidR="00A63858" w:rsidRPr="00984666" w:rsidTr="000C59F4">
        <w:tc>
          <w:tcPr>
            <w:tcW w:w="10348" w:type="dxa"/>
            <w:gridSpan w:val="4"/>
          </w:tcPr>
          <w:p w:rsidR="00A63858" w:rsidRPr="00962A51" w:rsidRDefault="00A63858" w:rsidP="00A63858">
            <w:pPr>
              <w:rPr>
                <w:rFonts w:ascii="Calibri" w:hAnsi="Calibri" w:cs="Calibri"/>
                <w:i/>
                <w:color w:val="FF0000"/>
              </w:rPr>
            </w:pPr>
            <w:r w:rsidRPr="00A31A8D">
              <w:rPr>
                <w:b/>
                <w:i/>
                <w:color w:val="auto"/>
                <w:lang w:val="en-US"/>
              </w:rPr>
              <w:t>People and Culture:</w:t>
            </w:r>
          </w:p>
          <w:p w:rsidR="00A63858" w:rsidRPr="001E6024" w:rsidRDefault="00A63858" w:rsidP="00A63858">
            <w:pPr>
              <w:numPr>
                <w:ilvl w:val="0"/>
                <w:numId w:val="19"/>
              </w:numPr>
              <w:rPr>
                <w:color w:val="auto"/>
              </w:rPr>
            </w:pPr>
            <w:r w:rsidRPr="001E6024">
              <w:rPr>
                <w:color w:val="auto"/>
              </w:rPr>
              <w:t xml:space="preserve">Practice in accordance with Calvary and relevant Government Health policies and procedures, the position description, Code of Conduct and industrial agreements. </w:t>
            </w:r>
          </w:p>
          <w:p w:rsidR="00A63858" w:rsidRPr="00A63858" w:rsidRDefault="00A63858" w:rsidP="00A63858">
            <w:pPr>
              <w:numPr>
                <w:ilvl w:val="0"/>
                <w:numId w:val="19"/>
              </w:numPr>
              <w:rPr>
                <w:color w:val="auto"/>
                <w:lang w:val="en-US"/>
              </w:rPr>
            </w:pPr>
            <w:r w:rsidRPr="001E6024">
              <w:rPr>
                <w:color w:val="auto"/>
              </w:rPr>
              <w:t xml:space="preserve">Work in accordance with the mission and vision of Calvary and actively participate in developing a culture that promotes Calvary’s values of healing, hospitality, stewardship and respect. </w:t>
            </w:r>
          </w:p>
          <w:p w:rsidR="00A63858" w:rsidRPr="001E6024" w:rsidRDefault="00A63858" w:rsidP="00A63858">
            <w:pPr>
              <w:rPr>
                <w:b/>
                <w:i/>
                <w:color w:val="000000" w:themeColor="text1"/>
                <w:lang w:val="en-US"/>
              </w:rPr>
            </w:pPr>
            <w:r w:rsidRPr="001E6024">
              <w:rPr>
                <w:b/>
                <w:i/>
                <w:color w:val="000000" w:themeColor="text1"/>
                <w:lang w:val="en-US"/>
              </w:rPr>
              <w:t>Excellence in Care</w:t>
            </w:r>
            <w:r>
              <w:rPr>
                <w:b/>
                <w:i/>
                <w:color w:val="000000" w:themeColor="text1"/>
                <w:lang w:val="en-US"/>
              </w:rPr>
              <w:t xml:space="preserve">: 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Constantly and enthusiastically delivers high levels of service to exceed expectation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Uses effective written and verbal communication skills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Demonstrates sympathy and empathy to patients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Record and relay messages accurately to patients and staff members</w:t>
            </w:r>
          </w:p>
          <w:p w:rsidR="00A63858" w:rsidRPr="008F1C7F" w:rsidRDefault="00A63858" w:rsidP="00A63858">
            <w:pPr>
              <w:pStyle w:val="ListParagraph"/>
              <w:numPr>
                <w:ilvl w:val="0"/>
                <w:numId w:val="23"/>
              </w:numPr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Patients records are maintained and secured</w:t>
            </w:r>
          </w:p>
          <w:p w:rsidR="00A63858" w:rsidRPr="00A31A8D" w:rsidRDefault="00A63858" w:rsidP="00A63858">
            <w:pPr>
              <w:rPr>
                <w:b/>
                <w:i/>
                <w:color w:val="auto"/>
              </w:rPr>
            </w:pPr>
            <w:r w:rsidRPr="00A31A8D">
              <w:rPr>
                <w:b/>
                <w:i/>
                <w:color w:val="auto"/>
              </w:rPr>
              <w:t xml:space="preserve">Service Development &amp; </w:t>
            </w:r>
            <w:r>
              <w:rPr>
                <w:b/>
                <w:i/>
                <w:color w:val="auto"/>
              </w:rPr>
              <w:t>Innovation: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A62AF1">
              <w:rPr>
                <w:b/>
                <w:color w:val="auto"/>
              </w:rPr>
              <w:t>Evaluation</w:t>
            </w:r>
            <w:r w:rsidRPr="00E77C0E">
              <w:rPr>
                <w:color w:val="auto"/>
              </w:rPr>
              <w:t xml:space="preserve">:  Regular performance discussions and a formal annual review are conducted with the Department manager. 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Identify own learning needs</w:t>
            </w:r>
          </w:p>
          <w:p w:rsidR="00A63858" w:rsidRPr="00E77C0E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Seeks learning opportunities relevant to identified needs</w:t>
            </w:r>
          </w:p>
          <w:p w:rsidR="00A63858" w:rsidRPr="001E6024" w:rsidRDefault="00A63858" w:rsidP="00A63858">
            <w:r w:rsidRPr="001E6024">
              <w:rPr>
                <w:b/>
                <w:i/>
                <w:color w:val="auto"/>
              </w:rPr>
              <w:t>Wise Stewardship</w:t>
            </w:r>
            <w:r w:rsidR="00624FCA">
              <w:rPr>
                <w:b/>
                <w:i/>
                <w:color w:val="auto"/>
              </w:rPr>
              <w:t>: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Assist others when needed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Work in accordance with the mission and vision of Calvary and actively participate in developing a culture that promotes Calvary’s values of healing, hospitality, stewardship and respect.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Maintain manner that is courteous, punctual and professional.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Demonstrate professional integrity, work ethic and leadership, including reliability and punctuality acceptance of responsibility, enthusiasm and motivation, presentation and courtesy.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Able to work proficiently in periods of high demand and activity.</w:t>
            </w:r>
          </w:p>
          <w:p w:rsidR="00A63858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Able to organise work with minimum of direct supervision</w:t>
            </w:r>
          </w:p>
          <w:p w:rsidR="00A63858" w:rsidRPr="001E6024" w:rsidRDefault="00A63858" w:rsidP="00A63858">
            <w:pPr>
              <w:pStyle w:val="ListParagraph"/>
              <w:numPr>
                <w:ilvl w:val="0"/>
                <w:numId w:val="22"/>
              </w:numPr>
              <w:rPr>
                <w:color w:val="auto"/>
              </w:rPr>
            </w:pPr>
            <w:r>
              <w:rPr>
                <w:color w:val="auto"/>
              </w:rPr>
              <w:t>Contribute to patient and staff safety and wellbeing by diligently managing risks and immediately reporting hazards, incidents, serious near misses, accidents, illness or injury</w:t>
            </w:r>
          </w:p>
          <w:p w:rsidR="00A63858" w:rsidRPr="00A31A8D" w:rsidRDefault="00A63858" w:rsidP="00A63858">
            <w:pPr>
              <w:rPr>
                <w:b/>
                <w:i/>
                <w:color w:val="auto"/>
              </w:rPr>
            </w:pPr>
            <w:r>
              <w:rPr>
                <w:b/>
                <w:i/>
                <w:color w:val="auto"/>
              </w:rPr>
              <w:t>Community Engagement:</w:t>
            </w:r>
          </w:p>
          <w:p w:rsidR="00A63858" w:rsidRPr="00E77C0E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E77C0E">
              <w:rPr>
                <w:color w:val="auto"/>
              </w:rPr>
              <w:t xml:space="preserve">Actively participate in staff meetings </w:t>
            </w:r>
          </w:p>
          <w:p w:rsidR="00A63858" w:rsidRPr="00E77C0E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Function</w:t>
            </w:r>
            <w:r w:rsidRPr="00E77C0E">
              <w:rPr>
                <w:color w:val="auto"/>
              </w:rPr>
              <w:t xml:space="preserve"> within a multidisciplinary team</w:t>
            </w:r>
          </w:p>
          <w:p w:rsidR="00A63858" w:rsidRPr="00E77C0E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E77C0E">
              <w:rPr>
                <w:color w:val="auto"/>
              </w:rPr>
              <w:t>Maintains harmonious relations with hospital staff</w:t>
            </w:r>
          </w:p>
          <w:p w:rsidR="00A63858" w:rsidRPr="00A63858" w:rsidRDefault="00A63858" w:rsidP="00A63858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E77C0E">
              <w:rPr>
                <w:color w:val="auto"/>
              </w:rPr>
              <w:t xml:space="preserve">Maintaining high level of patient care </w:t>
            </w:r>
          </w:p>
          <w:sdt>
            <w:sdtPr>
              <w:rPr>
                <w:rFonts w:cs="Segoe UI"/>
                <w:i/>
                <w:color w:val="auto"/>
              </w:rPr>
              <w:id w:val="1334262734"/>
              <w:placeholder>
                <w:docPart w:val="93B64B6DAD63419FA0A8EC1E1B86A419"/>
              </w:placeholder>
            </w:sdtPr>
            <w:sdtEndPr>
              <w:rPr>
                <w:i w:val="0"/>
                <w:color w:val="000000"/>
              </w:rPr>
            </w:sdtEndPr>
            <w:sdtContent>
              <w:p w:rsidR="00A63858" w:rsidRPr="004F55E5" w:rsidRDefault="00A63858" w:rsidP="00A63858">
                <w:pPr>
                  <w:spacing w:line="276" w:lineRule="auto"/>
                  <w:rPr>
                    <w:b/>
                    <w:color w:val="auto"/>
                  </w:rPr>
                </w:pPr>
                <w:r>
                  <w:rPr>
                    <w:b/>
                    <w:i/>
                    <w:color w:val="auto"/>
                  </w:rPr>
                  <w:t>WH&amp;S Responsibilities</w:t>
                </w:r>
                <w:r w:rsidRPr="004F55E5">
                  <w:rPr>
                    <w:b/>
                    <w:i/>
                    <w:color w:val="auto"/>
                  </w:rPr>
                  <w:t>:</w:t>
                </w:r>
                <w:r>
                  <w:rPr>
                    <w:b/>
                    <w:i/>
                    <w:color w:val="auto"/>
                  </w:rPr>
                  <w:t xml:space="preserve"> </w:t>
                </w:r>
              </w:p>
              <w:p w:rsidR="00A63858" w:rsidRPr="00A31A8D" w:rsidRDefault="00A63858" w:rsidP="00A63858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>Take reasonable care of your own health and safety and the health and safety of others in the workplace;</w:t>
                </w:r>
              </w:p>
              <w:p w:rsidR="00A63858" w:rsidRPr="00A31A8D" w:rsidRDefault="00A63858" w:rsidP="00A63858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>Comply with relevant Calvary WHS policies, procedures, work instructions and requests;</w:t>
                </w:r>
              </w:p>
              <w:p w:rsidR="00A63858" w:rsidRPr="00A31A8D" w:rsidRDefault="00A63858" w:rsidP="00A63858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color w:val="auto"/>
                  </w:rPr>
                </w:pPr>
                <w:r w:rsidRPr="00A31A8D">
                  <w:rPr>
                    <w:color w:val="auto"/>
                  </w:rPr>
                  <w:t xml:space="preserve">Report to your supervisor any incident or unsafe conditions which come to your attention; </w:t>
                </w:r>
              </w:p>
              <w:p w:rsidR="00A63858" w:rsidRPr="00A63858" w:rsidRDefault="00A63858" w:rsidP="00A63858">
                <w:pPr>
                  <w:pStyle w:val="ListParagraph"/>
                  <w:numPr>
                    <w:ilvl w:val="0"/>
                    <w:numId w:val="17"/>
                  </w:numPr>
                  <w:spacing w:line="276" w:lineRule="auto"/>
                  <w:ind w:left="714" w:hanging="357"/>
                  <w:rPr>
                    <w:rFonts w:cstheme="minorHAnsi"/>
                  </w:rPr>
                </w:pPr>
                <w:r w:rsidRPr="00A31A8D">
                  <w:rPr>
                    <w:color w:val="auto"/>
                  </w:rPr>
                  <w:t xml:space="preserve">Observe any additional requirements as outline in Calvary’s WHS Responsibilities, Authority and Accountability Table (published on Calvary intranet) </w:t>
                </w:r>
              </w:p>
            </w:sdtContent>
          </w:sdt>
        </w:tc>
      </w:tr>
    </w:tbl>
    <w:p w:rsidR="0023268F" w:rsidRDefault="0023268F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954"/>
        <w:gridCol w:w="2693"/>
      </w:tblGrid>
      <w:tr w:rsidR="00A63858" w:rsidRPr="007F1973" w:rsidTr="000C59F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A63858" w:rsidRPr="007C7B2B" w:rsidRDefault="00A63858" w:rsidP="00A63858">
            <w:pPr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FFFF" w:themeColor="background1"/>
              </w:rPr>
              <w:lastRenderedPageBreak/>
              <w:t>Key Relationships</w:t>
            </w:r>
          </w:p>
        </w:tc>
      </w:tr>
      <w:tr w:rsidR="00A63858" w:rsidRPr="00984666" w:rsidTr="000C59F4">
        <w:trPr>
          <w:trHeight w:val="510"/>
        </w:trPr>
        <w:tc>
          <w:tcPr>
            <w:tcW w:w="1701" w:type="dxa"/>
          </w:tcPr>
          <w:p w:rsidR="00A63858" w:rsidRPr="00984666" w:rsidRDefault="00A63858" w:rsidP="00A63858">
            <w:r>
              <w:t>Internal:</w:t>
            </w:r>
          </w:p>
        </w:tc>
        <w:tc>
          <w:tcPr>
            <w:tcW w:w="8647" w:type="dxa"/>
            <w:gridSpan w:val="2"/>
          </w:tcPr>
          <w:p w:rsidR="00A63858" w:rsidRPr="004F51DE" w:rsidRDefault="00A63858" w:rsidP="00A63858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color w:val="auto"/>
              </w:rPr>
            </w:pPr>
            <w:r w:rsidRPr="004F51DE">
              <w:rPr>
                <w:color w:val="auto"/>
              </w:rPr>
              <w:t>Office Manager</w:t>
            </w:r>
          </w:p>
          <w:p w:rsidR="00A63858" w:rsidRPr="004F51DE" w:rsidRDefault="00A63858" w:rsidP="00A63858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i/>
                <w:color w:val="auto"/>
              </w:rPr>
            </w:pPr>
            <w:r w:rsidRPr="004F51DE">
              <w:rPr>
                <w:color w:val="auto"/>
              </w:rPr>
              <w:t>Director of Haematology</w:t>
            </w:r>
          </w:p>
          <w:p w:rsidR="00A63858" w:rsidRPr="007A3641" w:rsidRDefault="00A63858" w:rsidP="00624FC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i/>
                <w:color w:val="auto"/>
              </w:rPr>
            </w:pPr>
            <w:r w:rsidRPr="004F51DE">
              <w:rPr>
                <w:color w:val="auto"/>
              </w:rPr>
              <w:t>Haematology Administration Team</w:t>
            </w:r>
          </w:p>
          <w:p w:rsidR="007A3641" w:rsidRPr="00624FCA" w:rsidRDefault="007A3641" w:rsidP="00624FCA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rPr>
                <w:i/>
                <w:color w:val="auto"/>
              </w:rPr>
            </w:pPr>
            <w:r>
              <w:rPr>
                <w:color w:val="auto"/>
              </w:rPr>
              <w:t>Calvary Mater Newcastle staff and departments</w:t>
            </w:r>
          </w:p>
        </w:tc>
      </w:tr>
      <w:tr w:rsidR="00A63858" w:rsidRPr="00984666" w:rsidTr="000C59F4">
        <w:trPr>
          <w:trHeight w:val="510"/>
        </w:trPr>
        <w:tc>
          <w:tcPr>
            <w:tcW w:w="1701" w:type="dxa"/>
          </w:tcPr>
          <w:p w:rsidR="00A63858" w:rsidRPr="00984666" w:rsidRDefault="00A63858" w:rsidP="00A63858">
            <w:r>
              <w:t>External:</w:t>
            </w:r>
          </w:p>
        </w:tc>
        <w:tc>
          <w:tcPr>
            <w:tcW w:w="8647" w:type="dxa"/>
            <w:gridSpan w:val="2"/>
          </w:tcPr>
          <w:p w:rsidR="00A63858" w:rsidRPr="007A3641" w:rsidRDefault="007A3641" w:rsidP="007A3641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>
              <w:rPr>
                <w:color w:val="auto"/>
              </w:rPr>
              <w:t xml:space="preserve">Referring Consultants, </w:t>
            </w:r>
            <w:r w:rsidR="00A63858" w:rsidRPr="004F51DE">
              <w:rPr>
                <w:color w:val="auto"/>
              </w:rPr>
              <w:t>General Prac</w:t>
            </w:r>
            <w:r w:rsidR="00624FCA">
              <w:rPr>
                <w:color w:val="auto"/>
              </w:rPr>
              <w:t>ti</w:t>
            </w:r>
            <w:r w:rsidR="00A63858" w:rsidRPr="004F51DE">
              <w:rPr>
                <w:color w:val="auto"/>
              </w:rPr>
              <w:t>tioners</w:t>
            </w:r>
            <w:r>
              <w:rPr>
                <w:color w:val="auto"/>
              </w:rPr>
              <w:t>, and their associated staff</w:t>
            </w:r>
            <w:r w:rsidR="00A63858" w:rsidRPr="007A3641">
              <w:rPr>
                <w:color w:val="auto"/>
              </w:rPr>
              <w:tab/>
            </w:r>
          </w:p>
          <w:p w:rsidR="007A3641" w:rsidRPr="007A3641" w:rsidRDefault="007A3641" w:rsidP="00A63858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>
              <w:rPr>
                <w:color w:val="auto"/>
              </w:rPr>
              <w:t>Patients and carers</w:t>
            </w:r>
          </w:p>
          <w:p w:rsidR="007A3641" w:rsidRPr="00A63858" w:rsidRDefault="009D1A67" w:rsidP="00A63858">
            <w:pPr>
              <w:pStyle w:val="ListParagraph"/>
              <w:numPr>
                <w:ilvl w:val="0"/>
                <w:numId w:val="14"/>
              </w:numPr>
              <w:tabs>
                <w:tab w:val="left" w:pos="2550"/>
              </w:tabs>
              <w:rPr>
                <w:i/>
                <w:color w:val="auto"/>
              </w:rPr>
            </w:pPr>
            <w:r>
              <w:rPr>
                <w:color w:val="auto"/>
              </w:rPr>
              <w:t xml:space="preserve">NSW Health Pathology, </w:t>
            </w:r>
            <w:r w:rsidR="007A3641">
              <w:rPr>
                <w:color w:val="auto"/>
              </w:rPr>
              <w:t>HNELHD and other relevant government health organisations</w:t>
            </w:r>
          </w:p>
        </w:tc>
      </w:tr>
      <w:tr w:rsidR="00A63858" w:rsidRPr="007C7B2B" w:rsidTr="000C59F4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86"/>
          </w:tcPr>
          <w:p w:rsidR="00A63858" w:rsidRPr="007C7B2B" w:rsidRDefault="0023268F" w:rsidP="00A63858">
            <w:pPr>
              <w:rPr>
                <w:rFonts w:ascii="Calibri" w:hAnsi="Calibri" w:cs="Calibri"/>
                <w:b/>
                <w:color w:val="FF0000"/>
              </w:rPr>
            </w:pPr>
            <w:r>
              <w:br w:type="page"/>
            </w:r>
            <w:r w:rsidR="00A63858">
              <w:rPr>
                <w:rFonts w:ascii="Calibri" w:hAnsi="Calibri" w:cs="Calibri"/>
                <w:b/>
                <w:color w:val="FFFFFF" w:themeColor="background1"/>
              </w:rPr>
              <w:t>Position Impact</w:t>
            </w:r>
          </w:p>
        </w:tc>
      </w:tr>
      <w:tr w:rsidR="00A63858" w:rsidRPr="007C7B2B" w:rsidTr="000C59F4">
        <w:trPr>
          <w:trHeight w:val="510"/>
        </w:trPr>
        <w:tc>
          <w:tcPr>
            <w:tcW w:w="1701" w:type="dxa"/>
          </w:tcPr>
          <w:p w:rsidR="00A63858" w:rsidRPr="00984666" w:rsidRDefault="00A63858" w:rsidP="00A63858">
            <w:r>
              <w:t>Direct Reports:</w:t>
            </w:r>
          </w:p>
        </w:tc>
        <w:tc>
          <w:tcPr>
            <w:tcW w:w="8647" w:type="dxa"/>
            <w:gridSpan w:val="2"/>
          </w:tcPr>
          <w:sdt>
            <w:sdtPr>
              <w:id w:val="821002984"/>
            </w:sdtPr>
            <w:sdtEndPr/>
            <w:sdtContent>
              <w:p w:rsidR="00A63858" w:rsidRPr="004F51DE" w:rsidRDefault="00A63858" w:rsidP="00A63858">
                <w:pPr>
                  <w:pStyle w:val="ListParagraph"/>
                  <w:numPr>
                    <w:ilvl w:val="0"/>
                    <w:numId w:val="13"/>
                  </w:numPr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Accountable to the Haematology Office Manager </w:t>
                </w:r>
              </w:p>
              <w:p w:rsidR="00A63858" w:rsidRPr="00A63858" w:rsidRDefault="00A63858" w:rsidP="00A63858">
                <w:pPr>
                  <w:pStyle w:val="ListParagraph"/>
                  <w:numPr>
                    <w:ilvl w:val="0"/>
                    <w:numId w:val="13"/>
                  </w:numPr>
                  <w:rPr>
                    <w:color w:val="auto"/>
                  </w:rPr>
                </w:pPr>
                <w:r>
                  <w:rPr>
                    <w:color w:val="auto"/>
                  </w:rPr>
                  <w:t xml:space="preserve">Responsible to the Director of Haematology </w:t>
                </w:r>
              </w:p>
            </w:sdtContent>
          </w:sdt>
        </w:tc>
      </w:tr>
      <w:tr w:rsidR="00A63858" w:rsidRPr="007C7B2B" w:rsidTr="000C59F4">
        <w:trPr>
          <w:trHeight w:val="510"/>
        </w:trPr>
        <w:tc>
          <w:tcPr>
            <w:tcW w:w="1701" w:type="dxa"/>
          </w:tcPr>
          <w:p w:rsidR="00A63858" w:rsidRPr="00984666" w:rsidRDefault="00A63858" w:rsidP="00A63858">
            <w:r>
              <w:t>Budget:</w:t>
            </w:r>
          </w:p>
        </w:tc>
        <w:tc>
          <w:tcPr>
            <w:tcW w:w="8647" w:type="dxa"/>
            <w:gridSpan w:val="2"/>
          </w:tcPr>
          <w:sdt>
            <w:sdtPr>
              <w:rPr>
                <w:i/>
                <w:color w:val="auto"/>
              </w:rPr>
              <w:id w:val="-404918379"/>
            </w:sdtPr>
            <w:sdtEndPr/>
            <w:sdtContent>
              <w:p w:rsidR="00A63858" w:rsidRPr="007C7B2B" w:rsidRDefault="00A63858" w:rsidP="00A63858">
                <w:pPr>
                  <w:rPr>
                    <w:i/>
                    <w:color w:val="auto"/>
                  </w:rPr>
                </w:pPr>
                <w:r w:rsidRPr="00A63858">
                  <w:rPr>
                    <w:rFonts w:cs="Segoe UI"/>
                    <w:color w:val="auto"/>
                  </w:rPr>
                  <w:t>Not exceeding</w:t>
                </w:r>
              </w:p>
            </w:sdtContent>
          </w:sdt>
        </w:tc>
      </w:tr>
      <w:tr w:rsidR="000C59F4" w:rsidRPr="007F1973" w:rsidTr="000C59F4">
        <w:tc>
          <w:tcPr>
            <w:tcW w:w="10348" w:type="dxa"/>
            <w:gridSpan w:val="3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>Selection Criteria</w:t>
            </w:r>
          </w:p>
        </w:tc>
      </w:tr>
      <w:tr w:rsidR="000C59F4" w:rsidRPr="00984666" w:rsidTr="000C59F4">
        <w:trPr>
          <w:trHeight w:val="1107"/>
        </w:trPr>
        <w:tc>
          <w:tcPr>
            <w:tcW w:w="10348" w:type="dxa"/>
            <w:gridSpan w:val="3"/>
          </w:tcPr>
          <w:sdt>
            <w:sdtPr>
              <w:rPr>
                <w:rFonts w:ascii="Times New Roman" w:eastAsiaTheme="minorHAnsi" w:hAnsi="Times New Roman" w:cs="Segoe UI"/>
                <w:sz w:val="24"/>
                <w:szCs w:val="24"/>
                <w:lang w:eastAsia="en-US"/>
              </w:rPr>
              <w:id w:val="46655250"/>
            </w:sdtPr>
            <w:sdtEndPr>
              <w:rPr>
                <w:rFonts w:cs="Times New Roman"/>
              </w:rPr>
            </w:sdtEndPr>
            <w:sdtContent>
              <w:p w:rsidR="007A3641" w:rsidRPr="009D1A67" w:rsidRDefault="004F51DE" w:rsidP="009D1A67">
                <w:pPr>
                  <w:rPr>
                    <w:b/>
                  </w:rPr>
                </w:pPr>
                <w:r w:rsidRPr="00BC0F80">
                  <w:rPr>
                    <w:b/>
                  </w:rPr>
                  <w:t xml:space="preserve">Essential Criteria: </w:t>
                </w:r>
              </w:p>
              <w:p w:rsidR="009D1A67" w:rsidRDefault="001C4100" w:rsidP="001C4100">
                <w:pPr>
                  <w:pStyle w:val="Default"/>
                  <w:numPr>
                    <w:ilvl w:val="0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Administration/</w:t>
                </w:r>
                <w:r w:rsidR="009D1A67">
                  <w:rPr>
                    <w:rFonts w:asciiTheme="minorHAnsi" w:hAnsiTheme="minorHAnsi" w:cstheme="minorHAnsi"/>
                    <w:sz w:val="22"/>
                    <w:szCs w:val="22"/>
                  </w:rPr>
                  <w:t>IT:</w:t>
                </w:r>
              </w:p>
              <w:p w:rsidR="001C4100" w:rsidRDefault="001C4100" w:rsidP="001C4100">
                <w:pPr>
                  <w:pStyle w:val="Default"/>
                  <w:numPr>
                    <w:ilvl w:val="1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Demonstrated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strong 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competence in administrative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and general office procedures.</w:t>
                </w:r>
              </w:p>
              <w:p w:rsidR="001C4100" w:rsidRPr="001C4100" w:rsidRDefault="001C4100" w:rsidP="001C4100">
                <w:pPr>
                  <w:pStyle w:val="Default"/>
                  <w:numPr>
                    <w:ilvl w:val="1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C4100">
                  <w:rPr>
                    <w:rFonts w:asciiTheme="minorHAnsi" w:hAnsiTheme="minorHAnsi" w:cstheme="minorHAnsi"/>
                    <w:sz w:val="22"/>
                    <w:szCs w:val="22"/>
                  </w:rPr>
                  <w:t>Demonstrated attention to detail with a very high level of accuracy when working with a range of computer systems and processes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:</w:t>
                </w:r>
              </w:p>
              <w:p w:rsidR="001C4100" w:rsidRDefault="00A56E48" w:rsidP="001C4100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</w:t>
                </w:r>
                <w:r w:rsidR="00562C43"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ccurate keyboard and data entry skills, </w:t>
                </w:r>
              </w:p>
              <w:p w:rsidR="001C4100" w:rsidRDefault="00A56E48" w:rsidP="001C4100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</w:t>
                </w:r>
                <w:r w:rsidR="00562C43"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roficien</w:t>
                </w:r>
                <w:r w:rsidR="009D1A67">
                  <w:rPr>
                    <w:rFonts w:asciiTheme="minorHAnsi" w:hAnsiTheme="minorHAnsi" w:cstheme="minorHAnsi"/>
                    <w:sz w:val="22"/>
                    <w:szCs w:val="22"/>
                  </w:rPr>
                  <w:t>cy in</w:t>
                </w:r>
                <w:r w:rsidR="00562C43"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Microsoft Office applications</w:t>
                </w:r>
                <w:r w:rsidR="009D1A67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and </w:t>
                </w:r>
              </w:p>
              <w:p w:rsidR="00562C43" w:rsidRDefault="00A56E48" w:rsidP="001C4100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E</w:t>
                </w:r>
                <w:r w:rsidR="009D1A67" w:rsidRPr="009D1A67">
                  <w:rPr>
                    <w:rFonts w:asciiTheme="minorHAnsi" w:hAnsiTheme="minorHAnsi" w:cstheme="minorHAnsi"/>
                    <w:sz w:val="22"/>
                    <w:szCs w:val="22"/>
                  </w:rPr>
                  <w:t>xperience using a computerised patient appointment and/or scheduling system</w:t>
                </w:r>
                <w:r w:rsidR="00562C43"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. </w:t>
                </w:r>
              </w:p>
              <w:p w:rsidR="00DD66CF" w:rsidRPr="00DD66CF" w:rsidRDefault="00DD66CF" w:rsidP="00DD66CF">
                <w:pPr>
                  <w:pStyle w:val="Default"/>
                  <w:numPr>
                    <w:ilvl w:val="1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Experience with m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edical terminology</w:t>
                </w:r>
              </w:p>
              <w:p w:rsidR="009D1A67" w:rsidRDefault="009D1A67" w:rsidP="001C4100">
                <w:pPr>
                  <w:pStyle w:val="Default"/>
                  <w:numPr>
                    <w:ilvl w:val="0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Interpersonal:</w:t>
                </w:r>
              </w:p>
              <w:p w:rsidR="007257D8" w:rsidRDefault="007257D8" w:rsidP="007257D8">
                <w:pPr>
                  <w:pStyle w:val="Default"/>
                  <w:numPr>
                    <w:ilvl w:val="1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Demonstrated organisational 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skills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,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including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:</w:t>
                </w:r>
              </w:p>
              <w:p w:rsidR="007257D8" w:rsidRDefault="007257D8" w:rsidP="007257D8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bility to work with limited supervision,</w:t>
                </w:r>
                <w:r w:rsidR="00400E08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autonomously</w:t>
                </w:r>
              </w:p>
              <w:p w:rsidR="007257D8" w:rsidRDefault="007257D8" w:rsidP="007257D8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W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ork proficiently in periods of high demand</w:t>
                </w:r>
              </w:p>
              <w:p w:rsidR="007257D8" w:rsidRPr="00562C43" w:rsidRDefault="007257D8" w:rsidP="007257D8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M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eet competing deadlines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through</w:t>
                </w: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a willingness to be flexible to meet the needs of the work environment</w:t>
                </w:r>
              </w:p>
              <w:p w:rsidR="007257D8" w:rsidRDefault="007257D8" w:rsidP="007257D8">
                <w:pPr>
                  <w:pStyle w:val="Default"/>
                  <w:numPr>
                    <w:ilvl w:val="1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Demonstrated </w:t>
                </w:r>
                <w:bookmarkStart w:id="0" w:name="_GoBack"/>
                <w:bookmarkEnd w:id="0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critical thinking skills, including:</w:t>
                </w:r>
              </w:p>
              <w:p w:rsidR="007257D8" w:rsidRDefault="007257D8" w:rsidP="007257D8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Proven ability to use initiative while exercising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discretion and confidentiality,</w:t>
                </w:r>
              </w:p>
              <w:p w:rsidR="007257D8" w:rsidRPr="00562C43" w:rsidRDefault="007257D8" w:rsidP="007257D8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Ability to </w:t>
                </w:r>
                <w:r w:rsidR="00400E08">
                  <w:rPr>
                    <w:rFonts w:asciiTheme="minorHAnsi" w:hAnsiTheme="minorHAnsi" w:cstheme="minorHAnsi"/>
                    <w:sz w:val="22"/>
                    <w:szCs w:val="22"/>
                  </w:rPr>
                  <w:t>effectively problem solve by providing solutions and reflection, execute sound judgement</w:t>
                </w:r>
              </w:p>
              <w:p w:rsidR="001C4100" w:rsidRDefault="009D1A67" w:rsidP="001C4100">
                <w:pPr>
                  <w:pStyle w:val="Default"/>
                  <w:numPr>
                    <w:ilvl w:val="1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Demonstrated effective communication</w:t>
                </w:r>
                <w:r w:rsidR="001C410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skills, including:</w:t>
                </w:r>
              </w:p>
              <w:p w:rsidR="001C4100" w:rsidRDefault="00A56E48" w:rsidP="001C4100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Written and verbal (c</w:t>
                </w:r>
                <w:r w:rsidR="001C4100"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ustomer-focused telephone technique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)</w:t>
                </w:r>
              </w:p>
              <w:p w:rsidR="00A56E48" w:rsidRPr="00A56E48" w:rsidRDefault="00A56E48" w:rsidP="00A56E48">
                <w:pPr>
                  <w:pStyle w:val="Default"/>
                  <w:numPr>
                    <w:ilvl w:val="2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A</w:t>
                </w:r>
                <w:r w:rsidR="001C4100"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bility to work effectively as a member of a multidisciplinary team</w:t>
                </w:r>
              </w:p>
              <w:p w:rsidR="00562C43" w:rsidRPr="009D1A67" w:rsidRDefault="009D1A67" w:rsidP="001C4100">
                <w:pPr>
                  <w:pStyle w:val="Default"/>
                  <w:numPr>
                    <w:ilvl w:val="0"/>
                    <w:numId w:val="26"/>
                  </w:num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Corporate</w:t>
                </w:r>
                <w:r w:rsidR="000316C5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Ethics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:</w:t>
                </w:r>
              </w:p>
              <w:p w:rsidR="004F51DE" w:rsidRPr="00562C43" w:rsidRDefault="004F51DE" w:rsidP="001C4100">
                <w:pPr>
                  <w:pStyle w:val="ListParagraph"/>
                  <w:numPr>
                    <w:ilvl w:val="1"/>
                    <w:numId w:val="26"/>
                  </w:numPr>
                  <w:rPr>
                    <w:rFonts w:cstheme="minorHAnsi"/>
                    <w:bCs/>
                  </w:rPr>
                </w:pPr>
                <w:r w:rsidRPr="00562C43">
                  <w:rPr>
                    <w:rStyle w:val="Strong"/>
                    <w:rFonts w:cstheme="minorHAnsi"/>
                    <w:b w:val="0"/>
                  </w:rPr>
                  <w:t>Commitment to the</w:t>
                </w:r>
                <w:r w:rsidR="00BC0F80" w:rsidRPr="00562C43">
                  <w:rPr>
                    <w:rStyle w:val="Strong"/>
                    <w:rFonts w:cstheme="minorHAnsi"/>
                    <w:b w:val="0"/>
                  </w:rPr>
                  <w:t xml:space="preserve"> Mission, Vision and Values of Calvary with the ability and desire to uphold these principles. </w:t>
                </w:r>
                <w:r w:rsidRPr="00562C43">
                  <w:rPr>
                    <w:rStyle w:val="Strong"/>
                    <w:rFonts w:cstheme="minorHAnsi"/>
                    <w:b w:val="0"/>
                  </w:rPr>
                  <w:t xml:space="preserve"> </w:t>
                </w:r>
              </w:p>
              <w:p w:rsidR="00A62AF1" w:rsidRDefault="00F86B49" w:rsidP="00A62AF1">
                <w:pPr>
                  <w:rPr>
                    <w:b/>
                  </w:rPr>
                </w:pPr>
                <w:r w:rsidRPr="00BC0F80">
                  <w:rPr>
                    <w:b/>
                  </w:rPr>
                  <w:t>Desirable skills:</w:t>
                </w:r>
              </w:p>
              <w:p w:rsidR="00562C43" w:rsidRPr="00562C43" w:rsidRDefault="00A62AF1" w:rsidP="001C4100">
                <w:pPr>
                  <w:pStyle w:val="ListParagraph"/>
                  <w:numPr>
                    <w:ilvl w:val="0"/>
                    <w:numId w:val="26"/>
                  </w:numPr>
                </w:pPr>
                <w:r w:rsidRPr="00562C43">
                  <w:t xml:space="preserve">Experience with </w:t>
                </w:r>
                <w:proofErr w:type="spellStart"/>
                <w:r w:rsidRPr="00562C43">
                  <w:t>iPM</w:t>
                </w:r>
                <w:proofErr w:type="spellEnd"/>
                <w:r w:rsidRPr="00562C43">
                  <w:t xml:space="preserve"> and ARIA or other hospital Information systems</w:t>
                </w:r>
              </w:p>
              <w:p w:rsidR="007A3641" w:rsidRPr="00024556" w:rsidRDefault="00562C43" w:rsidP="001C4100">
                <w:pPr>
                  <w:pStyle w:val="Default"/>
                  <w:numPr>
                    <w:ilvl w:val="0"/>
                    <w:numId w:val="26"/>
                  </w:numPr>
                  <w:rPr>
                    <w:sz w:val="22"/>
                    <w:szCs w:val="22"/>
                  </w:rPr>
                </w:pPr>
                <w:r w:rsidRPr="00562C43">
                  <w:rPr>
                    <w:rFonts w:asciiTheme="minorHAnsi" w:hAnsiTheme="minorHAnsi" w:cstheme="minorHAnsi"/>
                    <w:sz w:val="22"/>
                    <w:szCs w:val="22"/>
                  </w:rPr>
                  <w:t>Demonstrated experience in health care setting</w:t>
                </w:r>
                <w:r w:rsidRPr="00624FCA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624FCA" w:rsidRPr="00624FCA">
                  <w:rPr>
                    <w:rFonts w:asciiTheme="minorHAnsi" w:hAnsiTheme="minorHAnsi" w:cstheme="minorHAnsi"/>
                    <w:sz w:val="22"/>
                    <w:szCs w:val="22"/>
                  </w:rPr>
                  <w:t>(Hospital, Specialist Room or General Practice)</w:t>
                </w:r>
              </w:p>
              <w:p w:rsidR="00024556" w:rsidRPr="007A3641" w:rsidRDefault="00024556" w:rsidP="001C4100">
                <w:pPr>
                  <w:pStyle w:val="Default"/>
                  <w:numPr>
                    <w:ilvl w:val="0"/>
                    <w:numId w:val="26"/>
                  </w:numPr>
                  <w:rPr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Experience in </w:t>
                </w:r>
                <w:r w:rsidR="00400E08">
                  <w:rPr>
                    <w:rFonts w:asciiTheme="minorHAnsi" w:hAnsiTheme="minorHAnsi" w:cstheme="minorHAnsi"/>
                    <w:sz w:val="22"/>
                    <w:szCs w:val="22"/>
                  </w:rPr>
                  <w:t>Medicare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billing</w:t>
                </w:r>
              </w:p>
              <w:p w:rsidR="000C59F4" w:rsidRPr="00562C43" w:rsidRDefault="00553709" w:rsidP="00DD66CF">
                <w:pPr>
                  <w:pStyle w:val="Default"/>
                  <w:rPr>
                    <w:sz w:val="22"/>
                    <w:szCs w:val="22"/>
                  </w:rPr>
                </w:pPr>
              </w:p>
            </w:sdtContent>
          </w:sdt>
        </w:tc>
      </w:tr>
      <w:tr w:rsidR="000C59F4" w:rsidRPr="007F1973" w:rsidTr="000C59F4">
        <w:tc>
          <w:tcPr>
            <w:tcW w:w="10348" w:type="dxa"/>
            <w:gridSpan w:val="3"/>
            <w:shd w:val="clear" w:color="auto" w:fill="1F3886"/>
          </w:tcPr>
          <w:p w:rsidR="000C59F4" w:rsidRPr="007F1973" w:rsidRDefault="000C59F4" w:rsidP="00FF155C">
            <w:pPr>
              <w:pStyle w:val="Heading3"/>
              <w:rPr>
                <w:color w:val="FFFFFF" w:themeColor="background1"/>
              </w:rPr>
            </w:pPr>
            <w:r>
              <w:rPr>
                <w:color w:val="FFFFFF" w:themeColor="background1"/>
                <w:lang w:val="en-US"/>
              </w:rPr>
              <w:t xml:space="preserve">Approvals 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2"/>
          </w:tcPr>
          <w:p w:rsidR="000C59F4" w:rsidRPr="00984666" w:rsidRDefault="000C59F4" w:rsidP="00FF155C">
            <w:r>
              <w:t>Job Holder’s signature:</w:t>
            </w:r>
          </w:p>
        </w:tc>
        <w:tc>
          <w:tcPr>
            <w:tcW w:w="2693" w:type="dxa"/>
          </w:tcPr>
          <w:p w:rsidR="000C59F4" w:rsidRPr="00984666" w:rsidRDefault="000C59F4" w:rsidP="00FF155C">
            <w:r>
              <w:t>Date:</w:t>
            </w:r>
          </w:p>
        </w:tc>
      </w:tr>
      <w:tr w:rsidR="000C59F4" w:rsidRPr="00984666" w:rsidTr="000C59F4">
        <w:trPr>
          <w:trHeight w:val="510"/>
        </w:trPr>
        <w:tc>
          <w:tcPr>
            <w:tcW w:w="7655" w:type="dxa"/>
            <w:gridSpan w:val="2"/>
          </w:tcPr>
          <w:p w:rsidR="000C59F4" w:rsidRPr="00984666" w:rsidRDefault="000C59F4" w:rsidP="00FF155C">
            <w:r>
              <w:t>Manager’s signature:</w:t>
            </w:r>
          </w:p>
        </w:tc>
        <w:tc>
          <w:tcPr>
            <w:tcW w:w="2693" w:type="dxa"/>
          </w:tcPr>
          <w:p w:rsidR="000C59F4" w:rsidRPr="00984666" w:rsidRDefault="000C59F4" w:rsidP="00FF155C">
            <w:r>
              <w:t>Date:</w:t>
            </w:r>
          </w:p>
        </w:tc>
      </w:tr>
    </w:tbl>
    <w:p w:rsidR="002B24CB" w:rsidRPr="002B24CB" w:rsidRDefault="002B24CB" w:rsidP="002B24CB">
      <w:pPr>
        <w:autoSpaceDE/>
        <w:autoSpaceDN/>
        <w:adjustRightInd/>
        <w:spacing w:before="0" w:after="200" w:line="276" w:lineRule="auto"/>
        <w:jc w:val="center"/>
        <w:rPr>
          <w:color w:val="1F497D" w:themeColor="text2"/>
          <w:sz w:val="52"/>
          <w:szCs w:val="52"/>
          <w:lang w:val="en-US" w:eastAsia="en-US"/>
        </w:rPr>
      </w:pPr>
      <w:r>
        <w:rPr>
          <w:color w:val="1F497D" w:themeColor="text2"/>
          <w:sz w:val="52"/>
          <w:szCs w:val="52"/>
          <w:lang w:val="en-US" w:eastAsia="en-US"/>
        </w:rPr>
        <w:lastRenderedPageBreak/>
        <w:t>J</w:t>
      </w:r>
      <w:r w:rsidRPr="002B24CB">
        <w:rPr>
          <w:color w:val="1F497D" w:themeColor="text2"/>
          <w:sz w:val="52"/>
          <w:szCs w:val="52"/>
          <w:lang w:val="en-US" w:eastAsia="en-US"/>
        </w:rPr>
        <w:t>ob Demands Frequency Checklist</w:t>
      </w:r>
    </w:p>
    <w:p w:rsidR="000C59F4" w:rsidRDefault="000C59F4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12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9329"/>
      </w:tblGrid>
      <w:tr w:rsidR="00027048" w:rsidRPr="00450083" w:rsidTr="00F60719">
        <w:trPr>
          <w:trHeight w:val="258"/>
        </w:trPr>
        <w:tc>
          <w:tcPr>
            <w:tcW w:w="10349" w:type="dxa"/>
            <w:gridSpan w:val="2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Job Demands Frequency Key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</w:pPr>
            <w:r w:rsidRPr="00450083">
              <w:t>Infrequent - intermittent activity exists for a short time on a very infrequent basis</w:t>
            </w:r>
          </w:p>
        </w:tc>
      </w:tr>
      <w:tr w:rsidR="00027048" w:rsidRPr="00450083" w:rsidTr="00F60719">
        <w:trPr>
          <w:trHeight w:val="242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Occasional - activity exists up to 1/3 of the time when performing the job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Frequent - activity exists between 1/3 and 2/3 of the time when performing the job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Constant - activity exists for more than 2/3 of the time when performing the job</w:t>
            </w:r>
          </w:p>
        </w:tc>
      </w:tr>
      <w:tr w:rsidR="00027048" w:rsidRPr="00450083" w:rsidTr="00F60719">
        <w:trPr>
          <w:trHeight w:val="258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Repetitive - activity involves repetitive movements</w:t>
            </w:r>
          </w:p>
        </w:tc>
      </w:tr>
      <w:tr w:rsidR="00027048" w:rsidRPr="00450083" w:rsidTr="00F60719">
        <w:trPr>
          <w:trHeight w:val="273"/>
        </w:trPr>
        <w:tc>
          <w:tcPr>
            <w:tcW w:w="1020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  <w:tc>
          <w:tcPr>
            <w:tcW w:w="9329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t>Not Applicable - activity is not required to perform the job</w:t>
            </w:r>
          </w:p>
        </w:tc>
      </w:tr>
    </w:tbl>
    <w:p w:rsidR="00027048" w:rsidRPr="00450083" w:rsidRDefault="00027048" w:rsidP="00430BB1">
      <w:pPr>
        <w:overflowPunct w:val="0"/>
        <w:spacing w:before="0" w:after="0"/>
        <w:textAlignment w:val="baseline"/>
        <w:rPr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-6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567"/>
        <w:gridCol w:w="567"/>
        <w:gridCol w:w="425"/>
        <w:gridCol w:w="567"/>
        <w:gridCol w:w="425"/>
        <w:gridCol w:w="567"/>
      </w:tblGrid>
      <w:tr w:rsidR="00027048" w:rsidRPr="00450083" w:rsidTr="00F60719">
        <w:trPr>
          <w:trHeight w:val="106"/>
        </w:trPr>
        <w:tc>
          <w:tcPr>
            <w:tcW w:w="7196" w:type="dxa"/>
            <w:vMerge w:val="restart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Physical Demands Description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F60719">
        <w:trPr>
          <w:trHeight w:val="60"/>
        </w:trPr>
        <w:tc>
          <w:tcPr>
            <w:tcW w:w="7196" w:type="dxa"/>
            <w:vMerge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Sitting</w:t>
            </w:r>
            <w:r w:rsidRPr="00450083">
              <w:t xml:space="preserve"> - Remaining in a seated position to perform tasks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required for client interviews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Standing</w:t>
            </w:r>
            <w:r w:rsidRPr="00450083">
              <w:t xml:space="preserve"> - Remaining standing without moving about to perform tasks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rPr>
          <w:trHeight w:val="324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Walking</w:t>
            </w:r>
            <w:r w:rsidRPr="00450083">
              <w:t xml:space="preserve"> - Floor type: even / uneven / slippery, indoors / outdoors, slopes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walking between Lorna house and the main hospital via covered walkway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Running</w:t>
            </w:r>
            <w:r w:rsidRPr="00450083">
              <w:t xml:space="preserve"> - Floor type: even / uneven / slippery, indoors / outdoors, slopes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rPr>
          <w:trHeight w:val="2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Bend / Lean Forward from Waist</w:t>
            </w:r>
            <w:r w:rsidRPr="00450083">
              <w:t xml:space="preserve"> - Forward bending from the waist to perform tasks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Trunk Twisting</w:t>
            </w:r>
            <w:r w:rsidRPr="00450083">
              <w:t xml:space="preserve"> - Turning from the waist while sitting or standing to perform tasks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106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Kneeling</w:t>
            </w:r>
            <w:r w:rsidRPr="00450083">
              <w:t xml:space="preserve"> - Remaining in a kneeling posture to perform tasks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Squatting / Crouching</w:t>
            </w:r>
            <w:r w:rsidRPr="00450083">
              <w:t xml:space="preserve"> - Adopting a squatting or crouching posture to perform tasks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rPr>
          <w:trHeight w:val="2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Leg / Foot Movement</w:t>
            </w:r>
            <w:r w:rsidRPr="00450083">
              <w:t xml:space="preserve"> - Use of leg and / or foot to operate machinery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Climbing (stairs / ladders)</w:t>
            </w:r>
            <w:r w:rsidRPr="00450083">
              <w:t xml:space="preserve"> - Ascend / descend stairs, ladders, and steps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if using fire stairs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Light lifting and carrying - 0-9 kg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notepad / book / clipboard and required writing implements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1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Moderate lifting and carrying - 10-15 kg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106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Lifting / Carrying</w:t>
            </w:r>
            <w:r w:rsidRPr="00450083">
              <w:t xml:space="preserve"> - Heavy lifting and carrying - 16kg and above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rPr>
          <w:trHeight w:val="106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Reaching</w:t>
            </w:r>
            <w:r w:rsidRPr="00450083">
              <w:t xml:space="preserve"> - Arms fully extended forward or raised above shoulder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Pushing / Pulling / Restraining</w:t>
            </w:r>
            <w:r w:rsidRPr="00450083">
              <w:t xml:space="preserve"> - Using force to hold / restrain or move objects toward or away from the body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Head / Neck Postures</w:t>
            </w:r>
            <w:r w:rsidRPr="00450083">
              <w:t xml:space="preserve"> - Holding head in a position other than neutral (facing forward)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Hand and Arm Movements</w:t>
            </w:r>
            <w:r w:rsidRPr="00450083">
              <w:t xml:space="preserve"> - Repetitive movements of hands and arms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report writing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Grasping / Fine Manipulation</w:t>
            </w:r>
            <w:r w:rsidRPr="00450083">
              <w:t xml:space="preserve"> - Gripping, holding, clasping with fingers or hands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report writing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218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Work At Heights</w:t>
            </w:r>
            <w:r w:rsidRPr="00450083">
              <w:t xml:space="preserve"> - Using ladders, footstools, scaffolding, or other objects to perform work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rPr>
          <w:trHeight w:val="112"/>
        </w:trPr>
        <w:tc>
          <w:tcPr>
            <w:tcW w:w="719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Driving</w:t>
            </w:r>
            <w:r w:rsidRPr="00450083">
              <w:t xml:space="preserve"> - Operating any motor powered vehicle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p w:rsidR="00027048" w:rsidRDefault="00027048" w:rsidP="00430BB1">
      <w:pPr>
        <w:overflowPunct w:val="0"/>
        <w:spacing w:before="0" w:after="0"/>
        <w:textAlignment w:val="baseline"/>
        <w:rPr>
          <w:rFonts w:ascii="Arial" w:hAnsi="Arial" w:cs="Arial"/>
          <w:b/>
          <w:color w:val="auto"/>
          <w:lang w:val="en-US" w:eastAsia="en-US"/>
        </w:rPr>
      </w:pPr>
    </w:p>
    <w:tbl>
      <w:tblPr>
        <w:tblpPr w:leftFromText="180" w:rightFromText="180" w:vertAnchor="text" w:horzAnchor="margin" w:tblpXSpec="center" w:tblpY="-3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425"/>
        <w:gridCol w:w="567"/>
        <w:gridCol w:w="426"/>
        <w:gridCol w:w="567"/>
        <w:gridCol w:w="425"/>
        <w:gridCol w:w="567"/>
      </w:tblGrid>
      <w:tr w:rsidR="00027048" w:rsidRPr="00450083" w:rsidTr="00F60719">
        <w:tc>
          <w:tcPr>
            <w:tcW w:w="7621" w:type="dxa"/>
            <w:vMerge w:val="restart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lastRenderedPageBreak/>
              <w:t>Sensory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F60719">
        <w:tc>
          <w:tcPr>
            <w:tcW w:w="7621" w:type="dxa"/>
            <w:vMerge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Sight</w:t>
            </w:r>
            <w:r w:rsidRPr="00450083">
              <w:t xml:space="preserve"> - Use of sight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viewing of X-Rays, computer screens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patient / client observation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Hearing</w:t>
            </w:r>
            <w:r w:rsidRPr="00450083">
              <w:t xml:space="preserve"> - Use of hearing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telephone enquiries, answering of telephones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Smell</w:t>
            </w:r>
            <w:r w:rsidRPr="00450083">
              <w:t xml:space="preserve"> - Use of smell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working with chemicals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Taste</w:t>
            </w:r>
            <w:r w:rsidRPr="00450083">
              <w:t xml:space="preserve"> - Use of taste is an integral part of work performance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food preparation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Touch</w:t>
            </w:r>
            <w:r w:rsidRPr="00450083">
              <w:t xml:space="preserve"> - Use of touch is an integral part of work performance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vMerge w:val="restart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Psychosocial</w:t>
            </w:r>
            <w:r w:rsidRPr="00450083">
              <w:rPr>
                <w:b/>
              </w:rPr>
              <w:t xml:space="preserve">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F60719">
        <w:tc>
          <w:tcPr>
            <w:tcW w:w="7621" w:type="dxa"/>
            <w:vMerge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Distressed People</w:t>
            </w:r>
            <w:r w:rsidRPr="00450083">
              <w:t xml:space="preserve">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emergency or grief situations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Aggressive and Uncooperative People</w:t>
            </w:r>
            <w:r w:rsidRPr="00450083">
              <w:t xml:space="preserve">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drug / alcohol, dementia, mental illness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Unpredictable People</w:t>
            </w:r>
            <w:r w:rsidRPr="00450083">
              <w:t xml:space="preserve">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dementia, mental illness, head injuries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Restraining</w:t>
            </w:r>
            <w:r w:rsidRPr="00450083">
              <w:t xml:space="preserve"> - involvement in physical containment of patients / clients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Exposure to Distressing Situations</w:t>
            </w:r>
            <w:r w:rsidRPr="00450083">
              <w:t xml:space="preserve">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child abuse, viewing dead / mutilated bodies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vMerge w:val="restart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Environmental</w:t>
            </w:r>
            <w:r w:rsidRPr="00450083">
              <w:rPr>
                <w:b/>
              </w:rPr>
              <w:t xml:space="preserve"> Demands Description</w:t>
            </w:r>
          </w:p>
        </w:tc>
        <w:tc>
          <w:tcPr>
            <w:tcW w:w="2977" w:type="dxa"/>
            <w:gridSpan w:val="6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 xml:space="preserve">Frequency </w:t>
            </w:r>
          </w:p>
        </w:tc>
      </w:tr>
      <w:tr w:rsidR="00027048" w:rsidRPr="00450083" w:rsidTr="00F60719">
        <w:tc>
          <w:tcPr>
            <w:tcW w:w="7621" w:type="dxa"/>
            <w:vMerge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O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F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C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R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b/>
              </w:rPr>
              <w:t>N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Dust</w:t>
            </w:r>
            <w:r w:rsidRPr="00450083">
              <w:t xml:space="preserve"> - Exposure to atmospheric dust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from building site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Gases</w:t>
            </w:r>
            <w:r w:rsidRPr="00450083">
              <w:t xml:space="preserve"> - Working with explosive or flammable gases requiring precautionary measures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Fumes</w:t>
            </w:r>
            <w:r w:rsidRPr="00450083">
              <w:t xml:space="preserve"> - Exposure to noxious or toxic fumes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Liquids</w:t>
            </w:r>
            <w:r w:rsidRPr="00450083">
              <w:t xml:space="preserve"> - Working with corrosive, toxic or poisonous liquids or chemicals requiring PPE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  <w:r w:rsidRPr="00450083">
              <w:rPr>
                <w:rStyle w:val="Strong"/>
              </w:rPr>
              <w:t>Hazardous substances</w:t>
            </w:r>
            <w:r w:rsidRPr="00450083">
              <w:t xml:space="preserve">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dry chemicals and glues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Noise</w:t>
            </w:r>
            <w:r w:rsidRPr="00450083">
              <w:t xml:space="preserve"> - Environmental / background noise necessitates people raise their voice to be heard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Inadequate Lighting</w:t>
            </w:r>
            <w:r w:rsidRPr="00450083">
              <w:t xml:space="preserve"> - Risk of trips, falls or eyestrain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Sunlight</w:t>
            </w:r>
            <w:r w:rsidRPr="00450083">
              <w:t xml:space="preserve"> - Risk of sunburn exists from spending more than 10 minutes per day in sunlight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walking from Lorna house to main hospital building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Extreme Temperatures</w:t>
            </w:r>
            <w:r w:rsidRPr="00450083">
              <w:t xml:space="preserve"> - Environmental temperatures are less than 15C or more than 35C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walking from Lorna house to main hospital building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Confined Spaces</w:t>
            </w:r>
            <w:r w:rsidRPr="00450083">
              <w:t xml:space="preserve"> - Areas where only one egress (escape route) exists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Slippery or Uneven Surfaces</w:t>
            </w:r>
            <w:r w:rsidRPr="00450083">
              <w:t xml:space="preserve"> - Greasy or wet floor surfaces, ramps, uneven ground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covered / enclosed walkway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Inadequate Housekeeping</w:t>
            </w:r>
            <w:r w:rsidRPr="00450083">
              <w:t xml:space="preserve"> - Obstructions to walkways and work areas cause trips and falls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Working At Heights</w:t>
            </w:r>
            <w:r w:rsidRPr="00450083">
              <w:t xml:space="preserve"> - Ladders / stepladders / scaffolding are required to perform tasks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027048" w:rsidRPr="00450083" w:rsidTr="00F60719">
        <w:tc>
          <w:tcPr>
            <w:tcW w:w="7621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rPr>
                <w:rStyle w:val="Strong"/>
              </w:rPr>
            </w:pPr>
            <w:r w:rsidRPr="00450083">
              <w:rPr>
                <w:rStyle w:val="Strong"/>
              </w:rPr>
              <w:t>Biological Hazards</w:t>
            </w:r>
            <w:r w:rsidRPr="00450083">
              <w:t xml:space="preserve"> -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exposure to body fluids, bacteria, infectious diseases – </w:t>
            </w:r>
            <w:proofErr w:type="spellStart"/>
            <w:r w:rsidRPr="00450083">
              <w:t>eg</w:t>
            </w:r>
            <w:proofErr w:type="spellEnd"/>
            <w:r w:rsidRPr="00450083">
              <w:t xml:space="preserve"> inpatients and outpatients</w:t>
            </w: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EE2ACD" w:rsidP="0002704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6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027048" w:rsidRPr="00450083" w:rsidRDefault="00027048" w:rsidP="00027048">
            <w:pPr>
              <w:spacing w:before="0" w:after="0"/>
              <w:jc w:val="center"/>
              <w:rPr>
                <w:b/>
              </w:rPr>
            </w:pPr>
          </w:p>
        </w:tc>
      </w:tr>
    </w:tbl>
    <w:p w:rsidR="00A56E48" w:rsidRDefault="00A56E48" w:rsidP="00624FCA"/>
    <w:p w:rsidR="00027048" w:rsidRPr="00450083" w:rsidRDefault="00027048" w:rsidP="00624FCA">
      <w:r w:rsidRPr="00450083">
        <w:t xml:space="preserve">It is important to ensure that you can perform the position safely. </w:t>
      </w:r>
    </w:p>
    <w:p w:rsidR="00027048" w:rsidRPr="00450083" w:rsidRDefault="00027048" w:rsidP="00027048">
      <w:r w:rsidRPr="00450083">
        <w:t>I have read and understood the physical requirements of the position as indicated in the Job Demands Frequency Checklist.</w:t>
      </w:r>
    </w:p>
    <w:p w:rsidR="00A56E48" w:rsidRDefault="00027048" w:rsidP="00027048"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  <w:r w:rsidRPr="00450083">
        <w:softHyphen/>
      </w:r>
    </w:p>
    <w:p w:rsidR="00027048" w:rsidRPr="00450083" w:rsidRDefault="00027048" w:rsidP="00027048">
      <w:r w:rsidRPr="00450083">
        <w:t>__________________________</w:t>
      </w:r>
      <w:r w:rsidRPr="00450083">
        <w:tab/>
      </w:r>
      <w:r w:rsidRPr="00450083">
        <w:tab/>
        <w:t>___________________</w:t>
      </w:r>
      <w:r w:rsidRPr="00450083">
        <w:tab/>
      </w:r>
      <w:r w:rsidRPr="00450083">
        <w:tab/>
        <w:t xml:space="preserve">____/___/____ </w:t>
      </w:r>
    </w:p>
    <w:p w:rsidR="00027048" w:rsidRPr="00624FCA" w:rsidRDefault="00027048" w:rsidP="00624FCA">
      <w:r w:rsidRPr="00450083">
        <w:t>NAME</w:t>
      </w:r>
      <w:r w:rsidRPr="00450083">
        <w:tab/>
      </w:r>
      <w:r w:rsidRPr="00450083">
        <w:tab/>
      </w:r>
      <w:r w:rsidRPr="00450083">
        <w:tab/>
      </w:r>
      <w:r w:rsidRPr="00450083">
        <w:tab/>
      </w:r>
      <w:r w:rsidRPr="00450083">
        <w:tab/>
        <w:t>SIGNATURE</w:t>
      </w:r>
      <w:r w:rsidRPr="00450083">
        <w:tab/>
      </w:r>
      <w:r w:rsidRPr="00450083">
        <w:tab/>
      </w:r>
      <w:r w:rsidR="00450083">
        <w:tab/>
        <w:t>D</w:t>
      </w:r>
      <w:r w:rsidRPr="00450083">
        <w:t>ATE</w:t>
      </w:r>
    </w:p>
    <w:sectPr w:rsidR="00027048" w:rsidRPr="00624FCA" w:rsidSect="000C59F4">
      <w:footerReference w:type="default" r:id="rId13"/>
      <w:pgSz w:w="11906" w:h="16838"/>
      <w:pgMar w:top="962" w:right="720" w:bottom="993" w:left="720" w:header="570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5E1" w:rsidRDefault="004D55E1" w:rsidP="00D07759">
      <w:r>
        <w:separator/>
      </w:r>
    </w:p>
    <w:p w:rsidR="004D55E1" w:rsidRDefault="004D55E1" w:rsidP="00D07759"/>
    <w:p w:rsidR="004D55E1" w:rsidRDefault="004D55E1"/>
  </w:endnote>
  <w:endnote w:type="continuationSeparator" w:id="0">
    <w:p w:rsidR="004D55E1" w:rsidRDefault="004D55E1" w:rsidP="00D07759">
      <w:r>
        <w:continuationSeparator/>
      </w:r>
    </w:p>
    <w:p w:rsidR="004D55E1" w:rsidRDefault="004D55E1" w:rsidP="00D07759"/>
    <w:p w:rsidR="004D55E1" w:rsidRDefault="004D55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FB4" w:rsidRPr="005E3845" w:rsidRDefault="00267FB4" w:rsidP="005E3845">
    <w:pPr>
      <w:pStyle w:val="NoSpacing"/>
      <w:pBdr>
        <w:top w:val="single" w:sz="12" w:space="1" w:color="95C3E9"/>
      </w:pBdr>
      <w:tabs>
        <w:tab w:val="right" w:pos="10490"/>
      </w:tabs>
      <w:spacing w:before="120"/>
      <w:rPr>
        <w:b/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Page </w:t>
    </w:r>
    <w:r>
      <w:rPr>
        <w:color w:val="404040" w:themeColor="text1" w:themeTint="BF"/>
        <w:sz w:val="20"/>
        <w:szCs w:val="20"/>
      </w:rPr>
      <w:fldChar w:fldCharType="begin"/>
    </w:r>
    <w:r>
      <w:rPr>
        <w:color w:val="404040" w:themeColor="text1" w:themeTint="BF"/>
        <w:sz w:val="20"/>
        <w:szCs w:val="20"/>
      </w:rPr>
      <w:instrText xml:space="preserve"> PAGE   \* MERGEFORMAT </w:instrText>
    </w:r>
    <w:r>
      <w:rPr>
        <w:color w:val="404040" w:themeColor="text1" w:themeTint="BF"/>
        <w:sz w:val="20"/>
        <w:szCs w:val="20"/>
      </w:rPr>
      <w:fldChar w:fldCharType="separate"/>
    </w:r>
    <w:r w:rsidR="00553709">
      <w:rPr>
        <w:noProof/>
        <w:color w:val="404040" w:themeColor="text1" w:themeTint="BF"/>
        <w:sz w:val="20"/>
        <w:szCs w:val="20"/>
      </w:rPr>
      <w:t>4</w:t>
    </w:r>
    <w:r>
      <w:rPr>
        <w:color w:val="404040" w:themeColor="text1" w:themeTint="BF"/>
        <w:sz w:val="20"/>
        <w:szCs w:val="20"/>
      </w:rPr>
      <w:fldChar w:fldCharType="end"/>
    </w:r>
    <w:r>
      <w:rPr>
        <w:color w:val="404040" w:themeColor="text1" w:themeTint="BF"/>
        <w:sz w:val="20"/>
        <w:szCs w:val="20"/>
      </w:rPr>
      <w:t xml:space="preserve"> of </w:t>
    </w:r>
    <w:r w:rsidR="006D37E3">
      <w:rPr>
        <w:noProof/>
        <w:color w:val="404040" w:themeColor="text1" w:themeTint="BF"/>
        <w:sz w:val="20"/>
        <w:szCs w:val="20"/>
      </w:rPr>
      <w:fldChar w:fldCharType="begin"/>
    </w:r>
    <w:r w:rsidR="006D37E3">
      <w:rPr>
        <w:noProof/>
        <w:color w:val="404040" w:themeColor="text1" w:themeTint="BF"/>
        <w:sz w:val="20"/>
        <w:szCs w:val="20"/>
      </w:rPr>
      <w:instrText xml:space="preserve"> NUMPAGES   \* MERGEFORMAT </w:instrText>
    </w:r>
    <w:r w:rsidR="006D37E3">
      <w:rPr>
        <w:noProof/>
        <w:color w:val="404040" w:themeColor="text1" w:themeTint="BF"/>
        <w:sz w:val="20"/>
        <w:szCs w:val="20"/>
      </w:rPr>
      <w:fldChar w:fldCharType="separate"/>
    </w:r>
    <w:r w:rsidR="00553709">
      <w:rPr>
        <w:noProof/>
        <w:color w:val="404040" w:themeColor="text1" w:themeTint="BF"/>
        <w:sz w:val="20"/>
        <w:szCs w:val="20"/>
      </w:rPr>
      <w:t>5</w:t>
    </w:r>
    <w:r w:rsidR="006D37E3">
      <w:rPr>
        <w:noProof/>
        <w:color w:val="404040" w:themeColor="text1" w:themeTint="BF"/>
        <w:sz w:val="20"/>
        <w:szCs w:val="20"/>
      </w:rPr>
      <w:fldChar w:fldCharType="end"/>
    </w:r>
    <w:r>
      <w:rPr>
        <w:noProof/>
        <w:color w:val="404040" w:themeColor="text1" w:themeTint="BF"/>
        <w:sz w:val="20"/>
        <w:szCs w:val="20"/>
      </w:rPr>
      <w:ptab w:relativeTo="margin" w:alignment="right" w:leader="none"/>
    </w:r>
    <w:r>
      <w:rPr>
        <w:b/>
        <w:color w:val="1F3886"/>
      </w:rPr>
      <w:t>Continuing the Mission of the Sisters of the Little Company of Mary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5E1" w:rsidRDefault="004D55E1" w:rsidP="00D07759">
      <w:r>
        <w:separator/>
      </w:r>
    </w:p>
    <w:p w:rsidR="004D55E1" w:rsidRDefault="004D55E1" w:rsidP="00D07759"/>
    <w:p w:rsidR="004D55E1" w:rsidRDefault="004D55E1"/>
  </w:footnote>
  <w:footnote w:type="continuationSeparator" w:id="0">
    <w:p w:rsidR="004D55E1" w:rsidRDefault="004D55E1" w:rsidP="00D07759">
      <w:r>
        <w:continuationSeparator/>
      </w:r>
    </w:p>
    <w:p w:rsidR="004D55E1" w:rsidRDefault="004D55E1" w:rsidP="00D07759"/>
    <w:p w:rsidR="004D55E1" w:rsidRDefault="004D55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B5D"/>
    <w:multiLevelType w:val="hybridMultilevel"/>
    <w:tmpl w:val="11843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6D6727"/>
    <w:multiLevelType w:val="hybridMultilevel"/>
    <w:tmpl w:val="2018B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644E"/>
    <w:multiLevelType w:val="hybridMultilevel"/>
    <w:tmpl w:val="B3C41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25E6F"/>
    <w:multiLevelType w:val="hybridMultilevel"/>
    <w:tmpl w:val="DD9C699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B73C7"/>
    <w:multiLevelType w:val="hybridMultilevel"/>
    <w:tmpl w:val="C2D2AE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00B9E"/>
    <w:multiLevelType w:val="hybridMultilevel"/>
    <w:tmpl w:val="BF5EED18"/>
    <w:lvl w:ilvl="0" w:tplc="3990CF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692CC3"/>
    <w:multiLevelType w:val="hybridMultilevel"/>
    <w:tmpl w:val="F6E421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09D6"/>
    <w:multiLevelType w:val="singleLevel"/>
    <w:tmpl w:val="E2FEEC6E"/>
    <w:name w:val="BulletList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</w:rPr>
    </w:lvl>
  </w:abstractNum>
  <w:abstractNum w:abstractNumId="8" w15:restartNumberingAfterBreak="0">
    <w:nsid w:val="1C785C72"/>
    <w:multiLevelType w:val="hybridMultilevel"/>
    <w:tmpl w:val="9F948E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05DC1"/>
    <w:multiLevelType w:val="hybridMultilevel"/>
    <w:tmpl w:val="C452F5D6"/>
    <w:lvl w:ilvl="0" w:tplc="05388232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9E2CA2B2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A20F6"/>
    <w:multiLevelType w:val="hybridMultilevel"/>
    <w:tmpl w:val="6DB8B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20498"/>
    <w:multiLevelType w:val="hybridMultilevel"/>
    <w:tmpl w:val="67EC5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513ED"/>
    <w:multiLevelType w:val="hybridMultilevel"/>
    <w:tmpl w:val="32682CD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B4A45"/>
    <w:multiLevelType w:val="hybridMultilevel"/>
    <w:tmpl w:val="07A48B84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870A2"/>
    <w:multiLevelType w:val="hybridMultilevel"/>
    <w:tmpl w:val="6ACEBD4C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1F6"/>
    <w:multiLevelType w:val="hybridMultilevel"/>
    <w:tmpl w:val="107E31A6"/>
    <w:lvl w:ilvl="0" w:tplc="B5A28B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276B68"/>
    <w:multiLevelType w:val="hybridMultilevel"/>
    <w:tmpl w:val="7ADA6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0118E"/>
    <w:multiLevelType w:val="hybridMultilevel"/>
    <w:tmpl w:val="16DE920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27EEF"/>
    <w:multiLevelType w:val="hybridMultilevel"/>
    <w:tmpl w:val="1E167ABA"/>
    <w:lvl w:ilvl="0" w:tplc="12746B3C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19" w15:restartNumberingAfterBreak="0">
    <w:nsid w:val="3A7A0962"/>
    <w:multiLevelType w:val="hybridMultilevel"/>
    <w:tmpl w:val="C0B8C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37991"/>
    <w:multiLevelType w:val="hybridMultilevel"/>
    <w:tmpl w:val="1C9610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555042"/>
    <w:multiLevelType w:val="hybridMultilevel"/>
    <w:tmpl w:val="DC2E7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50FA8"/>
    <w:multiLevelType w:val="hybridMultilevel"/>
    <w:tmpl w:val="C40A3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A0C5A"/>
    <w:multiLevelType w:val="hybridMultilevel"/>
    <w:tmpl w:val="FB58F07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305D2"/>
    <w:multiLevelType w:val="hybridMultilevel"/>
    <w:tmpl w:val="E72E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F795C"/>
    <w:multiLevelType w:val="hybridMultilevel"/>
    <w:tmpl w:val="C680A806"/>
    <w:lvl w:ilvl="0" w:tplc="E83E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AE0CBA"/>
    <w:multiLevelType w:val="hybridMultilevel"/>
    <w:tmpl w:val="D5A83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B31F9"/>
    <w:multiLevelType w:val="hybridMultilevel"/>
    <w:tmpl w:val="BB40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46B13"/>
    <w:multiLevelType w:val="multilevel"/>
    <w:tmpl w:val="9CDE8CBA"/>
    <w:lvl w:ilvl="0">
      <w:start w:val="1"/>
      <w:numFmt w:val="decimal"/>
      <w:pStyle w:val="MultiList-Heading3"/>
      <w:lvlText w:val="%1. 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bullet"/>
      <w:pStyle w:val="Multilist-bullets"/>
      <w:lvlText w:val=""/>
      <w:lvlJc w:val="left"/>
      <w:pPr>
        <w:tabs>
          <w:tab w:val="num" w:pos="5103"/>
        </w:tabs>
        <w:ind w:left="79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1077"/>
        </w:tabs>
        <w:ind w:left="1440" w:hanging="363"/>
      </w:pPr>
      <w:rPr>
        <w:rFonts w:ascii="Calibri" w:hAnsi="Calibri" w:hint="default"/>
      </w:rPr>
    </w:lvl>
    <w:lvl w:ilvl="3">
      <w:start w:val="1"/>
      <w:numFmt w:val="decimal"/>
      <w:lvlText w:val="%1.%4"/>
      <w:lvlJc w:val="left"/>
      <w:pPr>
        <w:ind w:left="794" w:hanging="227"/>
      </w:pPr>
      <w:rPr>
        <w:rFonts w:hint="default"/>
        <w:color w:val="auto"/>
      </w:rPr>
    </w:lvl>
    <w:lvl w:ilvl="4">
      <w:start w:val="1"/>
      <w:numFmt w:val="bullet"/>
      <w:lvlText w:val=""/>
      <w:lvlJc w:val="left"/>
      <w:pPr>
        <w:ind w:left="1440" w:hanging="363"/>
      </w:pPr>
      <w:rPr>
        <w:rFonts w:ascii="Symbol" w:hAnsi="Symbol" w:hint="default"/>
        <w:color w:val="auto"/>
      </w:rPr>
    </w:lvl>
    <w:lvl w:ilvl="5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1701" w:hanging="261"/>
      </w:pPr>
      <w:rPr>
        <w:rFonts w:ascii="Calibri" w:hAnsi="Calibri" w:hint="default"/>
      </w:rPr>
    </w:lvl>
  </w:abstractNum>
  <w:abstractNum w:abstractNumId="29" w15:restartNumberingAfterBreak="0">
    <w:nsid w:val="62A802FA"/>
    <w:multiLevelType w:val="hybridMultilevel"/>
    <w:tmpl w:val="C520EE20"/>
    <w:lvl w:ilvl="0" w:tplc="508461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685E"/>
    <w:multiLevelType w:val="hybridMultilevel"/>
    <w:tmpl w:val="51F20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3527D"/>
    <w:multiLevelType w:val="hybridMultilevel"/>
    <w:tmpl w:val="5CDCD7B6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B6C64"/>
    <w:multiLevelType w:val="hybridMultilevel"/>
    <w:tmpl w:val="A002F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10C01"/>
    <w:multiLevelType w:val="hybridMultilevel"/>
    <w:tmpl w:val="6846B20E"/>
    <w:lvl w:ilvl="0" w:tplc="E83E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8"/>
  </w:num>
  <w:num w:numId="4">
    <w:abstractNumId w:val="7"/>
  </w:num>
  <w:num w:numId="5">
    <w:abstractNumId w:val="20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  <w:num w:numId="11">
    <w:abstractNumId w:val="24"/>
  </w:num>
  <w:num w:numId="12">
    <w:abstractNumId w:val="31"/>
  </w:num>
  <w:num w:numId="13">
    <w:abstractNumId w:val="33"/>
  </w:num>
  <w:num w:numId="14">
    <w:abstractNumId w:val="13"/>
  </w:num>
  <w:num w:numId="15">
    <w:abstractNumId w:val="25"/>
  </w:num>
  <w:num w:numId="16">
    <w:abstractNumId w:val="14"/>
  </w:num>
  <w:num w:numId="17">
    <w:abstractNumId w:val="3"/>
  </w:num>
  <w:num w:numId="18">
    <w:abstractNumId w:val="23"/>
  </w:num>
  <w:num w:numId="19">
    <w:abstractNumId w:val="10"/>
  </w:num>
  <w:num w:numId="20">
    <w:abstractNumId w:val="2"/>
  </w:num>
  <w:num w:numId="21">
    <w:abstractNumId w:val="32"/>
  </w:num>
  <w:num w:numId="22">
    <w:abstractNumId w:val="6"/>
  </w:num>
  <w:num w:numId="23">
    <w:abstractNumId w:val="16"/>
  </w:num>
  <w:num w:numId="24">
    <w:abstractNumId w:val="22"/>
  </w:num>
  <w:num w:numId="25">
    <w:abstractNumId w:val="27"/>
  </w:num>
  <w:num w:numId="26">
    <w:abstractNumId w:val="19"/>
  </w:num>
  <w:num w:numId="27">
    <w:abstractNumId w:val="11"/>
  </w:num>
  <w:num w:numId="28">
    <w:abstractNumId w:val="30"/>
  </w:num>
  <w:num w:numId="29">
    <w:abstractNumId w:val="12"/>
  </w:num>
  <w:num w:numId="30">
    <w:abstractNumId w:val="21"/>
  </w:num>
  <w:num w:numId="31">
    <w:abstractNumId w:val="4"/>
  </w:num>
  <w:num w:numId="32">
    <w:abstractNumId w:val="29"/>
  </w:num>
  <w:num w:numId="33">
    <w:abstractNumId w:val="26"/>
  </w:num>
  <w:num w:numId="3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89"/>
    <w:rsid w:val="000061FF"/>
    <w:rsid w:val="000107B0"/>
    <w:rsid w:val="00016262"/>
    <w:rsid w:val="00024556"/>
    <w:rsid w:val="00027048"/>
    <w:rsid w:val="000316C5"/>
    <w:rsid w:val="0004121D"/>
    <w:rsid w:val="000469AC"/>
    <w:rsid w:val="00073CFD"/>
    <w:rsid w:val="00087C7D"/>
    <w:rsid w:val="000A402A"/>
    <w:rsid w:val="000B25D1"/>
    <w:rsid w:val="000C59F4"/>
    <w:rsid w:val="000D4A61"/>
    <w:rsid w:val="000D7288"/>
    <w:rsid w:val="000D799B"/>
    <w:rsid w:val="000E3D62"/>
    <w:rsid w:val="000F3ECE"/>
    <w:rsid w:val="000F4C87"/>
    <w:rsid w:val="00105962"/>
    <w:rsid w:val="00115AC6"/>
    <w:rsid w:val="0012358D"/>
    <w:rsid w:val="00124D26"/>
    <w:rsid w:val="00133712"/>
    <w:rsid w:val="00140F6F"/>
    <w:rsid w:val="001418FD"/>
    <w:rsid w:val="00141FCF"/>
    <w:rsid w:val="0015625E"/>
    <w:rsid w:val="00157F77"/>
    <w:rsid w:val="00172C56"/>
    <w:rsid w:val="001843EA"/>
    <w:rsid w:val="001871B0"/>
    <w:rsid w:val="001A25BE"/>
    <w:rsid w:val="001C4100"/>
    <w:rsid w:val="001E6024"/>
    <w:rsid w:val="001F4373"/>
    <w:rsid w:val="00206F44"/>
    <w:rsid w:val="00213DEE"/>
    <w:rsid w:val="00214D04"/>
    <w:rsid w:val="00217EEE"/>
    <w:rsid w:val="0023268F"/>
    <w:rsid w:val="00262205"/>
    <w:rsid w:val="00267FB4"/>
    <w:rsid w:val="00274584"/>
    <w:rsid w:val="00281401"/>
    <w:rsid w:val="00286324"/>
    <w:rsid w:val="00297177"/>
    <w:rsid w:val="002A064D"/>
    <w:rsid w:val="002B24CB"/>
    <w:rsid w:val="002B509D"/>
    <w:rsid w:val="002C09B5"/>
    <w:rsid w:val="002C169F"/>
    <w:rsid w:val="002C62B5"/>
    <w:rsid w:val="002C7646"/>
    <w:rsid w:val="002E60B7"/>
    <w:rsid w:val="002F0995"/>
    <w:rsid w:val="002F7649"/>
    <w:rsid w:val="00310056"/>
    <w:rsid w:val="00310B0B"/>
    <w:rsid w:val="00324B6F"/>
    <w:rsid w:val="00331660"/>
    <w:rsid w:val="00334383"/>
    <w:rsid w:val="0038478A"/>
    <w:rsid w:val="00393C60"/>
    <w:rsid w:val="003A3918"/>
    <w:rsid w:val="003A7AE9"/>
    <w:rsid w:val="003B160B"/>
    <w:rsid w:val="003C7CEB"/>
    <w:rsid w:val="003E0A7F"/>
    <w:rsid w:val="003E28E0"/>
    <w:rsid w:val="00400E08"/>
    <w:rsid w:val="004147D4"/>
    <w:rsid w:val="0043040F"/>
    <w:rsid w:val="00430BB1"/>
    <w:rsid w:val="00450083"/>
    <w:rsid w:val="00451131"/>
    <w:rsid w:val="00476AAE"/>
    <w:rsid w:val="00480A65"/>
    <w:rsid w:val="0048180C"/>
    <w:rsid w:val="00496DA9"/>
    <w:rsid w:val="004B2694"/>
    <w:rsid w:val="004D4A53"/>
    <w:rsid w:val="004D55E1"/>
    <w:rsid w:val="004D7A04"/>
    <w:rsid w:val="004E03DA"/>
    <w:rsid w:val="004E26E8"/>
    <w:rsid w:val="004E59E1"/>
    <w:rsid w:val="004F51DE"/>
    <w:rsid w:val="004F55E5"/>
    <w:rsid w:val="00501073"/>
    <w:rsid w:val="00507781"/>
    <w:rsid w:val="005170E2"/>
    <w:rsid w:val="005223DF"/>
    <w:rsid w:val="005520DD"/>
    <w:rsid w:val="00553709"/>
    <w:rsid w:val="00562C43"/>
    <w:rsid w:val="00563D8D"/>
    <w:rsid w:val="005648D9"/>
    <w:rsid w:val="0057479D"/>
    <w:rsid w:val="00580FC4"/>
    <w:rsid w:val="00582F79"/>
    <w:rsid w:val="005A4ADD"/>
    <w:rsid w:val="005A7FD6"/>
    <w:rsid w:val="005B18BF"/>
    <w:rsid w:val="005C01F6"/>
    <w:rsid w:val="005E3845"/>
    <w:rsid w:val="00602B0E"/>
    <w:rsid w:val="00607517"/>
    <w:rsid w:val="00624FCA"/>
    <w:rsid w:val="0064287D"/>
    <w:rsid w:val="00643966"/>
    <w:rsid w:val="00650869"/>
    <w:rsid w:val="0065675C"/>
    <w:rsid w:val="006578DA"/>
    <w:rsid w:val="00671689"/>
    <w:rsid w:val="00671937"/>
    <w:rsid w:val="006A0104"/>
    <w:rsid w:val="006A1768"/>
    <w:rsid w:val="006B50CC"/>
    <w:rsid w:val="006C1DD0"/>
    <w:rsid w:val="006D230D"/>
    <w:rsid w:val="006D37E3"/>
    <w:rsid w:val="006D7C83"/>
    <w:rsid w:val="006E278B"/>
    <w:rsid w:val="006E3F6C"/>
    <w:rsid w:val="006F05E6"/>
    <w:rsid w:val="006F7187"/>
    <w:rsid w:val="00714304"/>
    <w:rsid w:val="007257D8"/>
    <w:rsid w:val="0074661F"/>
    <w:rsid w:val="007558ED"/>
    <w:rsid w:val="00786B1D"/>
    <w:rsid w:val="007A163A"/>
    <w:rsid w:val="007A3641"/>
    <w:rsid w:val="007B27B7"/>
    <w:rsid w:val="007C7B2B"/>
    <w:rsid w:val="007F1973"/>
    <w:rsid w:val="008149B1"/>
    <w:rsid w:val="0082316A"/>
    <w:rsid w:val="00837F08"/>
    <w:rsid w:val="00843E81"/>
    <w:rsid w:val="008C411D"/>
    <w:rsid w:val="008C68CB"/>
    <w:rsid w:val="008D49A0"/>
    <w:rsid w:val="008E390C"/>
    <w:rsid w:val="008F1C7F"/>
    <w:rsid w:val="009102F9"/>
    <w:rsid w:val="009157B9"/>
    <w:rsid w:val="00930670"/>
    <w:rsid w:val="00931E3B"/>
    <w:rsid w:val="00934175"/>
    <w:rsid w:val="00941603"/>
    <w:rsid w:val="00952E93"/>
    <w:rsid w:val="00956EEB"/>
    <w:rsid w:val="00962A51"/>
    <w:rsid w:val="00963E61"/>
    <w:rsid w:val="00974BF6"/>
    <w:rsid w:val="00984666"/>
    <w:rsid w:val="009A17A9"/>
    <w:rsid w:val="009B28C2"/>
    <w:rsid w:val="009D1A67"/>
    <w:rsid w:val="009D51AA"/>
    <w:rsid w:val="009E110D"/>
    <w:rsid w:val="009F4D44"/>
    <w:rsid w:val="00A22B49"/>
    <w:rsid w:val="00A31A8D"/>
    <w:rsid w:val="00A3359E"/>
    <w:rsid w:val="00A47168"/>
    <w:rsid w:val="00A56E48"/>
    <w:rsid w:val="00A60F18"/>
    <w:rsid w:val="00A624D2"/>
    <w:rsid w:val="00A62AF1"/>
    <w:rsid w:val="00A62E45"/>
    <w:rsid w:val="00A63858"/>
    <w:rsid w:val="00A85A06"/>
    <w:rsid w:val="00A94336"/>
    <w:rsid w:val="00AA49BC"/>
    <w:rsid w:val="00AB2052"/>
    <w:rsid w:val="00AB2D62"/>
    <w:rsid w:val="00AD272E"/>
    <w:rsid w:val="00AF7D8D"/>
    <w:rsid w:val="00B022B3"/>
    <w:rsid w:val="00B0436E"/>
    <w:rsid w:val="00B16C07"/>
    <w:rsid w:val="00B5160D"/>
    <w:rsid w:val="00B54338"/>
    <w:rsid w:val="00B82213"/>
    <w:rsid w:val="00B85BCB"/>
    <w:rsid w:val="00B8755C"/>
    <w:rsid w:val="00BC0F80"/>
    <w:rsid w:val="00BF3489"/>
    <w:rsid w:val="00BF4554"/>
    <w:rsid w:val="00C36CA6"/>
    <w:rsid w:val="00C52C97"/>
    <w:rsid w:val="00C808CD"/>
    <w:rsid w:val="00C82E56"/>
    <w:rsid w:val="00CC34F4"/>
    <w:rsid w:val="00CD7E0A"/>
    <w:rsid w:val="00D07759"/>
    <w:rsid w:val="00D333B8"/>
    <w:rsid w:val="00D4594B"/>
    <w:rsid w:val="00D50634"/>
    <w:rsid w:val="00D55807"/>
    <w:rsid w:val="00D839E6"/>
    <w:rsid w:val="00D930E4"/>
    <w:rsid w:val="00DA1073"/>
    <w:rsid w:val="00DA11FC"/>
    <w:rsid w:val="00DB00CB"/>
    <w:rsid w:val="00DD66CF"/>
    <w:rsid w:val="00DE6DFF"/>
    <w:rsid w:val="00E12594"/>
    <w:rsid w:val="00E32E85"/>
    <w:rsid w:val="00E344A3"/>
    <w:rsid w:val="00E44A96"/>
    <w:rsid w:val="00E554D2"/>
    <w:rsid w:val="00E77186"/>
    <w:rsid w:val="00E77C0E"/>
    <w:rsid w:val="00E82AD0"/>
    <w:rsid w:val="00E95C7F"/>
    <w:rsid w:val="00EA420B"/>
    <w:rsid w:val="00ED0151"/>
    <w:rsid w:val="00ED217D"/>
    <w:rsid w:val="00ED21D6"/>
    <w:rsid w:val="00EE2ACD"/>
    <w:rsid w:val="00EF6BAF"/>
    <w:rsid w:val="00F02BC9"/>
    <w:rsid w:val="00F249EB"/>
    <w:rsid w:val="00F5030F"/>
    <w:rsid w:val="00F84E77"/>
    <w:rsid w:val="00F86B49"/>
    <w:rsid w:val="00F9523C"/>
    <w:rsid w:val="00FA65D4"/>
    <w:rsid w:val="00FF155C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F419A61"/>
  <w15:docId w15:val="{EECD16BE-36EA-4180-B412-DA1CECF1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DEE"/>
    <w:pPr>
      <w:autoSpaceDE w:val="0"/>
      <w:autoSpaceDN w:val="0"/>
      <w:adjustRightInd w:val="0"/>
      <w:spacing w:before="120" w:after="120" w:line="240" w:lineRule="auto"/>
    </w:pPr>
    <w:rPr>
      <w:rFonts w:eastAsia="Times New Roman" w:cstheme="minorHAnsi"/>
      <w:color w:val="000000"/>
      <w:lang w:eastAsia="en-AU"/>
    </w:rPr>
  </w:style>
  <w:style w:type="paragraph" w:styleId="Heading1">
    <w:name w:val="heading 1"/>
    <w:next w:val="Normal"/>
    <w:link w:val="Heading1Char"/>
    <w:uiPriority w:val="9"/>
    <w:qFormat/>
    <w:rsid w:val="00B5160D"/>
    <w:pPr>
      <w:keepNext/>
      <w:pBdr>
        <w:bottom w:val="single" w:sz="4" w:space="1" w:color="95C3E9"/>
      </w:pBdr>
      <w:spacing w:before="160"/>
      <w:outlineLvl w:val="0"/>
    </w:pPr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Heading2">
    <w:name w:val="heading 2"/>
    <w:next w:val="Normal"/>
    <w:link w:val="Heading2Char"/>
    <w:uiPriority w:val="9"/>
    <w:unhideWhenUsed/>
    <w:rsid w:val="000B25D1"/>
    <w:pPr>
      <w:keepNext/>
      <w:spacing w:before="240"/>
      <w:outlineLvl w:val="1"/>
    </w:pPr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0DD"/>
    <w:pPr>
      <w:spacing w:after="60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217EEE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4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E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E77"/>
  </w:style>
  <w:style w:type="paragraph" w:styleId="Footer">
    <w:name w:val="footer"/>
    <w:basedOn w:val="Normal"/>
    <w:link w:val="FooterChar"/>
    <w:uiPriority w:val="99"/>
    <w:unhideWhenUsed/>
    <w:rsid w:val="00F84E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E77"/>
  </w:style>
  <w:style w:type="paragraph" w:styleId="Subtitle">
    <w:name w:val="Subtitle"/>
    <w:basedOn w:val="NoSpacing"/>
    <w:next w:val="Normal"/>
    <w:link w:val="SubtitleChar"/>
    <w:uiPriority w:val="11"/>
    <w:rsid w:val="005A7FD6"/>
    <w:pPr>
      <w:ind w:right="1535"/>
      <w:jc w:val="right"/>
    </w:pPr>
  </w:style>
  <w:style w:type="character" w:customStyle="1" w:styleId="SubtitleChar">
    <w:name w:val="Subtitle Char"/>
    <w:basedOn w:val="DefaultParagraphFont"/>
    <w:link w:val="Subtitle"/>
    <w:uiPriority w:val="11"/>
    <w:rsid w:val="005A7FD6"/>
  </w:style>
  <w:style w:type="character" w:styleId="SubtleEmphasis">
    <w:name w:val="Subtle Emphasis"/>
    <w:aliases w:val="Header/footer"/>
    <w:basedOn w:val="DefaultParagraphFont"/>
    <w:uiPriority w:val="19"/>
    <w:qFormat/>
    <w:rsid w:val="005A7FD6"/>
    <w:rPr>
      <w:rFonts w:cs="Segoe UI"/>
      <w:i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180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160D"/>
    <w:rPr>
      <w:rFonts w:ascii="Calibri" w:eastAsia="Times New Roman" w:hAnsi="Calibri" w:cs="Calibri"/>
      <w:bCs/>
      <w:color w:val="262626" w:themeColor="text1" w:themeTint="D9"/>
      <w:sz w:val="32"/>
      <w:szCs w:val="36"/>
      <w:lang w:eastAsia="en-AU"/>
    </w:rPr>
  </w:style>
  <w:style w:type="paragraph" w:styleId="ListParagraph">
    <w:name w:val="List Paragraph"/>
    <w:basedOn w:val="Default"/>
    <w:link w:val="ListParagraphChar"/>
    <w:uiPriority w:val="34"/>
    <w:qFormat/>
    <w:rsid w:val="00D839E6"/>
    <w:pPr>
      <w:numPr>
        <w:numId w:val="2"/>
      </w:numPr>
    </w:pPr>
    <w:rPr>
      <w:rFonts w:asciiTheme="minorHAnsi" w:eastAsia="Times New Roman" w:hAnsiTheme="minorHAnsi" w:cs="Segoe U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48180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3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82F79"/>
  </w:style>
  <w:style w:type="character" w:customStyle="1" w:styleId="Heading2Char">
    <w:name w:val="Heading 2 Char"/>
    <w:basedOn w:val="DefaultParagraphFont"/>
    <w:link w:val="Heading2"/>
    <w:uiPriority w:val="9"/>
    <w:rsid w:val="000B25D1"/>
    <w:rPr>
      <w:rFonts w:eastAsia="Times New Roman" w:cs="Segoe UI"/>
      <w:b/>
      <w:bCs/>
      <w:color w:val="1F3886"/>
      <w:sz w:val="28"/>
      <w:szCs w:val="28"/>
      <w:lang w:eastAsia="en-AU"/>
    </w:rPr>
  </w:style>
  <w:style w:type="paragraph" w:styleId="NoSpacing">
    <w:name w:val="No Spacing"/>
    <w:uiPriority w:val="1"/>
    <w:rsid w:val="000107B0"/>
    <w:pPr>
      <w:spacing w:after="0" w:line="240" w:lineRule="auto"/>
    </w:pPr>
  </w:style>
  <w:style w:type="paragraph" w:customStyle="1" w:styleId="Bulletlevel2">
    <w:name w:val="Bullet level 2"/>
    <w:basedOn w:val="ListParagraph"/>
    <w:link w:val="Bulletlevel2Char"/>
    <w:rsid w:val="00930670"/>
    <w:pPr>
      <w:numPr>
        <w:ilvl w:val="1"/>
        <w:numId w:val="1"/>
      </w:numPr>
      <w:spacing w:after="1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839E6"/>
    <w:rPr>
      <w:rFonts w:eastAsia="Times New Roman" w:cs="Segoe UI"/>
      <w:color w:val="000000"/>
      <w:lang w:eastAsia="en-AU"/>
    </w:rPr>
  </w:style>
  <w:style w:type="character" w:customStyle="1" w:styleId="Bulletlevel2Char">
    <w:name w:val="Bullet level 2 Char"/>
    <w:basedOn w:val="ListParagraphChar"/>
    <w:link w:val="Bulletlevel2"/>
    <w:rsid w:val="00930670"/>
    <w:rPr>
      <w:rFonts w:eastAsia="Times New Roman" w:cs="Segoe UI"/>
      <w:color w:val="000000"/>
      <w:lang w:eastAsia="en-AU"/>
    </w:rPr>
  </w:style>
  <w:style w:type="paragraph" w:customStyle="1" w:styleId="Default">
    <w:name w:val="Default"/>
    <w:rsid w:val="008C6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aliases w:val="Quote by-line"/>
    <w:basedOn w:val="DefaultParagraphFont"/>
    <w:uiPriority w:val="20"/>
    <w:rsid w:val="000D4A61"/>
    <w:rPr>
      <w:iCs/>
    </w:rPr>
  </w:style>
  <w:style w:type="paragraph" w:styleId="Title">
    <w:name w:val="Title"/>
    <w:basedOn w:val="Heading1"/>
    <w:next w:val="Normal"/>
    <w:link w:val="TitleChar"/>
    <w:uiPriority w:val="10"/>
    <w:qFormat/>
    <w:rsid w:val="00217EEE"/>
    <w:pPr>
      <w:spacing w:before="0" w:after="120"/>
    </w:pPr>
    <w:rPr>
      <w:color w:val="1F3886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EEE"/>
    <w:rPr>
      <w:rFonts w:ascii="Calibri" w:eastAsia="Times New Roman" w:hAnsi="Calibri" w:cs="Calibri"/>
      <w:bCs/>
      <w:color w:val="1F3886"/>
      <w:sz w:val="56"/>
      <w:szCs w:val="5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5520DD"/>
    <w:rPr>
      <w:rFonts w:eastAsia="Times New Roman" w:cstheme="minorHAnsi"/>
      <w:b/>
      <w:color w:val="000000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17EEE"/>
    <w:rPr>
      <w:rFonts w:eastAsia="Times New Roman" w:cstheme="minorHAnsi"/>
      <w:b/>
      <w:i/>
      <w:color w:val="000000"/>
      <w:lang w:eastAsia="en-AU"/>
    </w:rPr>
  </w:style>
  <w:style w:type="paragraph" w:styleId="TOCHeading">
    <w:name w:val="TOC Heading"/>
    <w:basedOn w:val="Heading1"/>
    <w:next w:val="Normal"/>
    <w:uiPriority w:val="39"/>
    <w:unhideWhenUsed/>
    <w:rsid w:val="00331660"/>
    <w:pPr>
      <w:keepLines/>
      <w:pBdr>
        <w:bottom w:val="none" w:sz="0" w:space="0" w:color="auto"/>
      </w:pBdr>
      <w:spacing w:before="480" w:after="0"/>
      <w:outlineLvl w:val="9"/>
    </w:pPr>
    <w:rPr>
      <w:rFonts w:asciiTheme="minorHAnsi" w:eastAsiaTheme="majorEastAsia" w:hAnsiTheme="minorHAnsi" w:cstheme="minorHAnsi"/>
      <w:b/>
      <w:color w:val="1F3886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660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331660"/>
    <w:pPr>
      <w:spacing w:after="100"/>
      <w:ind w:left="440"/>
    </w:pPr>
  </w:style>
  <w:style w:type="paragraph" w:customStyle="1" w:styleId="MultiList-Heading3">
    <w:name w:val="Multi List - Heading 3"/>
    <w:basedOn w:val="Heading3"/>
    <w:link w:val="MultiList-Heading3Char"/>
    <w:rsid w:val="00262205"/>
    <w:pPr>
      <w:numPr>
        <w:numId w:val="3"/>
      </w:numPr>
    </w:pPr>
  </w:style>
  <w:style w:type="paragraph" w:customStyle="1" w:styleId="Multilist-bullets">
    <w:name w:val="Multi list - bullets"/>
    <w:basedOn w:val="ListParagraph"/>
    <w:link w:val="Multilist-bulletsChar"/>
    <w:rsid w:val="00262205"/>
    <w:pPr>
      <w:numPr>
        <w:ilvl w:val="1"/>
        <w:numId w:val="3"/>
      </w:numPr>
    </w:pPr>
  </w:style>
  <w:style w:type="character" w:customStyle="1" w:styleId="MultiList-Heading3Char">
    <w:name w:val="Multi List - Heading 3 Char"/>
    <w:basedOn w:val="ListParagraphChar"/>
    <w:link w:val="MultiList-Heading3"/>
    <w:rsid w:val="00262205"/>
    <w:rPr>
      <w:rFonts w:eastAsia="Times New Roman" w:cstheme="minorHAnsi"/>
      <w:b/>
      <w:color w:val="000000"/>
      <w:lang w:eastAsia="en-AU"/>
    </w:rPr>
  </w:style>
  <w:style w:type="character" w:customStyle="1" w:styleId="Multilist-bulletsChar">
    <w:name w:val="Multi list - bullets Char"/>
    <w:basedOn w:val="ListParagraphChar"/>
    <w:link w:val="Multilist-bullets"/>
    <w:rsid w:val="00262205"/>
    <w:rPr>
      <w:rFonts w:eastAsia="Times New Roman" w:cs="Segoe UI"/>
      <w:color w:val="000000"/>
      <w:lang w:eastAsia="en-AU"/>
    </w:rPr>
  </w:style>
  <w:style w:type="paragraph" w:styleId="Quote">
    <w:name w:val="Quote"/>
    <w:basedOn w:val="Normal"/>
    <w:next w:val="Normal"/>
    <w:link w:val="QuoteChar"/>
    <w:uiPriority w:val="29"/>
    <w:rsid w:val="000D4A61"/>
    <w:pPr>
      <w:autoSpaceDE/>
      <w:autoSpaceDN/>
      <w:adjustRightInd/>
      <w:spacing w:after="0"/>
      <w:ind w:left="743" w:right="1735"/>
    </w:pPr>
    <w:rPr>
      <w:rFonts w:cs="Segoe UI"/>
      <w:i/>
      <w:color w:val="0099CC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0D4A61"/>
    <w:rPr>
      <w:rFonts w:eastAsia="Times New Roman" w:cs="Segoe UI"/>
      <w:i/>
      <w:color w:val="0099CC"/>
      <w:sz w:val="28"/>
      <w:szCs w:val="28"/>
      <w:lang w:eastAsia="en-AU"/>
    </w:rPr>
  </w:style>
  <w:style w:type="paragraph" w:styleId="ListBullet">
    <w:name w:val="List Bullet"/>
    <w:basedOn w:val="Normal"/>
    <w:rsid w:val="00476AAE"/>
    <w:pPr>
      <w:numPr>
        <w:numId w:val="4"/>
      </w:numPr>
      <w:autoSpaceDE/>
      <w:autoSpaceDN/>
      <w:adjustRightInd/>
      <w:spacing w:before="0" w:after="0"/>
    </w:pPr>
    <w:rPr>
      <w:rFonts w:ascii="Times New Roman" w:hAnsi="Times New Roman" w:cs="Times New Roman"/>
      <w:color w:val="auto"/>
      <w:sz w:val="24"/>
      <w:szCs w:val="20"/>
      <w:lang w:val="en-US" w:eastAsia="en-US"/>
    </w:rPr>
  </w:style>
  <w:style w:type="character" w:styleId="Strong">
    <w:name w:val="Strong"/>
    <w:qFormat/>
    <w:rsid w:val="00027048"/>
    <w:rPr>
      <w:b/>
      <w:bCs/>
    </w:rPr>
  </w:style>
  <w:style w:type="paragraph" w:styleId="BodyText">
    <w:name w:val="Body Text"/>
    <w:basedOn w:val="Normal"/>
    <w:link w:val="BodyTextChar"/>
    <w:rsid w:val="008D49A0"/>
    <w:pPr>
      <w:widowControl w:val="0"/>
      <w:autoSpaceDE/>
      <w:autoSpaceDN/>
      <w:adjustRightInd/>
      <w:spacing w:before="0" w:after="0" w:line="-240" w:lineRule="auto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8D49A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7522B2AC0A42739FD85AAFEF87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7E27A-69D9-42C5-9D3E-3F34B440C3BB}"/>
      </w:docPartPr>
      <w:docPartBody>
        <w:p w:rsidR="00066D78" w:rsidRDefault="000A6517">
          <w:r w:rsidRPr="009B1B0A">
            <w:rPr>
              <w:rStyle w:val="PlaceholderText"/>
            </w:rPr>
            <w:t>[Controlled Document Version]</w:t>
          </w:r>
        </w:p>
      </w:docPartBody>
    </w:docPart>
    <w:docPart>
      <w:docPartPr>
        <w:name w:val="A49768E3982241B2A95CCB1DBB84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E0DF8-9256-4AB6-9336-160501878912}"/>
      </w:docPartPr>
      <w:docPartBody>
        <w:p w:rsidR="008B67C8" w:rsidRDefault="002127B5" w:rsidP="002127B5">
          <w:pPr>
            <w:pStyle w:val="A49768E3982241B2A95CCB1DBB84264C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3D77D5F78F46CCAD34F383D04B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946B6-4268-4A2A-B4DF-0D117BBF0ED0}"/>
      </w:docPartPr>
      <w:docPartBody>
        <w:p w:rsidR="008B67C8" w:rsidRDefault="002127B5" w:rsidP="002127B5">
          <w:pPr>
            <w:pStyle w:val="BD3D77D5F78F46CCAD34F383D04BF243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3B64B6DAD63419FA0A8EC1E1B86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C271-C063-44B9-9070-7CF314F72667}"/>
      </w:docPartPr>
      <w:docPartBody>
        <w:p w:rsidR="008B67C8" w:rsidRDefault="002127B5" w:rsidP="002127B5">
          <w:pPr>
            <w:pStyle w:val="93B64B6DAD63419FA0A8EC1E1B86A419"/>
          </w:pPr>
          <w:r w:rsidRPr="00B463E0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5EFD"/>
    <w:rsid w:val="00066D78"/>
    <w:rsid w:val="000A6517"/>
    <w:rsid w:val="001C3EF8"/>
    <w:rsid w:val="002127B5"/>
    <w:rsid w:val="00286D8C"/>
    <w:rsid w:val="0030058B"/>
    <w:rsid w:val="0056771B"/>
    <w:rsid w:val="006F6E2B"/>
    <w:rsid w:val="007F38DB"/>
    <w:rsid w:val="008B67C8"/>
    <w:rsid w:val="00985EFD"/>
    <w:rsid w:val="00B414F3"/>
    <w:rsid w:val="00D4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26A8E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EFD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27B5"/>
    <w:rPr>
      <w:color w:val="808080"/>
    </w:rPr>
  </w:style>
  <w:style w:type="paragraph" w:customStyle="1" w:styleId="12F68D22538E4BCDB28C7AF20BD78F8C">
    <w:name w:val="12F68D22538E4BCDB28C7AF20BD78F8C"/>
    <w:rsid w:val="00286D8C"/>
  </w:style>
  <w:style w:type="paragraph" w:customStyle="1" w:styleId="0ACF18DCD83D4FB08714AD2C5BA6F22C">
    <w:name w:val="0ACF18DCD83D4FB08714AD2C5BA6F22C"/>
    <w:rsid w:val="00286D8C"/>
  </w:style>
  <w:style w:type="paragraph" w:customStyle="1" w:styleId="3A9DFD15E2E24225A8ED2368CFDAE35B">
    <w:name w:val="3A9DFD15E2E24225A8ED2368CFDAE35B"/>
    <w:rsid w:val="00286D8C"/>
  </w:style>
  <w:style w:type="paragraph" w:customStyle="1" w:styleId="2E31BFFD4BEC48038D6B898C24CEDAAF">
    <w:name w:val="2E31BFFD4BEC48038D6B898C24CEDAAF"/>
    <w:rsid w:val="00286D8C"/>
  </w:style>
  <w:style w:type="paragraph" w:customStyle="1" w:styleId="53A16E75F76C4372B220A8813B4E81E1">
    <w:name w:val="53A16E75F76C4372B220A8813B4E81E1"/>
    <w:rsid w:val="00286D8C"/>
  </w:style>
  <w:style w:type="paragraph" w:customStyle="1" w:styleId="F81E9DBBC1F64685B1920C808135B815">
    <w:name w:val="F81E9DBBC1F64685B1920C808135B815"/>
    <w:rsid w:val="00286D8C"/>
  </w:style>
  <w:style w:type="paragraph" w:customStyle="1" w:styleId="BAD110DC8F5A40F9BA6627C7779290B6">
    <w:name w:val="BAD110DC8F5A40F9BA6627C7779290B6"/>
    <w:rsid w:val="00286D8C"/>
  </w:style>
  <w:style w:type="paragraph" w:customStyle="1" w:styleId="0D72DB9879B243478D47A711B11D3D93">
    <w:name w:val="0D72DB9879B243478D47A711B11D3D93"/>
    <w:rsid w:val="00286D8C"/>
  </w:style>
  <w:style w:type="paragraph" w:customStyle="1" w:styleId="C7A8BA484337422387B7F82E542DAED7">
    <w:name w:val="C7A8BA484337422387B7F82E542DAED7"/>
    <w:rsid w:val="00286D8C"/>
  </w:style>
  <w:style w:type="paragraph" w:customStyle="1" w:styleId="8E15FB86E8C644CF968417F93393AD49">
    <w:name w:val="8E15FB86E8C644CF968417F93393AD49"/>
    <w:rsid w:val="00286D8C"/>
  </w:style>
  <w:style w:type="paragraph" w:customStyle="1" w:styleId="3CE1F7BC23864E3A88C5BBAA071183EE">
    <w:name w:val="3CE1F7BC23864E3A88C5BBAA071183EE"/>
    <w:rsid w:val="00286D8C"/>
  </w:style>
  <w:style w:type="paragraph" w:customStyle="1" w:styleId="EBDD54E996674DEAB30D0FCA7DEA5363">
    <w:name w:val="EBDD54E996674DEAB30D0FCA7DEA5363"/>
    <w:rsid w:val="00286D8C"/>
  </w:style>
  <w:style w:type="paragraph" w:customStyle="1" w:styleId="B42F362299D9451399D58ADB86048474">
    <w:name w:val="B42F362299D9451399D58ADB86048474"/>
    <w:rsid w:val="00286D8C"/>
  </w:style>
  <w:style w:type="paragraph" w:customStyle="1" w:styleId="CE02C4C2FF914FAAB7D62E4F0DB8A299">
    <w:name w:val="CE02C4C2FF914FAAB7D62E4F0DB8A299"/>
    <w:rsid w:val="00286D8C"/>
  </w:style>
  <w:style w:type="paragraph" w:customStyle="1" w:styleId="4448EEB17B95476C9AB0B93747A43A64">
    <w:name w:val="4448EEB17B95476C9AB0B93747A43A64"/>
    <w:rsid w:val="00286D8C"/>
  </w:style>
  <w:style w:type="paragraph" w:customStyle="1" w:styleId="A8E60F3B342C4EE887EADA8A67F0A121">
    <w:name w:val="A8E60F3B342C4EE887EADA8A67F0A121"/>
    <w:rsid w:val="00286D8C"/>
  </w:style>
  <w:style w:type="paragraph" w:customStyle="1" w:styleId="BAA1E8406B9A40ED966ADD4E7277D08C">
    <w:name w:val="BAA1E8406B9A40ED966ADD4E7277D08C"/>
    <w:rsid w:val="00286D8C"/>
  </w:style>
  <w:style w:type="paragraph" w:customStyle="1" w:styleId="F8548159A2AD49828C36CFD5D21445D8">
    <w:name w:val="F8548159A2AD49828C36CFD5D21445D8"/>
    <w:rsid w:val="00286D8C"/>
  </w:style>
  <w:style w:type="paragraph" w:customStyle="1" w:styleId="EC477E3FA69845728F7B2021EC87E1DA">
    <w:name w:val="EC477E3FA69845728F7B2021EC87E1DA"/>
    <w:rsid w:val="0030058B"/>
  </w:style>
  <w:style w:type="paragraph" w:customStyle="1" w:styleId="8952B638915944B3BC6AC587E2EB1B3E">
    <w:name w:val="8952B638915944B3BC6AC587E2EB1B3E"/>
    <w:rsid w:val="0030058B"/>
  </w:style>
  <w:style w:type="paragraph" w:customStyle="1" w:styleId="940C7398DB784FE4BF14A497D6F5E90B">
    <w:name w:val="940C7398DB784FE4BF14A497D6F5E90B"/>
    <w:rsid w:val="0030058B"/>
  </w:style>
  <w:style w:type="paragraph" w:customStyle="1" w:styleId="71F808AA7A164B889BCBD610D5D98508">
    <w:name w:val="71F808AA7A164B889BCBD610D5D98508"/>
    <w:rsid w:val="0030058B"/>
  </w:style>
  <w:style w:type="paragraph" w:customStyle="1" w:styleId="0DBA55E3BC7B41E89D522050E464A257">
    <w:name w:val="0DBA55E3BC7B41E89D522050E464A257"/>
    <w:rsid w:val="0030058B"/>
  </w:style>
  <w:style w:type="paragraph" w:customStyle="1" w:styleId="9C1B99E3E0C247CF81627ADFB123F817">
    <w:name w:val="9C1B99E3E0C247CF81627ADFB123F817"/>
    <w:rsid w:val="0030058B"/>
  </w:style>
  <w:style w:type="paragraph" w:customStyle="1" w:styleId="C96DA2017AA84814B0FE03505F710525">
    <w:name w:val="C96DA2017AA84814B0FE03505F710525"/>
    <w:rsid w:val="0056771B"/>
  </w:style>
  <w:style w:type="paragraph" w:customStyle="1" w:styleId="4F1F2443444245B085FF3CE451B60070">
    <w:name w:val="4F1F2443444245B085FF3CE451B60070"/>
    <w:rsid w:val="0056771B"/>
  </w:style>
  <w:style w:type="paragraph" w:customStyle="1" w:styleId="588BEACFDC454B3DB8C3291ECAC6104C">
    <w:name w:val="588BEACFDC454B3DB8C3291ECAC6104C"/>
    <w:rsid w:val="00D4792D"/>
  </w:style>
  <w:style w:type="paragraph" w:customStyle="1" w:styleId="F39FFCE9A00F4B48AF16AB8A2357A5F1">
    <w:name w:val="F39FFCE9A00F4B48AF16AB8A2357A5F1"/>
    <w:rsid w:val="002127B5"/>
    <w:pPr>
      <w:spacing w:after="160" w:line="259" w:lineRule="auto"/>
    </w:pPr>
  </w:style>
  <w:style w:type="paragraph" w:customStyle="1" w:styleId="C3984F06A0A044F197B01B50C7463714">
    <w:name w:val="C3984F06A0A044F197B01B50C7463714"/>
    <w:rsid w:val="002127B5"/>
    <w:pPr>
      <w:spacing w:after="160" w:line="259" w:lineRule="auto"/>
    </w:pPr>
  </w:style>
  <w:style w:type="paragraph" w:customStyle="1" w:styleId="F1878C7B4B8D4F60B47EEA58E3940BF0">
    <w:name w:val="F1878C7B4B8D4F60B47EEA58E3940BF0"/>
    <w:rsid w:val="002127B5"/>
    <w:pPr>
      <w:spacing w:after="160" w:line="259" w:lineRule="auto"/>
    </w:pPr>
  </w:style>
  <w:style w:type="paragraph" w:customStyle="1" w:styleId="A49768E3982241B2A95CCB1DBB84264C">
    <w:name w:val="A49768E3982241B2A95CCB1DBB84264C"/>
    <w:rsid w:val="002127B5"/>
    <w:pPr>
      <w:spacing w:after="160" w:line="259" w:lineRule="auto"/>
    </w:pPr>
  </w:style>
  <w:style w:type="paragraph" w:customStyle="1" w:styleId="BD3D77D5F78F46CCAD34F383D04BF243">
    <w:name w:val="BD3D77D5F78F46CCAD34F383D04BF243"/>
    <w:rsid w:val="002127B5"/>
    <w:pPr>
      <w:spacing w:after="160" w:line="259" w:lineRule="auto"/>
    </w:pPr>
  </w:style>
  <w:style w:type="paragraph" w:customStyle="1" w:styleId="93B64B6DAD63419FA0A8EC1E1B86A419">
    <w:name w:val="93B64B6DAD63419FA0A8EC1E1B86A419"/>
    <w:rsid w:val="002127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74ACFE0F6B64AB071EB43CCEE4B05" ma:contentTypeVersion="0" ma:contentTypeDescription="Create a new document." ma:contentTypeScope="" ma:versionID="31c31f1c0c03e0136ee2a7525ebd8bd6">
  <xsd:schema xmlns:xsd="http://www.w3.org/2001/XMLSchema" xmlns:xs="http://www.w3.org/2001/XMLSchema" xmlns:p="http://schemas.microsoft.com/office/2006/metadata/properties" xmlns:ns2="ca1242cc-4c2c-4cfc-bd3a-e03795a00152" targetNamespace="http://schemas.microsoft.com/office/2006/metadata/properties" ma:root="true" ma:fieldsID="f8d3a6ab7d138c0ad61f889a7229ab9d" ns2:_="">
    <xsd:import namespace="ca1242cc-4c2c-4cfc-bd3a-e03795a001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42cc-4c2c-4cfc-bd3a-e03795a001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1242cc-4c2c-4cfc-bd3a-e03795a00152">CCID555166</_dlc_DocId>
    <_dlc_DocIdUrl xmlns="ca1242cc-4c2c-4cfc-bd3a-e03795a00152">
      <Url>http://connect.calvarycare.org.au/Services/PublicHospitals/Mater/_layouts/15/DocIdRedir.aspx?ID=CCID555166</Url>
      <Description>CCID555166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7081-3CA3-48FB-AB3F-66BBC9ACC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42cc-4c2c-4cfc-bd3a-e03795a00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F4787-382F-49EB-B332-11DF7823D8E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ca1242cc-4c2c-4cfc-bd3a-e03795a001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78FCD55D-DF79-45FA-85F2-4C7883D622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8CEAB-2B86-4843-B6AF-B27234BC315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735230-D3F1-4CF5-B221-0F5FC95CE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 Template</vt:lpstr>
    </vt:vector>
  </TitlesOfParts>
  <Company>Hewlett-Packard Company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 Template</dc:title>
  <dc:creator>sally.chapman2</dc:creator>
  <cp:lastModifiedBy>Farrell, Rebecca</cp:lastModifiedBy>
  <cp:revision>7</cp:revision>
  <cp:lastPrinted>2020-01-10T07:07:00Z</cp:lastPrinted>
  <dcterms:created xsi:type="dcterms:W3CDTF">2024-09-03T06:26:00Z</dcterms:created>
  <dcterms:modified xsi:type="dcterms:W3CDTF">2024-09-03T06:57:00Z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0x0101004E674ACFE0F6B64AB071EB43CCEE4B05</vt:lpwstr>
  </property>
  <property fmtid="{D5CDD505-2E9C-101B-9397-08002B2CF9AE}" pid="3" name="Document Type">
    <vt:lpwstr>3;#Template|3264df6b-7333-4f59-b18e-8543a48357cb</vt:lpwstr>
  </property>
  <property fmtid="{D5CDD505-2E9C-101B-9397-08002B2CF9AE}" pid="4" name="D-Functions">
    <vt:lpwstr>4;#Information management|83990a1b-a349-4adf-a32b-81d4ba8587a0</vt:lpwstr>
  </property>
  <property fmtid="{D5CDD505-2E9C-101B-9397-08002B2CF9AE}" pid="5" name="_dlc_DocIdItemGuid">
    <vt:lpwstr>573d1c57-1dca-4745-ac58-f5a2f087e865</vt:lpwstr>
  </property>
  <property fmtid="{D5CDD505-2E9C-101B-9397-08002B2CF9AE}" pid="6" name="TaxKeyword">
    <vt:lpwstr/>
  </property>
  <property fmtid="{D5CDD505-2E9C-101B-9397-08002B2CF9AE}" pid="7" name="CC_Profession_HR">
    <vt:lpwstr>30;#|bd2297ba-883e-4633-929c-bcf22436f9cc</vt:lpwstr>
  </property>
  <property fmtid="{D5CDD505-2E9C-101B-9397-08002B2CF9AE}" pid="8" name="CC_Source">
    <vt:lpwstr>1</vt:lpwstr>
  </property>
  <property fmtid="{D5CDD505-2E9C-101B-9397-08002B2CF9AE}" pid="9" name="CC_ApplyTo_HR">
    <vt:lpwstr>57;#|599711e3-d8c6-4576-b2bd-c116eae8b967</vt:lpwstr>
  </property>
  <property fmtid="{D5CDD505-2E9C-101B-9397-08002B2CF9AE}" pid="10" name="CC_DocType">
    <vt:lpwstr>31</vt:lpwstr>
  </property>
  <property fmtid="{D5CDD505-2E9C-101B-9397-08002B2CF9AE}" pid="11" name="CC_ApplyTo">
    <vt:lpwstr>57;#Group|599711e3-d8c6-4576-b2bd-c116eae8b967</vt:lpwstr>
  </property>
  <property fmtid="{D5CDD505-2E9C-101B-9397-08002B2CF9AE}" pid="12" name="CC_Profession">
    <vt:lpwstr>30;#Snr Executive|bd2297ba-883e-4633-929c-bcf22436f9cc</vt:lpwstr>
  </property>
  <property fmtid="{D5CDD505-2E9C-101B-9397-08002B2CF9AE}" pid="13" name="CC_Function_HR">
    <vt:lpwstr>28;#|b5bc4628-cfc1-4f67-a6c5-c9f7d5f7dbbc;#36;#|85f3c74a-d176-4701-bf5b-4820717d2d32</vt:lpwstr>
  </property>
  <property fmtid="{D5CDD505-2E9C-101B-9397-08002B2CF9AE}" pid="14" name="CC_DocType_HR">
    <vt:lpwstr>31;#|ab40c644-2f09-4ceb-94fc-8995c5bfa71e</vt:lpwstr>
  </property>
  <property fmtid="{D5CDD505-2E9C-101B-9397-08002B2CF9AE}" pid="15" name="CC_Function">
    <vt:lpwstr>28</vt:lpwstr>
  </property>
</Properties>
</file>