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0C59F4" w:rsidRPr="000C59F4" w14:paraId="23CA9604" w14:textId="77777777" w:rsidTr="000C59F4">
        <w:trPr>
          <w:trHeight w:val="1332"/>
        </w:trPr>
        <w:tc>
          <w:tcPr>
            <w:tcW w:w="1263" w:type="dxa"/>
            <w:hideMark/>
          </w:tcPr>
          <w:p w14:paraId="2FFDF6CE" w14:textId="77777777" w:rsidR="000C59F4" w:rsidRPr="000C59F4" w:rsidRDefault="000C59F4" w:rsidP="000C59F4">
            <w:pPr>
              <w:spacing w:after="0"/>
              <w:rPr>
                <w:color w:val="auto"/>
                <w:sz w:val="52"/>
                <w:szCs w:val="52"/>
              </w:rPr>
            </w:pPr>
            <w:r w:rsidRPr="000C59F4">
              <w:rPr>
                <w:noProof/>
                <w:color w:val="auto"/>
              </w:rPr>
              <w:drawing>
                <wp:anchor distT="0" distB="0" distL="114300" distR="114300" simplePos="0" relativeHeight="251662336" behindDoc="1" locked="0" layoutInCell="1" allowOverlap="1" wp14:anchorId="277350C9" wp14:editId="07777777">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anchor>
              </w:drawing>
            </w:r>
          </w:p>
        </w:tc>
        <w:tc>
          <w:tcPr>
            <w:tcW w:w="9085" w:type="dxa"/>
          </w:tcPr>
          <w:p w14:paraId="12E671F0" w14:textId="6C8CFD70" w:rsidR="000C59F4" w:rsidRPr="00B52503" w:rsidRDefault="000C59F4" w:rsidP="00B52503">
            <w:pPr>
              <w:autoSpaceDE/>
              <w:autoSpaceDN/>
              <w:adjustRightInd/>
              <w:spacing w:before="0" w:after="0"/>
              <w:rPr>
                <w:bCs/>
                <w:color w:val="1F3886"/>
                <w:sz w:val="52"/>
                <w:szCs w:val="52"/>
              </w:rPr>
            </w:pPr>
            <w:r w:rsidRPr="000C59F4">
              <w:rPr>
                <w:bCs/>
                <w:color w:val="1F3886"/>
                <w:sz w:val="52"/>
                <w:szCs w:val="52"/>
              </w:rPr>
              <w:t>Position Description</w:t>
            </w:r>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551"/>
        <w:gridCol w:w="1985"/>
        <w:gridCol w:w="142"/>
        <w:gridCol w:w="2551"/>
      </w:tblGrid>
      <w:tr w:rsidR="000C59F4" w:rsidRPr="00984666" w14:paraId="7ABF40C5" w14:textId="77777777" w:rsidTr="000C59F4">
        <w:tc>
          <w:tcPr>
            <w:tcW w:w="3119" w:type="dxa"/>
            <w:gridSpan w:val="2"/>
          </w:tcPr>
          <w:p w14:paraId="5A307827" w14:textId="77777777" w:rsidR="000C59F4" w:rsidRPr="007F1973" w:rsidRDefault="000C59F4" w:rsidP="00FF155C">
            <w:pPr>
              <w:rPr>
                <w:b/>
              </w:rPr>
            </w:pPr>
            <w:r w:rsidRPr="007F1973">
              <w:rPr>
                <w:b/>
              </w:rPr>
              <w:t>Position Title</w:t>
            </w:r>
            <w:r>
              <w:rPr>
                <w:b/>
              </w:rPr>
              <w:t>:</w:t>
            </w:r>
          </w:p>
        </w:tc>
        <w:tc>
          <w:tcPr>
            <w:tcW w:w="7229" w:type="dxa"/>
            <w:gridSpan w:val="4"/>
          </w:tcPr>
          <w:p w14:paraId="36BEF025" w14:textId="1321D050" w:rsidR="000C59F4" w:rsidRPr="00984666" w:rsidRDefault="00B52503" w:rsidP="00392249">
            <w:bookmarkStart w:id="0" w:name="_GoBack"/>
            <w:bookmarkEnd w:id="0"/>
            <w:r>
              <w:t>Hospital Handyman</w:t>
            </w:r>
          </w:p>
        </w:tc>
      </w:tr>
      <w:tr w:rsidR="00D50634" w:rsidRPr="00984666" w14:paraId="6B2C76AD" w14:textId="77777777" w:rsidTr="00FF155C">
        <w:tc>
          <w:tcPr>
            <w:tcW w:w="3119" w:type="dxa"/>
            <w:gridSpan w:val="2"/>
          </w:tcPr>
          <w:p w14:paraId="71674DCE" w14:textId="77777777" w:rsidR="00D50634" w:rsidRPr="007F1973" w:rsidRDefault="00D50634" w:rsidP="00D50634">
            <w:pPr>
              <w:rPr>
                <w:b/>
              </w:rPr>
            </w:pPr>
            <w:r>
              <w:rPr>
                <w:b/>
              </w:rPr>
              <w:t>Position Number</w:t>
            </w:r>
            <w:r w:rsidRPr="007F1973">
              <w:rPr>
                <w:b/>
              </w:rPr>
              <w:t>:</w:t>
            </w:r>
          </w:p>
        </w:tc>
        <w:tc>
          <w:tcPr>
            <w:tcW w:w="2551" w:type="dxa"/>
          </w:tcPr>
          <w:p w14:paraId="6E034EE9" w14:textId="4732739D" w:rsidR="00D50634" w:rsidRPr="00984666" w:rsidRDefault="00965D71" w:rsidP="00FF155C">
            <w:r>
              <w:t>507326</w:t>
            </w:r>
          </w:p>
        </w:tc>
        <w:tc>
          <w:tcPr>
            <w:tcW w:w="2127" w:type="dxa"/>
            <w:gridSpan w:val="2"/>
          </w:tcPr>
          <w:p w14:paraId="3FFC42DB" w14:textId="77777777" w:rsidR="00D50634" w:rsidRPr="00580355" w:rsidRDefault="00D50634" w:rsidP="00FF155C">
            <w:pPr>
              <w:rPr>
                <w:b/>
              </w:rPr>
            </w:pPr>
            <w:r>
              <w:rPr>
                <w:b/>
              </w:rPr>
              <w:t>Cost Centre</w:t>
            </w:r>
            <w:r w:rsidRPr="00580355">
              <w:rPr>
                <w:b/>
              </w:rPr>
              <w:t>:</w:t>
            </w:r>
          </w:p>
        </w:tc>
        <w:tc>
          <w:tcPr>
            <w:tcW w:w="2551" w:type="dxa"/>
          </w:tcPr>
          <w:p w14:paraId="43C60303" w14:textId="5DCADD6C" w:rsidR="00D50634" w:rsidRPr="00984666" w:rsidRDefault="002E287D" w:rsidP="00FF155C">
            <w:r>
              <w:t>Q1512</w:t>
            </w:r>
          </w:p>
        </w:tc>
      </w:tr>
      <w:tr w:rsidR="000C59F4" w:rsidRPr="00984666" w14:paraId="021E24EF" w14:textId="77777777" w:rsidTr="000C59F4">
        <w:tc>
          <w:tcPr>
            <w:tcW w:w="3119" w:type="dxa"/>
            <w:gridSpan w:val="2"/>
          </w:tcPr>
          <w:p w14:paraId="58AC1F59" w14:textId="77777777" w:rsidR="000C59F4" w:rsidRPr="007F1973" w:rsidRDefault="000C59F4" w:rsidP="00FF155C">
            <w:pPr>
              <w:rPr>
                <w:b/>
              </w:rPr>
            </w:pPr>
            <w:r w:rsidRPr="001418FD">
              <w:rPr>
                <w:b/>
              </w:rPr>
              <w:t>Site/Facility</w:t>
            </w:r>
            <w:r>
              <w:rPr>
                <w:b/>
              </w:rPr>
              <w:t>:</w:t>
            </w:r>
          </w:p>
        </w:tc>
        <w:tc>
          <w:tcPr>
            <w:tcW w:w="7229" w:type="dxa"/>
            <w:gridSpan w:val="4"/>
          </w:tcPr>
          <w:p w14:paraId="333CBC8F" w14:textId="7D269E8C" w:rsidR="000C59F4" w:rsidRPr="00984666" w:rsidRDefault="002E287D" w:rsidP="00FF155C">
            <w:r>
              <w:t>Calvary John James Hospital</w:t>
            </w:r>
          </w:p>
        </w:tc>
      </w:tr>
      <w:tr w:rsidR="000C59F4" w:rsidRPr="00984666" w14:paraId="1D1CF28F" w14:textId="77777777" w:rsidTr="000C59F4">
        <w:tc>
          <w:tcPr>
            <w:tcW w:w="3119" w:type="dxa"/>
            <w:gridSpan w:val="2"/>
          </w:tcPr>
          <w:p w14:paraId="51BE8D64" w14:textId="77777777" w:rsidR="000C59F4" w:rsidRPr="007F1973" w:rsidRDefault="000C59F4" w:rsidP="00FF155C">
            <w:pPr>
              <w:rPr>
                <w:b/>
              </w:rPr>
            </w:pPr>
            <w:r w:rsidRPr="001418FD">
              <w:rPr>
                <w:b/>
              </w:rPr>
              <w:t>Department:</w:t>
            </w:r>
          </w:p>
        </w:tc>
        <w:tc>
          <w:tcPr>
            <w:tcW w:w="7229" w:type="dxa"/>
            <w:gridSpan w:val="4"/>
          </w:tcPr>
          <w:p w14:paraId="4E63D8E8" w14:textId="37C69764" w:rsidR="000C59F4" w:rsidRPr="00984666" w:rsidRDefault="002E287D" w:rsidP="00FF155C">
            <w:r>
              <w:t>Facilities Management</w:t>
            </w:r>
          </w:p>
        </w:tc>
      </w:tr>
      <w:tr w:rsidR="000C59F4" w:rsidRPr="00984666" w14:paraId="45869170" w14:textId="77777777" w:rsidTr="000C59F4">
        <w:tc>
          <w:tcPr>
            <w:tcW w:w="3119" w:type="dxa"/>
            <w:gridSpan w:val="2"/>
          </w:tcPr>
          <w:p w14:paraId="260AFC48" w14:textId="77777777" w:rsidR="000C59F4" w:rsidRPr="007F1973" w:rsidRDefault="000C59F4" w:rsidP="00FF155C">
            <w:pPr>
              <w:rPr>
                <w:b/>
              </w:rPr>
            </w:pPr>
            <w:r>
              <w:rPr>
                <w:b/>
              </w:rPr>
              <w:t>Enterprise Agreement</w:t>
            </w:r>
          </w:p>
        </w:tc>
        <w:tc>
          <w:tcPr>
            <w:tcW w:w="7229" w:type="dxa"/>
            <w:gridSpan w:val="4"/>
          </w:tcPr>
          <w:p w14:paraId="64814158" w14:textId="77777777" w:rsidR="00606398" w:rsidRPr="00606398" w:rsidRDefault="00606398" w:rsidP="00606398">
            <w:pPr>
              <w:spacing w:before="0" w:after="0"/>
              <w:rPr>
                <w:rFonts w:ascii="Calibri" w:eastAsiaTheme="minorHAnsi" w:hAnsi="Calibri" w:cs="TimesNewRoman,Bold"/>
                <w:bCs/>
                <w:color w:val="auto"/>
                <w:lang w:eastAsia="en-US"/>
              </w:rPr>
            </w:pPr>
            <w:r w:rsidRPr="00606398">
              <w:rPr>
                <w:rFonts w:ascii="Calibri" w:eastAsiaTheme="minorHAnsi" w:hAnsi="Calibri" w:cs="TimesNewRoman,Bold"/>
                <w:bCs/>
                <w:color w:val="auto"/>
                <w:lang w:eastAsia="en-US"/>
              </w:rPr>
              <w:t>CALVARY JOHN JAMES HOSPITAL HEALTH PROFESSIONALS</w:t>
            </w:r>
          </w:p>
          <w:p w14:paraId="5CB9C818" w14:textId="3A2CC3B0" w:rsidR="000C59F4" w:rsidRPr="00606398" w:rsidRDefault="00606398" w:rsidP="00606398">
            <w:pPr>
              <w:rPr>
                <w:i/>
                <w:color w:val="auto"/>
                <w:sz w:val="16"/>
                <w:szCs w:val="16"/>
              </w:rPr>
            </w:pPr>
            <w:r w:rsidRPr="00606398">
              <w:rPr>
                <w:rFonts w:ascii="Calibri" w:eastAsiaTheme="minorHAnsi" w:hAnsi="Calibri" w:cs="TimesNewRoman,Bold"/>
                <w:bCs/>
                <w:color w:val="auto"/>
                <w:lang w:eastAsia="en-US"/>
              </w:rPr>
              <w:t>AND SUPPORT SE</w:t>
            </w:r>
            <w:r>
              <w:rPr>
                <w:rFonts w:ascii="Calibri" w:eastAsiaTheme="minorHAnsi" w:hAnsi="Calibri" w:cs="TimesNewRoman,Bold"/>
                <w:bCs/>
                <w:color w:val="auto"/>
                <w:lang w:eastAsia="en-US"/>
              </w:rPr>
              <w:t>RVICES ENTERPRISE AGREEMENT</w:t>
            </w:r>
            <w:r w:rsidR="008E15C2">
              <w:rPr>
                <w:rFonts w:ascii="Calibri" w:eastAsiaTheme="minorHAnsi" w:hAnsi="Calibri" w:cs="TimesNewRoman,Bold"/>
                <w:bCs/>
                <w:color w:val="auto"/>
                <w:lang w:eastAsia="en-US"/>
              </w:rPr>
              <w:t xml:space="preserve"> 2019</w:t>
            </w:r>
          </w:p>
        </w:tc>
      </w:tr>
      <w:tr w:rsidR="000C59F4" w:rsidRPr="00984666" w14:paraId="352661EC" w14:textId="77777777" w:rsidTr="000C59F4">
        <w:tc>
          <w:tcPr>
            <w:tcW w:w="3119" w:type="dxa"/>
            <w:gridSpan w:val="2"/>
          </w:tcPr>
          <w:p w14:paraId="6E86D644" w14:textId="77777777" w:rsidR="000C59F4" w:rsidRPr="007F1973" w:rsidRDefault="000C59F4" w:rsidP="00FF155C">
            <w:pPr>
              <w:rPr>
                <w:b/>
              </w:rPr>
            </w:pPr>
            <w:r>
              <w:rPr>
                <w:b/>
              </w:rPr>
              <w:t>Classification:</w:t>
            </w:r>
          </w:p>
        </w:tc>
        <w:tc>
          <w:tcPr>
            <w:tcW w:w="7229" w:type="dxa"/>
            <w:gridSpan w:val="4"/>
          </w:tcPr>
          <w:p w14:paraId="46489C40" w14:textId="083306DC" w:rsidR="000C59F4" w:rsidRPr="00606398" w:rsidRDefault="00606398" w:rsidP="008E15C2">
            <w:pPr>
              <w:rPr>
                <w:color w:val="auto"/>
              </w:rPr>
            </w:pPr>
            <w:r w:rsidRPr="00606398">
              <w:rPr>
                <w:color w:val="auto"/>
              </w:rPr>
              <w:t xml:space="preserve">Maintenance </w:t>
            </w:r>
            <w:r w:rsidR="008E15C2">
              <w:rPr>
                <w:color w:val="auto"/>
              </w:rPr>
              <w:t>Officer (</w:t>
            </w:r>
            <w:r w:rsidR="00505772">
              <w:rPr>
                <w:color w:val="auto"/>
              </w:rPr>
              <w:t>Non-</w:t>
            </w:r>
            <w:r w:rsidR="008E15C2">
              <w:rPr>
                <w:color w:val="auto"/>
              </w:rPr>
              <w:t>Tradesman)</w:t>
            </w:r>
            <w:r w:rsidR="000C59F4" w:rsidRPr="00606398">
              <w:rPr>
                <w:color w:val="auto"/>
              </w:rPr>
              <w:t xml:space="preserve"> </w:t>
            </w:r>
          </w:p>
        </w:tc>
      </w:tr>
      <w:tr w:rsidR="000C59F4" w:rsidRPr="00984666" w14:paraId="41D4A5F2" w14:textId="77777777" w:rsidTr="000C59F4">
        <w:tc>
          <w:tcPr>
            <w:tcW w:w="3119" w:type="dxa"/>
            <w:gridSpan w:val="2"/>
          </w:tcPr>
          <w:p w14:paraId="08DF224D" w14:textId="77777777" w:rsidR="000C59F4" w:rsidRPr="007F1973" w:rsidRDefault="000C59F4" w:rsidP="00FF155C">
            <w:pPr>
              <w:rPr>
                <w:b/>
              </w:rPr>
            </w:pPr>
            <w:r w:rsidRPr="007F1973">
              <w:rPr>
                <w:b/>
              </w:rPr>
              <w:t>Reports To:</w:t>
            </w:r>
          </w:p>
        </w:tc>
        <w:tc>
          <w:tcPr>
            <w:tcW w:w="7229" w:type="dxa"/>
            <w:gridSpan w:val="4"/>
          </w:tcPr>
          <w:p w14:paraId="3803D5AD" w14:textId="1EDDBD2D" w:rsidR="000C59F4" w:rsidRPr="00984666" w:rsidRDefault="00606398" w:rsidP="00FF155C">
            <w:r>
              <w:t>Facilities Manager</w:t>
            </w:r>
          </w:p>
        </w:tc>
      </w:tr>
      <w:tr w:rsidR="000C59F4" w:rsidRPr="00984666" w14:paraId="47077F7F" w14:textId="77777777" w:rsidTr="000C59F4">
        <w:tc>
          <w:tcPr>
            <w:tcW w:w="3119" w:type="dxa"/>
            <w:gridSpan w:val="2"/>
          </w:tcPr>
          <w:p w14:paraId="76AC21E3" w14:textId="77777777" w:rsidR="000C59F4" w:rsidRPr="007F1973" w:rsidRDefault="000C59F4" w:rsidP="00FF155C">
            <w:pPr>
              <w:rPr>
                <w:b/>
              </w:rPr>
            </w:pPr>
            <w:r w:rsidRPr="007F1973">
              <w:rPr>
                <w:b/>
              </w:rPr>
              <w:t>Date of Preparation:</w:t>
            </w:r>
          </w:p>
        </w:tc>
        <w:tc>
          <w:tcPr>
            <w:tcW w:w="2551" w:type="dxa"/>
          </w:tcPr>
          <w:p w14:paraId="3A53746B" w14:textId="3BAF229E" w:rsidR="000C59F4" w:rsidRPr="00984666" w:rsidRDefault="00606398" w:rsidP="00FF155C">
            <w:r>
              <w:t>27/07/20</w:t>
            </w:r>
          </w:p>
        </w:tc>
        <w:tc>
          <w:tcPr>
            <w:tcW w:w="2127" w:type="dxa"/>
            <w:gridSpan w:val="2"/>
          </w:tcPr>
          <w:p w14:paraId="588EB60C" w14:textId="77777777" w:rsidR="000C59F4" w:rsidRPr="00580355" w:rsidRDefault="000C59F4" w:rsidP="00FF155C">
            <w:pPr>
              <w:rPr>
                <w:b/>
              </w:rPr>
            </w:pPr>
            <w:r w:rsidRPr="00580355">
              <w:rPr>
                <w:b/>
              </w:rPr>
              <w:t>Date Updated:</w:t>
            </w:r>
          </w:p>
        </w:tc>
        <w:tc>
          <w:tcPr>
            <w:tcW w:w="2551" w:type="dxa"/>
          </w:tcPr>
          <w:p w14:paraId="33B7F2B5" w14:textId="0F372CA7" w:rsidR="000C59F4" w:rsidRPr="00984666" w:rsidRDefault="006223EF" w:rsidP="00FF155C">
            <w:r>
              <w:t>27/07/20</w:t>
            </w:r>
          </w:p>
        </w:tc>
      </w:tr>
      <w:tr w:rsidR="000C59F4" w:rsidRPr="007F1973" w14:paraId="541F56A2" w14:textId="77777777" w:rsidTr="000C59F4">
        <w:tc>
          <w:tcPr>
            <w:tcW w:w="10348" w:type="dxa"/>
            <w:gridSpan w:val="6"/>
            <w:shd w:val="clear" w:color="auto" w:fill="1F3886"/>
          </w:tcPr>
          <w:p w14:paraId="350E4DCC" w14:textId="77777777" w:rsidR="000C59F4" w:rsidRPr="007C7B2B" w:rsidRDefault="00B52503" w:rsidP="00FF155C">
            <w:pPr>
              <w:rPr>
                <w:i/>
                <w:color w:val="auto"/>
              </w:rPr>
            </w:pPr>
            <w:sdt>
              <w:sdtPr>
                <w:rPr>
                  <w:i/>
                  <w:color w:val="auto"/>
                </w:rPr>
                <w:id w:val="-804853068"/>
                <w:placeholder>
                  <w:docPart w:val="EC477E3FA69845728F7B2021EC87E1DA"/>
                </w:placeholder>
              </w:sdtPr>
              <w:sdtEndPr/>
              <w:sdtContent>
                <w:r w:rsidR="000C59F4" w:rsidRPr="007C7B2B">
                  <w:rPr>
                    <w:b/>
                    <w:color w:val="FFFFFF" w:themeColor="background1"/>
                  </w:rPr>
                  <w:t>Primary Purpose</w:t>
                </w:r>
              </w:sdtContent>
            </w:sdt>
          </w:p>
        </w:tc>
      </w:tr>
      <w:tr w:rsidR="000C59F4" w:rsidRPr="00984666" w14:paraId="62FF189D" w14:textId="77777777" w:rsidTr="000C59F4">
        <w:tc>
          <w:tcPr>
            <w:tcW w:w="10348" w:type="dxa"/>
            <w:gridSpan w:val="6"/>
          </w:tcPr>
          <w:sdt>
            <w:sdtPr>
              <w:rPr>
                <w:i/>
                <w:color w:val="auto"/>
              </w:rPr>
              <w:id w:val="1754087341"/>
              <w:placeholder>
                <w:docPart w:val="8952B638915944B3BC6AC587E2EB1B3E"/>
              </w:placeholder>
            </w:sdtPr>
            <w:sdtEndPr/>
            <w:sdtContent>
              <w:p w14:paraId="49DC3F7E" w14:textId="7AD54725" w:rsidR="00606398" w:rsidRPr="00A11129" w:rsidRDefault="00606398" w:rsidP="00606398">
                <w:pPr>
                  <w:rPr>
                    <w:szCs w:val="24"/>
                  </w:rPr>
                </w:pPr>
                <w:r>
                  <w:rPr>
                    <w:szCs w:val="24"/>
                  </w:rPr>
                  <w:t xml:space="preserve">To </w:t>
                </w:r>
                <w:r w:rsidR="00D708E3">
                  <w:rPr>
                    <w:szCs w:val="24"/>
                  </w:rPr>
                  <w:t>assist in</w:t>
                </w:r>
                <w:r>
                  <w:rPr>
                    <w:szCs w:val="24"/>
                  </w:rPr>
                  <w:t xml:space="preserve"> </w:t>
                </w:r>
                <w:r w:rsidRPr="00A11129">
                  <w:rPr>
                    <w:szCs w:val="24"/>
                  </w:rPr>
                  <w:t xml:space="preserve">the timely repair and maintenance </w:t>
                </w:r>
                <w:r w:rsidR="00D708E3">
                  <w:rPr>
                    <w:szCs w:val="24"/>
                  </w:rPr>
                  <w:t>of</w:t>
                </w:r>
                <w:r w:rsidRPr="00A11129">
                  <w:rPr>
                    <w:szCs w:val="24"/>
                  </w:rPr>
                  <w:t xml:space="preserve"> hospital plant</w:t>
                </w:r>
                <w:r>
                  <w:rPr>
                    <w:szCs w:val="24"/>
                  </w:rPr>
                  <w:t>,</w:t>
                </w:r>
                <w:r w:rsidRPr="00A11129">
                  <w:rPr>
                    <w:szCs w:val="24"/>
                  </w:rPr>
                  <w:t xml:space="preserve"> equipment</w:t>
                </w:r>
                <w:r>
                  <w:rPr>
                    <w:szCs w:val="24"/>
                  </w:rPr>
                  <w:t>, fixtures and fittings.</w:t>
                </w:r>
              </w:p>
              <w:p w14:paraId="73E65E1C" w14:textId="416A2B24" w:rsidR="000C59F4" w:rsidRPr="00CC69E0" w:rsidRDefault="00606398" w:rsidP="00FF155C">
                <w:pPr>
                  <w:rPr>
                    <w:szCs w:val="24"/>
                  </w:rPr>
                </w:pPr>
                <w:r>
                  <w:rPr>
                    <w:szCs w:val="24"/>
                  </w:rPr>
                  <w:t>To u</w:t>
                </w:r>
                <w:r w:rsidRPr="00A11129">
                  <w:rPr>
                    <w:szCs w:val="24"/>
                  </w:rPr>
                  <w:t>phold the Little Company of Mary vision, mission, values</w:t>
                </w:r>
                <w:r>
                  <w:rPr>
                    <w:szCs w:val="24"/>
                  </w:rPr>
                  <w:t>,</w:t>
                </w:r>
                <w:r w:rsidRPr="00A11129">
                  <w:rPr>
                    <w:szCs w:val="24"/>
                  </w:rPr>
                  <w:t xml:space="preserve"> policies and procedures.</w:t>
                </w:r>
              </w:p>
            </w:sdtContent>
          </w:sdt>
          <w:p w14:paraId="6CD9BA3F" w14:textId="77777777" w:rsidR="000C59F4" w:rsidRPr="00D4594B" w:rsidRDefault="000C59F4" w:rsidP="00FF155C">
            <w:pPr>
              <w:overflowPunct w:val="0"/>
              <w:spacing w:before="0" w:after="0"/>
              <w:rPr>
                <w:rFonts w:ascii="Tahoma" w:hAnsi="Tahoma" w:cs="Times New Roman"/>
                <w:i/>
                <w:color w:val="auto"/>
                <w:sz w:val="20"/>
                <w:szCs w:val="20"/>
              </w:rPr>
            </w:pPr>
          </w:p>
        </w:tc>
      </w:tr>
      <w:tr w:rsidR="000C59F4" w:rsidRPr="007F1973" w14:paraId="74F3EE48" w14:textId="77777777" w:rsidTr="000C59F4">
        <w:tc>
          <w:tcPr>
            <w:tcW w:w="10348" w:type="dxa"/>
            <w:gridSpan w:val="6"/>
            <w:shd w:val="clear" w:color="auto" w:fill="1F3886"/>
          </w:tcPr>
          <w:p w14:paraId="1192057C" w14:textId="77777777" w:rsidR="000C59F4" w:rsidRPr="007F1973" w:rsidRDefault="000C59F4" w:rsidP="00FF155C">
            <w:pPr>
              <w:pStyle w:val="Heading3"/>
              <w:rPr>
                <w:color w:val="FFFFFF" w:themeColor="background1"/>
              </w:rPr>
            </w:pPr>
            <w:r>
              <w:rPr>
                <w:color w:val="FFFFFF" w:themeColor="background1"/>
                <w:lang w:val="en-US"/>
              </w:rPr>
              <w:t>Organisational Environment</w:t>
            </w:r>
          </w:p>
        </w:tc>
      </w:tr>
      <w:tr w:rsidR="000C59F4" w:rsidRPr="00984666" w14:paraId="1FE21702" w14:textId="77777777" w:rsidTr="000C59F4">
        <w:trPr>
          <w:trHeight w:val="669"/>
        </w:trPr>
        <w:tc>
          <w:tcPr>
            <w:tcW w:w="10348" w:type="dxa"/>
            <w:gridSpan w:val="6"/>
          </w:tcPr>
          <w:sdt>
            <w:sdtPr>
              <w:rPr>
                <w:i/>
                <w:color w:val="auto"/>
              </w:rPr>
              <w:id w:val="496389014"/>
              <w:placeholder>
                <w:docPart w:val="940C7398DB784FE4BF14A497D6F5E90B"/>
              </w:placeholder>
            </w:sdtPr>
            <w:sdtEndPr/>
            <w:sdtContent>
              <w:p w14:paraId="27AF9EAE" w14:textId="18E9FC34" w:rsidR="009304CA" w:rsidRDefault="000C59F4" w:rsidP="007B1222">
                <w:pPr>
                  <w:jc w:val="both"/>
                </w:pPr>
                <w:r w:rsidRPr="00244A76">
                  <w:rPr>
                    <w:rFonts w:ascii="Calibri" w:hAnsi="Calibri" w:cs="Calibri"/>
                  </w:rPr>
                  <w:t xml:space="preserve">At </w:t>
                </w:r>
                <w:r w:rsidR="001001CB">
                  <w:rPr>
                    <w:rFonts w:ascii="Calibri" w:hAnsi="Calibri" w:cs="Calibri"/>
                  </w:rPr>
                  <w:t>Calvary</w:t>
                </w:r>
                <w:r w:rsidRPr="00244A76">
                  <w:rPr>
                    <w:rFonts w:ascii="Calibri" w:hAnsi="Calibri" w:cs="Calibri"/>
                  </w:rPr>
                  <w:t xml:space="preserve"> our vision </w:t>
                </w:r>
                <w:r w:rsidRPr="00244A76">
                  <w:rPr>
                    <w:rFonts w:ascii="Calibri" w:hAnsi="Calibri" w:cs="Calibri"/>
                    <w:snapToGrid w:val="0"/>
                  </w:rPr>
                  <w:t>as a Catholic Health, Community and Aged Care provider, to excel, and be recognised, as a continuing source of healing, hope and nurturing to the people and communities we serve.</w:t>
                </w:r>
                <w:r w:rsidR="00606398">
                  <w:rPr>
                    <w:rFonts w:ascii="Calibri" w:hAnsi="Calibri" w:cs="Calibri"/>
                    <w:snapToGrid w:val="0"/>
                  </w:rPr>
                  <w:t xml:space="preserve"> </w:t>
                </w:r>
                <w:r w:rsidR="007B1222" w:rsidRPr="007B1222">
                  <w:rPr>
                    <w:rFonts w:ascii="Calibri" w:hAnsi="Calibri" w:cs="Calibri"/>
                    <w:snapToGrid w:val="0"/>
                  </w:rPr>
                  <w:t>We put the person at the centre of care in all that we do. Calvary continues our mission focus in providing high quality care to the sick and vulnerable and in particular to those people approaching and reaching the end of life, their families and carers in all our services.</w:t>
                </w:r>
              </w:p>
              <w:p w14:paraId="095C50EA" w14:textId="53DED1DE" w:rsidR="000C59F4" w:rsidRPr="007B1222" w:rsidRDefault="009304CA" w:rsidP="007B1222">
                <w:pPr>
                  <w:jc w:val="both"/>
                </w:pPr>
                <w:r>
                  <w:rPr>
                    <w:rFonts w:ascii="Calibri" w:hAnsi="Calibri" w:cs="Calibri"/>
                  </w:rPr>
                  <w:t>Calvary’s</w:t>
                </w:r>
                <w:r w:rsidR="00B12E1B">
                  <w:rPr>
                    <w:rFonts w:ascii="Calibri" w:hAnsi="Calibri" w:cs="Calibri"/>
                  </w:rPr>
                  <w:t xml:space="preserve"> Services include </w:t>
                </w:r>
                <w:r w:rsidR="000C59F4" w:rsidRPr="00397770">
                  <w:rPr>
                    <w:rFonts w:ascii="Calibri" w:hAnsi="Calibri" w:cs="Calibri"/>
                  </w:rPr>
                  <w:t xml:space="preserve">private hospital care, acute and sub-acute care, </w:t>
                </w:r>
                <w:r w:rsidR="006E278B">
                  <w:rPr>
                    <w:rFonts w:ascii="Calibri" w:hAnsi="Calibri" w:cs="Calibri"/>
                  </w:rPr>
                  <w:t xml:space="preserve">community </w:t>
                </w:r>
                <w:r w:rsidR="000C59F4" w:rsidRPr="00397770">
                  <w:rPr>
                    <w:rFonts w:ascii="Calibri" w:hAnsi="Calibri" w:cs="Calibri"/>
                  </w:rPr>
                  <w:t>care and retirement and aged care services, in both rural and metropolitan areas.</w:t>
                </w:r>
              </w:p>
            </w:sdtContent>
          </w:sdt>
          <w:p w14:paraId="02064276" w14:textId="77777777" w:rsidR="000C59F4" w:rsidRPr="00984666" w:rsidRDefault="000C59F4" w:rsidP="00606398">
            <w:pPr>
              <w:ind w:right="-688"/>
              <w:jc w:val="both"/>
            </w:pPr>
          </w:p>
        </w:tc>
      </w:tr>
      <w:tr w:rsidR="000C59F4" w:rsidRPr="007F1973" w14:paraId="7A16DC33" w14:textId="77777777" w:rsidTr="000C59F4">
        <w:tc>
          <w:tcPr>
            <w:tcW w:w="10348" w:type="dxa"/>
            <w:gridSpan w:val="6"/>
            <w:shd w:val="clear" w:color="auto" w:fill="1F3886"/>
          </w:tcPr>
          <w:p w14:paraId="73F73770" w14:textId="77777777" w:rsidR="000C59F4" w:rsidRPr="007F1973" w:rsidRDefault="000C59F4" w:rsidP="00FF155C">
            <w:pPr>
              <w:pStyle w:val="Heading3"/>
              <w:rPr>
                <w:color w:val="FFFFFF" w:themeColor="background1"/>
              </w:rPr>
            </w:pPr>
            <w:r>
              <w:rPr>
                <w:color w:val="FFFFFF" w:themeColor="background1"/>
                <w:lang w:val="en-US"/>
              </w:rPr>
              <w:t>Accountabilities and Key Result Areas</w:t>
            </w:r>
          </w:p>
        </w:tc>
      </w:tr>
      <w:tr w:rsidR="000C59F4" w:rsidRPr="00984666" w14:paraId="6B669AA6" w14:textId="77777777" w:rsidTr="000C59F4">
        <w:tc>
          <w:tcPr>
            <w:tcW w:w="10348" w:type="dxa"/>
            <w:gridSpan w:val="6"/>
          </w:tcPr>
          <w:p w14:paraId="56B35FF3" w14:textId="126582E1" w:rsidR="000E3D62" w:rsidRDefault="000E3D62" w:rsidP="000E3D62">
            <w:pPr>
              <w:rPr>
                <w:b/>
                <w:i/>
                <w:color w:val="auto"/>
                <w:lang w:val="en-US"/>
              </w:rPr>
            </w:pPr>
            <w:r w:rsidRPr="00A31A8D">
              <w:rPr>
                <w:b/>
                <w:i/>
                <w:color w:val="auto"/>
                <w:lang w:val="en-US"/>
              </w:rPr>
              <w:t>People and Culture</w:t>
            </w:r>
            <w:r w:rsidR="00A31A8D" w:rsidRPr="00A31A8D">
              <w:rPr>
                <w:b/>
                <w:i/>
                <w:color w:val="auto"/>
                <w:lang w:val="en-US"/>
              </w:rPr>
              <w:t>:</w:t>
            </w:r>
          </w:p>
          <w:p w14:paraId="1B74F9C9" w14:textId="405C0D4C" w:rsidR="001E6024" w:rsidRPr="001E6024" w:rsidRDefault="001E6024" w:rsidP="00590BDE">
            <w:pPr>
              <w:numPr>
                <w:ilvl w:val="0"/>
                <w:numId w:val="17"/>
              </w:numPr>
              <w:rPr>
                <w:color w:val="auto"/>
              </w:rPr>
            </w:pPr>
            <w:r w:rsidRPr="001E6024">
              <w:rPr>
                <w:color w:val="auto"/>
              </w:rPr>
              <w:t xml:space="preserve">Practice in accordance with Calvary and relevant Government Health policies and procedures, the position description, Code of Conduct and industrial agreements. </w:t>
            </w:r>
          </w:p>
          <w:p w14:paraId="294AA051" w14:textId="77777777" w:rsidR="00606398" w:rsidRPr="000F13DA" w:rsidRDefault="001E6024" w:rsidP="00590BDE">
            <w:pPr>
              <w:numPr>
                <w:ilvl w:val="0"/>
                <w:numId w:val="17"/>
              </w:numPr>
              <w:rPr>
                <w:b/>
                <w:i/>
                <w:color w:val="000000" w:themeColor="text1"/>
                <w:lang w:val="en-US"/>
              </w:rPr>
            </w:pPr>
            <w:r w:rsidRPr="00606398">
              <w:rPr>
                <w:color w:val="auto"/>
              </w:rPr>
              <w:t xml:space="preserve">Work in accordance with the mission and vision of Calvary and actively participate in developing a culture that promotes Calvary’s values of healing, hospitality, stewardship and respect. </w:t>
            </w:r>
          </w:p>
          <w:p w14:paraId="5B5ABB9E" w14:textId="70109164" w:rsidR="00590BDE" w:rsidRPr="00590BDE" w:rsidRDefault="00E72D52" w:rsidP="0045048D">
            <w:pPr>
              <w:pStyle w:val="BodyText"/>
              <w:numPr>
                <w:ilvl w:val="0"/>
                <w:numId w:val="17"/>
              </w:numPr>
              <w:rPr>
                <w:rFonts w:asciiTheme="minorHAnsi" w:hAnsiTheme="minorHAnsi" w:cstheme="minorHAnsi"/>
                <w:sz w:val="22"/>
                <w:szCs w:val="22"/>
              </w:rPr>
            </w:pPr>
            <w:r w:rsidRPr="00590BDE">
              <w:rPr>
                <w:rFonts w:asciiTheme="minorHAnsi" w:hAnsiTheme="minorHAnsi" w:cstheme="minorHAnsi"/>
                <w:sz w:val="22"/>
                <w:szCs w:val="22"/>
              </w:rPr>
              <w:t>Demonstrated ability to participate as an active member of a team, consistent with the philosophy and policies of the Organisation.</w:t>
            </w:r>
          </w:p>
          <w:p w14:paraId="221D9816" w14:textId="78AF9CBE" w:rsidR="00590BDE" w:rsidRDefault="00590BDE" w:rsidP="00590BDE">
            <w:pPr>
              <w:numPr>
                <w:ilvl w:val="0"/>
                <w:numId w:val="17"/>
              </w:numPr>
              <w:autoSpaceDE/>
              <w:autoSpaceDN/>
              <w:adjustRightInd/>
              <w:spacing w:before="0" w:after="0"/>
              <w:rPr>
                <w:rFonts w:ascii="Segoe UI" w:hAnsi="Segoe UI" w:cs="Segoe UI"/>
                <w:sz w:val="20"/>
              </w:rPr>
            </w:pPr>
            <w:r w:rsidRPr="00EA6BF9">
              <w:rPr>
                <w:rFonts w:ascii="Segoe UI" w:hAnsi="Segoe UI" w:cs="Segoe UI"/>
                <w:sz w:val="20"/>
              </w:rPr>
              <w:t>Act in a professional m</w:t>
            </w:r>
            <w:r w:rsidR="00505772">
              <w:rPr>
                <w:rFonts w:ascii="Segoe UI" w:hAnsi="Segoe UI" w:cs="Segoe UI"/>
                <w:sz w:val="20"/>
              </w:rPr>
              <w:t>anner at all times</w:t>
            </w:r>
            <w:r w:rsidRPr="00EA6BF9">
              <w:rPr>
                <w:rFonts w:ascii="Segoe UI" w:hAnsi="Segoe UI" w:cs="Segoe UI"/>
                <w:sz w:val="20"/>
              </w:rPr>
              <w:t>.</w:t>
            </w:r>
          </w:p>
          <w:p w14:paraId="64603AEA" w14:textId="7FD925AE" w:rsidR="00590BDE" w:rsidRDefault="00590BDE" w:rsidP="00590BDE">
            <w:pPr>
              <w:numPr>
                <w:ilvl w:val="0"/>
                <w:numId w:val="17"/>
              </w:numPr>
              <w:autoSpaceDE/>
              <w:autoSpaceDN/>
              <w:adjustRightInd/>
              <w:spacing w:before="0" w:after="0"/>
              <w:rPr>
                <w:rFonts w:ascii="Segoe UI" w:hAnsi="Segoe UI" w:cs="Segoe UI"/>
                <w:sz w:val="20"/>
              </w:rPr>
            </w:pPr>
            <w:r w:rsidRPr="00EA6BF9">
              <w:rPr>
                <w:rFonts w:ascii="Segoe UI" w:hAnsi="Segoe UI" w:cs="Segoe UI"/>
                <w:sz w:val="20"/>
              </w:rPr>
              <w:t>Positively promote the organisation both inte</w:t>
            </w:r>
            <w:r>
              <w:rPr>
                <w:rFonts w:ascii="Segoe UI" w:hAnsi="Segoe UI" w:cs="Segoe UI"/>
                <w:sz w:val="20"/>
              </w:rPr>
              <w:t>rnally &amp; externally.</w:t>
            </w:r>
          </w:p>
          <w:p w14:paraId="50247808" w14:textId="77777777" w:rsidR="00590BDE" w:rsidRPr="00EA6BF9" w:rsidRDefault="00590BDE" w:rsidP="00590BDE">
            <w:pPr>
              <w:numPr>
                <w:ilvl w:val="0"/>
                <w:numId w:val="17"/>
              </w:numPr>
              <w:autoSpaceDE/>
              <w:autoSpaceDN/>
              <w:adjustRightInd/>
              <w:spacing w:before="0" w:after="0"/>
              <w:rPr>
                <w:rFonts w:ascii="Segoe UI" w:hAnsi="Segoe UI" w:cs="Segoe UI"/>
                <w:sz w:val="20"/>
              </w:rPr>
            </w:pPr>
            <w:r w:rsidRPr="00EA6BF9">
              <w:rPr>
                <w:rFonts w:ascii="Segoe UI" w:hAnsi="Segoe UI" w:cs="Segoe UI"/>
                <w:sz w:val="20"/>
              </w:rPr>
              <w:t>Be prompt and provide courteous service to clients, colleagues and the broader community.</w:t>
            </w:r>
          </w:p>
          <w:p w14:paraId="27D37E22" w14:textId="77777777" w:rsidR="00590BDE" w:rsidRPr="0058497B" w:rsidRDefault="00590BDE" w:rsidP="00590BDE">
            <w:pPr>
              <w:pStyle w:val="BodyText"/>
              <w:ind w:left="720"/>
              <w:rPr>
                <w:rFonts w:asciiTheme="minorHAnsi" w:hAnsiTheme="minorHAnsi" w:cstheme="minorHAnsi"/>
                <w:sz w:val="22"/>
                <w:szCs w:val="22"/>
              </w:rPr>
            </w:pPr>
          </w:p>
          <w:p w14:paraId="56DE8D0D" w14:textId="219B3884" w:rsidR="00E72D52" w:rsidRDefault="00E72D52" w:rsidP="00E72D52">
            <w:pPr>
              <w:pStyle w:val="BodyText"/>
              <w:ind w:left="720"/>
              <w:rPr>
                <w:rFonts w:asciiTheme="minorHAnsi" w:hAnsiTheme="minorHAnsi" w:cstheme="minorHAnsi"/>
                <w:sz w:val="22"/>
                <w:szCs w:val="22"/>
              </w:rPr>
            </w:pPr>
          </w:p>
          <w:p w14:paraId="1F253D61" w14:textId="6E994B12" w:rsidR="000E3D62" w:rsidRPr="00A31A8D" w:rsidRDefault="000E3D62" w:rsidP="000E3D62">
            <w:pPr>
              <w:rPr>
                <w:b/>
                <w:i/>
                <w:color w:val="auto"/>
              </w:rPr>
            </w:pPr>
            <w:r w:rsidRPr="00A31A8D">
              <w:rPr>
                <w:b/>
                <w:i/>
                <w:color w:val="auto"/>
              </w:rPr>
              <w:lastRenderedPageBreak/>
              <w:t>Service Development &amp;</w:t>
            </w:r>
            <w:r w:rsidR="009510E4">
              <w:rPr>
                <w:b/>
                <w:i/>
                <w:color w:val="auto"/>
              </w:rPr>
              <w:t xml:space="preserve"> </w:t>
            </w:r>
            <w:r w:rsidR="008F1C7F">
              <w:rPr>
                <w:b/>
                <w:i/>
                <w:color w:val="auto"/>
              </w:rPr>
              <w:t>Innovation</w:t>
            </w:r>
            <w:r w:rsidR="00A31A8D">
              <w:rPr>
                <w:b/>
                <w:i/>
                <w:color w:val="auto"/>
              </w:rPr>
              <w:t>:</w:t>
            </w:r>
          </w:p>
          <w:p w14:paraId="2E2039E3" w14:textId="77777777" w:rsidR="00E35877" w:rsidRDefault="00E35877" w:rsidP="00590BDE">
            <w:pPr>
              <w:pStyle w:val="ListParagraph"/>
              <w:numPr>
                <w:ilvl w:val="0"/>
                <w:numId w:val="17"/>
              </w:numPr>
              <w:rPr>
                <w:color w:val="auto"/>
              </w:rPr>
            </w:pPr>
            <w:r w:rsidRPr="002C7039">
              <w:rPr>
                <w:rFonts w:cs="Arial"/>
              </w:rPr>
              <w:t>Participate in the ACHS accreditation process and in the care improvement program of the hospital</w:t>
            </w:r>
          </w:p>
          <w:p w14:paraId="4BD1A9BE" w14:textId="04B2F926" w:rsidR="009510E4" w:rsidRPr="0058497B" w:rsidRDefault="009510E4" w:rsidP="00590BDE">
            <w:pPr>
              <w:pStyle w:val="BodyText"/>
              <w:numPr>
                <w:ilvl w:val="0"/>
                <w:numId w:val="17"/>
              </w:numPr>
              <w:rPr>
                <w:rFonts w:asciiTheme="minorHAnsi" w:hAnsiTheme="minorHAnsi" w:cstheme="minorHAnsi"/>
                <w:sz w:val="22"/>
                <w:szCs w:val="22"/>
              </w:rPr>
            </w:pPr>
            <w:r w:rsidRPr="0058497B">
              <w:rPr>
                <w:rFonts w:asciiTheme="minorHAnsi" w:hAnsiTheme="minorHAnsi" w:cstheme="minorHAnsi"/>
                <w:sz w:val="22"/>
                <w:szCs w:val="22"/>
              </w:rPr>
              <w:t xml:space="preserve">Commitment to ensuring </w:t>
            </w:r>
            <w:r>
              <w:rPr>
                <w:rFonts w:asciiTheme="minorHAnsi" w:hAnsiTheme="minorHAnsi" w:cstheme="minorHAnsi"/>
                <w:sz w:val="22"/>
                <w:szCs w:val="22"/>
              </w:rPr>
              <w:t xml:space="preserve">quality services are delivered </w:t>
            </w:r>
            <w:r w:rsidRPr="0058497B">
              <w:rPr>
                <w:rFonts w:asciiTheme="minorHAnsi" w:hAnsiTheme="minorHAnsi" w:cstheme="minorHAnsi"/>
                <w:sz w:val="22"/>
                <w:szCs w:val="22"/>
              </w:rPr>
              <w:t>through continuous improvement activities.</w:t>
            </w:r>
          </w:p>
          <w:p w14:paraId="71E01E78" w14:textId="692B89DA" w:rsidR="001001CB" w:rsidRPr="009510E4" w:rsidRDefault="001E6024" w:rsidP="009510E4">
            <w:pPr>
              <w:rPr>
                <w:b/>
                <w:i/>
                <w:color w:val="auto"/>
              </w:rPr>
            </w:pPr>
            <w:r w:rsidRPr="001E6024">
              <w:rPr>
                <w:b/>
                <w:i/>
                <w:color w:val="auto"/>
              </w:rPr>
              <w:t>Wise Stewardship</w:t>
            </w:r>
            <w:r w:rsidR="00E72D52">
              <w:rPr>
                <w:b/>
                <w:i/>
                <w:color w:val="auto"/>
              </w:rPr>
              <w:t>:</w:t>
            </w:r>
          </w:p>
          <w:p w14:paraId="65780CB3" w14:textId="458358D4" w:rsidR="00E72D52" w:rsidRPr="001E6024" w:rsidRDefault="00D8164D" w:rsidP="00590BDE">
            <w:pPr>
              <w:pStyle w:val="ListParagraph"/>
              <w:numPr>
                <w:ilvl w:val="0"/>
                <w:numId w:val="17"/>
              </w:numPr>
              <w:rPr>
                <w:color w:val="auto"/>
              </w:rPr>
            </w:pPr>
            <w:r>
              <w:rPr>
                <w:color w:val="auto"/>
              </w:rPr>
              <w:t xml:space="preserve">Perform all tasks in an effective </w:t>
            </w:r>
            <w:r w:rsidR="00E72D52">
              <w:rPr>
                <w:color w:val="auto"/>
              </w:rPr>
              <w:t>and efficient manner.</w:t>
            </w:r>
          </w:p>
          <w:p w14:paraId="579FCE9F" w14:textId="379A621E" w:rsidR="00E72D52" w:rsidRDefault="00C27ED8" w:rsidP="00590BDE">
            <w:pPr>
              <w:pStyle w:val="ListParagraph"/>
              <w:numPr>
                <w:ilvl w:val="0"/>
                <w:numId w:val="17"/>
              </w:numPr>
              <w:spacing w:line="276" w:lineRule="auto"/>
              <w:rPr>
                <w:rFonts w:cstheme="minorHAnsi"/>
                <w:color w:val="auto"/>
              </w:rPr>
            </w:pPr>
            <w:r>
              <w:rPr>
                <w:rFonts w:cstheme="minorHAnsi"/>
                <w:color w:val="auto"/>
              </w:rPr>
              <w:t>Provide suggestions for equipment improvement that would allow more efficient outcomes.</w:t>
            </w:r>
          </w:p>
          <w:p w14:paraId="20B7D846" w14:textId="46545B1E" w:rsidR="00E72D52" w:rsidRPr="00E72D52" w:rsidRDefault="00E72D52" w:rsidP="00E72D52">
            <w:pPr>
              <w:spacing w:line="276" w:lineRule="auto"/>
              <w:rPr>
                <w:b/>
                <w:i/>
                <w:color w:val="auto"/>
              </w:rPr>
            </w:pPr>
            <w:r w:rsidRPr="00E72D52">
              <w:rPr>
                <w:b/>
                <w:i/>
                <w:color w:val="auto"/>
              </w:rPr>
              <w:t>WH&amp;S and Quality Responsibilities</w:t>
            </w:r>
            <w:r>
              <w:rPr>
                <w:b/>
                <w:i/>
                <w:color w:val="auto"/>
              </w:rPr>
              <w:t>:</w:t>
            </w:r>
          </w:p>
          <w:p w14:paraId="13C33C19" w14:textId="4E82B8D7" w:rsidR="009510E4" w:rsidRPr="00E72D52" w:rsidRDefault="009510E4" w:rsidP="00590BDE">
            <w:pPr>
              <w:pStyle w:val="ListParagraph"/>
              <w:numPr>
                <w:ilvl w:val="0"/>
                <w:numId w:val="17"/>
              </w:numPr>
              <w:spacing w:line="276" w:lineRule="auto"/>
              <w:rPr>
                <w:color w:val="auto"/>
              </w:rPr>
            </w:pPr>
            <w:r w:rsidRPr="00E72D52">
              <w:rPr>
                <w:color w:val="auto"/>
              </w:rPr>
              <w:t xml:space="preserve">Take reasonable care of </w:t>
            </w:r>
            <w:r w:rsidR="00D8164D">
              <w:rPr>
                <w:color w:val="auto"/>
              </w:rPr>
              <w:t>one’s</w:t>
            </w:r>
            <w:r w:rsidRPr="00E72D52">
              <w:rPr>
                <w:color w:val="auto"/>
              </w:rPr>
              <w:t xml:space="preserve"> own health and safety and the health and safety of others in the workplace;</w:t>
            </w:r>
          </w:p>
          <w:p w14:paraId="43E5412E" w14:textId="77777777" w:rsidR="009510E4" w:rsidRPr="001B1800" w:rsidRDefault="009510E4" w:rsidP="00590BDE">
            <w:pPr>
              <w:pStyle w:val="ListParagraph"/>
              <w:numPr>
                <w:ilvl w:val="0"/>
                <w:numId w:val="17"/>
              </w:numPr>
              <w:spacing w:line="276" w:lineRule="auto"/>
              <w:rPr>
                <w:rFonts w:cstheme="minorHAnsi"/>
                <w:color w:val="auto"/>
              </w:rPr>
            </w:pPr>
            <w:r w:rsidRPr="001B1800">
              <w:rPr>
                <w:rFonts w:cstheme="minorHAnsi"/>
                <w:color w:val="auto"/>
              </w:rPr>
              <w:t>Comply with relevant Calvary WHS policies, procedures, work instructions and requests;</w:t>
            </w:r>
          </w:p>
          <w:p w14:paraId="4D026118" w14:textId="77777777" w:rsidR="009510E4" w:rsidRDefault="009510E4" w:rsidP="00590BDE">
            <w:pPr>
              <w:pStyle w:val="ListParagraph"/>
              <w:numPr>
                <w:ilvl w:val="0"/>
                <w:numId w:val="17"/>
              </w:numPr>
              <w:spacing w:line="276" w:lineRule="auto"/>
              <w:rPr>
                <w:rFonts w:cstheme="minorHAnsi"/>
                <w:color w:val="auto"/>
              </w:rPr>
            </w:pPr>
            <w:r w:rsidRPr="001B1800">
              <w:rPr>
                <w:rFonts w:cstheme="minorHAnsi"/>
                <w:color w:val="auto"/>
              </w:rPr>
              <w:t xml:space="preserve">Report to your supervisor any incident or unsafe conditions which come to your attention; </w:t>
            </w:r>
          </w:p>
          <w:p w14:paraId="3071213D" w14:textId="412EBF51" w:rsidR="00CC69E0" w:rsidRDefault="00CC69E0" w:rsidP="00CC69E0">
            <w:pPr>
              <w:rPr>
                <w:b/>
                <w:i/>
                <w:color w:val="auto"/>
              </w:rPr>
            </w:pPr>
            <w:r w:rsidRPr="00CC69E0">
              <w:rPr>
                <w:b/>
                <w:i/>
                <w:color w:val="auto"/>
              </w:rPr>
              <w:t>Professional:</w:t>
            </w:r>
          </w:p>
          <w:p w14:paraId="4F917023" w14:textId="0A2595C0" w:rsidR="00CC69E0" w:rsidRPr="00456A4F" w:rsidRDefault="00CC69E0" w:rsidP="00590BDE">
            <w:pPr>
              <w:pStyle w:val="BodyText"/>
              <w:numPr>
                <w:ilvl w:val="0"/>
                <w:numId w:val="17"/>
              </w:numPr>
              <w:rPr>
                <w:rFonts w:asciiTheme="minorHAnsi" w:hAnsiTheme="minorHAnsi" w:cstheme="minorHAnsi"/>
                <w:sz w:val="22"/>
                <w:szCs w:val="22"/>
              </w:rPr>
            </w:pPr>
            <w:r w:rsidRPr="00456A4F">
              <w:rPr>
                <w:rFonts w:asciiTheme="minorHAnsi" w:hAnsiTheme="minorHAnsi" w:cstheme="minorHAnsi"/>
                <w:sz w:val="22"/>
                <w:szCs w:val="22"/>
              </w:rPr>
              <w:t xml:space="preserve">Demonstrated knowledge and application of the skills required for this position. This includes knowledge and understanding of appropriate equipment, </w:t>
            </w:r>
            <w:r>
              <w:rPr>
                <w:rFonts w:asciiTheme="minorHAnsi" w:hAnsiTheme="minorHAnsi" w:cstheme="minorHAnsi"/>
                <w:sz w:val="22"/>
                <w:szCs w:val="22"/>
              </w:rPr>
              <w:t xml:space="preserve">standards, </w:t>
            </w:r>
            <w:r w:rsidRPr="00456A4F">
              <w:rPr>
                <w:rFonts w:asciiTheme="minorHAnsi" w:hAnsiTheme="minorHAnsi" w:cstheme="minorHAnsi"/>
                <w:sz w:val="22"/>
                <w:szCs w:val="22"/>
              </w:rPr>
              <w:t>legislation, policies and procedures</w:t>
            </w:r>
            <w:r>
              <w:rPr>
                <w:rFonts w:asciiTheme="minorHAnsi" w:hAnsiTheme="minorHAnsi" w:cstheme="minorHAnsi"/>
                <w:sz w:val="22"/>
                <w:szCs w:val="22"/>
              </w:rPr>
              <w:t>.</w:t>
            </w:r>
          </w:p>
          <w:p w14:paraId="008531D2" w14:textId="77777777" w:rsidR="00E72D52" w:rsidRPr="00E72D52" w:rsidRDefault="00E72D52" w:rsidP="00E72D52">
            <w:pPr>
              <w:rPr>
                <w:b/>
                <w:i/>
              </w:rPr>
            </w:pPr>
            <w:r w:rsidRPr="00E72D52">
              <w:rPr>
                <w:b/>
                <w:i/>
              </w:rPr>
              <w:t>Decision Making:</w:t>
            </w:r>
          </w:p>
          <w:p w14:paraId="10D507FA" w14:textId="5EA7B3F8" w:rsidR="00E72D52" w:rsidRPr="00456A4F" w:rsidRDefault="00C27ED8" w:rsidP="00590BDE">
            <w:pPr>
              <w:pStyle w:val="ListParagraph"/>
              <w:numPr>
                <w:ilvl w:val="0"/>
                <w:numId w:val="17"/>
              </w:numPr>
              <w:rPr>
                <w:rFonts w:cstheme="minorHAnsi"/>
              </w:rPr>
            </w:pPr>
            <w:r>
              <w:rPr>
                <w:rFonts w:cstheme="minorHAnsi"/>
              </w:rPr>
              <w:t>Demonstrated ability to make e</w:t>
            </w:r>
            <w:r w:rsidR="00E72D52" w:rsidRPr="00456A4F">
              <w:rPr>
                <w:rFonts w:cstheme="minorHAnsi"/>
              </w:rPr>
              <w:t>ffective de</w:t>
            </w:r>
            <w:r w:rsidR="00D708E3">
              <w:rPr>
                <w:rFonts w:cstheme="minorHAnsi"/>
              </w:rPr>
              <w:t>cisions</w:t>
            </w:r>
            <w:r w:rsidR="00E72D52" w:rsidRPr="00456A4F">
              <w:rPr>
                <w:rFonts w:cstheme="minorHAnsi"/>
              </w:rPr>
              <w:t>.</w:t>
            </w:r>
          </w:p>
          <w:p w14:paraId="1CB44CC3" w14:textId="77777777" w:rsidR="008F1C7F" w:rsidRPr="003C7CEB" w:rsidRDefault="008F1C7F" w:rsidP="008F1C7F">
            <w:pPr>
              <w:spacing w:before="0" w:after="0" w:line="276" w:lineRule="auto"/>
              <w:rPr>
                <w:lang w:val="en-US"/>
              </w:rPr>
            </w:pPr>
          </w:p>
          <w:p w14:paraId="29369472" w14:textId="2D386F75" w:rsidR="004F55E5" w:rsidRPr="00786B1D" w:rsidRDefault="004F55E5" w:rsidP="00786B1D">
            <w:pPr>
              <w:spacing w:before="0" w:after="0" w:line="276" w:lineRule="auto"/>
              <w:rPr>
                <w:i/>
                <w:color w:val="FF0000"/>
              </w:rPr>
            </w:pPr>
          </w:p>
        </w:tc>
      </w:tr>
      <w:tr w:rsidR="000C59F4" w:rsidRPr="007F1973" w14:paraId="11F39086" w14:textId="77777777"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618A1EA8" w14:textId="77777777" w:rsidR="000C59F4" w:rsidRPr="007C7B2B" w:rsidRDefault="000C59F4" w:rsidP="00FF155C">
            <w:pPr>
              <w:rPr>
                <w:rFonts w:ascii="Calibri" w:hAnsi="Calibri" w:cs="Calibri"/>
                <w:b/>
                <w:color w:val="FF0000"/>
              </w:rPr>
            </w:pPr>
            <w:r>
              <w:rPr>
                <w:rFonts w:ascii="Calibri" w:hAnsi="Calibri" w:cs="Calibri"/>
                <w:b/>
                <w:color w:val="FFFFFF" w:themeColor="background1"/>
              </w:rPr>
              <w:lastRenderedPageBreak/>
              <w:t>Key Relationships</w:t>
            </w:r>
          </w:p>
        </w:tc>
      </w:tr>
      <w:tr w:rsidR="000C59F4" w:rsidRPr="00984666" w14:paraId="5092A327" w14:textId="77777777" w:rsidTr="000C59F4">
        <w:trPr>
          <w:trHeight w:val="510"/>
        </w:trPr>
        <w:tc>
          <w:tcPr>
            <w:tcW w:w="1701" w:type="dxa"/>
          </w:tcPr>
          <w:p w14:paraId="1478F6CC" w14:textId="77777777" w:rsidR="000C59F4" w:rsidRPr="00984666" w:rsidRDefault="000C59F4" w:rsidP="00FF155C">
            <w:r>
              <w:t>Internal:</w:t>
            </w:r>
          </w:p>
        </w:tc>
        <w:tc>
          <w:tcPr>
            <w:tcW w:w="8647" w:type="dxa"/>
            <w:gridSpan w:val="5"/>
          </w:tcPr>
          <w:p w14:paraId="4D08C594" w14:textId="77777777" w:rsidR="000C59F4" w:rsidRPr="001A039B" w:rsidRDefault="001A039B" w:rsidP="000E3D62">
            <w:pPr>
              <w:pStyle w:val="ListParagraph"/>
              <w:numPr>
                <w:ilvl w:val="0"/>
                <w:numId w:val="12"/>
              </w:numPr>
              <w:tabs>
                <w:tab w:val="left" w:pos="2820"/>
              </w:tabs>
              <w:rPr>
                <w:i/>
                <w:color w:val="auto"/>
              </w:rPr>
            </w:pPr>
            <w:r>
              <w:rPr>
                <w:color w:val="auto"/>
              </w:rPr>
              <w:t>All Hospital Staff</w:t>
            </w:r>
          </w:p>
          <w:p w14:paraId="0D76C33E" w14:textId="232B9D29" w:rsidR="001A039B" w:rsidRPr="000E3D62" w:rsidRDefault="001A039B" w:rsidP="000E3D62">
            <w:pPr>
              <w:pStyle w:val="ListParagraph"/>
              <w:numPr>
                <w:ilvl w:val="0"/>
                <w:numId w:val="12"/>
              </w:numPr>
              <w:tabs>
                <w:tab w:val="left" w:pos="2820"/>
              </w:tabs>
              <w:rPr>
                <w:i/>
                <w:color w:val="auto"/>
              </w:rPr>
            </w:pPr>
            <w:r>
              <w:rPr>
                <w:color w:val="auto"/>
              </w:rPr>
              <w:t>Patien</w:t>
            </w:r>
            <w:r w:rsidR="008850F6">
              <w:rPr>
                <w:color w:val="auto"/>
              </w:rPr>
              <w:t>ts and their visitors</w:t>
            </w:r>
          </w:p>
        </w:tc>
      </w:tr>
      <w:tr w:rsidR="000C59F4" w:rsidRPr="00984666" w14:paraId="652A855A" w14:textId="77777777" w:rsidTr="000C59F4">
        <w:trPr>
          <w:trHeight w:val="510"/>
        </w:trPr>
        <w:tc>
          <w:tcPr>
            <w:tcW w:w="1701" w:type="dxa"/>
          </w:tcPr>
          <w:p w14:paraId="363593AF" w14:textId="77777777" w:rsidR="000C59F4" w:rsidRPr="00984666" w:rsidRDefault="000C59F4" w:rsidP="00FF155C">
            <w:r>
              <w:t>External:</w:t>
            </w:r>
          </w:p>
        </w:tc>
        <w:tc>
          <w:tcPr>
            <w:tcW w:w="8647" w:type="dxa"/>
            <w:gridSpan w:val="5"/>
          </w:tcPr>
          <w:p w14:paraId="375D1457" w14:textId="4BE1A5A9" w:rsidR="000E3D62" w:rsidRPr="001A039B" w:rsidRDefault="001A039B" w:rsidP="000E3D62">
            <w:pPr>
              <w:pStyle w:val="ListParagraph"/>
              <w:numPr>
                <w:ilvl w:val="0"/>
                <w:numId w:val="14"/>
              </w:numPr>
              <w:rPr>
                <w:color w:val="auto"/>
              </w:rPr>
            </w:pPr>
            <w:r w:rsidRPr="001A039B">
              <w:rPr>
                <w:color w:val="auto"/>
              </w:rPr>
              <w:t>Parts Suppliers</w:t>
            </w:r>
          </w:p>
          <w:p w14:paraId="3DECF979" w14:textId="245C2446" w:rsidR="000E3D62" w:rsidRPr="00505772" w:rsidRDefault="001A039B" w:rsidP="00505772">
            <w:pPr>
              <w:pStyle w:val="ListParagraph"/>
              <w:numPr>
                <w:ilvl w:val="0"/>
                <w:numId w:val="14"/>
              </w:numPr>
              <w:tabs>
                <w:tab w:val="left" w:pos="2550"/>
              </w:tabs>
              <w:rPr>
                <w:i/>
                <w:color w:val="auto"/>
              </w:rPr>
            </w:pPr>
            <w:r w:rsidRPr="001A039B">
              <w:rPr>
                <w:color w:val="auto"/>
              </w:rPr>
              <w:t>Contractors</w:t>
            </w:r>
          </w:p>
          <w:p w14:paraId="5310480E" w14:textId="77777777" w:rsidR="000C59F4" w:rsidRPr="000E3D62" w:rsidRDefault="000E3D62" w:rsidP="000E3D62">
            <w:pPr>
              <w:pStyle w:val="ListParagraph"/>
              <w:numPr>
                <w:ilvl w:val="0"/>
                <w:numId w:val="0"/>
              </w:numPr>
              <w:tabs>
                <w:tab w:val="left" w:pos="1155"/>
              </w:tabs>
              <w:ind w:left="720"/>
              <w:rPr>
                <w:color w:val="auto"/>
              </w:rPr>
            </w:pPr>
            <w:r w:rsidRPr="000E3D62">
              <w:rPr>
                <w:color w:val="auto"/>
              </w:rPr>
              <w:tab/>
            </w:r>
          </w:p>
        </w:tc>
      </w:tr>
      <w:tr w:rsidR="000C59F4" w:rsidRPr="007C7B2B" w14:paraId="0B45873D" w14:textId="77777777"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7E1CB244" w14:textId="77777777" w:rsidR="000C59F4" w:rsidRPr="007C7B2B" w:rsidRDefault="000C59F4" w:rsidP="00FF155C">
            <w:pPr>
              <w:rPr>
                <w:rFonts w:ascii="Calibri" w:hAnsi="Calibri" w:cs="Calibri"/>
                <w:b/>
                <w:color w:val="FF0000"/>
              </w:rPr>
            </w:pPr>
            <w:r>
              <w:rPr>
                <w:rFonts w:ascii="Calibri" w:hAnsi="Calibri" w:cs="Calibri"/>
                <w:b/>
                <w:color w:val="FFFFFF" w:themeColor="background1"/>
              </w:rPr>
              <w:t>Position Impact</w:t>
            </w:r>
          </w:p>
        </w:tc>
      </w:tr>
      <w:tr w:rsidR="000C59F4" w:rsidRPr="007C7B2B" w14:paraId="01DB5619" w14:textId="77777777" w:rsidTr="000C59F4">
        <w:trPr>
          <w:trHeight w:val="510"/>
        </w:trPr>
        <w:tc>
          <w:tcPr>
            <w:tcW w:w="1701" w:type="dxa"/>
          </w:tcPr>
          <w:p w14:paraId="1842F8EC" w14:textId="77777777" w:rsidR="000C59F4" w:rsidRPr="00984666" w:rsidRDefault="000C59F4" w:rsidP="00FF155C">
            <w:r>
              <w:t>Direct Reports:</w:t>
            </w:r>
          </w:p>
        </w:tc>
        <w:tc>
          <w:tcPr>
            <w:tcW w:w="8647" w:type="dxa"/>
            <w:gridSpan w:val="5"/>
          </w:tcPr>
          <w:sdt>
            <w:sdtPr>
              <w:id w:val="821002984"/>
            </w:sdtPr>
            <w:sdtEndPr>
              <w:rPr>
                <w:color w:val="FF0000"/>
              </w:rPr>
            </w:sdtEndPr>
            <w:sdtContent>
              <w:p w14:paraId="565FBCE6" w14:textId="6BCE548A" w:rsidR="000E3D62" w:rsidRPr="001A039B" w:rsidRDefault="001A039B" w:rsidP="000E3D62">
                <w:pPr>
                  <w:pStyle w:val="ListParagraph"/>
                  <w:numPr>
                    <w:ilvl w:val="0"/>
                    <w:numId w:val="13"/>
                  </w:numPr>
                  <w:rPr>
                    <w:color w:val="auto"/>
                  </w:rPr>
                </w:pPr>
                <w:r w:rsidRPr="001A039B">
                  <w:rPr>
                    <w:color w:val="auto"/>
                  </w:rPr>
                  <w:t xml:space="preserve">Facilities </w:t>
                </w:r>
                <w:r>
                  <w:rPr>
                    <w:color w:val="auto"/>
                  </w:rPr>
                  <w:t>M</w:t>
                </w:r>
                <w:r w:rsidRPr="001A039B">
                  <w:rPr>
                    <w:color w:val="auto"/>
                  </w:rPr>
                  <w:t>anager</w:t>
                </w:r>
              </w:p>
              <w:p w14:paraId="70B229C0" w14:textId="77777777" w:rsidR="000C59F4" w:rsidRPr="000E3D62" w:rsidRDefault="00B52503" w:rsidP="000E3D62">
                <w:pPr>
                  <w:pStyle w:val="ListParagraph"/>
                  <w:numPr>
                    <w:ilvl w:val="0"/>
                    <w:numId w:val="0"/>
                  </w:numPr>
                  <w:ind w:left="720"/>
                  <w:rPr>
                    <w:color w:val="FF0000"/>
                  </w:rPr>
                </w:pPr>
              </w:p>
            </w:sdtContent>
          </w:sdt>
        </w:tc>
      </w:tr>
      <w:tr w:rsidR="000C59F4" w:rsidRPr="007C7B2B" w14:paraId="7763326A" w14:textId="77777777" w:rsidTr="000C59F4">
        <w:trPr>
          <w:trHeight w:val="510"/>
        </w:trPr>
        <w:tc>
          <w:tcPr>
            <w:tcW w:w="1701" w:type="dxa"/>
          </w:tcPr>
          <w:p w14:paraId="089EAA80" w14:textId="77777777" w:rsidR="000C59F4" w:rsidRPr="00984666" w:rsidRDefault="000C59F4" w:rsidP="00FF155C">
            <w:r>
              <w:t>Budget:</w:t>
            </w:r>
          </w:p>
        </w:tc>
        <w:tc>
          <w:tcPr>
            <w:tcW w:w="8647" w:type="dxa"/>
            <w:gridSpan w:val="5"/>
          </w:tcPr>
          <w:sdt>
            <w:sdtPr>
              <w:rPr>
                <w:i/>
                <w:color w:val="auto"/>
              </w:rPr>
              <w:id w:val="-404918379"/>
              <w:showingPlcHdr/>
            </w:sdtPr>
            <w:sdtEndPr/>
            <w:sdtContent>
              <w:p w14:paraId="6EB930E0" w14:textId="67EC4829" w:rsidR="000C59F4" w:rsidRPr="007C7B2B" w:rsidRDefault="009510E4" w:rsidP="009510E4">
                <w:pPr>
                  <w:rPr>
                    <w:i/>
                    <w:color w:val="auto"/>
                  </w:rPr>
                </w:pPr>
                <w:r>
                  <w:rPr>
                    <w:i/>
                    <w:color w:val="auto"/>
                  </w:rPr>
                  <w:t xml:space="preserve">     </w:t>
                </w:r>
              </w:p>
            </w:sdtContent>
          </w:sdt>
        </w:tc>
      </w:tr>
      <w:tr w:rsidR="000C59F4" w:rsidRPr="007F1973" w14:paraId="7AF99BC6" w14:textId="77777777" w:rsidTr="000C59F4">
        <w:tc>
          <w:tcPr>
            <w:tcW w:w="10348" w:type="dxa"/>
            <w:gridSpan w:val="6"/>
            <w:shd w:val="clear" w:color="auto" w:fill="1F3886"/>
          </w:tcPr>
          <w:p w14:paraId="52C74BCE" w14:textId="77777777" w:rsidR="000C59F4" w:rsidRPr="007F1973" w:rsidRDefault="000C59F4" w:rsidP="00FF155C">
            <w:pPr>
              <w:pStyle w:val="Heading3"/>
              <w:rPr>
                <w:color w:val="FFFFFF" w:themeColor="background1"/>
              </w:rPr>
            </w:pPr>
            <w:r>
              <w:rPr>
                <w:color w:val="FFFFFF" w:themeColor="background1"/>
                <w:lang w:val="en-US"/>
              </w:rPr>
              <w:t>Selection Criteria</w:t>
            </w:r>
          </w:p>
        </w:tc>
      </w:tr>
      <w:tr w:rsidR="000C59F4" w:rsidRPr="00984666" w14:paraId="21DA94D6" w14:textId="77777777" w:rsidTr="000C59F4">
        <w:trPr>
          <w:trHeight w:val="1107"/>
        </w:trPr>
        <w:tc>
          <w:tcPr>
            <w:tcW w:w="10348" w:type="dxa"/>
            <w:gridSpan w:val="6"/>
          </w:tcPr>
          <w:sdt>
            <w:sdtPr>
              <w:rPr>
                <w:rFonts w:cstheme="minorHAnsi"/>
              </w:rPr>
              <w:id w:val="46655250"/>
            </w:sdtPr>
            <w:sdtEndPr/>
            <w:sdtContent>
              <w:p w14:paraId="709BC54A" w14:textId="75C7902C" w:rsidR="000C59F4" w:rsidRPr="00505772" w:rsidRDefault="00505772" w:rsidP="00E35877">
                <w:pPr>
                  <w:pStyle w:val="ListParagraph"/>
                  <w:numPr>
                    <w:ilvl w:val="0"/>
                    <w:numId w:val="18"/>
                  </w:numPr>
                </w:pPr>
                <w:r>
                  <w:rPr>
                    <w:rFonts w:cstheme="minorHAnsi"/>
                  </w:rPr>
                  <w:t>Demonstrated skills to carry out a wide range of handyman repairs.</w:t>
                </w:r>
              </w:p>
              <w:p w14:paraId="03F2D263" w14:textId="2ACBE9BD" w:rsidR="00505772" w:rsidRDefault="00505772" w:rsidP="00E35877">
                <w:pPr>
                  <w:pStyle w:val="ListParagraph"/>
                  <w:numPr>
                    <w:ilvl w:val="0"/>
                    <w:numId w:val="18"/>
                  </w:numPr>
                </w:pPr>
                <w:r>
                  <w:rPr>
                    <w:rFonts w:cstheme="minorHAnsi"/>
                  </w:rPr>
                  <w:t>Willingness to assistant Facilities Tradesmen and external contractors.</w:t>
                </w:r>
              </w:p>
              <w:p w14:paraId="3F940BFF" w14:textId="77777777" w:rsidR="00D716DB" w:rsidRDefault="00D716DB" w:rsidP="00E35877">
                <w:pPr>
                  <w:pStyle w:val="ListParagraph"/>
                  <w:numPr>
                    <w:ilvl w:val="0"/>
                    <w:numId w:val="18"/>
                  </w:numPr>
                </w:pPr>
                <w:r>
                  <w:t>Able to work unsupervised.</w:t>
                </w:r>
              </w:p>
              <w:p w14:paraId="46243F9E" w14:textId="2D9D079C" w:rsidR="00D716DB" w:rsidRPr="00E35877" w:rsidRDefault="00D716DB" w:rsidP="00E35877">
                <w:pPr>
                  <w:pStyle w:val="ListParagraph"/>
                  <w:numPr>
                    <w:ilvl w:val="0"/>
                    <w:numId w:val="18"/>
                  </w:numPr>
                </w:pPr>
                <w:r w:rsidRPr="00D716DB">
                  <w:rPr>
                    <w:rFonts w:ascii="Segoe UI" w:hAnsi="Segoe UI"/>
                    <w:sz w:val="20"/>
                  </w:rPr>
                  <w:t>Effective communication &amp; interpersonal skills</w:t>
                </w:r>
              </w:p>
              <w:p w14:paraId="289AEAA2" w14:textId="77777777" w:rsidR="00505772" w:rsidRDefault="00E35877" w:rsidP="00505772">
                <w:pPr>
                  <w:pStyle w:val="ListParagraph"/>
                  <w:numPr>
                    <w:ilvl w:val="0"/>
                    <w:numId w:val="18"/>
                  </w:numPr>
                  <w:autoSpaceDE/>
                  <w:autoSpaceDN/>
                  <w:adjustRightInd/>
                  <w:contextualSpacing/>
                  <w:jc w:val="both"/>
                </w:pPr>
                <w:r>
                  <w:t>Commitment to Calvary’s</w:t>
                </w:r>
                <w:r w:rsidRPr="001C68B7">
                  <w:t xml:space="preserve"> strategic direction</w:t>
                </w:r>
                <w:r w:rsidR="00590BDE">
                  <w:t>, mission, values and behaviours</w:t>
                </w:r>
              </w:p>
              <w:p w14:paraId="03CEB86B" w14:textId="5A2811FB" w:rsidR="000C59F4" w:rsidRPr="004B2694" w:rsidRDefault="00B52503" w:rsidP="00505772">
                <w:pPr>
                  <w:autoSpaceDE/>
                  <w:autoSpaceDN/>
                  <w:adjustRightInd/>
                  <w:ind w:left="720"/>
                  <w:contextualSpacing/>
                  <w:jc w:val="both"/>
                </w:pPr>
              </w:p>
            </w:sdtContent>
          </w:sdt>
        </w:tc>
      </w:tr>
      <w:tr w:rsidR="000C59F4" w:rsidRPr="007F1973" w14:paraId="1AD0E53A" w14:textId="77777777" w:rsidTr="000C59F4">
        <w:tc>
          <w:tcPr>
            <w:tcW w:w="10348" w:type="dxa"/>
            <w:gridSpan w:val="6"/>
            <w:shd w:val="clear" w:color="auto" w:fill="1F3886"/>
          </w:tcPr>
          <w:p w14:paraId="34F66B53" w14:textId="77777777" w:rsidR="000C59F4" w:rsidRPr="007F1973" w:rsidRDefault="000C59F4" w:rsidP="00FF155C">
            <w:pPr>
              <w:pStyle w:val="Heading3"/>
              <w:rPr>
                <w:color w:val="FFFFFF" w:themeColor="background1"/>
              </w:rPr>
            </w:pPr>
            <w:r>
              <w:rPr>
                <w:color w:val="FFFFFF" w:themeColor="background1"/>
                <w:lang w:val="en-US"/>
              </w:rPr>
              <w:t xml:space="preserve">Approvals </w:t>
            </w:r>
          </w:p>
        </w:tc>
      </w:tr>
      <w:tr w:rsidR="000C59F4" w:rsidRPr="00984666" w14:paraId="0469D578" w14:textId="77777777" w:rsidTr="000C59F4">
        <w:trPr>
          <w:trHeight w:val="510"/>
        </w:trPr>
        <w:tc>
          <w:tcPr>
            <w:tcW w:w="7655" w:type="dxa"/>
            <w:gridSpan w:val="4"/>
          </w:tcPr>
          <w:p w14:paraId="5742EAAD" w14:textId="77777777" w:rsidR="000C59F4" w:rsidRPr="00984666" w:rsidRDefault="000C59F4" w:rsidP="00FF155C">
            <w:r>
              <w:t>Job Holder’s signature:</w:t>
            </w:r>
          </w:p>
        </w:tc>
        <w:tc>
          <w:tcPr>
            <w:tcW w:w="2693" w:type="dxa"/>
            <w:gridSpan w:val="2"/>
          </w:tcPr>
          <w:p w14:paraId="42300634" w14:textId="77777777" w:rsidR="000C59F4" w:rsidRPr="00984666" w:rsidRDefault="000C59F4" w:rsidP="00FF155C">
            <w:r>
              <w:t>Date:</w:t>
            </w:r>
          </w:p>
        </w:tc>
      </w:tr>
      <w:tr w:rsidR="000C59F4" w:rsidRPr="00984666" w14:paraId="2A4331A0" w14:textId="77777777" w:rsidTr="000C59F4">
        <w:trPr>
          <w:trHeight w:val="510"/>
        </w:trPr>
        <w:tc>
          <w:tcPr>
            <w:tcW w:w="7655" w:type="dxa"/>
            <w:gridSpan w:val="4"/>
          </w:tcPr>
          <w:p w14:paraId="7529414A" w14:textId="77777777" w:rsidR="000C59F4" w:rsidRPr="00984666" w:rsidRDefault="000C59F4" w:rsidP="00FF155C">
            <w:r>
              <w:t>Manager’s signature:</w:t>
            </w:r>
          </w:p>
        </w:tc>
        <w:tc>
          <w:tcPr>
            <w:tcW w:w="2693" w:type="dxa"/>
            <w:gridSpan w:val="2"/>
          </w:tcPr>
          <w:p w14:paraId="4AE256A1" w14:textId="77777777" w:rsidR="000C59F4" w:rsidRPr="00984666" w:rsidRDefault="000C59F4" w:rsidP="00FF155C">
            <w:r>
              <w:t>Date:</w:t>
            </w:r>
          </w:p>
        </w:tc>
      </w:tr>
    </w:tbl>
    <w:p w14:paraId="6946A2EF" w14:textId="77777777" w:rsidR="000C59F4" w:rsidRPr="00FA65D4" w:rsidRDefault="000C59F4" w:rsidP="00CC69E0">
      <w:pPr>
        <w:overflowPunct w:val="0"/>
        <w:spacing w:before="0" w:after="0"/>
        <w:textAlignment w:val="baseline"/>
        <w:rPr>
          <w:rFonts w:ascii="Arial" w:hAnsi="Arial" w:cs="Arial"/>
          <w:b/>
          <w:color w:val="auto"/>
          <w:lang w:val="en-US" w:eastAsia="en-US"/>
        </w:rPr>
      </w:pPr>
    </w:p>
    <w:sectPr w:rsidR="000C59F4" w:rsidRPr="00FA65D4" w:rsidSect="000C59F4">
      <w:footerReference w:type="default" r:id="rId15"/>
      <w:pgSz w:w="11906" w:h="16838"/>
      <w:pgMar w:top="962" w:right="720" w:bottom="993" w:left="720" w:header="570"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62B9E" w14:textId="77777777" w:rsidR="00267FB4" w:rsidRDefault="00267FB4" w:rsidP="00D07759">
      <w:r>
        <w:separator/>
      </w:r>
    </w:p>
    <w:p w14:paraId="39FAB806" w14:textId="77777777" w:rsidR="00267FB4" w:rsidRDefault="00267FB4" w:rsidP="00D07759"/>
    <w:p w14:paraId="35121FED" w14:textId="77777777" w:rsidR="00267FB4" w:rsidRDefault="00267FB4"/>
  </w:endnote>
  <w:endnote w:type="continuationSeparator" w:id="0">
    <w:p w14:paraId="19B4B7A6" w14:textId="77777777" w:rsidR="00267FB4" w:rsidRDefault="00267FB4" w:rsidP="00D07759">
      <w:r>
        <w:continuationSeparator/>
      </w:r>
    </w:p>
    <w:p w14:paraId="6B073EA1" w14:textId="77777777" w:rsidR="00267FB4" w:rsidRDefault="00267FB4" w:rsidP="00D07759"/>
    <w:p w14:paraId="643FA900" w14:textId="77777777" w:rsidR="00267FB4" w:rsidRDefault="00267F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C7D9F" w14:textId="250B5A4A" w:rsidR="00267FB4" w:rsidRPr="005E3845" w:rsidRDefault="00267FB4"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sidR="00506950">
      <w:rPr>
        <w:color w:val="404040" w:themeColor="text1" w:themeTint="BF"/>
        <w:sz w:val="20"/>
        <w:szCs w:val="20"/>
      </w:rPr>
      <w:fldChar w:fldCharType="begin"/>
    </w:r>
    <w:r>
      <w:rPr>
        <w:color w:val="404040" w:themeColor="text1" w:themeTint="BF"/>
        <w:sz w:val="20"/>
        <w:szCs w:val="20"/>
      </w:rPr>
      <w:instrText xml:space="preserve"> PAGE   \* MERGEFORMAT </w:instrText>
    </w:r>
    <w:r w:rsidR="00506950">
      <w:rPr>
        <w:color w:val="404040" w:themeColor="text1" w:themeTint="BF"/>
        <w:sz w:val="20"/>
        <w:szCs w:val="20"/>
      </w:rPr>
      <w:fldChar w:fldCharType="separate"/>
    </w:r>
    <w:r w:rsidR="00B52503">
      <w:rPr>
        <w:noProof/>
        <w:color w:val="404040" w:themeColor="text1" w:themeTint="BF"/>
        <w:sz w:val="20"/>
        <w:szCs w:val="20"/>
      </w:rPr>
      <w:t>1</w:t>
    </w:r>
    <w:r w:rsidR="00506950">
      <w:rPr>
        <w:color w:val="404040" w:themeColor="text1" w:themeTint="BF"/>
        <w:sz w:val="20"/>
        <w:szCs w:val="20"/>
      </w:rPr>
      <w:fldChar w:fldCharType="end"/>
    </w:r>
    <w:r>
      <w:rPr>
        <w:color w:val="404040" w:themeColor="text1" w:themeTint="BF"/>
        <w:sz w:val="20"/>
        <w:szCs w:val="20"/>
      </w:rPr>
      <w:t xml:space="preserve"> of </w:t>
    </w:r>
    <w:fldSimple w:instr=" NUMPAGES   \* MERGEFORMAT ">
      <w:r w:rsidR="00B52503" w:rsidRPr="00B52503">
        <w:rPr>
          <w:noProof/>
          <w:color w:val="404040" w:themeColor="text1" w:themeTint="BF"/>
          <w:sz w:val="20"/>
          <w:szCs w:val="20"/>
        </w:rPr>
        <w:t>2</w:t>
      </w:r>
    </w:fldSimple>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72897" w14:textId="77777777" w:rsidR="00267FB4" w:rsidRDefault="00267FB4" w:rsidP="00D07759">
      <w:r>
        <w:separator/>
      </w:r>
    </w:p>
    <w:p w14:paraId="693ACD8C" w14:textId="77777777" w:rsidR="00267FB4" w:rsidRDefault="00267FB4" w:rsidP="00D07759"/>
    <w:p w14:paraId="38F7271E" w14:textId="77777777" w:rsidR="00267FB4" w:rsidRDefault="00267FB4"/>
  </w:footnote>
  <w:footnote w:type="continuationSeparator" w:id="0">
    <w:p w14:paraId="139942C4" w14:textId="77777777" w:rsidR="00267FB4" w:rsidRDefault="00267FB4" w:rsidP="00D07759">
      <w:r>
        <w:continuationSeparator/>
      </w:r>
    </w:p>
    <w:p w14:paraId="74015739" w14:textId="77777777" w:rsidR="00267FB4" w:rsidRDefault="00267FB4" w:rsidP="00D07759"/>
    <w:p w14:paraId="1946EF7A" w14:textId="77777777" w:rsidR="00267FB4" w:rsidRDefault="00267FB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0"/>
    <w:lvl w:ilvl="0">
      <w:start w:val="1"/>
      <w:numFmt w:val="bullet"/>
      <w:lvlText w:val=""/>
      <w:lvlJc w:val="left"/>
      <w:pPr>
        <w:tabs>
          <w:tab w:val="num" w:pos="360"/>
        </w:tabs>
        <w:ind w:left="360" w:hanging="360"/>
      </w:pPr>
      <w:rPr>
        <w:rFonts w:ascii="Wingdings" w:hAnsi="Wingdings" w:hint="default"/>
        <w:sz w:val="20"/>
      </w:rPr>
    </w:lvl>
  </w:abstractNum>
  <w:abstractNum w:abstractNumId="2" w15:restartNumberingAfterBreak="0">
    <w:nsid w:val="01513B5D"/>
    <w:multiLevelType w:val="hybridMultilevel"/>
    <w:tmpl w:val="11843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16D6727"/>
    <w:multiLevelType w:val="hybridMultilevel"/>
    <w:tmpl w:val="2018B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1D5644E"/>
    <w:multiLevelType w:val="hybridMultilevel"/>
    <w:tmpl w:val="B3C41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1EB4BFD"/>
    <w:multiLevelType w:val="hybridMultilevel"/>
    <w:tmpl w:val="C97E8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630B12"/>
    <w:multiLevelType w:val="hybridMultilevel"/>
    <w:tmpl w:val="B9547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FE70FB"/>
    <w:multiLevelType w:val="hybridMultilevel"/>
    <w:tmpl w:val="67B27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7725E6F"/>
    <w:multiLevelType w:val="hybridMultilevel"/>
    <w:tmpl w:val="DD9C6994"/>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692CC3"/>
    <w:multiLevelType w:val="hybridMultilevel"/>
    <w:tmpl w:val="F6E42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11" w15:restartNumberingAfterBreak="0">
    <w:nsid w:val="1C785C72"/>
    <w:multiLevelType w:val="hybridMultilevel"/>
    <w:tmpl w:val="9F948EC8"/>
    <w:lvl w:ilvl="0" w:tplc="0C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4A20F6"/>
    <w:multiLevelType w:val="hybridMultilevel"/>
    <w:tmpl w:val="6DB8B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9F3C0F"/>
    <w:multiLevelType w:val="hybridMultilevel"/>
    <w:tmpl w:val="8CA2B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9B4A45"/>
    <w:multiLevelType w:val="hybridMultilevel"/>
    <w:tmpl w:val="07A48B8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C870A2"/>
    <w:multiLevelType w:val="hybridMultilevel"/>
    <w:tmpl w:val="6ACEBD4C"/>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276B68"/>
    <w:multiLevelType w:val="hybridMultilevel"/>
    <w:tmpl w:val="A73AD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40118E"/>
    <w:multiLevelType w:val="hybridMultilevel"/>
    <w:tmpl w:val="16DE9202"/>
    <w:lvl w:ilvl="0" w:tplc="0C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21" w15:restartNumberingAfterBreak="0">
    <w:nsid w:val="3E337991"/>
    <w:multiLevelType w:val="hybridMultilevel"/>
    <w:tmpl w:val="1C9610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E0A0C5A"/>
    <w:multiLevelType w:val="hybridMultilevel"/>
    <w:tmpl w:val="A91C38EE"/>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1305D2"/>
    <w:multiLevelType w:val="hybridMultilevel"/>
    <w:tmpl w:val="E72E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CF795C"/>
    <w:multiLevelType w:val="hybridMultilevel"/>
    <w:tmpl w:val="C680A806"/>
    <w:lvl w:ilvl="0" w:tplc="E83E1B90">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26" w15:restartNumberingAfterBreak="0">
    <w:nsid w:val="6D5D4A52"/>
    <w:multiLevelType w:val="hybridMultilevel"/>
    <w:tmpl w:val="F418F38C"/>
    <w:lvl w:ilvl="0" w:tplc="0C090001">
      <w:start w:val="1"/>
      <w:numFmt w:val="bullet"/>
      <w:lvlText w:val=""/>
      <w:lvlJc w:val="left"/>
      <w:pPr>
        <w:ind w:left="1470" w:hanging="360"/>
      </w:pPr>
      <w:rPr>
        <w:rFonts w:ascii="Symbol" w:hAnsi="Symbol" w:hint="default"/>
      </w:rPr>
    </w:lvl>
    <w:lvl w:ilvl="1" w:tplc="0C090003" w:tentative="1">
      <w:start w:val="1"/>
      <w:numFmt w:val="bullet"/>
      <w:lvlText w:val="o"/>
      <w:lvlJc w:val="left"/>
      <w:pPr>
        <w:ind w:left="2190" w:hanging="360"/>
      </w:pPr>
      <w:rPr>
        <w:rFonts w:ascii="Courier New" w:hAnsi="Courier New" w:cs="Courier New" w:hint="default"/>
      </w:rPr>
    </w:lvl>
    <w:lvl w:ilvl="2" w:tplc="0C090005" w:tentative="1">
      <w:start w:val="1"/>
      <w:numFmt w:val="bullet"/>
      <w:lvlText w:val=""/>
      <w:lvlJc w:val="left"/>
      <w:pPr>
        <w:ind w:left="2910" w:hanging="360"/>
      </w:pPr>
      <w:rPr>
        <w:rFonts w:ascii="Wingdings" w:hAnsi="Wingdings" w:hint="default"/>
      </w:rPr>
    </w:lvl>
    <w:lvl w:ilvl="3" w:tplc="0C090001" w:tentative="1">
      <w:start w:val="1"/>
      <w:numFmt w:val="bullet"/>
      <w:lvlText w:val=""/>
      <w:lvlJc w:val="left"/>
      <w:pPr>
        <w:ind w:left="3630" w:hanging="360"/>
      </w:pPr>
      <w:rPr>
        <w:rFonts w:ascii="Symbol" w:hAnsi="Symbol" w:hint="default"/>
      </w:rPr>
    </w:lvl>
    <w:lvl w:ilvl="4" w:tplc="0C090003" w:tentative="1">
      <w:start w:val="1"/>
      <w:numFmt w:val="bullet"/>
      <w:lvlText w:val="o"/>
      <w:lvlJc w:val="left"/>
      <w:pPr>
        <w:ind w:left="4350" w:hanging="360"/>
      </w:pPr>
      <w:rPr>
        <w:rFonts w:ascii="Courier New" w:hAnsi="Courier New" w:cs="Courier New" w:hint="default"/>
      </w:rPr>
    </w:lvl>
    <w:lvl w:ilvl="5" w:tplc="0C090005" w:tentative="1">
      <w:start w:val="1"/>
      <w:numFmt w:val="bullet"/>
      <w:lvlText w:val=""/>
      <w:lvlJc w:val="left"/>
      <w:pPr>
        <w:ind w:left="5070" w:hanging="360"/>
      </w:pPr>
      <w:rPr>
        <w:rFonts w:ascii="Wingdings" w:hAnsi="Wingdings" w:hint="default"/>
      </w:rPr>
    </w:lvl>
    <w:lvl w:ilvl="6" w:tplc="0C090001" w:tentative="1">
      <w:start w:val="1"/>
      <w:numFmt w:val="bullet"/>
      <w:lvlText w:val=""/>
      <w:lvlJc w:val="left"/>
      <w:pPr>
        <w:ind w:left="5790" w:hanging="360"/>
      </w:pPr>
      <w:rPr>
        <w:rFonts w:ascii="Symbol" w:hAnsi="Symbol" w:hint="default"/>
      </w:rPr>
    </w:lvl>
    <w:lvl w:ilvl="7" w:tplc="0C090003" w:tentative="1">
      <w:start w:val="1"/>
      <w:numFmt w:val="bullet"/>
      <w:lvlText w:val="o"/>
      <w:lvlJc w:val="left"/>
      <w:pPr>
        <w:ind w:left="6510" w:hanging="360"/>
      </w:pPr>
      <w:rPr>
        <w:rFonts w:ascii="Courier New" w:hAnsi="Courier New" w:cs="Courier New" w:hint="default"/>
      </w:rPr>
    </w:lvl>
    <w:lvl w:ilvl="8" w:tplc="0C090005" w:tentative="1">
      <w:start w:val="1"/>
      <w:numFmt w:val="bullet"/>
      <w:lvlText w:val=""/>
      <w:lvlJc w:val="left"/>
      <w:pPr>
        <w:ind w:left="7230" w:hanging="360"/>
      </w:pPr>
      <w:rPr>
        <w:rFonts w:ascii="Wingdings" w:hAnsi="Wingdings" w:hint="default"/>
      </w:rPr>
    </w:lvl>
  </w:abstractNum>
  <w:abstractNum w:abstractNumId="27"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3B6C64"/>
    <w:multiLevelType w:val="hybridMultilevel"/>
    <w:tmpl w:val="A002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25"/>
  </w:num>
  <w:num w:numId="4">
    <w:abstractNumId w:val="10"/>
  </w:num>
  <w:num w:numId="5">
    <w:abstractNumId w:val="21"/>
  </w:num>
  <w:num w:numId="6">
    <w:abstractNumId w:val="17"/>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num>
  <w:num w:numId="10">
    <w:abstractNumId w:val="2"/>
  </w:num>
  <w:num w:numId="11">
    <w:abstractNumId w:val="23"/>
  </w:num>
  <w:num w:numId="12">
    <w:abstractNumId w:val="27"/>
  </w:num>
  <w:num w:numId="13">
    <w:abstractNumId w:val="29"/>
  </w:num>
  <w:num w:numId="14">
    <w:abstractNumId w:val="15"/>
  </w:num>
  <w:num w:numId="15">
    <w:abstractNumId w:val="24"/>
  </w:num>
  <w:num w:numId="16">
    <w:abstractNumId w:val="16"/>
  </w:num>
  <w:num w:numId="17">
    <w:abstractNumId w:val="8"/>
  </w:num>
  <w:num w:numId="18">
    <w:abstractNumId w:val="22"/>
  </w:num>
  <w:num w:numId="19">
    <w:abstractNumId w:val="13"/>
  </w:num>
  <w:num w:numId="20">
    <w:abstractNumId w:val="4"/>
  </w:num>
  <w:num w:numId="21">
    <w:abstractNumId w:val="28"/>
  </w:num>
  <w:num w:numId="22">
    <w:abstractNumId w:val="9"/>
  </w:num>
  <w:num w:numId="23">
    <w:abstractNumId w:val="18"/>
  </w:num>
  <w:num w:numId="2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5">
    <w:abstractNumId w:val="6"/>
  </w:num>
  <w:num w:numId="26">
    <w:abstractNumId w:val="14"/>
  </w:num>
  <w:num w:numId="27">
    <w:abstractNumId w:val="7"/>
  </w:num>
  <w:num w:numId="28">
    <w:abstractNumId w:val="26"/>
  </w:num>
  <w:num w:numId="29">
    <w:abstractNumId w:val="5"/>
  </w:num>
  <w:num w:numId="3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5"/>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89"/>
    <w:rsid w:val="000061FF"/>
    <w:rsid w:val="000107B0"/>
    <w:rsid w:val="00016262"/>
    <w:rsid w:val="0004121D"/>
    <w:rsid w:val="00087C7D"/>
    <w:rsid w:val="000A402A"/>
    <w:rsid w:val="000B25D1"/>
    <w:rsid w:val="000C59F4"/>
    <w:rsid w:val="000D302D"/>
    <w:rsid w:val="000D4A61"/>
    <w:rsid w:val="000D799B"/>
    <w:rsid w:val="000E3D62"/>
    <w:rsid w:val="000F13DA"/>
    <w:rsid w:val="000F3ECE"/>
    <w:rsid w:val="000F4C87"/>
    <w:rsid w:val="001001CB"/>
    <w:rsid w:val="00105962"/>
    <w:rsid w:val="00115AC6"/>
    <w:rsid w:val="0012358D"/>
    <w:rsid w:val="00124D26"/>
    <w:rsid w:val="00140F6F"/>
    <w:rsid w:val="001418FD"/>
    <w:rsid w:val="00141FCF"/>
    <w:rsid w:val="0015625E"/>
    <w:rsid w:val="00157F77"/>
    <w:rsid w:val="00172C56"/>
    <w:rsid w:val="001843EA"/>
    <w:rsid w:val="001871B0"/>
    <w:rsid w:val="00196296"/>
    <w:rsid w:val="001A039B"/>
    <w:rsid w:val="001E6024"/>
    <w:rsid w:val="00206F44"/>
    <w:rsid w:val="00213DEE"/>
    <w:rsid w:val="00214D04"/>
    <w:rsid w:val="00217EEE"/>
    <w:rsid w:val="00262205"/>
    <w:rsid w:val="00267FB4"/>
    <w:rsid w:val="00274584"/>
    <w:rsid w:val="00286324"/>
    <w:rsid w:val="00297177"/>
    <w:rsid w:val="002A064D"/>
    <w:rsid w:val="002B509D"/>
    <w:rsid w:val="002C169F"/>
    <w:rsid w:val="002C62B5"/>
    <w:rsid w:val="002C7646"/>
    <w:rsid w:val="002E287D"/>
    <w:rsid w:val="002E60B7"/>
    <w:rsid w:val="002F7649"/>
    <w:rsid w:val="00310B0B"/>
    <w:rsid w:val="00324B6F"/>
    <w:rsid w:val="00331660"/>
    <w:rsid w:val="00334383"/>
    <w:rsid w:val="00392249"/>
    <w:rsid w:val="00393C60"/>
    <w:rsid w:val="003A3918"/>
    <w:rsid w:val="003A7AE9"/>
    <w:rsid w:val="003B160B"/>
    <w:rsid w:val="003C7CEB"/>
    <w:rsid w:val="003E0A7F"/>
    <w:rsid w:val="004147D4"/>
    <w:rsid w:val="00430BB1"/>
    <w:rsid w:val="00451131"/>
    <w:rsid w:val="0045654F"/>
    <w:rsid w:val="00476AAE"/>
    <w:rsid w:val="00480A65"/>
    <w:rsid w:val="0048180C"/>
    <w:rsid w:val="00496DA9"/>
    <w:rsid w:val="004B2694"/>
    <w:rsid w:val="004D4A53"/>
    <w:rsid w:val="004E26E8"/>
    <w:rsid w:val="004E59E1"/>
    <w:rsid w:val="004F55E5"/>
    <w:rsid w:val="00501073"/>
    <w:rsid w:val="00505772"/>
    <w:rsid w:val="00506950"/>
    <w:rsid w:val="00507781"/>
    <w:rsid w:val="005170E2"/>
    <w:rsid w:val="005520DD"/>
    <w:rsid w:val="00563D8D"/>
    <w:rsid w:val="005648D9"/>
    <w:rsid w:val="0057479D"/>
    <w:rsid w:val="00580FC4"/>
    <w:rsid w:val="00582F79"/>
    <w:rsid w:val="00590BDE"/>
    <w:rsid w:val="005A7FD6"/>
    <w:rsid w:val="005B18BF"/>
    <w:rsid w:val="005C01F6"/>
    <w:rsid w:val="005E3845"/>
    <w:rsid w:val="00602B0E"/>
    <w:rsid w:val="00606398"/>
    <w:rsid w:val="00607517"/>
    <w:rsid w:val="006223EF"/>
    <w:rsid w:val="00643966"/>
    <w:rsid w:val="0065675C"/>
    <w:rsid w:val="006578DA"/>
    <w:rsid w:val="00671689"/>
    <w:rsid w:val="006B50CC"/>
    <w:rsid w:val="006C1DD0"/>
    <w:rsid w:val="006D230D"/>
    <w:rsid w:val="006D7C83"/>
    <w:rsid w:val="006E278B"/>
    <w:rsid w:val="006E3F6C"/>
    <w:rsid w:val="006F7187"/>
    <w:rsid w:val="00714304"/>
    <w:rsid w:val="007558ED"/>
    <w:rsid w:val="00786B1D"/>
    <w:rsid w:val="007A163A"/>
    <w:rsid w:val="007B1222"/>
    <w:rsid w:val="007B27B7"/>
    <w:rsid w:val="007C7B2B"/>
    <w:rsid w:val="007F1973"/>
    <w:rsid w:val="008149B1"/>
    <w:rsid w:val="0082316A"/>
    <w:rsid w:val="00837F08"/>
    <w:rsid w:val="00843E81"/>
    <w:rsid w:val="008850F6"/>
    <w:rsid w:val="008C411D"/>
    <w:rsid w:val="008C68CB"/>
    <w:rsid w:val="008E15C2"/>
    <w:rsid w:val="008F1C7F"/>
    <w:rsid w:val="009102F9"/>
    <w:rsid w:val="009157B9"/>
    <w:rsid w:val="009304CA"/>
    <w:rsid w:val="00930670"/>
    <w:rsid w:val="00931E3B"/>
    <w:rsid w:val="00934175"/>
    <w:rsid w:val="00941507"/>
    <w:rsid w:val="009510E4"/>
    <w:rsid w:val="00952E93"/>
    <w:rsid w:val="00956EEB"/>
    <w:rsid w:val="00963E61"/>
    <w:rsid w:val="00965D71"/>
    <w:rsid w:val="00974BF6"/>
    <w:rsid w:val="00984666"/>
    <w:rsid w:val="009A17A9"/>
    <w:rsid w:val="009B28C2"/>
    <w:rsid w:val="009D51AA"/>
    <w:rsid w:val="009F4D44"/>
    <w:rsid w:val="00A22B49"/>
    <w:rsid w:val="00A31A8D"/>
    <w:rsid w:val="00A3359E"/>
    <w:rsid w:val="00A47168"/>
    <w:rsid w:val="00A60F18"/>
    <w:rsid w:val="00A624D2"/>
    <w:rsid w:val="00A94336"/>
    <w:rsid w:val="00AA49BC"/>
    <w:rsid w:val="00AB2D62"/>
    <w:rsid w:val="00AF7D8D"/>
    <w:rsid w:val="00B022B3"/>
    <w:rsid w:val="00B12E1B"/>
    <w:rsid w:val="00B16C07"/>
    <w:rsid w:val="00B5160D"/>
    <w:rsid w:val="00B52503"/>
    <w:rsid w:val="00B54338"/>
    <w:rsid w:val="00B85BCB"/>
    <w:rsid w:val="00B8755C"/>
    <w:rsid w:val="00BC5DA4"/>
    <w:rsid w:val="00BF3489"/>
    <w:rsid w:val="00BF4554"/>
    <w:rsid w:val="00C27ED8"/>
    <w:rsid w:val="00C36CA6"/>
    <w:rsid w:val="00C808CD"/>
    <w:rsid w:val="00C82E56"/>
    <w:rsid w:val="00CC34F4"/>
    <w:rsid w:val="00CC69E0"/>
    <w:rsid w:val="00CD7E0A"/>
    <w:rsid w:val="00D07759"/>
    <w:rsid w:val="00D333B8"/>
    <w:rsid w:val="00D357E6"/>
    <w:rsid w:val="00D4594B"/>
    <w:rsid w:val="00D50634"/>
    <w:rsid w:val="00D55807"/>
    <w:rsid w:val="00D708E3"/>
    <w:rsid w:val="00D716DB"/>
    <w:rsid w:val="00D8164D"/>
    <w:rsid w:val="00D839E6"/>
    <w:rsid w:val="00D930E4"/>
    <w:rsid w:val="00DA1073"/>
    <w:rsid w:val="00DB00CB"/>
    <w:rsid w:val="00DE6DFF"/>
    <w:rsid w:val="00E122B3"/>
    <w:rsid w:val="00E32E85"/>
    <w:rsid w:val="00E344A3"/>
    <w:rsid w:val="00E35877"/>
    <w:rsid w:val="00E44A96"/>
    <w:rsid w:val="00E554D2"/>
    <w:rsid w:val="00E67E56"/>
    <w:rsid w:val="00E72D52"/>
    <w:rsid w:val="00E77186"/>
    <w:rsid w:val="00E82AD0"/>
    <w:rsid w:val="00E95C7F"/>
    <w:rsid w:val="00ED0151"/>
    <w:rsid w:val="00ED217D"/>
    <w:rsid w:val="00ED21D6"/>
    <w:rsid w:val="00EF6BAF"/>
    <w:rsid w:val="00F02BC9"/>
    <w:rsid w:val="00F249EB"/>
    <w:rsid w:val="00F5030F"/>
    <w:rsid w:val="00F84E77"/>
    <w:rsid w:val="00F9523C"/>
    <w:rsid w:val="00FA65D4"/>
    <w:rsid w:val="00FF155C"/>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1B7E8BC"/>
  <w15:docId w15:val="{30691212-5FBF-4F8E-98A1-6167255D7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DEE"/>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 w:type="paragraph" w:styleId="BodyText">
    <w:name w:val="Body Text"/>
    <w:basedOn w:val="Normal"/>
    <w:link w:val="BodyTextChar"/>
    <w:uiPriority w:val="99"/>
    <w:rsid w:val="009510E4"/>
    <w:pPr>
      <w:autoSpaceDE/>
      <w:autoSpaceDN/>
      <w:adjustRightInd/>
      <w:spacing w:before="0" w:after="0"/>
      <w:jc w:val="both"/>
    </w:pPr>
    <w:rPr>
      <w:rFonts w:ascii="Arial" w:eastAsia="Times" w:hAnsi="Arial" w:cs="Times New Roman"/>
      <w:color w:val="auto"/>
      <w:sz w:val="24"/>
      <w:szCs w:val="20"/>
      <w:lang w:val="en-GB" w:eastAsia="en-US"/>
    </w:rPr>
  </w:style>
  <w:style w:type="character" w:customStyle="1" w:styleId="BodyTextChar">
    <w:name w:val="Body Text Char"/>
    <w:basedOn w:val="DefaultParagraphFont"/>
    <w:link w:val="BodyText"/>
    <w:uiPriority w:val="99"/>
    <w:rsid w:val="009510E4"/>
    <w:rPr>
      <w:rFonts w:ascii="Arial" w:eastAsia="Times" w:hAnsi="Arial"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8403">
      <w:bodyDiv w:val="1"/>
      <w:marLeft w:val="0"/>
      <w:marRight w:val="0"/>
      <w:marTop w:val="0"/>
      <w:marBottom w:val="0"/>
      <w:divBdr>
        <w:top w:val="none" w:sz="0" w:space="0" w:color="auto"/>
        <w:left w:val="none" w:sz="0" w:space="0" w:color="auto"/>
        <w:bottom w:val="none" w:sz="0" w:space="0" w:color="auto"/>
        <w:right w:val="none" w:sz="0" w:space="0" w:color="auto"/>
      </w:divBdr>
    </w:div>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477E3FA69845728F7B2021EC87E1DA"/>
        <w:category>
          <w:name w:val="General"/>
          <w:gallery w:val="placeholder"/>
        </w:category>
        <w:types>
          <w:type w:val="bbPlcHdr"/>
        </w:types>
        <w:behaviors>
          <w:behavior w:val="content"/>
        </w:behaviors>
        <w:guid w:val="{C7874DF8-CFB5-4E2C-8DE7-B029AD116815}"/>
      </w:docPartPr>
      <w:docPartBody>
        <w:p w:rsidR="0056771B" w:rsidRDefault="0030058B" w:rsidP="0030058B">
          <w:pPr>
            <w:pStyle w:val="EC477E3FA69845728F7B2021EC87E1DA"/>
          </w:pPr>
          <w:r w:rsidRPr="00B463E0">
            <w:rPr>
              <w:rStyle w:val="PlaceholderText"/>
              <w:rFonts w:eastAsiaTheme="minorHAnsi"/>
            </w:rPr>
            <w:t>Click here to enter text.</w:t>
          </w:r>
        </w:p>
      </w:docPartBody>
    </w:docPart>
    <w:docPart>
      <w:docPartPr>
        <w:name w:val="8952B638915944B3BC6AC587E2EB1B3E"/>
        <w:category>
          <w:name w:val="General"/>
          <w:gallery w:val="placeholder"/>
        </w:category>
        <w:types>
          <w:type w:val="bbPlcHdr"/>
        </w:types>
        <w:behaviors>
          <w:behavior w:val="content"/>
        </w:behaviors>
        <w:guid w:val="{04DBF2C2-3374-4CB7-9000-6DBEF59685D6}"/>
      </w:docPartPr>
      <w:docPartBody>
        <w:p w:rsidR="0056771B" w:rsidRDefault="0030058B" w:rsidP="0030058B">
          <w:pPr>
            <w:pStyle w:val="8952B638915944B3BC6AC587E2EB1B3E"/>
          </w:pPr>
          <w:r w:rsidRPr="00B463E0">
            <w:rPr>
              <w:rStyle w:val="PlaceholderText"/>
              <w:rFonts w:eastAsiaTheme="minorHAnsi"/>
            </w:rPr>
            <w:t>Click here to enter text.</w:t>
          </w:r>
        </w:p>
      </w:docPartBody>
    </w:docPart>
    <w:docPart>
      <w:docPartPr>
        <w:name w:val="940C7398DB784FE4BF14A497D6F5E90B"/>
        <w:category>
          <w:name w:val="General"/>
          <w:gallery w:val="placeholder"/>
        </w:category>
        <w:types>
          <w:type w:val="bbPlcHdr"/>
        </w:types>
        <w:behaviors>
          <w:behavior w:val="content"/>
        </w:behaviors>
        <w:guid w:val="{3D37B0E3-4873-479B-AA12-C3A7FFA5AA03}"/>
      </w:docPartPr>
      <w:docPartBody>
        <w:p w:rsidR="0056771B" w:rsidRDefault="0030058B" w:rsidP="0030058B">
          <w:pPr>
            <w:pStyle w:val="940C7398DB784FE4BF14A497D6F5E90B"/>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85EFD"/>
    <w:rsid w:val="000A6517"/>
    <w:rsid w:val="000F5D60"/>
    <w:rsid w:val="00286D8C"/>
    <w:rsid w:val="0030058B"/>
    <w:rsid w:val="0056771B"/>
    <w:rsid w:val="006F6E2B"/>
    <w:rsid w:val="007B2F63"/>
    <w:rsid w:val="007F38DB"/>
    <w:rsid w:val="0086449C"/>
    <w:rsid w:val="00985EFD"/>
    <w:rsid w:val="00B414F3"/>
    <w:rsid w:val="00CC7E26"/>
    <w:rsid w:val="00D479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E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2F63"/>
    <w:rPr>
      <w:color w:val="808080"/>
    </w:rPr>
  </w:style>
  <w:style w:type="paragraph" w:customStyle="1" w:styleId="12F68D22538E4BCDB28C7AF20BD78F8C">
    <w:name w:val="12F68D22538E4BCDB28C7AF20BD78F8C"/>
    <w:rsid w:val="00286D8C"/>
  </w:style>
  <w:style w:type="paragraph" w:customStyle="1" w:styleId="0ACF18DCD83D4FB08714AD2C5BA6F22C">
    <w:name w:val="0ACF18DCD83D4FB08714AD2C5BA6F22C"/>
    <w:rsid w:val="00286D8C"/>
  </w:style>
  <w:style w:type="paragraph" w:customStyle="1" w:styleId="3A9DFD15E2E24225A8ED2368CFDAE35B">
    <w:name w:val="3A9DFD15E2E24225A8ED2368CFDAE35B"/>
    <w:rsid w:val="00286D8C"/>
  </w:style>
  <w:style w:type="paragraph" w:customStyle="1" w:styleId="2E31BFFD4BEC48038D6B898C24CEDAAF">
    <w:name w:val="2E31BFFD4BEC48038D6B898C24CEDAAF"/>
    <w:rsid w:val="00286D8C"/>
  </w:style>
  <w:style w:type="paragraph" w:customStyle="1" w:styleId="53A16E75F76C4372B220A8813B4E81E1">
    <w:name w:val="53A16E75F76C4372B220A8813B4E81E1"/>
    <w:rsid w:val="00286D8C"/>
  </w:style>
  <w:style w:type="paragraph" w:customStyle="1" w:styleId="F81E9DBBC1F64685B1920C808135B815">
    <w:name w:val="F81E9DBBC1F64685B1920C808135B815"/>
    <w:rsid w:val="00286D8C"/>
  </w:style>
  <w:style w:type="paragraph" w:customStyle="1" w:styleId="BAD110DC8F5A40F9BA6627C7779290B6">
    <w:name w:val="BAD110DC8F5A40F9BA6627C7779290B6"/>
    <w:rsid w:val="00286D8C"/>
  </w:style>
  <w:style w:type="paragraph" w:customStyle="1" w:styleId="0D72DB9879B243478D47A711B11D3D93">
    <w:name w:val="0D72DB9879B243478D47A711B11D3D93"/>
    <w:rsid w:val="00286D8C"/>
  </w:style>
  <w:style w:type="paragraph" w:customStyle="1" w:styleId="C7A8BA484337422387B7F82E542DAED7">
    <w:name w:val="C7A8BA484337422387B7F82E542DAED7"/>
    <w:rsid w:val="00286D8C"/>
  </w:style>
  <w:style w:type="paragraph" w:customStyle="1" w:styleId="8E15FB86E8C644CF968417F93393AD49">
    <w:name w:val="8E15FB86E8C644CF968417F93393AD49"/>
    <w:rsid w:val="00286D8C"/>
  </w:style>
  <w:style w:type="paragraph" w:customStyle="1" w:styleId="3CE1F7BC23864E3A88C5BBAA071183EE">
    <w:name w:val="3CE1F7BC23864E3A88C5BBAA071183EE"/>
    <w:rsid w:val="00286D8C"/>
  </w:style>
  <w:style w:type="paragraph" w:customStyle="1" w:styleId="EBDD54E996674DEAB30D0FCA7DEA5363">
    <w:name w:val="EBDD54E996674DEAB30D0FCA7DEA5363"/>
    <w:rsid w:val="00286D8C"/>
  </w:style>
  <w:style w:type="paragraph" w:customStyle="1" w:styleId="B42F362299D9451399D58ADB86048474">
    <w:name w:val="B42F362299D9451399D58ADB86048474"/>
    <w:rsid w:val="00286D8C"/>
  </w:style>
  <w:style w:type="paragraph" w:customStyle="1" w:styleId="CE02C4C2FF914FAAB7D62E4F0DB8A299">
    <w:name w:val="CE02C4C2FF914FAAB7D62E4F0DB8A299"/>
    <w:rsid w:val="00286D8C"/>
  </w:style>
  <w:style w:type="paragraph" w:customStyle="1" w:styleId="4448EEB17B95476C9AB0B93747A43A64">
    <w:name w:val="4448EEB17B95476C9AB0B93747A43A64"/>
    <w:rsid w:val="00286D8C"/>
  </w:style>
  <w:style w:type="paragraph" w:customStyle="1" w:styleId="A8E60F3B342C4EE887EADA8A67F0A121">
    <w:name w:val="A8E60F3B342C4EE887EADA8A67F0A121"/>
    <w:rsid w:val="00286D8C"/>
  </w:style>
  <w:style w:type="paragraph" w:customStyle="1" w:styleId="BAA1E8406B9A40ED966ADD4E7277D08C">
    <w:name w:val="BAA1E8406B9A40ED966ADD4E7277D08C"/>
    <w:rsid w:val="00286D8C"/>
  </w:style>
  <w:style w:type="paragraph" w:customStyle="1" w:styleId="F8548159A2AD49828C36CFD5D21445D8">
    <w:name w:val="F8548159A2AD49828C36CFD5D21445D8"/>
    <w:rsid w:val="00286D8C"/>
  </w:style>
  <w:style w:type="paragraph" w:customStyle="1" w:styleId="EC477E3FA69845728F7B2021EC87E1DA">
    <w:name w:val="EC477E3FA69845728F7B2021EC87E1DA"/>
    <w:rsid w:val="0030058B"/>
  </w:style>
  <w:style w:type="paragraph" w:customStyle="1" w:styleId="8952B638915944B3BC6AC587E2EB1B3E">
    <w:name w:val="8952B638915944B3BC6AC587E2EB1B3E"/>
    <w:rsid w:val="0030058B"/>
  </w:style>
  <w:style w:type="paragraph" w:customStyle="1" w:styleId="940C7398DB784FE4BF14A497D6F5E90B">
    <w:name w:val="940C7398DB784FE4BF14A497D6F5E90B"/>
    <w:rsid w:val="0030058B"/>
  </w:style>
  <w:style w:type="paragraph" w:customStyle="1" w:styleId="71F808AA7A164B889BCBD610D5D98508">
    <w:name w:val="71F808AA7A164B889BCBD610D5D98508"/>
    <w:rsid w:val="0030058B"/>
  </w:style>
  <w:style w:type="paragraph" w:customStyle="1" w:styleId="0DBA55E3BC7B41E89D522050E464A257">
    <w:name w:val="0DBA55E3BC7B41E89D522050E464A257"/>
    <w:rsid w:val="0030058B"/>
  </w:style>
  <w:style w:type="paragraph" w:customStyle="1" w:styleId="9C1B99E3E0C247CF81627ADFB123F817">
    <w:name w:val="9C1B99E3E0C247CF81627ADFB123F817"/>
    <w:rsid w:val="0030058B"/>
  </w:style>
  <w:style w:type="paragraph" w:customStyle="1" w:styleId="C96DA2017AA84814B0FE03505F710525">
    <w:name w:val="C96DA2017AA84814B0FE03505F710525"/>
    <w:rsid w:val="0056771B"/>
  </w:style>
  <w:style w:type="paragraph" w:customStyle="1" w:styleId="4F1F2443444245B085FF3CE451B60070">
    <w:name w:val="4F1F2443444245B085FF3CE451B60070"/>
    <w:rsid w:val="0056771B"/>
  </w:style>
  <w:style w:type="paragraph" w:customStyle="1" w:styleId="588BEACFDC454B3DB8C3291ECAC6104C">
    <w:name w:val="588BEACFDC454B3DB8C3291ECAC6104C"/>
    <w:rsid w:val="00D4792D"/>
  </w:style>
  <w:style w:type="paragraph" w:customStyle="1" w:styleId="D7C33F2B50944A62A5E293543CD14542">
    <w:name w:val="D7C33F2B50944A62A5E293543CD14542"/>
    <w:rsid w:val="00CC7E26"/>
  </w:style>
  <w:style w:type="paragraph" w:customStyle="1" w:styleId="069444C4DCFA4D5E8FB2D9A92FBC785F">
    <w:name w:val="069444C4DCFA4D5E8FB2D9A92FBC785F"/>
    <w:rsid w:val="007B2F6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NFListDisplayForm</Display>
  <Edit>NFListEditForm</Edit>
  <New>NFListEditForm</New>
</FormTemplates>
</file>

<file path=customXml/item2.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3.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8B759BF15E4A7C478C616C9F6BB87820" ma:contentTypeVersion="167" ma:contentTypeDescription="Create a new document." ma:contentTypeScope="" ma:versionID="05aa53c1587a67adc85fbc4276599e17">
  <xsd:schema xmlns:xsd="http://www.w3.org/2001/XMLSchema" xmlns:xs="http://www.w3.org/2001/XMLSchema" xmlns:p="http://schemas.microsoft.com/office/2006/metadata/properties" xmlns:ns1="http://schemas.microsoft.com/sharepoint/v3" xmlns:ns2="e1f43fb0-6a4c-444f-a83e-ed5e6c9d22d9" targetNamespace="http://schemas.microsoft.com/office/2006/metadata/properties" ma:root="true" ma:fieldsID="f7681b7d69229186f39ff6bff08b36d2" ns1:_="" ns2:_="">
    <xsd:import namespace="http://schemas.microsoft.com/sharepoint/v3"/>
    <xsd:import namespace="e1f43fb0-6a4c-444f-a83e-ed5e6c9d22d9"/>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xsd:element ref="ns2:CC_DocAuthor" minOccurs="0"/>
                <xsd:element ref="ns2:CC_ReviewByDate"/>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TaxKeywordTaxHTField" minOccurs="0"/>
                <xsd:element ref="ns2:CC_ApprovedBy" minOccurs="0"/>
                <xsd:element ref="ns2:CC_RiskRating"/>
                <xsd:element ref="ns2:CC_ExternallyPublishedLocation" minOccurs="0"/>
                <xsd:element ref="ns2:CC_ExternallyPublishedFormat" minOccurs="0"/>
                <xsd:element ref="ns2:CC_ExternallyPublished"/>
                <xsd:element ref="ns2:Reviewed_x0020_By" minOccurs="0"/>
                <xsd:element ref="ns2:Committee"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47"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f43fb0-6a4c-444f-a83e-ed5e6c9d2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ma:taxonomy="true" ma:internalName="p75d4e8017da42c8897dca7bc984dd36" ma:taxonomyFieldName="CC_DocType" ma:displayName="Document Type" ma:indexed="tru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96eee31-7e9c-43f6-8e4d-5f4745fe42a5}" ma:internalName="TaxCatchAll" ma:showField="CatchAllData"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96eee31-7e9c-43f6-8e4d-5f4745fe42a5}" ma:internalName="TaxCatchAllLabel" ma:readOnly="true" ma:showField="CatchAllDataLabel"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ma:taxonomy="true" ma:internalName="e5cc0d8dd9d14cd1aa74647451fefb15" ma:taxonomyFieldName="CC_ApplyTo" ma:displayName="Apply To"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default="1;#Calvary|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ma:displayName="Owner" ma:SearchPeopleOnly="false" ma:SharePointGroup="0" ma:internalName="CC_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ma:displayName="Review by Date" ma:format="DateOnly" ma:internalName="CC_ReviewByDate">
      <xsd:simpleType>
        <xsd:restriction base="dms:DateTime"/>
      </xsd:simpleType>
    </xsd:element>
    <xsd:element name="kb17896baceb47bdad011bcbb790fe1b" ma:index="22" ma:taxonomy="true" ma:internalName="kb17896baceb47bdad011bcbb790fe1b" ma:taxonomyFieldName="CC_Function" ma:displayName="Function" ma:indexed="true"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ma:taxonomy="true" ma:internalName="p7a2625e3185439fb0a4716ee7062b58" ma:taxonomyFieldName="CC_Profession" ma:displayName="Profession"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KeywordTaxHTField" ma:index="39" nillable="true" ma:taxonomy="true" ma:internalName="TaxKeywordTaxHTField" ma:taxonomyFieldName="TaxKeyword" ma:displayName="Enterprise Keywords" ma:readOnly="false"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ApprovedBy" ma:index="40"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iskRating" ma:index="41" ma:displayName="Risk Rating" ma:default="High" ma:description="The Risk Rating should determine the review cycle, low - 3 years, medium - 2 years, high - 1 year" ma:format="RadioButtons" ma:internalName="CC_RiskRating">
      <xsd:simpleType>
        <xsd:restriction base="dms:Choice">
          <xsd:enumeration value="Low"/>
          <xsd:enumeration value="Medium"/>
          <xsd:enumeration value="High"/>
        </xsd:restriction>
      </xsd:simpleType>
    </xsd:element>
    <xsd:element name="CC_ExternallyPublishedLocation" ma:index="42" nillable="true" ma:displayName="Externally Published Location" ma:description="Optional field, published major-versions of this document will be loaded to the selected externally accessible location(s)" ma:internalName="CC_ExternallyPublishedLocation">
      <xsd:complexType>
        <xsd:complexContent>
          <xsd:extension base="dms:MultiChoice">
            <xsd:sequence>
              <xsd:element name="Value" maxOccurs="unbounded" minOccurs="0" nillable="true">
                <xsd:simpleType>
                  <xsd:restriction base="dms:Choice">
                    <xsd:enumeration value="Public Website"/>
                    <xsd:enumeration value="Support Worker Connect"/>
                    <xsd:enumeration value="Bruce VMO"/>
                  </xsd:restriction>
                </xsd:simpleType>
              </xsd:element>
            </xsd:sequence>
          </xsd:extension>
        </xsd:complexContent>
      </xsd:complexType>
    </xsd:element>
    <xsd:element name="CC_ExternallyPublishedFormat" ma:index="43" nillable="true" ma:displayName="Externally Published Format" ma:description="" ma:internalName="CC_ExternallyPublishedFormat">
      <xsd:simpleType>
        <xsd:restriction base="dms:Choice">
          <xsd:enumeration value="No changes"/>
          <xsd:enumeration value="PDF"/>
        </xsd:restriction>
      </xsd:simpleType>
    </xsd:element>
    <xsd:element name="CC_ExternallyPublished" ma:index="44" ma:displayName="Externally Published" ma:default="No" ma:description="" ma:internalName="CC_ExternallyPublished" ma:readOnly="false">
      <xsd:simpleType>
        <xsd:restriction base="dms:Choice">
          <xsd:enumeration value="No"/>
          <xsd:enumeration value="Yes"/>
        </xsd:restriction>
      </xsd:simpleType>
    </xsd:element>
    <xsd:element name="Reviewed_x0020_By" ma:index="45" nillable="true" ma:displayName="Reviewed By" ma:description="" ma:internalName="Reviewed_x0020_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ittee" ma:index="46" nillable="true" ma:displayName="Committee" ma:description="" ma:internalName="Committe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Display>DocumentLibraryForm</Display>
  <Edit>DocumentLibraryForm</Edit>
  <New>DocumentLibraryForm</New>
  <MobileDisplayFormUrl/>
  <MobileEditFormUrl/>
  <MobileNewFormUrl/>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e1f43fb0-6a4c-444f-a83e-ed5e6c9d22d9">
      <Value>31</Value>
      <Value>28</Value>
      <Value>27</Value>
      <Value>57</Value>
      <Value>36</Value>
      <Value>1</Value>
    </TaxCatchAl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Group</TermName>
          <TermId xmlns="http://schemas.microsoft.com/office/infopath/2007/PartnerControls">599711e3-d8c6-4576-b2bd-c116eae8b967</TermId>
        </TermInfo>
      </Terms>
    </e5cc0d8dd9d14cd1aa74647451fefb15>
    <CC_DocAuthor xmlns="e1f43fb0-6a4c-444f-a83e-ed5e6c9d22d9">
      <UserInfo>
        <DisplayName>Talisa Stephen</DisplayName>
        <AccountId>3294</AccountId>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b5bc4628-cfc1-4f67-a6c5-c9f7d5f7dbbc</TermId>
        </TermInfo>
      </Terms>
    </kb17896baceb47bdad011bcbb790fe1b>
    <p7a2625e3185439fb0a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ff19d747-2975-4d24-8088-09a7e180e50c</TermId>
        </TermInfo>
      </Term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ff19d747-2975-4d24-8088-09a7e180e50c</TermId>
        </TermInfo>
      </Terms>
    </p7a2625e3185439fb0a4716ee7062b58>
    <CC_RemoveFromDocCentre xmlns="e1f43fb0-6a4c-444f-a83e-ed5e6c9d22d9">false</CC_RemoveFromDocCentre>
    <CC_CtrlDocVersion xmlns="e1f43fb0-6a4c-444f-a83e-ed5e6c9d22d9">7.0</CC_CtrlDocVersion>
    <kb17896baceb47bdad01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b5bc4628-cfc1-4f67-a6c5-c9f7d5f7dbbc</TermId>
        </TermInfo>
        <TermInfo xmlns="http://schemas.microsoft.com/office/infopath/2007/PartnerControls">
          <TermName xmlns="http://schemas.microsoft.com/office/infopath/2007/PartnerControls"/>
          <TermId xmlns="http://schemas.microsoft.com/office/infopath/2007/PartnerControls">85f3c74a-d176-4701-bf5b-4820717d2d32</TermId>
        </TermInfo>
      </Terms>
    </kb17896baceb47bdad01000000000000>
    <CC_LegacyEffectiveDate xmlns="e1f43fb0-6a4c-444f-a83e-ed5e6c9d22d9">2014-07-29T14:00:00+00:00</CC_LegacyEffectiveDate>
    <CC_ApprovedDate xmlns="e1f43fb0-6a4c-444f-a83e-ed5e6c9d22d9">2018-11-14T13:00:00+00:00</CC_ApprovedDate>
    <e5cc0d8dd9d14cd1aa7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599711e3-d8c6-4576-b2bd-c116eae8b967</TermId>
        </TermInfo>
      </Term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National Director for People and Organisational Development</DisplayName>
        <AccountId>14</AccountId>
        <AccountType/>
      </UserInfo>
    </CC_DocOwner>
    <p75d4e8017da42c8897d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TaxKeywordTaxHTField xmlns="e1f43fb0-6a4c-444f-a83e-ed5e6c9d22d9">
      <Terms xmlns="http://schemas.microsoft.com/office/infopath/2007/PartnerControls"/>
    </TaxKeywordTaxHTField>
    <CC_ReviewByDate xmlns="e1f43fb0-6a4c-444f-a83e-ed5e6c9d22d9">2021-11-14T13:00:00+00:00</CC_ReviewByDate>
    <_dlc_DocId xmlns="e1f43fb0-6a4c-444f-a83e-ed5e6c9d22d9" xsi:nil="true"/>
    <_dlc_DocIdUrl xmlns="e1f43fb0-6a4c-444f-a83e-ed5e6c9d22d9">
      <Url xsi:nil="true"/>
      <Description xsi:nil="true"/>
    </_dlc_DocIdUrl>
    <CC_ApprovedBy xmlns="e1f43fb0-6a4c-444f-a83e-ed5e6c9d22d9">
      <UserInfo>
        <DisplayName>System Account</DisplayName>
        <AccountId>1073741823</AccountId>
        <AccountType/>
      </UserInfo>
    </CC_ApprovedBy>
    <CC_ExternallyPublished xmlns="e1f43fb0-6a4c-444f-a83e-ed5e6c9d22d9">No</CC_ExternallyPublished>
    <CC_RiskRating xmlns="e1f43fb0-6a4c-444f-a83e-ed5e6c9d22d9">Low</CC_RiskRating>
    <Committee xmlns="e1f43fb0-6a4c-444f-a83e-ed5e6c9d22d9" xsi:nil="true"/>
    <CC_ExternallyPublishedFormat xmlns="e1f43fb0-6a4c-444f-a83e-ed5e6c9d22d9" xsi:nil="true"/>
    <FormData xmlns="http://schemas.microsoft.com/sharepoint/v3" xsi:nil="true"/>
    <CC_ExternallyPublishedLocation xmlns="e1f43fb0-6a4c-444f-a83e-ed5e6c9d22d9"/>
    <Reviewed_x0020_By xmlns="e1f43fb0-6a4c-444f-a83e-ed5e6c9d22d9">
      <UserInfo>
        <DisplayName/>
        <AccountId xsi:nil="true"/>
        <AccountType/>
      </UserInfo>
    </Reviewed_x0020_By>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7CD06-13E3-4C8F-B314-34CB7FF10170}">
  <ds:schemaRefs>
    <ds:schemaRef ds:uri="http://schemas.microsoft.com/sharepoint/v3/contenttype/forms"/>
  </ds:schemaRefs>
</ds:datastoreItem>
</file>

<file path=customXml/itemProps2.xml><?xml version="1.0" encoding="utf-8"?>
<ds:datastoreItem xmlns:ds="http://schemas.openxmlformats.org/officeDocument/2006/customXml" ds:itemID="{EB8E744F-C001-495C-B42A-0856C7F51309}">
  <ds:schemaRefs>
    <ds:schemaRef ds:uri="http://schemas.microsoft.com/sharepoint/v3/contenttype/forms/url"/>
  </ds:schemaRefs>
</ds:datastoreItem>
</file>

<file path=customXml/itemProps3.xml><?xml version="1.0" encoding="utf-8"?>
<ds:datastoreItem xmlns:ds="http://schemas.openxmlformats.org/officeDocument/2006/customXml" ds:itemID="{B1347873-F233-4E8B-AFCF-7471545D4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43fb0-6a4c-444f-a83e-ed5e6c9d2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C65111-CC7C-4012-B352-496B05E47930}">
  <ds:schemaRefs/>
</ds:datastoreItem>
</file>

<file path=customXml/itemProps5.xml><?xml version="1.0" encoding="utf-8"?>
<ds:datastoreItem xmlns:ds="http://schemas.openxmlformats.org/officeDocument/2006/customXml" ds:itemID="{EB98B67D-7BF2-4841-AC01-B9B3487D8DD0}">
  <ds:schemaRefs>
    <ds:schemaRef ds:uri="http://schemas.microsoft.com/sharepoint/events"/>
  </ds:schemaRefs>
</ds:datastoreItem>
</file>

<file path=customXml/itemProps6.xml><?xml version="1.0" encoding="utf-8"?>
<ds:datastoreItem xmlns:ds="http://schemas.openxmlformats.org/officeDocument/2006/customXml" ds:itemID="{762F4787-382F-49EB-B332-11DF7823D8E5}">
  <ds:schemaRefs>
    <ds:schemaRef ds:uri="http://schemas.microsoft.com/office/2006/documentManagement/types"/>
    <ds:schemaRef ds:uri="http://www.w3.org/XML/1998/namespace"/>
    <ds:schemaRef ds:uri="e1f43fb0-6a4c-444f-a83e-ed5e6c9d22d9"/>
    <ds:schemaRef ds:uri="http://schemas.openxmlformats.org/package/2006/metadata/core-properties"/>
    <ds:schemaRef ds:uri="http://purl.org/dc/dcmitype/"/>
    <ds:schemaRef ds:uri="http://purl.org/dc/terms/"/>
    <ds:schemaRef ds:uri="http://schemas.microsoft.com/office/2006/metadata/properties"/>
    <ds:schemaRef ds:uri="http://schemas.microsoft.com/office/infopath/2007/PartnerControls"/>
    <ds:schemaRef ds:uri="http://schemas.microsoft.com/sharepoint/v3"/>
    <ds:schemaRef ds:uri="http://purl.org/dc/elements/1.1/"/>
  </ds:schemaRefs>
</ds:datastoreItem>
</file>

<file path=customXml/itemProps7.xml><?xml version="1.0" encoding="utf-8"?>
<ds:datastoreItem xmlns:ds="http://schemas.openxmlformats.org/officeDocument/2006/customXml" ds:itemID="{050C05DA-5DFB-4A08-9461-E46931F2F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Hewlett-Packard Company</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creator>sally.chapman2</dc:creator>
  <cp:keywords/>
  <cp:lastModifiedBy>Gary Craigie</cp:lastModifiedBy>
  <cp:revision>9</cp:revision>
  <cp:lastPrinted>2014-08-28T03:07:00Z</cp:lastPrinted>
  <dcterms:created xsi:type="dcterms:W3CDTF">2020-08-03T22:46:00Z</dcterms:created>
  <dcterms:modified xsi:type="dcterms:W3CDTF">2024-03-12T01:20:00Z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0x010100757B40851996433C9D45D44F80760EC5008B759BF15E4A7C478C616C9F6BB87820</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a226e9fe-8e0a-43d1-8c75-d87941d59165</vt:lpwstr>
  </property>
  <property fmtid="{D5CDD505-2E9C-101B-9397-08002B2CF9AE}" pid="6" name="TaxKeyword">
    <vt:lpwstr/>
  </property>
  <property fmtid="{D5CDD505-2E9C-101B-9397-08002B2CF9AE}" pid="7" name="CC_Profession_HR">
    <vt:lpwstr>27;#|ff19d747-2975-4d24-8088-09a7e180e50c</vt:lpwstr>
  </property>
  <property fmtid="{D5CDD505-2E9C-101B-9397-08002B2CF9AE}" pid="8" name="CC_Source">
    <vt:lpwstr>1</vt:lpwstr>
  </property>
  <property fmtid="{D5CDD505-2E9C-101B-9397-08002B2CF9AE}" pid="9" name="CC_ApplyTo_HR">
    <vt:lpwstr>57;#|599711e3-d8c6-4576-b2bd-c116eae8b967</vt:lpwstr>
  </property>
  <property fmtid="{D5CDD505-2E9C-101B-9397-08002B2CF9AE}" pid="10" name="CC_DocType">
    <vt:lpwstr>31</vt:lpwstr>
  </property>
  <property fmtid="{D5CDD505-2E9C-101B-9397-08002B2CF9AE}" pid="11" name="CC_ApplyTo">
    <vt:lpwstr>57;#Group|599711e3-d8c6-4576-b2bd-c116eae8b967</vt:lpwstr>
  </property>
  <property fmtid="{D5CDD505-2E9C-101B-9397-08002B2CF9AE}" pid="12" name="CC_Profession">
    <vt:lpwstr>27;#All|ff19d747-2975-4d24-8088-09a7e180e50c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y fmtid="{D5CDD505-2E9C-101B-9397-08002B2CF9AE}" pid="16" name="Order">
    <vt:r8>7000</vt:r8>
  </property>
</Properties>
</file>