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14:paraId="6F183A82" w14:textId="77777777" w:rsidTr="000C59F4">
        <w:trPr>
          <w:trHeight w:val="1332"/>
        </w:trPr>
        <w:tc>
          <w:tcPr>
            <w:tcW w:w="1263" w:type="dxa"/>
            <w:hideMark/>
          </w:tcPr>
          <w:p w14:paraId="6F183A7E" w14:textId="77777777" w:rsidR="000C59F4" w:rsidRPr="000C59F4" w:rsidRDefault="000C59F4" w:rsidP="000C59F4">
            <w:pPr>
              <w:spacing w:after="0"/>
              <w:rPr>
                <w:color w:val="auto"/>
                <w:sz w:val="52"/>
                <w:szCs w:val="52"/>
              </w:rPr>
            </w:pPr>
            <w:bookmarkStart w:id="0" w:name="_GoBack"/>
            <w:bookmarkEnd w:id="0"/>
            <w:r w:rsidRPr="000C59F4">
              <w:rPr>
                <w:noProof/>
                <w:color w:val="auto"/>
              </w:rPr>
              <w:drawing>
                <wp:anchor distT="0" distB="0" distL="114300" distR="114300" simplePos="0" relativeHeight="251662336" behindDoc="1" locked="0" layoutInCell="1" allowOverlap="1" wp14:anchorId="6F183AED" wp14:editId="6F183AEE">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14:paraId="6F183A7F" w14:textId="7F282F1F"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r w:rsidR="00310B0B">
              <w:rPr>
                <w:bCs/>
                <w:color w:val="1F3886"/>
                <w:sz w:val="52"/>
                <w:szCs w:val="52"/>
              </w:rPr>
              <w:t xml:space="preserve"> </w:t>
            </w:r>
          </w:p>
          <w:p w14:paraId="6F183A80" w14:textId="0CA09344" w:rsidR="000C59F4" w:rsidRPr="000C59F4" w:rsidRDefault="00580345" w:rsidP="000C59F4">
            <w:pPr>
              <w:autoSpaceDE/>
              <w:autoSpaceDN/>
              <w:adjustRightInd/>
              <w:spacing w:before="0" w:after="0"/>
              <w:ind w:right="412"/>
              <w:rPr>
                <w:rFonts w:eastAsiaTheme="minorHAnsi" w:cs="Segoe UI"/>
                <w:iCs/>
                <w:caps/>
                <w:color w:val="auto"/>
                <w:sz w:val="20"/>
                <w:szCs w:val="20"/>
                <w:lang w:eastAsia="en-US"/>
              </w:rPr>
            </w:pPr>
            <w:r>
              <w:rPr>
                <w:rFonts w:eastAsiaTheme="minorHAnsi" w:cs="Segoe UI"/>
                <w:iCs/>
                <w:caps/>
                <w:color w:val="auto"/>
                <w:sz w:val="20"/>
                <w:szCs w:val="20"/>
                <w:lang w:eastAsia="en-US"/>
              </w:rPr>
              <w:t>CALVARY HEALTH CARE HOBART</w:t>
            </w:r>
          </w:p>
          <w:p w14:paraId="6F183A81" w14:textId="41969D4A" w:rsidR="000C59F4" w:rsidRPr="000C59F4" w:rsidRDefault="000C59F4" w:rsidP="00580345">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sdt>
              <w:sdtPr>
                <w:rPr>
                  <w:rFonts w:eastAsiaTheme="minorHAnsi" w:cs="Segoe UI"/>
                  <w:iCs/>
                  <w:color w:val="auto"/>
                  <w:sz w:val="20"/>
                  <w:szCs w:val="20"/>
                  <w:lang w:eastAsia="en-US"/>
                </w:rPr>
                <w:alias w:val="Controlled Document Version"/>
                <w:tag w:val="CC_CtrlDocVersion"/>
                <w:id w:val="-1424554810"/>
                <w:placeholder>
                  <w:docPart w:val="D47522B2AC0A42739FD85AAFEF87123C"/>
                </w:placeholder>
                <w:dataBinding w:prefixMappings="xmlns:ns0='http://schemas.microsoft.com/office/2006/metadata/properties' xmlns:ns1='http://www.w3.org/2001/XMLSchema-instance' xmlns:ns2='http://schemas.microsoft.com/office/infopath/2007/PartnerControls' xmlns:ns3='e1f43fb0-6a4c-444f-a83e-ed5e6c9d22d9' " w:xpath="/ns0:properties[1]/documentManagement[1]/ns3:CC_CtrlDocVersion[1]" w:storeItemID="{762F4787-382F-49EB-B332-11DF7823D8E5}"/>
                <w:text/>
              </w:sdtPr>
              <w:sdtEndPr/>
              <w:sdtContent>
                <w:r w:rsidR="001D2386">
                  <w:rPr>
                    <w:rFonts w:eastAsiaTheme="minorHAnsi" w:cs="Segoe UI"/>
                    <w:iCs/>
                    <w:color w:val="auto"/>
                    <w:sz w:val="20"/>
                    <w:szCs w:val="20"/>
                    <w:lang w:eastAsia="en-US"/>
                  </w:rPr>
                  <w:t>8.0</w:t>
                </w:r>
              </w:sdtContent>
            </w:sdt>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409"/>
        <w:gridCol w:w="142"/>
        <w:gridCol w:w="1985"/>
        <w:gridCol w:w="142"/>
        <w:gridCol w:w="141"/>
        <w:gridCol w:w="2410"/>
      </w:tblGrid>
      <w:tr w:rsidR="000C59F4" w:rsidRPr="00984666" w14:paraId="6F183A85" w14:textId="77777777" w:rsidTr="000C59F4">
        <w:tc>
          <w:tcPr>
            <w:tcW w:w="3119" w:type="dxa"/>
            <w:gridSpan w:val="2"/>
          </w:tcPr>
          <w:p w14:paraId="6F183A83" w14:textId="77777777" w:rsidR="000C59F4" w:rsidRPr="007F1973" w:rsidRDefault="000C59F4" w:rsidP="00FF155C">
            <w:pPr>
              <w:rPr>
                <w:b/>
              </w:rPr>
            </w:pPr>
            <w:r w:rsidRPr="007F1973">
              <w:rPr>
                <w:b/>
              </w:rPr>
              <w:t>Position Title</w:t>
            </w:r>
            <w:r>
              <w:rPr>
                <w:b/>
              </w:rPr>
              <w:t>:</w:t>
            </w:r>
          </w:p>
        </w:tc>
        <w:tc>
          <w:tcPr>
            <w:tcW w:w="7229" w:type="dxa"/>
            <w:gridSpan w:val="6"/>
          </w:tcPr>
          <w:p w14:paraId="6F183A84" w14:textId="35DBD817" w:rsidR="000C59F4" w:rsidRPr="00984666" w:rsidRDefault="00580345" w:rsidP="00FF155C">
            <w:r>
              <w:t>Registered Nurse – Level 1</w:t>
            </w:r>
          </w:p>
        </w:tc>
      </w:tr>
      <w:tr w:rsidR="00D50634" w:rsidRPr="00984666" w14:paraId="6F183A8A" w14:textId="77777777" w:rsidTr="00FF155C">
        <w:tc>
          <w:tcPr>
            <w:tcW w:w="3119" w:type="dxa"/>
            <w:gridSpan w:val="2"/>
          </w:tcPr>
          <w:p w14:paraId="6F183A86" w14:textId="6EFE89B6" w:rsidR="00D50634" w:rsidRPr="007F1973" w:rsidRDefault="00550B71" w:rsidP="00D50634">
            <w:pPr>
              <w:rPr>
                <w:b/>
              </w:rPr>
            </w:pPr>
            <w:r>
              <w:rPr>
                <w:b/>
              </w:rPr>
              <w:t>Position Number</w:t>
            </w:r>
            <w:r w:rsidR="00D50634" w:rsidRPr="007F1973">
              <w:rPr>
                <w:b/>
              </w:rPr>
              <w:t>:</w:t>
            </w:r>
          </w:p>
        </w:tc>
        <w:tc>
          <w:tcPr>
            <w:tcW w:w="2551" w:type="dxa"/>
            <w:gridSpan w:val="2"/>
          </w:tcPr>
          <w:p w14:paraId="6F183A87" w14:textId="26AEBF5D" w:rsidR="00D50634" w:rsidRPr="00984666" w:rsidRDefault="00D50634" w:rsidP="00FF155C"/>
        </w:tc>
        <w:tc>
          <w:tcPr>
            <w:tcW w:w="2127" w:type="dxa"/>
            <w:gridSpan w:val="2"/>
          </w:tcPr>
          <w:p w14:paraId="6F183A88" w14:textId="77777777" w:rsidR="00D50634" w:rsidRPr="00580355" w:rsidRDefault="00D50634" w:rsidP="00FF155C">
            <w:pPr>
              <w:rPr>
                <w:b/>
              </w:rPr>
            </w:pPr>
            <w:r>
              <w:rPr>
                <w:b/>
              </w:rPr>
              <w:t>Cost Centre</w:t>
            </w:r>
            <w:r w:rsidRPr="00580355">
              <w:rPr>
                <w:b/>
              </w:rPr>
              <w:t>:</w:t>
            </w:r>
          </w:p>
        </w:tc>
        <w:tc>
          <w:tcPr>
            <w:tcW w:w="2551" w:type="dxa"/>
            <w:gridSpan w:val="2"/>
          </w:tcPr>
          <w:p w14:paraId="6F183A89" w14:textId="77777777" w:rsidR="00D50634" w:rsidRPr="00984666" w:rsidRDefault="00D50634" w:rsidP="00FF155C"/>
        </w:tc>
      </w:tr>
      <w:tr w:rsidR="000C59F4" w:rsidRPr="00984666" w14:paraId="6F183A8D" w14:textId="77777777" w:rsidTr="000C59F4">
        <w:tc>
          <w:tcPr>
            <w:tcW w:w="3119" w:type="dxa"/>
            <w:gridSpan w:val="2"/>
          </w:tcPr>
          <w:p w14:paraId="6F183A8B" w14:textId="77777777" w:rsidR="000C59F4" w:rsidRPr="007F1973" w:rsidRDefault="000C59F4" w:rsidP="00FF155C">
            <w:pPr>
              <w:rPr>
                <w:b/>
              </w:rPr>
            </w:pPr>
            <w:r w:rsidRPr="001418FD">
              <w:rPr>
                <w:b/>
              </w:rPr>
              <w:t>Site/Facility</w:t>
            </w:r>
            <w:r>
              <w:rPr>
                <w:b/>
              </w:rPr>
              <w:t>:</w:t>
            </w:r>
          </w:p>
        </w:tc>
        <w:tc>
          <w:tcPr>
            <w:tcW w:w="7229" w:type="dxa"/>
            <w:gridSpan w:val="6"/>
          </w:tcPr>
          <w:p w14:paraId="6F183A8C" w14:textId="4751B1C3" w:rsidR="000C59F4" w:rsidRPr="00984666" w:rsidRDefault="00580345" w:rsidP="00580345">
            <w:r>
              <w:t xml:space="preserve">Calvary Health Care </w:t>
            </w:r>
            <w:r w:rsidR="00902058">
              <w:t xml:space="preserve">Tasmania - </w:t>
            </w:r>
            <w:r>
              <w:t>Hobart</w:t>
            </w:r>
          </w:p>
        </w:tc>
      </w:tr>
      <w:tr w:rsidR="000C59F4" w:rsidRPr="00984666" w14:paraId="6F183A90" w14:textId="77777777" w:rsidTr="000C59F4">
        <w:tc>
          <w:tcPr>
            <w:tcW w:w="3119" w:type="dxa"/>
            <w:gridSpan w:val="2"/>
          </w:tcPr>
          <w:p w14:paraId="6F183A8E" w14:textId="77777777" w:rsidR="000C59F4" w:rsidRPr="007F1973" w:rsidRDefault="000C59F4" w:rsidP="00FF155C">
            <w:pPr>
              <w:rPr>
                <w:b/>
              </w:rPr>
            </w:pPr>
            <w:r w:rsidRPr="001418FD">
              <w:rPr>
                <w:b/>
              </w:rPr>
              <w:t>Department:</w:t>
            </w:r>
          </w:p>
        </w:tc>
        <w:tc>
          <w:tcPr>
            <w:tcW w:w="7229" w:type="dxa"/>
            <w:gridSpan w:val="6"/>
          </w:tcPr>
          <w:p w14:paraId="6F183A8F" w14:textId="77777777" w:rsidR="000C59F4" w:rsidRPr="00984666" w:rsidRDefault="000C59F4" w:rsidP="00FF155C"/>
        </w:tc>
      </w:tr>
      <w:tr w:rsidR="000C59F4" w:rsidRPr="00984666" w14:paraId="6F183A93" w14:textId="77777777" w:rsidTr="000C59F4">
        <w:tc>
          <w:tcPr>
            <w:tcW w:w="3119" w:type="dxa"/>
            <w:gridSpan w:val="2"/>
          </w:tcPr>
          <w:p w14:paraId="6F183A91" w14:textId="77777777" w:rsidR="000C59F4" w:rsidRPr="007F1973" w:rsidRDefault="000C59F4" w:rsidP="00FF155C">
            <w:pPr>
              <w:rPr>
                <w:b/>
              </w:rPr>
            </w:pPr>
            <w:r>
              <w:rPr>
                <w:b/>
              </w:rPr>
              <w:t>Enterprise Agreement</w:t>
            </w:r>
          </w:p>
        </w:tc>
        <w:tc>
          <w:tcPr>
            <w:tcW w:w="7229" w:type="dxa"/>
            <w:gridSpan w:val="6"/>
          </w:tcPr>
          <w:p w14:paraId="6F183A92" w14:textId="57630AE6" w:rsidR="000C59F4" w:rsidRPr="00D50634" w:rsidRDefault="00570A81" w:rsidP="004C5DEA">
            <w:pPr>
              <w:rPr>
                <w:i/>
                <w:color w:val="FF0000"/>
              </w:rPr>
            </w:pPr>
            <w:r>
              <w:rPr>
                <w:rFonts w:ascii="Calibri"/>
              </w:rPr>
              <w:t>Calvary</w:t>
            </w:r>
            <w:r>
              <w:rPr>
                <w:rFonts w:ascii="Calibri"/>
                <w:spacing w:val="-1"/>
              </w:rPr>
              <w:t xml:space="preserve"> </w:t>
            </w:r>
            <w:r>
              <w:rPr>
                <w:rFonts w:ascii="Calibri"/>
              </w:rPr>
              <w:t>Health</w:t>
            </w:r>
            <w:r>
              <w:rPr>
                <w:rFonts w:ascii="Calibri"/>
                <w:spacing w:val="-1"/>
              </w:rPr>
              <w:t xml:space="preserve"> </w:t>
            </w:r>
            <w:r>
              <w:rPr>
                <w:rFonts w:ascii="Calibri"/>
              </w:rPr>
              <w:t>Care</w:t>
            </w:r>
            <w:r>
              <w:rPr>
                <w:rFonts w:ascii="Calibri"/>
                <w:spacing w:val="-1"/>
              </w:rPr>
              <w:t xml:space="preserve"> </w:t>
            </w:r>
            <w:r>
              <w:rPr>
                <w:rFonts w:ascii="Calibri"/>
              </w:rPr>
              <w:t>Tasmania</w:t>
            </w:r>
            <w:r>
              <w:rPr>
                <w:rFonts w:ascii="Calibri"/>
                <w:spacing w:val="-1"/>
              </w:rPr>
              <w:t xml:space="preserve"> </w:t>
            </w:r>
            <w:r>
              <w:rPr>
                <w:rFonts w:ascii="Calibri"/>
              </w:rPr>
              <w:t>Nursing Staff</w:t>
            </w:r>
            <w:r>
              <w:rPr>
                <w:rFonts w:ascii="Calibri"/>
                <w:spacing w:val="-1"/>
              </w:rPr>
              <w:t xml:space="preserve"> </w:t>
            </w:r>
            <w:r>
              <w:rPr>
                <w:rFonts w:ascii="Calibri"/>
              </w:rPr>
              <w:t>Enterprise</w:t>
            </w:r>
            <w:r>
              <w:rPr>
                <w:rFonts w:ascii="Calibri"/>
                <w:spacing w:val="-1"/>
              </w:rPr>
              <w:t xml:space="preserve"> </w:t>
            </w:r>
            <w:r>
              <w:rPr>
                <w:rFonts w:ascii="Calibri"/>
              </w:rPr>
              <w:t>Agreement</w:t>
            </w:r>
            <w:r>
              <w:rPr>
                <w:rFonts w:ascii="Calibri"/>
                <w:spacing w:val="-2"/>
              </w:rPr>
              <w:t xml:space="preserve"> </w:t>
            </w:r>
            <w:r w:rsidR="004C5DEA">
              <w:rPr>
                <w:rFonts w:ascii="Calibri"/>
              </w:rPr>
              <w:t>2020</w:t>
            </w:r>
          </w:p>
        </w:tc>
      </w:tr>
      <w:tr w:rsidR="000C59F4" w:rsidRPr="00984666" w14:paraId="6F183A96" w14:textId="77777777" w:rsidTr="000C59F4">
        <w:tc>
          <w:tcPr>
            <w:tcW w:w="3119" w:type="dxa"/>
            <w:gridSpan w:val="2"/>
          </w:tcPr>
          <w:p w14:paraId="6F183A94" w14:textId="77777777" w:rsidR="000C59F4" w:rsidRPr="007F1973" w:rsidRDefault="000C59F4" w:rsidP="00FF155C">
            <w:pPr>
              <w:rPr>
                <w:b/>
              </w:rPr>
            </w:pPr>
            <w:r>
              <w:rPr>
                <w:b/>
              </w:rPr>
              <w:t>Classification:</w:t>
            </w:r>
          </w:p>
        </w:tc>
        <w:tc>
          <w:tcPr>
            <w:tcW w:w="7229" w:type="dxa"/>
            <w:gridSpan w:val="6"/>
          </w:tcPr>
          <w:p w14:paraId="6F183A95" w14:textId="210F9680" w:rsidR="000C59F4" w:rsidRPr="00570A81" w:rsidRDefault="00570A81" w:rsidP="000E3D62">
            <w:pPr>
              <w:rPr>
                <w:color w:val="FF0000"/>
              </w:rPr>
            </w:pPr>
            <w:r w:rsidRPr="00570A81">
              <w:rPr>
                <w:color w:val="auto"/>
              </w:rPr>
              <w:t>Registered Nurse Level 1</w:t>
            </w:r>
            <w:r w:rsidR="000C59F4" w:rsidRPr="00570A81">
              <w:rPr>
                <w:color w:val="auto"/>
              </w:rPr>
              <w:t xml:space="preserve"> </w:t>
            </w:r>
          </w:p>
        </w:tc>
      </w:tr>
      <w:tr w:rsidR="000C59F4" w:rsidRPr="00984666" w14:paraId="6F183A99" w14:textId="77777777" w:rsidTr="000C59F4">
        <w:tc>
          <w:tcPr>
            <w:tcW w:w="3119" w:type="dxa"/>
            <w:gridSpan w:val="2"/>
          </w:tcPr>
          <w:p w14:paraId="6F183A97" w14:textId="77777777" w:rsidR="000C59F4" w:rsidRPr="007F1973" w:rsidRDefault="000C59F4" w:rsidP="00FF155C">
            <w:pPr>
              <w:rPr>
                <w:b/>
              </w:rPr>
            </w:pPr>
            <w:r w:rsidRPr="007F1973">
              <w:rPr>
                <w:b/>
              </w:rPr>
              <w:t>Reports To:</w:t>
            </w:r>
          </w:p>
        </w:tc>
        <w:tc>
          <w:tcPr>
            <w:tcW w:w="7229" w:type="dxa"/>
            <w:gridSpan w:val="6"/>
          </w:tcPr>
          <w:p w14:paraId="6F183A98" w14:textId="00BF2F9C" w:rsidR="000C59F4" w:rsidRPr="00984666" w:rsidRDefault="004E00A9" w:rsidP="00FF155C">
            <w:r>
              <w:t>Nurse Unit Manager</w:t>
            </w:r>
          </w:p>
        </w:tc>
      </w:tr>
      <w:tr w:rsidR="00550B71" w:rsidRPr="00984666" w14:paraId="62C7C3F1" w14:textId="77777777" w:rsidTr="00543DFA">
        <w:tc>
          <w:tcPr>
            <w:tcW w:w="3119" w:type="dxa"/>
            <w:gridSpan w:val="2"/>
          </w:tcPr>
          <w:p w14:paraId="5E9C20A1" w14:textId="59493C7C" w:rsidR="00550B71" w:rsidRPr="007F1973" w:rsidRDefault="00550B71" w:rsidP="00FF155C">
            <w:pPr>
              <w:rPr>
                <w:b/>
              </w:rPr>
            </w:pPr>
            <w:r>
              <w:rPr>
                <w:b/>
              </w:rPr>
              <w:t>Date of Preparation</w:t>
            </w:r>
          </w:p>
        </w:tc>
        <w:tc>
          <w:tcPr>
            <w:tcW w:w="2409" w:type="dxa"/>
          </w:tcPr>
          <w:p w14:paraId="01A7A110" w14:textId="769BC8FF" w:rsidR="00550B71" w:rsidRDefault="00550B71" w:rsidP="00FF155C"/>
        </w:tc>
        <w:tc>
          <w:tcPr>
            <w:tcW w:w="2410" w:type="dxa"/>
            <w:gridSpan w:val="4"/>
          </w:tcPr>
          <w:p w14:paraId="16DA8535" w14:textId="04528878" w:rsidR="00550B71" w:rsidRPr="00550B71" w:rsidRDefault="00550B71" w:rsidP="00FF155C">
            <w:pPr>
              <w:rPr>
                <w:b/>
              </w:rPr>
            </w:pPr>
            <w:r w:rsidRPr="00550B71">
              <w:rPr>
                <w:b/>
              </w:rPr>
              <w:t>Date Updated:</w:t>
            </w:r>
          </w:p>
        </w:tc>
        <w:tc>
          <w:tcPr>
            <w:tcW w:w="2410" w:type="dxa"/>
          </w:tcPr>
          <w:p w14:paraId="269CA738" w14:textId="7C7A7FE5" w:rsidR="00550B71" w:rsidRDefault="00FF227A" w:rsidP="00FF155C">
            <w:r>
              <w:t>October</w:t>
            </w:r>
            <w:r w:rsidR="00550B71">
              <w:t xml:space="preserve"> 2021</w:t>
            </w:r>
          </w:p>
        </w:tc>
      </w:tr>
      <w:tr w:rsidR="000C59F4" w:rsidRPr="007F1973" w14:paraId="6F183AA0" w14:textId="77777777" w:rsidTr="000C59F4">
        <w:tc>
          <w:tcPr>
            <w:tcW w:w="10348" w:type="dxa"/>
            <w:gridSpan w:val="8"/>
            <w:shd w:val="clear" w:color="auto" w:fill="1F3886"/>
          </w:tcPr>
          <w:p w14:paraId="6F183A9F" w14:textId="77777777" w:rsidR="000C59F4" w:rsidRPr="007C7B2B" w:rsidRDefault="001D2386" w:rsidP="00FF155C">
            <w:pPr>
              <w:rPr>
                <w:i/>
                <w:color w:val="auto"/>
              </w:rPr>
            </w:pPr>
            <w:sdt>
              <w:sdtPr>
                <w:rPr>
                  <w:i/>
                  <w:color w:val="auto"/>
                </w:rPr>
                <w:id w:val="-804853068"/>
                <w:placeholder>
                  <w:docPart w:val="EC477E3FA69845728F7B2021EC87E1DA"/>
                </w:placeholder>
              </w:sdtPr>
              <w:sdtEndPr/>
              <w:sdtContent>
                <w:r w:rsidR="000C59F4" w:rsidRPr="007C7B2B">
                  <w:rPr>
                    <w:b/>
                    <w:color w:val="FFFFFF" w:themeColor="background1"/>
                  </w:rPr>
                  <w:t>Primary Purpose</w:t>
                </w:r>
              </w:sdtContent>
            </w:sdt>
          </w:p>
        </w:tc>
      </w:tr>
      <w:tr w:rsidR="000C59F4" w:rsidRPr="00984666" w14:paraId="6F183AA5" w14:textId="77777777" w:rsidTr="000B0A24">
        <w:trPr>
          <w:trHeight w:val="699"/>
        </w:trPr>
        <w:tc>
          <w:tcPr>
            <w:tcW w:w="10348" w:type="dxa"/>
            <w:gridSpan w:val="8"/>
          </w:tcPr>
          <w:p w14:paraId="6F183AA4" w14:textId="66DE7B2E" w:rsidR="000C59F4" w:rsidRPr="000B0A24" w:rsidRDefault="00570A81" w:rsidP="000B0A24">
            <w:pPr>
              <w:overflowPunct w:val="0"/>
              <w:spacing w:line="276" w:lineRule="auto"/>
              <w:rPr>
                <w:rFonts w:ascii="Tahoma" w:hAnsi="Tahoma" w:cs="Times New Roman"/>
                <w:color w:val="auto"/>
                <w:sz w:val="20"/>
                <w:szCs w:val="20"/>
              </w:rPr>
            </w:pPr>
            <w:r w:rsidRPr="00570A81">
              <w:rPr>
                <w:color w:val="auto"/>
                <w:lang w:val="en-US"/>
              </w:rPr>
              <w:t>Provide direct nursing care utilising clinical skills, education and support to patients and nursing staff within the</w:t>
            </w:r>
            <w:r w:rsidR="000B0A24">
              <w:rPr>
                <w:color w:val="auto"/>
                <w:lang w:val="en-US"/>
              </w:rPr>
              <w:t xml:space="preserve"> hospital. E</w:t>
            </w:r>
            <w:r w:rsidRPr="00570A81">
              <w:rPr>
                <w:color w:val="auto"/>
                <w:lang w:val="en-US"/>
              </w:rPr>
              <w:t>nsure the provision of best practise and quality patient care.</w:t>
            </w:r>
          </w:p>
        </w:tc>
      </w:tr>
      <w:tr w:rsidR="000C59F4" w:rsidRPr="007F1973" w14:paraId="6F183AA7" w14:textId="77777777" w:rsidTr="000C59F4">
        <w:tc>
          <w:tcPr>
            <w:tcW w:w="10348" w:type="dxa"/>
            <w:gridSpan w:val="8"/>
            <w:shd w:val="clear" w:color="auto" w:fill="1F3886"/>
          </w:tcPr>
          <w:p w14:paraId="6F183AA6" w14:textId="77777777" w:rsidR="000C59F4" w:rsidRPr="007F1973" w:rsidRDefault="000C59F4" w:rsidP="00FF155C">
            <w:pPr>
              <w:pStyle w:val="Heading3"/>
              <w:rPr>
                <w:color w:val="FFFFFF" w:themeColor="background1"/>
              </w:rPr>
            </w:pPr>
            <w:r>
              <w:rPr>
                <w:color w:val="FFFFFF" w:themeColor="background1"/>
                <w:lang w:val="en-US"/>
              </w:rPr>
              <w:t>Organisational Environment</w:t>
            </w:r>
          </w:p>
        </w:tc>
      </w:tr>
      <w:tr w:rsidR="000C59F4" w:rsidRPr="00984666" w14:paraId="6F183AAE" w14:textId="77777777" w:rsidTr="000C59F4">
        <w:trPr>
          <w:trHeight w:val="669"/>
        </w:trPr>
        <w:tc>
          <w:tcPr>
            <w:tcW w:w="10348" w:type="dxa"/>
            <w:gridSpan w:val="8"/>
          </w:tcPr>
          <w:sdt>
            <w:sdtPr>
              <w:rPr>
                <w:i/>
                <w:color w:val="auto"/>
              </w:rPr>
              <w:id w:val="496389014"/>
              <w:placeholder>
                <w:docPart w:val="7C64639CABDC4398ABA02314F91FA948"/>
              </w:placeholder>
            </w:sdtPr>
            <w:sdtEndPr/>
            <w:sdtContent>
              <w:p w14:paraId="46F9722F" w14:textId="77777777" w:rsidR="00C224E4" w:rsidRPr="001B3854" w:rsidRDefault="00C224E4" w:rsidP="00C224E4">
                <w:pPr>
                  <w:jc w:val="both"/>
                  <w:rPr>
                    <w:rFonts w:cs="Segoe UI"/>
                    <w:color w:val="auto"/>
                  </w:rPr>
                </w:pPr>
                <w:r w:rsidRPr="001B3854">
                  <w:rPr>
                    <w:rFonts w:cs="Segoe UI"/>
                    <w:color w:val="auto"/>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p>
              <w:p w14:paraId="6A9E5654" w14:textId="77777777" w:rsidR="00C224E4" w:rsidRPr="003D3EF4" w:rsidRDefault="00C224E4" w:rsidP="00C224E4">
                <w:pPr>
                  <w:autoSpaceDE/>
                  <w:autoSpaceDN/>
                  <w:adjustRightInd/>
                  <w:spacing w:before="0" w:after="0"/>
                  <w:rPr>
                    <w:rFonts w:cs="Segoe UI"/>
                    <w:color w:val="auto"/>
                  </w:rPr>
                </w:pPr>
                <w:r w:rsidRPr="003D3EF4">
                  <w:rPr>
                    <w:rFonts w:cs="Segoe UI"/>
                    <w:color w:val="auto"/>
                  </w:rPr>
                  <w:t xml:space="preserve">Calvary continues the mission of the Sisters of the Little Company of Mary, a </w:t>
                </w:r>
                <w:hyperlink r:id="rId15" w:history="1">
                  <w:r w:rsidRPr="003D3EF4">
                    <w:rPr>
                      <w:rFonts w:cs="Segoe UI"/>
                      <w:color w:val="auto"/>
                    </w:rPr>
                    <w:t>mission</w:t>
                  </w:r>
                </w:hyperlink>
                <w:r w:rsidRPr="003D3EF4">
                  <w:rPr>
                    <w:rFonts w:cs="Segoe UI"/>
                    <w:color w:val="auto"/>
                  </w:rPr>
                  <w:t xml:space="preserve"> focused on caring for those who are sick, dying and in need.  We express our values of hospitality, healing, stewardship and respect through “being for others” exemplified by the </w:t>
                </w:r>
                <w:hyperlink r:id="rId16" w:history="1">
                  <w:r w:rsidRPr="003D3EF4">
                    <w:rPr>
                      <w:rFonts w:cs="Segoe UI"/>
                      <w:color w:val="auto"/>
                    </w:rPr>
                    <w:t>Spirit of Calvary</w:t>
                  </w:r>
                </w:hyperlink>
                <w:r w:rsidRPr="003D3EF4">
                  <w:rPr>
                    <w:rFonts w:cs="Segoe UI"/>
                    <w:color w:val="auto"/>
                  </w:rPr>
                  <w:t xml:space="preserve"> and the example of Venerable </w:t>
                </w:r>
                <w:hyperlink r:id="rId17" w:history="1">
                  <w:r w:rsidRPr="003D3EF4">
                    <w:rPr>
                      <w:rFonts w:cs="Segoe UI"/>
                      <w:color w:val="auto"/>
                    </w:rPr>
                    <w:t>Mary Potter</w:t>
                  </w:r>
                </w:hyperlink>
                <w:r w:rsidRPr="003D3EF4">
                  <w:rPr>
                    <w:rFonts w:cs="Segoe UI"/>
                    <w:color w:val="auto"/>
                  </w:rPr>
                  <w:t>.</w:t>
                </w:r>
              </w:p>
              <w:p w14:paraId="043437C8" w14:textId="4B85C109" w:rsidR="00C224E4" w:rsidRDefault="00C224E4" w:rsidP="00C224E4">
                <w:pPr>
                  <w:rPr>
                    <w:i/>
                  </w:rPr>
                </w:pPr>
                <w:r w:rsidRPr="00FA1F17">
                  <w:rPr>
                    <w:rFonts w:cs="Segoe UI"/>
                    <w:color w:val="auto"/>
                  </w:rPr>
                  <w:t>As an equal opportunity employer, we value diversity and are committed to fostering a workplace that is respectful, welcoming and inclusive where people are supported to draw strengths from their identity, culture and community. We value the integral dignity of each person and we encourage applications from First Nations peoples, people living with a disability, LGBTIQ+ people, people who have come to Australia as migrants or refugees and veterans.</w:t>
                </w:r>
              </w:p>
            </w:sdtContent>
          </w:sdt>
          <w:p w14:paraId="6F183AAD" w14:textId="04BCCB1E" w:rsidR="000C59F4" w:rsidRPr="00984666" w:rsidRDefault="00570A81" w:rsidP="000B0A24">
            <w:pPr>
              <w:spacing w:before="80"/>
            </w:pPr>
            <w:r w:rsidRPr="00570A81">
              <w:rPr>
                <w:rFonts w:ascii="Calibri" w:hAnsi="Calibri" w:cs="Calibri"/>
                <w:lang w:val="en-US"/>
              </w:rPr>
              <w:t>Calvary Health Care Tasmania - Hobart incorporates two facilities: Calvary Lenah Valley and Calvary St John’s.</w:t>
            </w:r>
          </w:p>
        </w:tc>
      </w:tr>
      <w:tr w:rsidR="000C59F4" w:rsidRPr="007F1973" w14:paraId="6F183AB0" w14:textId="77777777" w:rsidTr="000C59F4">
        <w:tc>
          <w:tcPr>
            <w:tcW w:w="10348" w:type="dxa"/>
            <w:gridSpan w:val="8"/>
            <w:shd w:val="clear" w:color="auto" w:fill="1F3886"/>
          </w:tcPr>
          <w:p w14:paraId="6F183AAF" w14:textId="77777777" w:rsidR="000C59F4" w:rsidRPr="007F1973" w:rsidRDefault="000C59F4" w:rsidP="00FF155C">
            <w:pPr>
              <w:pStyle w:val="Heading3"/>
              <w:rPr>
                <w:color w:val="FFFFFF" w:themeColor="background1"/>
              </w:rPr>
            </w:pPr>
            <w:r>
              <w:rPr>
                <w:color w:val="FFFFFF" w:themeColor="background1"/>
                <w:lang w:val="en-US"/>
              </w:rPr>
              <w:t>Accountabilities and Key Result Areas</w:t>
            </w:r>
          </w:p>
        </w:tc>
      </w:tr>
      <w:tr w:rsidR="000C59F4" w:rsidRPr="00570A81" w14:paraId="6F183AC6" w14:textId="77777777" w:rsidTr="000C59F4">
        <w:tc>
          <w:tcPr>
            <w:tcW w:w="10348" w:type="dxa"/>
            <w:gridSpan w:val="8"/>
          </w:tcPr>
          <w:p w14:paraId="48BC30F2" w14:textId="77777777" w:rsidR="00570A81" w:rsidRPr="00570A81" w:rsidRDefault="00570A81" w:rsidP="00902058">
            <w:pPr>
              <w:pStyle w:val="TableParagraph"/>
              <w:spacing w:before="160" w:after="20"/>
              <w:ind w:right="-108"/>
              <w:rPr>
                <w:rFonts w:ascii="Calibri" w:eastAsia="Calibri" w:hAnsi="Calibri" w:cs="Calibri"/>
                <w:b/>
                <w:i/>
              </w:rPr>
            </w:pPr>
            <w:r w:rsidRPr="00570A81">
              <w:rPr>
                <w:rFonts w:ascii="Calibri"/>
                <w:b/>
                <w:i/>
                <w:spacing w:val="-1"/>
              </w:rPr>
              <w:t>People</w:t>
            </w:r>
            <w:r w:rsidRPr="00570A81">
              <w:rPr>
                <w:rFonts w:ascii="Calibri"/>
                <w:b/>
                <w:i/>
                <w:spacing w:val="-3"/>
              </w:rPr>
              <w:t xml:space="preserve"> </w:t>
            </w:r>
            <w:r w:rsidRPr="00570A81">
              <w:rPr>
                <w:rFonts w:ascii="Calibri"/>
                <w:b/>
                <w:i/>
                <w:spacing w:val="-1"/>
              </w:rPr>
              <w:t>and Culture:</w:t>
            </w:r>
          </w:p>
          <w:p w14:paraId="76AE93E5" w14:textId="6FF0683A" w:rsidR="00570A81" w:rsidRP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sidRPr="00570A81">
              <w:rPr>
                <w:rFonts w:ascii="Calibri"/>
                <w:spacing w:val="-1"/>
              </w:rPr>
              <w:t>Practice</w:t>
            </w:r>
            <w:r w:rsidRPr="00570A81">
              <w:rPr>
                <w:rFonts w:ascii="Calibri"/>
                <w:spacing w:val="1"/>
              </w:rPr>
              <w:t xml:space="preserve"> </w:t>
            </w:r>
            <w:r w:rsidRPr="00570A81">
              <w:rPr>
                <w:rFonts w:ascii="Calibri"/>
                <w:spacing w:val="-1"/>
              </w:rPr>
              <w:t>in accordance</w:t>
            </w:r>
            <w:r w:rsidRPr="00570A81">
              <w:rPr>
                <w:rFonts w:ascii="Calibri"/>
                <w:spacing w:val="-2"/>
              </w:rPr>
              <w:t xml:space="preserve"> </w:t>
            </w:r>
            <w:r w:rsidRPr="00570A81">
              <w:rPr>
                <w:rFonts w:ascii="Calibri"/>
                <w:spacing w:val="-1"/>
              </w:rPr>
              <w:t>with</w:t>
            </w:r>
            <w:r w:rsidRPr="00570A81">
              <w:rPr>
                <w:rFonts w:ascii="Calibri"/>
                <w:spacing w:val="-3"/>
              </w:rPr>
              <w:t xml:space="preserve"> </w:t>
            </w:r>
            <w:r w:rsidRPr="00570A81">
              <w:rPr>
                <w:rFonts w:ascii="Calibri"/>
                <w:spacing w:val="-1"/>
              </w:rPr>
              <w:t>Calvary</w:t>
            </w:r>
            <w:r w:rsidRPr="00570A81">
              <w:rPr>
                <w:rFonts w:ascii="Calibri"/>
                <w:spacing w:val="1"/>
              </w:rPr>
              <w:t xml:space="preserve"> </w:t>
            </w:r>
            <w:r w:rsidRPr="00570A81">
              <w:rPr>
                <w:rFonts w:ascii="Calibri"/>
                <w:spacing w:val="-1"/>
              </w:rPr>
              <w:t>and relevant</w:t>
            </w:r>
            <w:r w:rsidRPr="00570A81">
              <w:rPr>
                <w:rFonts w:ascii="Calibri"/>
                <w:spacing w:val="1"/>
              </w:rPr>
              <w:t xml:space="preserve"> </w:t>
            </w:r>
            <w:r w:rsidRPr="00570A81">
              <w:rPr>
                <w:rFonts w:ascii="Calibri"/>
                <w:spacing w:val="-1"/>
              </w:rPr>
              <w:t>Government</w:t>
            </w:r>
            <w:r w:rsidRPr="00570A81">
              <w:rPr>
                <w:rFonts w:ascii="Calibri"/>
                <w:spacing w:val="1"/>
              </w:rPr>
              <w:t xml:space="preserve"> </w:t>
            </w:r>
            <w:r w:rsidRPr="00570A81">
              <w:rPr>
                <w:rFonts w:ascii="Calibri"/>
                <w:spacing w:val="-1"/>
              </w:rPr>
              <w:t>Health policies</w:t>
            </w:r>
            <w:r w:rsidRPr="00570A81">
              <w:rPr>
                <w:rFonts w:ascii="Calibri"/>
                <w:spacing w:val="-2"/>
              </w:rPr>
              <w:t xml:space="preserve"> </w:t>
            </w:r>
            <w:r w:rsidRPr="00570A81">
              <w:rPr>
                <w:rFonts w:ascii="Calibri"/>
                <w:spacing w:val="-1"/>
              </w:rPr>
              <w:t>and procedures,</w:t>
            </w:r>
            <w:r w:rsidRPr="00570A81">
              <w:rPr>
                <w:rFonts w:ascii="Calibri"/>
              </w:rPr>
              <w:t xml:space="preserve"> </w:t>
            </w:r>
            <w:r w:rsidRPr="00570A81">
              <w:rPr>
                <w:rFonts w:ascii="Calibri"/>
                <w:spacing w:val="-2"/>
              </w:rPr>
              <w:t>the</w:t>
            </w:r>
            <w:r w:rsidRPr="00570A81">
              <w:rPr>
                <w:rFonts w:ascii="Calibri"/>
                <w:spacing w:val="43"/>
              </w:rPr>
              <w:t xml:space="preserve"> </w:t>
            </w:r>
            <w:r w:rsidRPr="00570A81">
              <w:rPr>
                <w:rFonts w:ascii="Calibri"/>
                <w:spacing w:val="-1"/>
              </w:rPr>
              <w:t>position description,</w:t>
            </w:r>
            <w:r w:rsidRPr="00570A81">
              <w:rPr>
                <w:rFonts w:ascii="Calibri"/>
              </w:rPr>
              <w:t xml:space="preserve"> </w:t>
            </w:r>
            <w:r w:rsidRPr="00570A81">
              <w:rPr>
                <w:rFonts w:ascii="Calibri"/>
                <w:spacing w:val="-1"/>
              </w:rPr>
              <w:t>Code</w:t>
            </w:r>
            <w:r w:rsidRPr="00570A81">
              <w:rPr>
                <w:rFonts w:ascii="Calibri"/>
                <w:spacing w:val="-2"/>
              </w:rPr>
              <w:t xml:space="preserve"> </w:t>
            </w:r>
            <w:r w:rsidRPr="00570A81">
              <w:rPr>
                <w:rFonts w:ascii="Calibri"/>
              </w:rPr>
              <w:t xml:space="preserve">of </w:t>
            </w:r>
            <w:r w:rsidRPr="00570A81">
              <w:rPr>
                <w:rFonts w:ascii="Calibri"/>
                <w:spacing w:val="-1"/>
              </w:rPr>
              <w:t>Conduct,</w:t>
            </w:r>
            <w:r w:rsidRPr="00570A81">
              <w:rPr>
                <w:rFonts w:ascii="Calibri"/>
              </w:rPr>
              <w:t xml:space="preserve"> </w:t>
            </w:r>
            <w:r w:rsidRPr="00570A81">
              <w:rPr>
                <w:rFonts w:ascii="Calibri"/>
                <w:spacing w:val="-1"/>
              </w:rPr>
              <w:t>industrial agreements</w:t>
            </w:r>
            <w:r w:rsidRPr="00570A81">
              <w:rPr>
                <w:rFonts w:ascii="Calibri"/>
              </w:rPr>
              <w:t xml:space="preserve"> </w:t>
            </w:r>
            <w:r w:rsidRPr="00570A81">
              <w:rPr>
                <w:rFonts w:ascii="Calibri"/>
                <w:spacing w:val="-1"/>
              </w:rPr>
              <w:t xml:space="preserve">and </w:t>
            </w:r>
            <w:r w:rsidRPr="00570A81">
              <w:rPr>
                <w:rFonts w:ascii="Calibri"/>
                <w:spacing w:val="-2"/>
              </w:rPr>
              <w:t>ANMC</w:t>
            </w:r>
            <w:r w:rsidRPr="00570A81">
              <w:rPr>
                <w:rFonts w:ascii="Calibri"/>
              </w:rPr>
              <w:t xml:space="preserve"> </w:t>
            </w:r>
            <w:r w:rsidR="000B0A24">
              <w:rPr>
                <w:rFonts w:ascii="Calibri"/>
                <w:spacing w:val="-1"/>
              </w:rPr>
              <w:t>competencies</w:t>
            </w:r>
          </w:p>
          <w:p w14:paraId="226CAC2F" w14:textId="0111A0A3" w:rsidR="00570A81" w:rsidRP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sidRPr="00570A81">
              <w:rPr>
                <w:rFonts w:ascii="Calibri" w:eastAsia="Calibri" w:hAnsi="Calibri" w:cs="Calibri"/>
              </w:rPr>
              <w:t>Work</w:t>
            </w:r>
            <w:r w:rsidRPr="00570A81">
              <w:rPr>
                <w:rFonts w:ascii="Calibri" w:eastAsia="Calibri" w:hAnsi="Calibri" w:cs="Calibri"/>
                <w:spacing w:val="-2"/>
              </w:rPr>
              <w:t xml:space="preserve"> </w:t>
            </w:r>
            <w:r w:rsidRPr="00570A81">
              <w:rPr>
                <w:rFonts w:ascii="Calibri" w:eastAsia="Calibri" w:hAnsi="Calibri" w:cs="Calibri"/>
                <w:spacing w:val="-1"/>
              </w:rPr>
              <w:t>in accordance</w:t>
            </w:r>
            <w:r w:rsidRPr="00570A81">
              <w:rPr>
                <w:rFonts w:ascii="Calibri" w:eastAsia="Calibri" w:hAnsi="Calibri" w:cs="Calibri"/>
                <w:spacing w:val="-2"/>
              </w:rPr>
              <w:t xml:space="preserve"> </w:t>
            </w:r>
            <w:r w:rsidRPr="00570A81">
              <w:rPr>
                <w:rFonts w:ascii="Calibri" w:eastAsia="Calibri" w:hAnsi="Calibri" w:cs="Calibri"/>
                <w:spacing w:val="-1"/>
              </w:rPr>
              <w:t>with</w:t>
            </w:r>
            <w:r w:rsidRPr="00570A81">
              <w:rPr>
                <w:rFonts w:ascii="Calibri" w:eastAsia="Calibri" w:hAnsi="Calibri" w:cs="Calibri"/>
                <w:spacing w:val="-3"/>
              </w:rPr>
              <w:t xml:space="preserve"> </w:t>
            </w:r>
            <w:r w:rsidRPr="00570A81">
              <w:rPr>
                <w:rFonts w:ascii="Calibri" w:eastAsia="Calibri" w:hAnsi="Calibri" w:cs="Calibri"/>
                <w:spacing w:val="-1"/>
              </w:rPr>
              <w:t>the</w:t>
            </w:r>
            <w:r w:rsidRPr="00570A81">
              <w:rPr>
                <w:rFonts w:ascii="Calibri" w:eastAsia="Calibri" w:hAnsi="Calibri" w:cs="Calibri"/>
                <w:spacing w:val="1"/>
              </w:rPr>
              <w:t xml:space="preserve"> </w:t>
            </w:r>
            <w:r w:rsidRPr="00570A81">
              <w:rPr>
                <w:rFonts w:ascii="Calibri" w:eastAsia="Calibri" w:hAnsi="Calibri" w:cs="Calibri"/>
                <w:spacing w:val="-1"/>
              </w:rPr>
              <w:t>mission and</w:t>
            </w:r>
            <w:r w:rsidRPr="00570A81">
              <w:rPr>
                <w:rFonts w:ascii="Calibri" w:eastAsia="Calibri" w:hAnsi="Calibri" w:cs="Calibri"/>
                <w:spacing w:val="-3"/>
              </w:rPr>
              <w:t xml:space="preserve"> </w:t>
            </w:r>
            <w:r w:rsidRPr="00570A81">
              <w:rPr>
                <w:rFonts w:ascii="Calibri" w:eastAsia="Calibri" w:hAnsi="Calibri" w:cs="Calibri"/>
                <w:spacing w:val="-1"/>
              </w:rPr>
              <w:t xml:space="preserve">vision </w:t>
            </w:r>
            <w:r w:rsidRPr="00570A81">
              <w:rPr>
                <w:rFonts w:ascii="Calibri" w:eastAsia="Calibri" w:hAnsi="Calibri" w:cs="Calibri"/>
              </w:rPr>
              <w:t>of</w:t>
            </w:r>
            <w:r w:rsidRPr="00570A81">
              <w:rPr>
                <w:rFonts w:ascii="Calibri" w:eastAsia="Calibri" w:hAnsi="Calibri" w:cs="Calibri"/>
                <w:spacing w:val="-2"/>
              </w:rPr>
              <w:t xml:space="preserve"> </w:t>
            </w:r>
            <w:r w:rsidRPr="00570A81">
              <w:rPr>
                <w:rFonts w:ascii="Calibri" w:eastAsia="Calibri" w:hAnsi="Calibri" w:cs="Calibri"/>
                <w:spacing w:val="-1"/>
              </w:rPr>
              <w:t>Calvary and actively</w:t>
            </w:r>
            <w:r w:rsidRPr="00570A81">
              <w:rPr>
                <w:rFonts w:ascii="Calibri" w:eastAsia="Calibri" w:hAnsi="Calibri" w:cs="Calibri"/>
                <w:spacing w:val="1"/>
              </w:rPr>
              <w:t xml:space="preserve"> </w:t>
            </w:r>
            <w:r w:rsidRPr="00570A81">
              <w:rPr>
                <w:rFonts w:ascii="Calibri" w:eastAsia="Calibri" w:hAnsi="Calibri" w:cs="Calibri"/>
                <w:spacing w:val="-1"/>
              </w:rPr>
              <w:t>participate</w:t>
            </w:r>
            <w:r w:rsidRPr="00570A81">
              <w:rPr>
                <w:rFonts w:ascii="Calibri" w:eastAsia="Calibri" w:hAnsi="Calibri" w:cs="Calibri"/>
                <w:spacing w:val="1"/>
              </w:rPr>
              <w:t xml:space="preserve"> </w:t>
            </w:r>
            <w:r w:rsidRPr="00570A81">
              <w:rPr>
                <w:rFonts w:ascii="Calibri" w:eastAsia="Calibri" w:hAnsi="Calibri" w:cs="Calibri"/>
                <w:spacing w:val="-1"/>
              </w:rPr>
              <w:t xml:space="preserve">in developing </w:t>
            </w:r>
            <w:r w:rsidRPr="00570A81">
              <w:rPr>
                <w:rFonts w:ascii="Calibri" w:eastAsia="Calibri" w:hAnsi="Calibri" w:cs="Calibri"/>
              </w:rPr>
              <w:t>a</w:t>
            </w:r>
            <w:r w:rsidRPr="00570A81">
              <w:rPr>
                <w:rFonts w:ascii="Calibri" w:eastAsia="Calibri" w:hAnsi="Calibri" w:cs="Calibri"/>
                <w:spacing w:val="55"/>
              </w:rPr>
              <w:t xml:space="preserve"> </w:t>
            </w:r>
            <w:r w:rsidRPr="00570A81">
              <w:rPr>
                <w:rFonts w:ascii="Calibri" w:eastAsia="Calibri" w:hAnsi="Calibri" w:cs="Calibri"/>
                <w:spacing w:val="-1"/>
              </w:rPr>
              <w:t>culture</w:t>
            </w:r>
            <w:r w:rsidRPr="00570A81">
              <w:rPr>
                <w:rFonts w:ascii="Calibri" w:eastAsia="Calibri" w:hAnsi="Calibri" w:cs="Calibri"/>
                <w:spacing w:val="1"/>
              </w:rPr>
              <w:t xml:space="preserve"> </w:t>
            </w:r>
            <w:r w:rsidRPr="00570A81">
              <w:rPr>
                <w:rFonts w:ascii="Calibri" w:eastAsia="Calibri" w:hAnsi="Calibri" w:cs="Calibri"/>
                <w:spacing w:val="-1"/>
              </w:rPr>
              <w:t>that</w:t>
            </w:r>
            <w:r w:rsidRPr="00570A81">
              <w:rPr>
                <w:rFonts w:ascii="Calibri" w:eastAsia="Calibri" w:hAnsi="Calibri" w:cs="Calibri"/>
                <w:spacing w:val="-2"/>
              </w:rPr>
              <w:t xml:space="preserve"> </w:t>
            </w:r>
            <w:r w:rsidRPr="00570A81">
              <w:rPr>
                <w:rFonts w:ascii="Calibri" w:eastAsia="Calibri" w:hAnsi="Calibri" w:cs="Calibri"/>
                <w:spacing w:val="-1"/>
              </w:rPr>
              <w:t>promotes</w:t>
            </w:r>
            <w:r w:rsidRPr="00570A81">
              <w:rPr>
                <w:rFonts w:ascii="Calibri" w:eastAsia="Calibri" w:hAnsi="Calibri" w:cs="Calibri"/>
                <w:spacing w:val="-2"/>
              </w:rPr>
              <w:t xml:space="preserve"> </w:t>
            </w:r>
            <w:r w:rsidRPr="00570A81">
              <w:rPr>
                <w:rFonts w:ascii="Calibri" w:eastAsia="Calibri" w:hAnsi="Calibri" w:cs="Calibri"/>
                <w:spacing w:val="-1"/>
              </w:rPr>
              <w:t>Calvary’s</w:t>
            </w:r>
            <w:r w:rsidRPr="00570A81">
              <w:rPr>
                <w:rFonts w:ascii="Calibri" w:eastAsia="Calibri" w:hAnsi="Calibri" w:cs="Calibri"/>
                <w:spacing w:val="-2"/>
              </w:rPr>
              <w:t xml:space="preserve"> </w:t>
            </w:r>
            <w:r w:rsidRPr="00570A81">
              <w:rPr>
                <w:rFonts w:ascii="Calibri" w:eastAsia="Calibri" w:hAnsi="Calibri" w:cs="Calibri"/>
                <w:spacing w:val="-1"/>
              </w:rPr>
              <w:t>values</w:t>
            </w:r>
            <w:r w:rsidRPr="00570A81">
              <w:rPr>
                <w:rFonts w:ascii="Calibri" w:eastAsia="Calibri" w:hAnsi="Calibri" w:cs="Calibri"/>
                <w:spacing w:val="-2"/>
              </w:rPr>
              <w:t xml:space="preserve"> </w:t>
            </w:r>
            <w:r w:rsidRPr="00570A81">
              <w:rPr>
                <w:rFonts w:ascii="Calibri" w:eastAsia="Calibri" w:hAnsi="Calibri" w:cs="Calibri"/>
              </w:rPr>
              <w:t xml:space="preserve">of </w:t>
            </w:r>
            <w:r w:rsidRPr="00570A81">
              <w:rPr>
                <w:rFonts w:ascii="Calibri" w:eastAsia="Calibri" w:hAnsi="Calibri" w:cs="Calibri"/>
                <w:spacing w:val="-2"/>
              </w:rPr>
              <w:t>healing,</w:t>
            </w:r>
            <w:r w:rsidRPr="00570A81">
              <w:rPr>
                <w:rFonts w:ascii="Calibri" w:eastAsia="Calibri" w:hAnsi="Calibri" w:cs="Calibri"/>
              </w:rPr>
              <w:t xml:space="preserve"> </w:t>
            </w:r>
            <w:r w:rsidRPr="00570A81">
              <w:rPr>
                <w:rFonts w:ascii="Calibri" w:eastAsia="Calibri" w:hAnsi="Calibri" w:cs="Calibri"/>
                <w:spacing w:val="-1"/>
              </w:rPr>
              <w:t>hospitality,</w:t>
            </w:r>
            <w:r w:rsidRPr="00570A81">
              <w:rPr>
                <w:rFonts w:ascii="Calibri" w:eastAsia="Calibri" w:hAnsi="Calibri" w:cs="Calibri"/>
              </w:rPr>
              <w:t xml:space="preserve"> </w:t>
            </w:r>
            <w:r w:rsidR="000B0A24">
              <w:rPr>
                <w:rFonts w:ascii="Calibri" w:eastAsia="Calibri" w:hAnsi="Calibri" w:cs="Calibri"/>
                <w:spacing w:val="-1"/>
              </w:rPr>
              <w:t>stewardship and respect</w:t>
            </w:r>
          </w:p>
          <w:p w14:paraId="3E164172" w14:textId="77777777" w:rsidR="00570A81" w:rsidRP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sidRPr="00570A81">
              <w:rPr>
                <w:rFonts w:ascii="Calibri"/>
                <w:spacing w:val="-1"/>
              </w:rPr>
              <w:t>Supports</w:t>
            </w:r>
            <w:r w:rsidRPr="00570A81">
              <w:rPr>
                <w:rFonts w:ascii="Calibri"/>
              </w:rPr>
              <w:t xml:space="preserve"> </w:t>
            </w:r>
            <w:r w:rsidRPr="00570A81">
              <w:rPr>
                <w:rFonts w:ascii="Calibri"/>
                <w:spacing w:val="-1"/>
              </w:rPr>
              <w:t>and respects</w:t>
            </w:r>
            <w:r w:rsidRPr="00570A81">
              <w:rPr>
                <w:rFonts w:ascii="Calibri"/>
                <w:spacing w:val="-2"/>
              </w:rPr>
              <w:t xml:space="preserve"> </w:t>
            </w:r>
            <w:r w:rsidRPr="00570A81">
              <w:rPr>
                <w:rFonts w:ascii="Calibri"/>
                <w:spacing w:val="-1"/>
              </w:rPr>
              <w:t>team members,</w:t>
            </w:r>
            <w:r w:rsidRPr="00570A81">
              <w:rPr>
                <w:rFonts w:ascii="Calibri"/>
              </w:rPr>
              <w:t xml:space="preserve"> </w:t>
            </w:r>
            <w:r w:rsidRPr="00570A81">
              <w:rPr>
                <w:rFonts w:ascii="Calibri"/>
                <w:spacing w:val="-1"/>
              </w:rPr>
              <w:t>communicating effectively</w:t>
            </w:r>
            <w:r w:rsidRPr="00570A81">
              <w:rPr>
                <w:rFonts w:ascii="Calibri"/>
                <w:spacing w:val="1"/>
              </w:rPr>
              <w:t xml:space="preserve"> </w:t>
            </w:r>
            <w:r w:rsidRPr="00570A81">
              <w:rPr>
                <w:rFonts w:ascii="Calibri"/>
                <w:spacing w:val="-1"/>
              </w:rPr>
              <w:t xml:space="preserve">and demonstrating </w:t>
            </w:r>
            <w:r w:rsidRPr="00570A81">
              <w:rPr>
                <w:rFonts w:ascii="Calibri"/>
              </w:rPr>
              <w:t xml:space="preserve">a </w:t>
            </w:r>
            <w:r w:rsidRPr="00570A81">
              <w:rPr>
                <w:rFonts w:ascii="Calibri"/>
                <w:spacing w:val="-1"/>
              </w:rPr>
              <w:t>commitment</w:t>
            </w:r>
            <w:r w:rsidRPr="00570A81">
              <w:rPr>
                <w:rFonts w:ascii="Calibri"/>
                <w:spacing w:val="1"/>
              </w:rPr>
              <w:t xml:space="preserve"> </w:t>
            </w:r>
            <w:r w:rsidRPr="00570A81">
              <w:rPr>
                <w:rFonts w:ascii="Calibri"/>
                <w:spacing w:val="-1"/>
              </w:rPr>
              <w:t>to</w:t>
            </w:r>
            <w:r w:rsidRPr="00570A81">
              <w:rPr>
                <w:rFonts w:ascii="Calibri"/>
                <w:spacing w:val="45"/>
              </w:rPr>
              <w:t xml:space="preserve"> </w:t>
            </w:r>
            <w:r w:rsidRPr="00570A81">
              <w:rPr>
                <w:rFonts w:ascii="Calibri"/>
                <w:spacing w:val="-1"/>
              </w:rPr>
              <w:t>the</w:t>
            </w:r>
            <w:r w:rsidRPr="00570A81">
              <w:rPr>
                <w:rFonts w:ascii="Calibri"/>
                <w:spacing w:val="1"/>
              </w:rPr>
              <w:t xml:space="preserve"> </w:t>
            </w:r>
            <w:r w:rsidRPr="00570A81">
              <w:rPr>
                <w:rFonts w:ascii="Calibri"/>
                <w:spacing w:val="-1"/>
              </w:rPr>
              <w:t>team</w:t>
            </w:r>
          </w:p>
          <w:p w14:paraId="7361189B" w14:textId="77777777" w:rsidR="00570A81" w:rsidRDefault="00570A81" w:rsidP="00902058">
            <w:pPr>
              <w:pStyle w:val="TableParagraph"/>
              <w:spacing w:before="160" w:after="20"/>
              <w:ind w:right="-108"/>
              <w:rPr>
                <w:rFonts w:ascii="Calibri" w:eastAsia="Calibri" w:hAnsi="Calibri" w:cs="Calibri"/>
              </w:rPr>
            </w:pPr>
            <w:r>
              <w:rPr>
                <w:rFonts w:ascii="Calibri"/>
                <w:b/>
                <w:i/>
                <w:spacing w:val="-1"/>
              </w:rPr>
              <w:t>Excellence</w:t>
            </w:r>
            <w:r>
              <w:rPr>
                <w:rFonts w:ascii="Calibri"/>
                <w:b/>
                <w:i/>
                <w:spacing w:val="-3"/>
              </w:rPr>
              <w:t xml:space="preserve"> </w:t>
            </w:r>
            <w:r>
              <w:rPr>
                <w:rFonts w:ascii="Calibri"/>
                <w:b/>
                <w:i/>
                <w:spacing w:val="-1"/>
              </w:rPr>
              <w:t>in</w:t>
            </w:r>
            <w:r>
              <w:rPr>
                <w:rFonts w:ascii="Calibri"/>
                <w:b/>
                <w:i/>
                <w:spacing w:val="1"/>
              </w:rPr>
              <w:t xml:space="preserve"> </w:t>
            </w:r>
            <w:r>
              <w:rPr>
                <w:rFonts w:ascii="Calibri"/>
                <w:b/>
                <w:i/>
                <w:spacing w:val="-1"/>
              </w:rPr>
              <w:t>Care:</w:t>
            </w:r>
          </w:p>
          <w:p w14:paraId="6EF9F940" w14:textId="77777777" w:rsidR="00570A81" w:rsidRP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sidRPr="00570A81">
              <w:rPr>
                <w:rFonts w:ascii="Calibri"/>
                <w:spacing w:val="-1"/>
              </w:rPr>
              <w:t>Consistently and enthusiastically</w:t>
            </w:r>
            <w:r w:rsidRPr="00570A81">
              <w:rPr>
                <w:rFonts w:ascii="Calibri"/>
                <w:spacing w:val="1"/>
              </w:rPr>
              <w:t xml:space="preserve"> </w:t>
            </w:r>
            <w:r w:rsidRPr="00570A81">
              <w:rPr>
                <w:rFonts w:ascii="Calibri"/>
                <w:spacing w:val="-1"/>
              </w:rPr>
              <w:t>delivers</w:t>
            </w:r>
            <w:r w:rsidRPr="00570A81">
              <w:rPr>
                <w:rFonts w:ascii="Calibri"/>
              </w:rPr>
              <w:t xml:space="preserve"> </w:t>
            </w:r>
            <w:r w:rsidRPr="00570A81">
              <w:rPr>
                <w:rFonts w:ascii="Calibri"/>
                <w:spacing w:val="-1"/>
              </w:rPr>
              <w:t>high levels</w:t>
            </w:r>
            <w:r w:rsidRPr="00570A81">
              <w:rPr>
                <w:rFonts w:ascii="Calibri"/>
                <w:spacing w:val="-2"/>
              </w:rPr>
              <w:t xml:space="preserve"> </w:t>
            </w:r>
            <w:r w:rsidRPr="00570A81">
              <w:rPr>
                <w:rFonts w:ascii="Calibri"/>
                <w:spacing w:val="-1"/>
              </w:rPr>
              <w:t>of</w:t>
            </w:r>
            <w:r w:rsidRPr="00570A81">
              <w:rPr>
                <w:rFonts w:ascii="Calibri"/>
              </w:rPr>
              <w:t xml:space="preserve"> </w:t>
            </w:r>
            <w:r w:rsidRPr="00570A81">
              <w:rPr>
                <w:rFonts w:ascii="Calibri"/>
                <w:spacing w:val="-1"/>
              </w:rPr>
              <w:t>patient</w:t>
            </w:r>
            <w:r w:rsidRPr="00570A81">
              <w:rPr>
                <w:rFonts w:ascii="Calibri"/>
                <w:spacing w:val="1"/>
              </w:rPr>
              <w:t xml:space="preserve"> </w:t>
            </w:r>
            <w:r w:rsidRPr="00570A81">
              <w:rPr>
                <w:rFonts w:ascii="Calibri"/>
                <w:spacing w:val="-1"/>
              </w:rPr>
              <w:t>service</w:t>
            </w:r>
            <w:r w:rsidRPr="00570A81">
              <w:rPr>
                <w:rFonts w:ascii="Calibri"/>
                <w:spacing w:val="-2"/>
              </w:rPr>
              <w:t xml:space="preserve"> </w:t>
            </w:r>
            <w:r w:rsidRPr="00570A81">
              <w:rPr>
                <w:rFonts w:ascii="Calibri"/>
              </w:rPr>
              <w:t>to</w:t>
            </w:r>
            <w:r w:rsidRPr="00570A81">
              <w:rPr>
                <w:rFonts w:ascii="Calibri"/>
                <w:spacing w:val="-1"/>
              </w:rPr>
              <w:t xml:space="preserve"> exceed</w:t>
            </w:r>
            <w:r w:rsidRPr="00570A81">
              <w:rPr>
                <w:rFonts w:ascii="Calibri"/>
                <w:spacing w:val="-3"/>
              </w:rPr>
              <w:t xml:space="preserve"> </w:t>
            </w:r>
            <w:r w:rsidRPr="00570A81">
              <w:rPr>
                <w:rFonts w:ascii="Calibri"/>
                <w:spacing w:val="-1"/>
              </w:rPr>
              <w:t>patient</w:t>
            </w:r>
            <w:r w:rsidRPr="00570A81">
              <w:rPr>
                <w:rFonts w:ascii="Calibri"/>
                <w:spacing w:val="1"/>
              </w:rPr>
              <w:t xml:space="preserve"> </w:t>
            </w:r>
            <w:r w:rsidRPr="00570A81">
              <w:rPr>
                <w:rFonts w:ascii="Calibri"/>
                <w:spacing w:val="-1"/>
              </w:rPr>
              <w:t>expectations</w:t>
            </w:r>
          </w:p>
          <w:p w14:paraId="06DC11B3" w14:textId="77777777" w:rsidR="00570A81" w:rsidRP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sidRPr="00570A81">
              <w:rPr>
                <w:rFonts w:ascii="Calibri"/>
                <w:spacing w:val="-1"/>
              </w:rPr>
              <w:lastRenderedPageBreak/>
              <w:t>Conducts</w:t>
            </w:r>
            <w:r w:rsidRPr="00570A81">
              <w:rPr>
                <w:rFonts w:ascii="Calibri"/>
              </w:rPr>
              <w:t xml:space="preserve"> a</w:t>
            </w:r>
            <w:r w:rsidRPr="00570A81">
              <w:rPr>
                <w:rFonts w:ascii="Calibri"/>
                <w:spacing w:val="-2"/>
              </w:rPr>
              <w:t xml:space="preserve"> </w:t>
            </w:r>
            <w:r w:rsidRPr="00570A81">
              <w:rPr>
                <w:rFonts w:ascii="Calibri"/>
                <w:spacing w:val="-1"/>
              </w:rPr>
              <w:t>comprehensive</w:t>
            </w:r>
            <w:r w:rsidRPr="00570A81">
              <w:rPr>
                <w:rFonts w:ascii="Calibri"/>
                <w:spacing w:val="-2"/>
              </w:rPr>
              <w:t xml:space="preserve"> </w:t>
            </w:r>
            <w:r w:rsidRPr="00570A81">
              <w:rPr>
                <w:rFonts w:ascii="Calibri"/>
                <w:spacing w:val="-1"/>
              </w:rPr>
              <w:t>and systematic</w:t>
            </w:r>
            <w:r w:rsidRPr="00570A81">
              <w:rPr>
                <w:rFonts w:ascii="Calibri"/>
              </w:rPr>
              <w:t xml:space="preserve"> </w:t>
            </w:r>
            <w:r w:rsidRPr="00570A81">
              <w:rPr>
                <w:rFonts w:ascii="Calibri"/>
                <w:spacing w:val="-1"/>
              </w:rPr>
              <w:t>nursing assessment</w:t>
            </w:r>
            <w:r w:rsidRPr="00570A81">
              <w:rPr>
                <w:rFonts w:ascii="Calibri"/>
                <w:spacing w:val="1"/>
              </w:rPr>
              <w:t xml:space="preserve"> </w:t>
            </w:r>
            <w:r w:rsidRPr="00570A81">
              <w:rPr>
                <w:rFonts w:ascii="Calibri"/>
                <w:spacing w:val="-1"/>
              </w:rPr>
              <w:t xml:space="preserve">using </w:t>
            </w:r>
            <w:r w:rsidRPr="00570A81">
              <w:rPr>
                <w:rFonts w:ascii="Calibri"/>
              </w:rPr>
              <w:t>a</w:t>
            </w:r>
            <w:r w:rsidRPr="00570A81">
              <w:rPr>
                <w:rFonts w:ascii="Calibri"/>
                <w:spacing w:val="-2"/>
              </w:rPr>
              <w:t xml:space="preserve"> </w:t>
            </w:r>
            <w:r w:rsidRPr="00570A81">
              <w:rPr>
                <w:rFonts w:ascii="Calibri"/>
                <w:spacing w:val="-1"/>
              </w:rPr>
              <w:t>range</w:t>
            </w:r>
            <w:r w:rsidRPr="00570A81">
              <w:rPr>
                <w:rFonts w:ascii="Calibri"/>
                <w:spacing w:val="-2"/>
              </w:rPr>
              <w:t xml:space="preserve"> </w:t>
            </w:r>
            <w:r w:rsidRPr="00570A81">
              <w:rPr>
                <w:rFonts w:ascii="Calibri"/>
              </w:rPr>
              <w:t xml:space="preserve">of </w:t>
            </w:r>
            <w:r w:rsidRPr="00570A81">
              <w:rPr>
                <w:rFonts w:ascii="Calibri"/>
                <w:spacing w:val="-1"/>
              </w:rPr>
              <w:t>techniques</w:t>
            </w:r>
            <w:r w:rsidRPr="00570A81">
              <w:rPr>
                <w:rFonts w:ascii="Calibri"/>
              </w:rPr>
              <w:t xml:space="preserve"> </w:t>
            </w:r>
            <w:r w:rsidRPr="00570A81">
              <w:rPr>
                <w:rFonts w:ascii="Calibri"/>
                <w:spacing w:val="-1"/>
              </w:rPr>
              <w:t>to</w:t>
            </w:r>
            <w:r w:rsidRPr="00570A81">
              <w:rPr>
                <w:rFonts w:ascii="Calibri"/>
                <w:spacing w:val="1"/>
              </w:rPr>
              <w:t xml:space="preserve"> </w:t>
            </w:r>
            <w:r w:rsidRPr="00570A81">
              <w:rPr>
                <w:rFonts w:ascii="Calibri"/>
                <w:spacing w:val="-1"/>
              </w:rPr>
              <w:t>collect</w:t>
            </w:r>
            <w:r w:rsidRPr="00570A81">
              <w:rPr>
                <w:rFonts w:ascii="Calibri"/>
                <w:spacing w:val="47"/>
              </w:rPr>
              <w:t xml:space="preserve"> </w:t>
            </w:r>
            <w:r w:rsidRPr="00570A81">
              <w:rPr>
                <w:rFonts w:ascii="Calibri"/>
                <w:spacing w:val="-1"/>
              </w:rPr>
              <w:t>relevant</w:t>
            </w:r>
            <w:r w:rsidRPr="00570A81">
              <w:rPr>
                <w:rFonts w:ascii="Calibri"/>
                <w:spacing w:val="1"/>
              </w:rPr>
              <w:t xml:space="preserve"> </w:t>
            </w:r>
            <w:r w:rsidRPr="00570A81">
              <w:rPr>
                <w:rFonts w:ascii="Calibri"/>
                <w:spacing w:val="-1"/>
              </w:rPr>
              <w:t>and accurate</w:t>
            </w:r>
            <w:r w:rsidRPr="00570A81">
              <w:rPr>
                <w:rFonts w:ascii="Calibri"/>
                <w:spacing w:val="1"/>
              </w:rPr>
              <w:t xml:space="preserve"> </w:t>
            </w:r>
            <w:r w:rsidRPr="00570A81">
              <w:rPr>
                <w:rFonts w:ascii="Calibri"/>
                <w:spacing w:val="-1"/>
              </w:rPr>
              <w:t>data</w:t>
            </w:r>
          </w:p>
          <w:p w14:paraId="439FC6D6" w14:textId="77777777" w:rsidR="00570A81" w:rsidRPr="00570A81" w:rsidRDefault="00570A81" w:rsidP="00902058">
            <w:pPr>
              <w:pStyle w:val="ListParagraph"/>
              <w:widowControl w:val="0"/>
              <w:numPr>
                <w:ilvl w:val="0"/>
                <w:numId w:val="26"/>
              </w:numPr>
              <w:tabs>
                <w:tab w:val="left" w:pos="824"/>
              </w:tabs>
              <w:autoSpaceDE/>
              <w:autoSpaceDN/>
              <w:adjustRightInd/>
              <w:ind w:right="-108"/>
              <w:rPr>
                <w:rFonts w:ascii="Calibri" w:eastAsia="Calibri" w:hAnsi="Calibri" w:cs="Calibri"/>
              </w:rPr>
            </w:pPr>
            <w:r w:rsidRPr="00570A81">
              <w:rPr>
                <w:rFonts w:ascii="Calibri"/>
                <w:spacing w:val="-1"/>
              </w:rPr>
              <w:t>Plans</w:t>
            </w:r>
            <w:r w:rsidRPr="00570A81">
              <w:rPr>
                <w:rFonts w:ascii="Calibri"/>
              </w:rPr>
              <w:t xml:space="preserve"> </w:t>
            </w:r>
            <w:r w:rsidRPr="00570A81">
              <w:rPr>
                <w:rFonts w:ascii="Calibri"/>
                <w:spacing w:val="-1"/>
              </w:rPr>
              <w:t>nursing care</w:t>
            </w:r>
            <w:r w:rsidRPr="00570A81">
              <w:rPr>
                <w:rFonts w:ascii="Calibri"/>
                <w:spacing w:val="-2"/>
              </w:rPr>
              <w:t xml:space="preserve"> </w:t>
            </w:r>
            <w:r w:rsidRPr="00570A81">
              <w:rPr>
                <w:rFonts w:ascii="Calibri"/>
                <w:spacing w:val="-1"/>
              </w:rPr>
              <w:t>in consultation</w:t>
            </w:r>
            <w:r w:rsidRPr="00570A81">
              <w:rPr>
                <w:rFonts w:ascii="Calibri"/>
                <w:spacing w:val="-3"/>
              </w:rPr>
              <w:t xml:space="preserve"> </w:t>
            </w:r>
            <w:r w:rsidRPr="00570A81">
              <w:rPr>
                <w:rFonts w:ascii="Calibri"/>
                <w:spacing w:val="-1"/>
              </w:rPr>
              <w:t>with individuals/</w:t>
            </w:r>
            <w:r w:rsidRPr="00570A81">
              <w:rPr>
                <w:rFonts w:ascii="Calibri"/>
                <w:spacing w:val="1"/>
              </w:rPr>
              <w:t xml:space="preserve"> </w:t>
            </w:r>
            <w:r w:rsidRPr="00570A81">
              <w:rPr>
                <w:rFonts w:ascii="Calibri"/>
                <w:spacing w:val="-1"/>
              </w:rPr>
              <w:t>groups,</w:t>
            </w:r>
            <w:r w:rsidRPr="00570A81">
              <w:rPr>
                <w:rFonts w:ascii="Calibri"/>
              </w:rPr>
              <w:t xml:space="preserve"> </w:t>
            </w:r>
            <w:r w:rsidRPr="00570A81">
              <w:rPr>
                <w:rFonts w:ascii="Calibri"/>
                <w:spacing w:val="-1"/>
              </w:rPr>
              <w:t>significant</w:t>
            </w:r>
            <w:r w:rsidRPr="00570A81">
              <w:rPr>
                <w:rFonts w:ascii="Calibri"/>
                <w:spacing w:val="-2"/>
              </w:rPr>
              <w:t xml:space="preserve"> </w:t>
            </w:r>
            <w:r w:rsidRPr="00570A81">
              <w:rPr>
                <w:rFonts w:ascii="Calibri"/>
                <w:spacing w:val="-1"/>
              </w:rPr>
              <w:t>others</w:t>
            </w:r>
            <w:r w:rsidRPr="00570A81">
              <w:rPr>
                <w:rFonts w:ascii="Calibri"/>
              </w:rPr>
              <w:t xml:space="preserve"> </w:t>
            </w:r>
            <w:r w:rsidRPr="00570A81">
              <w:rPr>
                <w:rFonts w:ascii="Calibri"/>
                <w:spacing w:val="-2"/>
              </w:rPr>
              <w:t>and</w:t>
            </w:r>
            <w:r w:rsidRPr="00570A81">
              <w:rPr>
                <w:rFonts w:ascii="Calibri"/>
                <w:spacing w:val="-1"/>
              </w:rPr>
              <w:t xml:space="preserve"> the</w:t>
            </w:r>
            <w:r w:rsidRPr="00570A81">
              <w:rPr>
                <w:rFonts w:ascii="Calibri"/>
                <w:spacing w:val="1"/>
              </w:rPr>
              <w:t xml:space="preserve"> </w:t>
            </w:r>
            <w:r w:rsidRPr="00570A81">
              <w:rPr>
                <w:rFonts w:ascii="Calibri"/>
                <w:spacing w:val="-1"/>
              </w:rPr>
              <w:t>interdisciplinary</w:t>
            </w:r>
            <w:r w:rsidRPr="00570A81">
              <w:rPr>
                <w:rFonts w:ascii="Calibri"/>
                <w:spacing w:val="52"/>
              </w:rPr>
              <w:t xml:space="preserve"> </w:t>
            </w:r>
            <w:r w:rsidRPr="00570A81">
              <w:rPr>
                <w:rFonts w:ascii="Calibri"/>
                <w:spacing w:val="-1"/>
              </w:rPr>
              <w:t>health care</w:t>
            </w:r>
            <w:r w:rsidRPr="00570A81">
              <w:rPr>
                <w:rFonts w:ascii="Calibri"/>
                <w:spacing w:val="-2"/>
              </w:rPr>
              <w:t xml:space="preserve"> </w:t>
            </w:r>
            <w:r w:rsidRPr="00570A81">
              <w:rPr>
                <w:rFonts w:ascii="Calibri"/>
                <w:spacing w:val="-1"/>
              </w:rPr>
              <w:t>team</w:t>
            </w:r>
          </w:p>
          <w:p w14:paraId="2BD52DD6" w14:textId="77777777" w:rsidR="00902058" w:rsidRPr="00902058" w:rsidRDefault="00570A81" w:rsidP="00D17C8D">
            <w:pPr>
              <w:pStyle w:val="ListParagraph"/>
              <w:widowControl w:val="0"/>
              <w:numPr>
                <w:ilvl w:val="0"/>
                <w:numId w:val="26"/>
              </w:numPr>
              <w:tabs>
                <w:tab w:val="left" w:pos="823"/>
              </w:tabs>
              <w:autoSpaceDE/>
              <w:autoSpaceDN/>
              <w:adjustRightInd/>
              <w:spacing w:before="120"/>
              <w:ind w:left="714" w:right="-108" w:hanging="357"/>
              <w:rPr>
                <w:rFonts w:ascii="Calibri" w:eastAsia="Calibri" w:hAnsi="Calibri" w:cs="Calibri"/>
              </w:rPr>
            </w:pPr>
            <w:r w:rsidRPr="00902058">
              <w:rPr>
                <w:rFonts w:ascii="Calibri"/>
                <w:spacing w:val="-1"/>
              </w:rPr>
              <w:t>Delegates</w:t>
            </w:r>
            <w:r w:rsidRPr="00902058">
              <w:rPr>
                <w:rFonts w:ascii="Calibri"/>
              </w:rPr>
              <w:t xml:space="preserve"> </w:t>
            </w:r>
            <w:r w:rsidRPr="00902058">
              <w:rPr>
                <w:rFonts w:ascii="Calibri"/>
                <w:spacing w:val="-1"/>
              </w:rPr>
              <w:t>aspects</w:t>
            </w:r>
            <w:r w:rsidRPr="00902058">
              <w:rPr>
                <w:rFonts w:ascii="Calibri"/>
                <w:spacing w:val="-2"/>
              </w:rPr>
              <w:t xml:space="preserve"> </w:t>
            </w:r>
            <w:r w:rsidRPr="00902058">
              <w:rPr>
                <w:rFonts w:ascii="Calibri"/>
              </w:rPr>
              <w:t>of</w:t>
            </w:r>
            <w:r w:rsidRPr="00902058">
              <w:rPr>
                <w:rFonts w:ascii="Calibri"/>
                <w:spacing w:val="-2"/>
              </w:rPr>
              <w:t xml:space="preserve"> </w:t>
            </w:r>
            <w:r w:rsidRPr="00902058">
              <w:rPr>
                <w:rFonts w:ascii="Calibri"/>
                <w:spacing w:val="-1"/>
              </w:rPr>
              <w:t>care</w:t>
            </w:r>
            <w:r w:rsidRPr="00902058">
              <w:rPr>
                <w:rFonts w:ascii="Calibri"/>
                <w:spacing w:val="-2"/>
              </w:rPr>
              <w:t xml:space="preserve"> </w:t>
            </w:r>
            <w:r w:rsidRPr="00902058">
              <w:rPr>
                <w:rFonts w:ascii="Calibri"/>
                <w:spacing w:val="-1"/>
              </w:rPr>
              <w:t>to others</w:t>
            </w:r>
            <w:r w:rsidRPr="00902058">
              <w:rPr>
                <w:rFonts w:ascii="Calibri"/>
                <w:spacing w:val="-2"/>
              </w:rPr>
              <w:t xml:space="preserve"> </w:t>
            </w:r>
            <w:r w:rsidRPr="00902058">
              <w:rPr>
                <w:rFonts w:ascii="Calibri"/>
                <w:spacing w:val="-1"/>
              </w:rPr>
              <w:t>according to</w:t>
            </w:r>
            <w:r w:rsidRPr="00902058">
              <w:rPr>
                <w:rFonts w:ascii="Calibri"/>
                <w:spacing w:val="1"/>
              </w:rPr>
              <w:t xml:space="preserve"> </w:t>
            </w:r>
            <w:r w:rsidRPr="00902058">
              <w:rPr>
                <w:rFonts w:ascii="Calibri"/>
                <w:spacing w:val="-1"/>
              </w:rPr>
              <w:t>their</w:t>
            </w:r>
            <w:r w:rsidRPr="00902058">
              <w:rPr>
                <w:rFonts w:ascii="Calibri"/>
                <w:spacing w:val="-5"/>
              </w:rPr>
              <w:t xml:space="preserve"> </w:t>
            </w:r>
            <w:r w:rsidRPr="00902058">
              <w:rPr>
                <w:rFonts w:ascii="Calibri"/>
                <w:spacing w:val="-1"/>
              </w:rPr>
              <w:t>competence</w:t>
            </w:r>
            <w:r w:rsidRPr="00902058">
              <w:rPr>
                <w:rFonts w:ascii="Calibri"/>
                <w:spacing w:val="1"/>
              </w:rPr>
              <w:t xml:space="preserve"> </w:t>
            </w:r>
            <w:r w:rsidRPr="00902058">
              <w:rPr>
                <w:rFonts w:ascii="Calibri"/>
                <w:spacing w:val="-1"/>
              </w:rPr>
              <w:t xml:space="preserve">and </w:t>
            </w:r>
            <w:r w:rsidRPr="00902058">
              <w:rPr>
                <w:rFonts w:ascii="Calibri"/>
                <w:spacing w:val="-2"/>
              </w:rPr>
              <w:t>scope</w:t>
            </w:r>
            <w:r w:rsidRPr="00902058">
              <w:rPr>
                <w:rFonts w:ascii="Calibri"/>
                <w:spacing w:val="-1"/>
              </w:rPr>
              <w:t xml:space="preserve"> </w:t>
            </w:r>
            <w:r w:rsidRPr="00902058">
              <w:rPr>
                <w:rFonts w:ascii="Calibri"/>
              </w:rPr>
              <w:t>of</w:t>
            </w:r>
            <w:r w:rsidRPr="00902058">
              <w:rPr>
                <w:rFonts w:ascii="Calibri"/>
                <w:spacing w:val="-2"/>
              </w:rPr>
              <w:t xml:space="preserve"> </w:t>
            </w:r>
            <w:r w:rsidRPr="00902058">
              <w:rPr>
                <w:rFonts w:ascii="Calibri"/>
                <w:spacing w:val="-1"/>
              </w:rPr>
              <w:t>practise</w:t>
            </w:r>
            <w:r w:rsidRPr="00902058">
              <w:rPr>
                <w:rFonts w:ascii="Calibri"/>
                <w:spacing w:val="1"/>
              </w:rPr>
              <w:t xml:space="preserve"> </w:t>
            </w:r>
            <w:r w:rsidRPr="00902058">
              <w:rPr>
                <w:rFonts w:ascii="Calibri"/>
                <w:spacing w:val="-1"/>
              </w:rPr>
              <w:t>and provides</w:t>
            </w:r>
            <w:r w:rsidRPr="00902058">
              <w:rPr>
                <w:rFonts w:ascii="Calibri"/>
                <w:spacing w:val="77"/>
              </w:rPr>
              <w:t xml:space="preserve"> </w:t>
            </w:r>
            <w:r w:rsidRPr="00902058">
              <w:rPr>
                <w:rFonts w:ascii="Calibri"/>
                <w:spacing w:val="-1"/>
              </w:rPr>
              <w:t>effective</w:t>
            </w:r>
            <w:r w:rsidRPr="00902058">
              <w:rPr>
                <w:rFonts w:ascii="Calibri"/>
                <w:spacing w:val="-2"/>
              </w:rPr>
              <w:t xml:space="preserve"> </w:t>
            </w:r>
            <w:r w:rsidRPr="00902058">
              <w:rPr>
                <w:rFonts w:ascii="Calibri"/>
                <w:spacing w:val="-1"/>
              </w:rPr>
              <w:t>and timey</w:t>
            </w:r>
            <w:r w:rsidRPr="00902058">
              <w:rPr>
                <w:rFonts w:ascii="Calibri"/>
                <w:spacing w:val="1"/>
              </w:rPr>
              <w:t xml:space="preserve"> </w:t>
            </w:r>
            <w:r w:rsidRPr="00902058">
              <w:rPr>
                <w:rFonts w:ascii="Calibri"/>
                <w:spacing w:val="-1"/>
              </w:rPr>
              <w:t>direction and supervision</w:t>
            </w:r>
            <w:r w:rsidRPr="00902058">
              <w:rPr>
                <w:rFonts w:ascii="Calibri"/>
                <w:spacing w:val="-3"/>
              </w:rPr>
              <w:t xml:space="preserve"> </w:t>
            </w:r>
            <w:r w:rsidRPr="00902058">
              <w:rPr>
                <w:rFonts w:ascii="Calibri"/>
              </w:rPr>
              <w:t>to</w:t>
            </w:r>
            <w:r w:rsidRPr="00902058">
              <w:rPr>
                <w:rFonts w:ascii="Calibri"/>
                <w:spacing w:val="-1"/>
              </w:rPr>
              <w:t xml:space="preserve"> ensure</w:t>
            </w:r>
            <w:r w:rsidRPr="00902058">
              <w:rPr>
                <w:rFonts w:ascii="Calibri"/>
                <w:spacing w:val="1"/>
              </w:rPr>
              <w:t xml:space="preserve"> </w:t>
            </w:r>
            <w:r w:rsidRPr="00902058">
              <w:rPr>
                <w:rFonts w:ascii="Calibri"/>
                <w:spacing w:val="-1"/>
              </w:rPr>
              <w:t>that</w:t>
            </w:r>
            <w:r w:rsidRPr="00902058">
              <w:rPr>
                <w:rFonts w:ascii="Calibri"/>
                <w:spacing w:val="1"/>
              </w:rPr>
              <w:t xml:space="preserve"> </w:t>
            </w:r>
            <w:r w:rsidRPr="00902058">
              <w:rPr>
                <w:rFonts w:ascii="Calibri"/>
                <w:spacing w:val="-1"/>
              </w:rPr>
              <w:t>delegated care</w:t>
            </w:r>
            <w:r w:rsidRPr="00902058">
              <w:rPr>
                <w:rFonts w:ascii="Calibri"/>
                <w:spacing w:val="1"/>
              </w:rPr>
              <w:t xml:space="preserve"> </w:t>
            </w:r>
            <w:r w:rsidRPr="00902058">
              <w:rPr>
                <w:rFonts w:ascii="Calibri"/>
                <w:spacing w:val="-1"/>
              </w:rPr>
              <w:t>is</w:t>
            </w:r>
            <w:r w:rsidRPr="00902058">
              <w:rPr>
                <w:rFonts w:ascii="Calibri"/>
              </w:rPr>
              <w:t xml:space="preserve"> </w:t>
            </w:r>
            <w:r w:rsidRPr="00902058">
              <w:rPr>
                <w:rFonts w:ascii="Calibri"/>
                <w:spacing w:val="-1"/>
              </w:rPr>
              <w:t>provided</w:t>
            </w:r>
            <w:r w:rsidRPr="00902058">
              <w:rPr>
                <w:rFonts w:ascii="Calibri"/>
                <w:spacing w:val="-3"/>
              </w:rPr>
              <w:t xml:space="preserve"> </w:t>
            </w:r>
            <w:r w:rsidRPr="00902058">
              <w:rPr>
                <w:rFonts w:ascii="Calibri"/>
                <w:spacing w:val="-1"/>
              </w:rPr>
              <w:t>safely</w:t>
            </w:r>
            <w:r w:rsidRPr="00902058">
              <w:rPr>
                <w:rFonts w:ascii="Calibri"/>
                <w:spacing w:val="1"/>
              </w:rPr>
              <w:t xml:space="preserve"> </w:t>
            </w:r>
            <w:r w:rsidRPr="00902058">
              <w:rPr>
                <w:rFonts w:ascii="Calibri"/>
                <w:spacing w:val="-1"/>
              </w:rPr>
              <w:t>and</w:t>
            </w:r>
            <w:r w:rsidRPr="00902058">
              <w:rPr>
                <w:rFonts w:ascii="Calibri"/>
                <w:spacing w:val="49"/>
              </w:rPr>
              <w:t xml:space="preserve"> </w:t>
            </w:r>
            <w:r w:rsidRPr="00902058">
              <w:rPr>
                <w:rFonts w:ascii="Calibri"/>
                <w:spacing w:val="-1"/>
              </w:rPr>
              <w:t>accurately</w:t>
            </w:r>
          </w:p>
          <w:p w14:paraId="3ECC3A89" w14:textId="3CBCA365" w:rsidR="00570A81" w:rsidRPr="00902058" w:rsidRDefault="00570A81" w:rsidP="00D17C8D">
            <w:pPr>
              <w:pStyle w:val="ListParagraph"/>
              <w:widowControl w:val="0"/>
              <w:numPr>
                <w:ilvl w:val="0"/>
                <w:numId w:val="26"/>
              </w:numPr>
              <w:tabs>
                <w:tab w:val="left" w:pos="823"/>
              </w:tabs>
              <w:autoSpaceDE/>
              <w:autoSpaceDN/>
              <w:adjustRightInd/>
              <w:spacing w:before="120"/>
              <w:ind w:left="714" w:right="-108" w:hanging="357"/>
              <w:rPr>
                <w:rFonts w:ascii="Calibri" w:eastAsia="Calibri" w:hAnsi="Calibri" w:cs="Calibri"/>
              </w:rPr>
            </w:pPr>
            <w:r w:rsidRPr="00902058">
              <w:rPr>
                <w:rFonts w:ascii="Calibri"/>
                <w:spacing w:val="-1"/>
              </w:rPr>
              <w:t>Ensure</w:t>
            </w:r>
            <w:r w:rsidRPr="00902058">
              <w:rPr>
                <w:rFonts w:ascii="Calibri"/>
                <w:spacing w:val="1"/>
              </w:rPr>
              <w:t xml:space="preserve"> </w:t>
            </w:r>
            <w:r w:rsidRPr="00902058">
              <w:rPr>
                <w:rFonts w:ascii="Calibri"/>
                <w:spacing w:val="-1"/>
              </w:rPr>
              <w:t>that</w:t>
            </w:r>
            <w:r w:rsidRPr="00902058">
              <w:rPr>
                <w:rFonts w:ascii="Calibri"/>
                <w:spacing w:val="-2"/>
              </w:rPr>
              <w:t xml:space="preserve"> </w:t>
            </w:r>
            <w:r w:rsidRPr="00902058">
              <w:rPr>
                <w:rFonts w:ascii="Calibri"/>
                <w:spacing w:val="-1"/>
              </w:rPr>
              <w:t>all</w:t>
            </w:r>
            <w:r w:rsidRPr="00902058">
              <w:rPr>
                <w:rFonts w:ascii="Calibri"/>
              </w:rPr>
              <w:t xml:space="preserve"> </w:t>
            </w:r>
            <w:r w:rsidRPr="00902058">
              <w:rPr>
                <w:rFonts w:ascii="Calibri"/>
                <w:spacing w:val="-1"/>
              </w:rPr>
              <w:t>clinical</w:t>
            </w:r>
            <w:r w:rsidRPr="00902058">
              <w:rPr>
                <w:rFonts w:ascii="Calibri"/>
              </w:rPr>
              <w:t xml:space="preserve"> </w:t>
            </w:r>
            <w:r w:rsidRPr="00902058">
              <w:rPr>
                <w:rFonts w:ascii="Calibri"/>
                <w:spacing w:val="-1"/>
              </w:rPr>
              <w:t>and</w:t>
            </w:r>
            <w:r w:rsidRPr="00902058">
              <w:rPr>
                <w:rFonts w:ascii="Calibri"/>
                <w:spacing w:val="-3"/>
              </w:rPr>
              <w:t xml:space="preserve"> </w:t>
            </w:r>
            <w:r w:rsidRPr="00902058">
              <w:rPr>
                <w:rFonts w:ascii="Calibri"/>
                <w:spacing w:val="-1"/>
              </w:rPr>
              <w:t>administration documentation requirements</w:t>
            </w:r>
            <w:r w:rsidRPr="00902058">
              <w:rPr>
                <w:rFonts w:ascii="Calibri"/>
              </w:rPr>
              <w:t xml:space="preserve"> </w:t>
            </w:r>
            <w:r w:rsidRPr="00902058">
              <w:rPr>
                <w:rFonts w:ascii="Calibri"/>
                <w:spacing w:val="-1"/>
              </w:rPr>
              <w:t>are</w:t>
            </w:r>
            <w:r w:rsidRPr="00902058">
              <w:rPr>
                <w:rFonts w:ascii="Calibri"/>
                <w:spacing w:val="-2"/>
              </w:rPr>
              <w:t xml:space="preserve"> </w:t>
            </w:r>
            <w:r w:rsidRPr="00902058">
              <w:rPr>
                <w:rFonts w:ascii="Calibri"/>
                <w:spacing w:val="-1"/>
              </w:rPr>
              <w:t>initiated and accurately</w:t>
            </w:r>
            <w:r w:rsidRPr="00902058">
              <w:rPr>
                <w:rFonts w:ascii="Calibri"/>
                <w:spacing w:val="56"/>
              </w:rPr>
              <w:t xml:space="preserve"> </w:t>
            </w:r>
            <w:r w:rsidRPr="00902058">
              <w:rPr>
                <w:rFonts w:ascii="Calibri"/>
                <w:spacing w:val="-1"/>
              </w:rPr>
              <w:t xml:space="preserve">completed in </w:t>
            </w:r>
            <w:r w:rsidRPr="00902058">
              <w:rPr>
                <w:rFonts w:ascii="Calibri"/>
              </w:rPr>
              <w:t xml:space="preserve">a </w:t>
            </w:r>
            <w:r w:rsidRPr="00902058">
              <w:rPr>
                <w:rFonts w:ascii="Calibri"/>
                <w:spacing w:val="-1"/>
              </w:rPr>
              <w:t>professional</w:t>
            </w:r>
            <w:r w:rsidRPr="00902058">
              <w:rPr>
                <w:rFonts w:ascii="Calibri"/>
              </w:rPr>
              <w:t xml:space="preserve"> </w:t>
            </w:r>
            <w:r w:rsidR="000B0A24" w:rsidRPr="00902058">
              <w:rPr>
                <w:rFonts w:ascii="Calibri"/>
                <w:spacing w:val="-1"/>
              </w:rPr>
              <w:t>and timely manner</w:t>
            </w:r>
          </w:p>
          <w:p w14:paraId="66809997" w14:textId="77777777" w:rsid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Pr>
                <w:rFonts w:ascii="Calibri"/>
                <w:spacing w:val="-1"/>
              </w:rPr>
              <w:t>Ensure</w:t>
            </w:r>
            <w:r>
              <w:rPr>
                <w:rFonts w:ascii="Calibri"/>
                <w:spacing w:val="1"/>
              </w:rPr>
              <w:t xml:space="preserve"> </w:t>
            </w:r>
            <w:r>
              <w:rPr>
                <w:rFonts w:ascii="Calibri"/>
                <w:spacing w:val="-1"/>
              </w:rPr>
              <w:t xml:space="preserve">evaluation </w:t>
            </w:r>
            <w:r>
              <w:rPr>
                <w:rFonts w:ascii="Calibri"/>
              </w:rPr>
              <w:t>of</w:t>
            </w:r>
            <w:r>
              <w:rPr>
                <w:rFonts w:ascii="Calibri"/>
                <w:spacing w:val="-2"/>
              </w:rPr>
              <w:t xml:space="preserve"> </w:t>
            </w:r>
            <w:r>
              <w:rPr>
                <w:rFonts w:ascii="Calibri"/>
                <w:spacing w:val="-1"/>
              </w:rPr>
              <w:t>effectiveness</w:t>
            </w:r>
            <w:r>
              <w:rPr>
                <w:rFonts w:ascii="Calibri"/>
                <w:spacing w:val="-2"/>
              </w:rPr>
              <w:t xml:space="preserve"> </w:t>
            </w:r>
            <w:r>
              <w:rPr>
                <w:rFonts w:ascii="Calibri"/>
              </w:rPr>
              <w:t>of</w:t>
            </w:r>
            <w:r>
              <w:rPr>
                <w:rFonts w:ascii="Calibri"/>
                <w:spacing w:val="-2"/>
              </w:rPr>
              <w:t xml:space="preserve"> </w:t>
            </w:r>
            <w:r>
              <w:rPr>
                <w:rFonts w:ascii="Calibri"/>
                <w:spacing w:val="-1"/>
              </w:rPr>
              <w:t>care</w:t>
            </w:r>
            <w:r>
              <w:rPr>
                <w:rFonts w:ascii="Calibri"/>
                <w:spacing w:val="-2"/>
              </w:rPr>
              <w:t xml:space="preserve"> </w:t>
            </w:r>
            <w:r>
              <w:rPr>
                <w:rFonts w:ascii="Calibri"/>
                <w:spacing w:val="-1"/>
              </w:rPr>
              <w:t>provided</w:t>
            </w:r>
          </w:p>
          <w:p w14:paraId="4EB215F7" w14:textId="77777777" w:rsidR="00570A81" w:rsidRDefault="00570A81" w:rsidP="00902058">
            <w:pPr>
              <w:pStyle w:val="TableParagraph"/>
              <w:spacing w:before="160" w:after="20"/>
              <w:ind w:right="-108"/>
              <w:rPr>
                <w:rFonts w:ascii="Calibri" w:eastAsia="Calibri" w:hAnsi="Calibri" w:cs="Calibri"/>
              </w:rPr>
            </w:pPr>
            <w:r>
              <w:rPr>
                <w:rFonts w:ascii="Calibri"/>
                <w:b/>
                <w:i/>
                <w:spacing w:val="-1"/>
              </w:rPr>
              <w:t>Service</w:t>
            </w:r>
            <w:r>
              <w:rPr>
                <w:rFonts w:ascii="Calibri"/>
                <w:b/>
                <w:i/>
              </w:rPr>
              <w:t xml:space="preserve"> </w:t>
            </w:r>
            <w:r>
              <w:rPr>
                <w:rFonts w:ascii="Calibri"/>
                <w:b/>
                <w:i/>
                <w:spacing w:val="-1"/>
              </w:rPr>
              <w:t>Development</w:t>
            </w:r>
            <w:r>
              <w:rPr>
                <w:rFonts w:ascii="Calibri"/>
                <w:b/>
                <w:i/>
                <w:spacing w:val="-2"/>
              </w:rPr>
              <w:t xml:space="preserve"> </w:t>
            </w:r>
            <w:r>
              <w:rPr>
                <w:rFonts w:ascii="Calibri"/>
                <w:b/>
                <w:i/>
              </w:rPr>
              <w:t>&amp;</w:t>
            </w:r>
            <w:r>
              <w:rPr>
                <w:rFonts w:ascii="Calibri"/>
                <w:b/>
                <w:i/>
                <w:spacing w:val="-2"/>
              </w:rPr>
              <w:t xml:space="preserve"> </w:t>
            </w:r>
            <w:r>
              <w:rPr>
                <w:rFonts w:ascii="Calibri"/>
                <w:b/>
                <w:i/>
                <w:spacing w:val="-1"/>
              </w:rPr>
              <w:t>Innovation:</w:t>
            </w:r>
          </w:p>
          <w:p w14:paraId="210193ED" w14:textId="77777777" w:rsidR="00570A81" w:rsidRPr="00570A81" w:rsidRDefault="00570A81" w:rsidP="00902058">
            <w:pPr>
              <w:pStyle w:val="ListParagraph"/>
              <w:widowControl w:val="0"/>
              <w:numPr>
                <w:ilvl w:val="0"/>
                <w:numId w:val="28"/>
              </w:numPr>
              <w:tabs>
                <w:tab w:val="left" w:pos="823"/>
              </w:tabs>
              <w:autoSpaceDE/>
              <w:autoSpaceDN/>
              <w:adjustRightInd/>
              <w:ind w:right="-108"/>
              <w:rPr>
                <w:rFonts w:ascii="Calibri" w:eastAsia="Calibri" w:hAnsi="Calibri" w:cs="Calibri"/>
              </w:rPr>
            </w:pPr>
            <w:r w:rsidRPr="00570A81">
              <w:rPr>
                <w:rFonts w:ascii="Calibri"/>
                <w:spacing w:val="-1"/>
              </w:rPr>
              <w:t>Knowledge</w:t>
            </w:r>
            <w:r w:rsidRPr="00570A81">
              <w:rPr>
                <w:rFonts w:ascii="Calibri"/>
                <w:spacing w:val="-2"/>
              </w:rPr>
              <w:t xml:space="preserve"> </w:t>
            </w:r>
            <w:r w:rsidRPr="00570A81">
              <w:rPr>
                <w:rFonts w:ascii="Calibri"/>
              </w:rPr>
              <w:t xml:space="preserve">of </w:t>
            </w:r>
            <w:r w:rsidRPr="00570A81">
              <w:rPr>
                <w:rFonts w:ascii="Calibri"/>
                <w:spacing w:val="-1"/>
              </w:rPr>
              <w:t xml:space="preserve">and </w:t>
            </w:r>
            <w:r w:rsidRPr="00570A81">
              <w:rPr>
                <w:rFonts w:ascii="Calibri"/>
              </w:rPr>
              <w:t xml:space="preserve">a </w:t>
            </w:r>
            <w:r w:rsidRPr="00570A81">
              <w:rPr>
                <w:rFonts w:ascii="Calibri"/>
                <w:spacing w:val="-1"/>
              </w:rPr>
              <w:t>demonstrated</w:t>
            </w:r>
            <w:r w:rsidRPr="00570A81">
              <w:rPr>
                <w:rFonts w:ascii="Calibri"/>
                <w:spacing w:val="-3"/>
              </w:rPr>
              <w:t xml:space="preserve"> </w:t>
            </w:r>
            <w:r w:rsidRPr="00570A81">
              <w:rPr>
                <w:rFonts w:ascii="Calibri"/>
                <w:spacing w:val="-1"/>
              </w:rPr>
              <w:t>commitment</w:t>
            </w:r>
            <w:r w:rsidRPr="00570A81">
              <w:rPr>
                <w:rFonts w:ascii="Calibri"/>
                <w:spacing w:val="-2"/>
              </w:rPr>
              <w:t xml:space="preserve"> </w:t>
            </w:r>
            <w:r w:rsidRPr="00570A81">
              <w:rPr>
                <w:rFonts w:ascii="Calibri"/>
                <w:spacing w:val="-1"/>
              </w:rPr>
              <w:t>to</w:t>
            </w:r>
            <w:r w:rsidRPr="00570A81">
              <w:rPr>
                <w:rFonts w:ascii="Calibri"/>
                <w:spacing w:val="1"/>
              </w:rPr>
              <w:t xml:space="preserve"> </w:t>
            </w:r>
            <w:r w:rsidRPr="00570A81">
              <w:rPr>
                <w:rFonts w:ascii="Calibri"/>
                <w:spacing w:val="-1"/>
              </w:rPr>
              <w:t>quality</w:t>
            </w:r>
            <w:r w:rsidRPr="00570A81">
              <w:rPr>
                <w:rFonts w:ascii="Calibri"/>
                <w:spacing w:val="1"/>
              </w:rPr>
              <w:t xml:space="preserve"> </w:t>
            </w:r>
            <w:r w:rsidRPr="00570A81">
              <w:rPr>
                <w:rFonts w:ascii="Calibri"/>
                <w:spacing w:val="-1"/>
              </w:rPr>
              <w:t>processes</w:t>
            </w:r>
            <w:r w:rsidRPr="00570A81">
              <w:rPr>
                <w:rFonts w:ascii="Calibri"/>
              </w:rPr>
              <w:t xml:space="preserve"> </w:t>
            </w:r>
            <w:r w:rsidRPr="00570A81">
              <w:rPr>
                <w:rFonts w:ascii="Calibri"/>
                <w:spacing w:val="-1"/>
              </w:rPr>
              <w:t>and</w:t>
            </w:r>
            <w:r w:rsidRPr="00570A81">
              <w:rPr>
                <w:rFonts w:ascii="Calibri"/>
                <w:spacing w:val="-3"/>
              </w:rPr>
              <w:t xml:space="preserve"> </w:t>
            </w:r>
            <w:r w:rsidRPr="00570A81">
              <w:rPr>
                <w:rFonts w:ascii="Calibri"/>
                <w:spacing w:val="-1"/>
              </w:rPr>
              <w:t>evidence</w:t>
            </w:r>
            <w:r w:rsidRPr="00570A81">
              <w:rPr>
                <w:rFonts w:ascii="Calibri"/>
                <w:spacing w:val="1"/>
              </w:rPr>
              <w:t xml:space="preserve"> </w:t>
            </w:r>
            <w:r w:rsidRPr="00570A81">
              <w:rPr>
                <w:rFonts w:ascii="Calibri"/>
                <w:spacing w:val="-1"/>
              </w:rPr>
              <w:t>based practises,</w:t>
            </w:r>
            <w:r w:rsidRPr="00570A81">
              <w:rPr>
                <w:rFonts w:ascii="Calibri"/>
                <w:spacing w:val="47"/>
              </w:rPr>
              <w:t xml:space="preserve"> </w:t>
            </w:r>
            <w:r w:rsidRPr="00570A81">
              <w:rPr>
                <w:rFonts w:ascii="Calibri"/>
                <w:spacing w:val="-1"/>
              </w:rPr>
              <w:t>identifying areas</w:t>
            </w:r>
            <w:r w:rsidRPr="00570A81">
              <w:rPr>
                <w:rFonts w:ascii="Calibri"/>
                <w:spacing w:val="-2"/>
              </w:rPr>
              <w:t xml:space="preserve"> </w:t>
            </w:r>
            <w:r w:rsidRPr="00570A81">
              <w:rPr>
                <w:rFonts w:ascii="Calibri"/>
              </w:rPr>
              <w:t>for</w:t>
            </w:r>
            <w:r w:rsidRPr="00570A81">
              <w:rPr>
                <w:rFonts w:ascii="Calibri"/>
                <w:spacing w:val="-2"/>
              </w:rPr>
              <w:t xml:space="preserve"> </w:t>
            </w:r>
            <w:r w:rsidRPr="00570A81">
              <w:rPr>
                <w:rFonts w:ascii="Calibri"/>
                <w:spacing w:val="-1"/>
              </w:rPr>
              <w:t>improvement</w:t>
            </w:r>
            <w:r w:rsidRPr="00570A81">
              <w:rPr>
                <w:rFonts w:ascii="Calibri"/>
                <w:spacing w:val="-2"/>
              </w:rPr>
              <w:t xml:space="preserve"> </w:t>
            </w:r>
            <w:r w:rsidRPr="00570A81">
              <w:rPr>
                <w:rFonts w:ascii="Calibri"/>
                <w:spacing w:val="-1"/>
              </w:rPr>
              <w:t>and contributing to</w:t>
            </w:r>
            <w:r w:rsidRPr="00570A81">
              <w:rPr>
                <w:rFonts w:ascii="Calibri"/>
                <w:spacing w:val="1"/>
              </w:rPr>
              <w:t xml:space="preserve"> </w:t>
            </w:r>
            <w:r w:rsidRPr="00570A81">
              <w:rPr>
                <w:rFonts w:ascii="Calibri"/>
                <w:spacing w:val="-1"/>
              </w:rPr>
              <w:t>these</w:t>
            </w:r>
            <w:r w:rsidRPr="00570A81">
              <w:rPr>
                <w:rFonts w:ascii="Calibri"/>
                <w:spacing w:val="1"/>
              </w:rPr>
              <w:t xml:space="preserve"> </w:t>
            </w:r>
            <w:r w:rsidRPr="00570A81">
              <w:rPr>
                <w:rFonts w:ascii="Calibri"/>
                <w:spacing w:val="-1"/>
              </w:rPr>
              <w:t>improvements</w:t>
            </w:r>
          </w:p>
          <w:p w14:paraId="5494B3DA" w14:textId="77777777" w:rsidR="00570A81" w:rsidRDefault="00570A81" w:rsidP="00902058">
            <w:pPr>
              <w:pStyle w:val="TableParagraph"/>
              <w:spacing w:before="160" w:after="20"/>
              <w:ind w:right="-108"/>
              <w:rPr>
                <w:rFonts w:ascii="Calibri" w:eastAsia="Calibri" w:hAnsi="Calibri" w:cs="Calibri"/>
              </w:rPr>
            </w:pPr>
            <w:r>
              <w:rPr>
                <w:rFonts w:ascii="Calibri"/>
                <w:b/>
                <w:i/>
                <w:spacing w:val="-1"/>
              </w:rPr>
              <w:t>Wise</w:t>
            </w:r>
            <w:r>
              <w:rPr>
                <w:rFonts w:ascii="Calibri"/>
                <w:b/>
                <w:i/>
              </w:rPr>
              <w:t xml:space="preserve"> </w:t>
            </w:r>
            <w:r>
              <w:rPr>
                <w:rFonts w:ascii="Calibri"/>
                <w:b/>
                <w:i/>
                <w:spacing w:val="-1"/>
              </w:rPr>
              <w:t>Stewardship</w:t>
            </w:r>
          </w:p>
          <w:p w14:paraId="67C49A58" w14:textId="34EA3C09" w:rsidR="00570A81" w:rsidRPr="00570A81" w:rsidRDefault="00570A81" w:rsidP="00902058">
            <w:pPr>
              <w:pStyle w:val="ListParagraph"/>
              <w:widowControl w:val="0"/>
              <w:numPr>
                <w:ilvl w:val="0"/>
                <w:numId w:val="28"/>
              </w:numPr>
              <w:tabs>
                <w:tab w:val="left" w:pos="823"/>
              </w:tabs>
              <w:autoSpaceDE/>
              <w:autoSpaceDN/>
              <w:adjustRightInd/>
              <w:ind w:right="-108"/>
              <w:rPr>
                <w:rFonts w:ascii="Calibri" w:eastAsia="Calibri" w:hAnsi="Calibri" w:cs="Calibri"/>
              </w:rPr>
            </w:pPr>
            <w:r w:rsidRPr="00570A81">
              <w:rPr>
                <w:rFonts w:ascii="Calibri"/>
                <w:spacing w:val="-1"/>
              </w:rPr>
              <w:t>Act</w:t>
            </w:r>
            <w:r w:rsidRPr="00570A81">
              <w:rPr>
                <w:rFonts w:ascii="Calibri"/>
                <w:spacing w:val="1"/>
              </w:rPr>
              <w:t xml:space="preserve"> </w:t>
            </w:r>
            <w:r w:rsidRPr="00570A81">
              <w:rPr>
                <w:rFonts w:ascii="Calibri"/>
                <w:spacing w:val="-1"/>
              </w:rPr>
              <w:t>with</w:t>
            </w:r>
            <w:r w:rsidRPr="00570A81">
              <w:rPr>
                <w:rFonts w:ascii="Calibri"/>
                <w:spacing w:val="-3"/>
              </w:rPr>
              <w:t xml:space="preserve"> </w:t>
            </w:r>
            <w:r w:rsidRPr="00570A81">
              <w:rPr>
                <w:rFonts w:ascii="Calibri"/>
                <w:spacing w:val="-1"/>
              </w:rPr>
              <w:t>integrity</w:t>
            </w:r>
            <w:r w:rsidRPr="00570A81">
              <w:rPr>
                <w:rFonts w:ascii="Calibri"/>
                <w:spacing w:val="1"/>
              </w:rPr>
              <w:t xml:space="preserve"> </w:t>
            </w:r>
            <w:r w:rsidRPr="00570A81">
              <w:rPr>
                <w:rFonts w:ascii="Calibri"/>
                <w:spacing w:val="-1"/>
              </w:rPr>
              <w:t>when using company material</w:t>
            </w:r>
            <w:r w:rsidRPr="00570A81">
              <w:rPr>
                <w:rFonts w:ascii="Calibri"/>
                <w:spacing w:val="-3"/>
              </w:rPr>
              <w:t xml:space="preserve"> </w:t>
            </w:r>
            <w:r w:rsidRPr="00570A81">
              <w:rPr>
                <w:rFonts w:ascii="Calibri"/>
              </w:rPr>
              <w:t xml:space="preserve">or </w:t>
            </w:r>
            <w:r w:rsidRPr="00570A81">
              <w:rPr>
                <w:rFonts w:ascii="Calibri"/>
                <w:spacing w:val="-1"/>
              </w:rPr>
              <w:t>representing the</w:t>
            </w:r>
            <w:r w:rsidRPr="00570A81">
              <w:rPr>
                <w:rFonts w:ascii="Calibri"/>
                <w:spacing w:val="-2"/>
              </w:rPr>
              <w:t xml:space="preserve"> </w:t>
            </w:r>
            <w:r w:rsidRPr="00570A81">
              <w:rPr>
                <w:rFonts w:ascii="Calibri"/>
                <w:spacing w:val="-1"/>
              </w:rPr>
              <w:t>company</w:t>
            </w:r>
            <w:r w:rsidRPr="00570A81">
              <w:rPr>
                <w:rFonts w:ascii="Calibri"/>
                <w:spacing w:val="1"/>
              </w:rPr>
              <w:t xml:space="preserve"> </w:t>
            </w:r>
            <w:r w:rsidR="000B0A24">
              <w:rPr>
                <w:rFonts w:ascii="Calibri"/>
                <w:spacing w:val="-1"/>
              </w:rPr>
              <w:t>publicly</w:t>
            </w:r>
          </w:p>
          <w:p w14:paraId="7C620E3D" w14:textId="2BF50483" w:rsidR="00570A81" w:rsidRPr="00570A81" w:rsidRDefault="00570A81" w:rsidP="00902058">
            <w:pPr>
              <w:pStyle w:val="ListParagraph"/>
              <w:widowControl w:val="0"/>
              <w:numPr>
                <w:ilvl w:val="0"/>
                <w:numId w:val="28"/>
              </w:numPr>
              <w:tabs>
                <w:tab w:val="left" w:pos="823"/>
              </w:tabs>
              <w:autoSpaceDE/>
              <w:autoSpaceDN/>
              <w:adjustRightInd/>
              <w:rPr>
                <w:rFonts w:ascii="Calibri" w:eastAsia="Calibri" w:hAnsi="Calibri" w:cs="Calibri"/>
              </w:rPr>
            </w:pPr>
            <w:r w:rsidRPr="00570A81">
              <w:rPr>
                <w:rFonts w:ascii="Calibri"/>
                <w:spacing w:val="-1"/>
              </w:rPr>
              <w:t>Contribute</w:t>
            </w:r>
            <w:r w:rsidRPr="00570A81">
              <w:rPr>
                <w:rFonts w:ascii="Calibri"/>
                <w:spacing w:val="-2"/>
              </w:rPr>
              <w:t xml:space="preserve"> </w:t>
            </w:r>
            <w:r w:rsidRPr="00570A81">
              <w:rPr>
                <w:rFonts w:ascii="Calibri"/>
              </w:rPr>
              <w:t>to</w:t>
            </w:r>
            <w:r w:rsidRPr="00570A81">
              <w:rPr>
                <w:rFonts w:ascii="Calibri"/>
                <w:spacing w:val="-1"/>
              </w:rPr>
              <w:t xml:space="preserve"> patient</w:t>
            </w:r>
            <w:r w:rsidRPr="00570A81">
              <w:rPr>
                <w:rFonts w:ascii="Calibri"/>
                <w:spacing w:val="-2"/>
              </w:rPr>
              <w:t xml:space="preserve"> </w:t>
            </w:r>
            <w:r w:rsidRPr="00570A81">
              <w:rPr>
                <w:rFonts w:ascii="Calibri"/>
                <w:spacing w:val="-1"/>
              </w:rPr>
              <w:t>and</w:t>
            </w:r>
            <w:r w:rsidRPr="00570A81">
              <w:rPr>
                <w:rFonts w:ascii="Calibri"/>
              </w:rPr>
              <w:t xml:space="preserve"> </w:t>
            </w:r>
            <w:r w:rsidRPr="00570A81">
              <w:rPr>
                <w:rFonts w:ascii="Calibri"/>
                <w:spacing w:val="-1"/>
              </w:rPr>
              <w:t>staff</w:t>
            </w:r>
            <w:r w:rsidRPr="00570A81">
              <w:rPr>
                <w:rFonts w:ascii="Calibri"/>
              </w:rPr>
              <w:t xml:space="preserve"> </w:t>
            </w:r>
            <w:r w:rsidRPr="00570A81">
              <w:rPr>
                <w:rFonts w:ascii="Calibri"/>
                <w:spacing w:val="-1"/>
              </w:rPr>
              <w:t xml:space="preserve">safety and wellbeing </w:t>
            </w:r>
            <w:r w:rsidRPr="00570A81">
              <w:rPr>
                <w:rFonts w:ascii="Calibri"/>
                <w:spacing w:val="-2"/>
              </w:rPr>
              <w:t>by</w:t>
            </w:r>
            <w:r w:rsidRPr="00570A81">
              <w:rPr>
                <w:rFonts w:ascii="Calibri"/>
                <w:spacing w:val="1"/>
              </w:rPr>
              <w:t xml:space="preserve"> </w:t>
            </w:r>
            <w:r w:rsidRPr="00570A81">
              <w:rPr>
                <w:rFonts w:ascii="Calibri"/>
                <w:spacing w:val="-1"/>
              </w:rPr>
              <w:t>diligently managing risks</w:t>
            </w:r>
            <w:r w:rsidRPr="00570A81">
              <w:rPr>
                <w:rFonts w:ascii="Calibri"/>
                <w:spacing w:val="-2"/>
              </w:rPr>
              <w:t xml:space="preserve"> </w:t>
            </w:r>
            <w:r w:rsidRPr="00570A81">
              <w:rPr>
                <w:rFonts w:ascii="Calibri"/>
                <w:spacing w:val="-1"/>
              </w:rPr>
              <w:t>and immediately</w:t>
            </w:r>
            <w:r w:rsidRPr="00570A81">
              <w:rPr>
                <w:rFonts w:ascii="Calibri"/>
                <w:spacing w:val="53"/>
              </w:rPr>
              <w:t xml:space="preserve"> </w:t>
            </w:r>
            <w:r w:rsidRPr="00570A81">
              <w:rPr>
                <w:rFonts w:ascii="Calibri"/>
                <w:spacing w:val="-1"/>
              </w:rPr>
              <w:t>reporting hazards,</w:t>
            </w:r>
            <w:r w:rsidRPr="00570A81">
              <w:rPr>
                <w:rFonts w:ascii="Calibri"/>
              </w:rPr>
              <w:t xml:space="preserve"> </w:t>
            </w:r>
            <w:r w:rsidRPr="00570A81">
              <w:rPr>
                <w:rFonts w:ascii="Calibri"/>
                <w:spacing w:val="-1"/>
              </w:rPr>
              <w:t>incidents,</w:t>
            </w:r>
            <w:r w:rsidRPr="00570A81">
              <w:rPr>
                <w:rFonts w:ascii="Calibri"/>
              </w:rPr>
              <w:t xml:space="preserve"> </w:t>
            </w:r>
            <w:r w:rsidRPr="00570A81">
              <w:rPr>
                <w:rFonts w:ascii="Calibri"/>
                <w:spacing w:val="-1"/>
              </w:rPr>
              <w:t>serious</w:t>
            </w:r>
            <w:r w:rsidRPr="00570A81">
              <w:rPr>
                <w:rFonts w:ascii="Calibri"/>
              </w:rPr>
              <w:t xml:space="preserve"> </w:t>
            </w:r>
            <w:r w:rsidRPr="00570A81">
              <w:rPr>
                <w:rFonts w:ascii="Calibri"/>
                <w:spacing w:val="-1"/>
              </w:rPr>
              <w:t>near</w:t>
            </w:r>
            <w:r w:rsidRPr="00570A81">
              <w:rPr>
                <w:rFonts w:ascii="Calibri"/>
                <w:spacing w:val="-2"/>
              </w:rPr>
              <w:t xml:space="preserve"> </w:t>
            </w:r>
            <w:r w:rsidRPr="00570A81">
              <w:rPr>
                <w:rFonts w:ascii="Calibri"/>
                <w:spacing w:val="-1"/>
              </w:rPr>
              <w:t>misses,</w:t>
            </w:r>
            <w:r w:rsidRPr="00570A81">
              <w:rPr>
                <w:rFonts w:ascii="Calibri"/>
                <w:spacing w:val="-2"/>
              </w:rPr>
              <w:t xml:space="preserve"> </w:t>
            </w:r>
            <w:r w:rsidRPr="00570A81">
              <w:rPr>
                <w:rFonts w:ascii="Calibri"/>
                <w:spacing w:val="-1"/>
              </w:rPr>
              <w:t>accidents,</w:t>
            </w:r>
            <w:r w:rsidRPr="00570A81">
              <w:rPr>
                <w:rFonts w:ascii="Calibri"/>
              </w:rPr>
              <w:t xml:space="preserve"> </w:t>
            </w:r>
            <w:r w:rsidRPr="00570A81">
              <w:rPr>
                <w:rFonts w:ascii="Calibri"/>
                <w:spacing w:val="-1"/>
              </w:rPr>
              <w:t>illness</w:t>
            </w:r>
            <w:r w:rsidRPr="00570A81">
              <w:rPr>
                <w:rFonts w:ascii="Calibri"/>
                <w:spacing w:val="-2"/>
              </w:rPr>
              <w:t xml:space="preserve"> </w:t>
            </w:r>
            <w:r w:rsidRPr="00570A81">
              <w:rPr>
                <w:rFonts w:ascii="Calibri"/>
              </w:rPr>
              <w:t>or</w:t>
            </w:r>
            <w:r w:rsidRPr="00570A81">
              <w:rPr>
                <w:rFonts w:ascii="Calibri"/>
                <w:spacing w:val="-2"/>
              </w:rPr>
              <w:t xml:space="preserve"> </w:t>
            </w:r>
            <w:r w:rsidR="000B0A24">
              <w:rPr>
                <w:rFonts w:ascii="Calibri"/>
                <w:spacing w:val="-1"/>
              </w:rPr>
              <w:t>injury</w:t>
            </w:r>
          </w:p>
          <w:p w14:paraId="74759FB3" w14:textId="7406D692" w:rsidR="00570A81" w:rsidRPr="00570A81" w:rsidRDefault="00570A81" w:rsidP="00902058">
            <w:pPr>
              <w:pStyle w:val="ListParagraph"/>
              <w:widowControl w:val="0"/>
              <w:numPr>
                <w:ilvl w:val="0"/>
                <w:numId w:val="28"/>
              </w:numPr>
              <w:tabs>
                <w:tab w:val="left" w:pos="823"/>
              </w:tabs>
              <w:autoSpaceDE/>
              <w:autoSpaceDN/>
              <w:adjustRightInd/>
              <w:ind w:right="-108"/>
              <w:rPr>
                <w:rFonts w:ascii="Calibri" w:eastAsia="Calibri" w:hAnsi="Calibri" w:cs="Calibri"/>
              </w:rPr>
            </w:pPr>
            <w:r w:rsidRPr="00570A81">
              <w:rPr>
                <w:rFonts w:ascii="Calibri"/>
                <w:spacing w:val="-1"/>
              </w:rPr>
              <w:t>Being mindful</w:t>
            </w:r>
            <w:r w:rsidRPr="00570A81">
              <w:rPr>
                <w:rFonts w:ascii="Calibri"/>
              </w:rPr>
              <w:t xml:space="preserve"> </w:t>
            </w:r>
            <w:r w:rsidRPr="00570A81">
              <w:rPr>
                <w:rFonts w:ascii="Calibri"/>
                <w:spacing w:val="-1"/>
              </w:rPr>
              <w:t>and responsible</w:t>
            </w:r>
            <w:r w:rsidRPr="00570A81">
              <w:rPr>
                <w:rFonts w:ascii="Calibri"/>
                <w:spacing w:val="1"/>
              </w:rPr>
              <w:t xml:space="preserve"> </w:t>
            </w:r>
            <w:r w:rsidRPr="00570A81">
              <w:rPr>
                <w:rFonts w:ascii="Calibri"/>
              </w:rPr>
              <w:t>for</w:t>
            </w:r>
            <w:r w:rsidRPr="00570A81">
              <w:rPr>
                <w:rFonts w:ascii="Calibri"/>
                <w:spacing w:val="-2"/>
              </w:rPr>
              <w:t xml:space="preserve"> </w:t>
            </w:r>
            <w:r w:rsidRPr="00570A81">
              <w:rPr>
                <w:rFonts w:ascii="Calibri"/>
                <w:spacing w:val="-1"/>
              </w:rPr>
              <w:t>all</w:t>
            </w:r>
            <w:r w:rsidRPr="00570A81">
              <w:rPr>
                <w:rFonts w:ascii="Calibri"/>
              </w:rPr>
              <w:t xml:space="preserve"> </w:t>
            </w:r>
            <w:r w:rsidRPr="00570A81">
              <w:rPr>
                <w:rFonts w:ascii="Calibri"/>
                <w:spacing w:val="-1"/>
              </w:rPr>
              <w:t>fiscal</w:t>
            </w:r>
            <w:r w:rsidRPr="00570A81">
              <w:rPr>
                <w:rFonts w:ascii="Calibri"/>
                <w:spacing w:val="-3"/>
              </w:rPr>
              <w:t xml:space="preserve"> </w:t>
            </w:r>
            <w:r w:rsidRPr="00570A81">
              <w:rPr>
                <w:rFonts w:ascii="Calibri"/>
                <w:spacing w:val="-1"/>
              </w:rPr>
              <w:t>and environmental</w:t>
            </w:r>
            <w:r w:rsidRPr="00570A81">
              <w:rPr>
                <w:rFonts w:ascii="Calibri"/>
              </w:rPr>
              <w:t xml:space="preserve"> </w:t>
            </w:r>
            <w:r w:rsidR="000B0A24">
              <w:rPr>
                <w:rFonts w:ascii="Calibri"/>
                <w:spacing w:val="-1"/>
              </w:rPr>
              <w:t>resources</w:t>
            </w:r>
          </w:p>
          <w:p w14:paraId="37C5D681" w14:textId="5F7C8B10" w:rsidR="00570A81" w:rsidRPr="00570A81" w:rsidRDefault="00570A81" w:rsidP="00902058">
            <w:pPr>
              <w:widowControl w:val="0"/>
              <w:tabs>
                <w:tab w:val="left" w:pos="823"/>
              </w:tabs>
              <w:autoSpaceDE/>
              <w:autoSpaceDN/>
              <w:adjustRightInd/>
              <w:spacing w:before="160" w:after="20"/>
              <w:ind w:right="-108"/>
              <w:rPr>
                <w:rFonts w:ascii="Calibri" w:eastAsia="Calibri" w:hAnsi="Calibri" w:cs="Calibri"/>
              </w:rPr>
            </w:pPr>
            <w:r w:rsidRPr="00570A81">
              <w:rPr>
                <w:rFonts w:ascii="Calibri"/>
                <w:b/>
                <w:i/>
                <w:spacing w:val="-1"/>
              </w:rPr>
              <w:t>Community Engagement:</w:t>
            </w:r>
          </w:p>
          <w:p w14:paraId="6F183ABA" w14:textId="51625238" w:rsidR="001001CB" w:rsidRPr="00570A81" w:rsidRDefault="00570A81" w:rsidP="00902058">
            <w:pPr>
              <w:pStyle w:val="ListParagraph"/>
              <w:widowControl w:val="0"/>
              <w:numPr>
                <w:ilvl w:val="0"/>
                <w:numId w:val="29"/>
              </w:numPr>
              <w:tabs>
                <w:tab w:val="left" w:pos="823"/>
              </w:tabs>
              <w:autoSpaceDE/>
              <w:autoSpaceDN/>
              <w:adjustRightInd/>
              <w:ind w:right="-108"/>
              <w:rPr>
                <w:rFonts w:ascii="Calibri" w:eastAsia="Calibri" w:hAnsi="Calibri" w:cs="Calibri"/>
              </w:rPr>
            </w:pPr>
            <w:r w:rsidRPr="00570A81">
              <w:rPr>
                <w:rFonts w:ascii="Calibri"/>
                <w:spacing w:val="-1"/>
              </w:rPr>
              <w:t>Be</w:t>
            </w:r>
            <w:r w:rsidRPr="00570A81">
              <w:rPr>
                <w:rFonts w:ascii="Calibri"/>
                <w:spacing w:val="1"/>
              </w:rPr>
              <w:t xml:space="preserve"> </w:t>
            </w:r>
            <w:r w:rsidRPr="00570A81">
              <w:rPr>
                <w:rFonts w:ascii="Calibri"/>
                <w:spacing w:val="-1"/>
              </w:rPr>
              <w:t>involved in</w:t>
            </w:r>
            <w:r w:rsidRPr="00570A81">
              <w:rPr>
                <w:rFonts w:ascii="Calibri"/>
                <w:spacing w:val="-3"/>
              </w:rPr>
              <w:t xml:space="preserve"> </w:t>
            </w:r>
            <w:r w:rsidRPr="00570A81">
              <w:rPr>
                <w:rFonts w:ascii="Calibri"/>
                <w:spacing w:val="-1"/>
              </w:rPr>
              <w:t>mission celebrations</w:t>
            </w:r>
            <w:r w:rsidRPr="00570A81">
              <w:rPr>
                <w:rFonts w:ascii="Calibri"/>
              </w:rPr>
              <w:t xml:space="preserve"> </w:t>
            </w:r>
            <w:r w:rsidRPr="00570A81">
              <w:rPr>
                <w:rFonts w:ascii="Calibri"/>
                <w:spacing w:val="-1"/>
              </w:rPr>
              <w:t>and community engagement</w:t>
            </w:r>
            <w:r w:rsidRPr="00570A81">
              <w:rPr>
                <w:rFonts w:ascii="Calibri"/>
                <w:spacing w:val="-2"/>
              </w:rPr>
              <w:t xml:space="preserve"> </w:t>
            </w:r>
            <w:r w:rsidRPr="00570A81">
              <w:rPr>
                <w:rFonts w:ascii="Calibri"/>
                <w:spacing w:val="-1"/>
              </w:rPr>
              <w:t>events</w:t>
            </w:r>
            <w:r w:rsidRPr="00570A81">
              <w:rPr>
                <w:rFonts w:ascii="Calibri"/>
                <w:spacing w:val="-2"/>
              </w:rPr>
              <w:t xml:space="preserve"> </w:t>
            </w:r>
            <w:r w:rsidRPr="00570A81">
              <w:rPr>
                <w:rFonts w:ascii="Calibri"/>
                <w:spacing w:val="-1"/>
              </w:rPr>
              <w:t>as</w:t>
            </w:r>
            <w:r w:rsidRPr="00570A81">
              <w:rPr>
                <w:rFonts w:ascii="Calibri"/>
              </w:rPr>
              <w:t xml:space="preserve"> </w:t>
            </w:r>
            <w:r w:rsidR="000B0A24">
              <w:rPr>
                <w:rFonts w:ascii="Calibri"/>
                <w:spacing w:val="-1"/>
              </w:rPr>
              <w:t>appropriate</w:t>
            </w:r>
          </w:p>
          <w:sdt>
            <w:sdtPr>
              <w:rPr>
                <w:rFonts w:cs="Segoe UI"/>
                <w:i/>
                <w:color w:val="auto"/>
              </w:rPr>
              <w:id w:val="1334262734"/>
              <w:placeholder>
                <w:docPart w:val="D7C33F2B50944A62A5E293543CD14542"/>
              </w:placeholder>
            </w:sdtPr>
            <w:sdtEndPr>
              <w:rPr>
                <w:i w:val="0"/>
                <w:color w:val="000000"/>
              </w:rPr>
            </w:sdtEndPr>
            <w:sdtContent>
              <w:p w14:paraId="6F183ABB" w14:textId="76C39355" w:rsidR="001001CB" w:rsidRPr="00570A81" w:rsidRDefault="001001CB" w:rsidP="00902058">
                <w:pPr>
                  <w:spacing w:before="160" w:after="20"/>
                  <w:ind w:right="-108"/>
                  <w:rPr>
                    <w:b/>
                    <w:color w:val="auto"/>
                  </w:rPr>
                </w:pPr>
                <w:r w:rsidRPr="00570A81">
                  <w:rPr>
                    <w:b/>
                    <w:i/>
                    <w:color w:val="auto"/>
                  </w:rPr>
                  <w:t xml:space="preserve">WH&amp;S Responsibilities: </w:t>
                </w:r>
              </w:p>
              <w:p w14:paraId="6F183ABC" w14:textId="5540BE95" w:rsidR="001001CB" w:rsidRPr="00570A81" w:rsidRDefault="001001CB" w:rsidP="00902058">
                <w:pPr>
                  <w:pStyle w:val="ListParagraph"/>
                  <w:numPr>
                    <w:ilvl w:val="0"/>
                    <w:numId w:val="26"/>
                  </w:numPr>
                  <w:ind w:right="-108"/>
                  <w:rPr>
                    <w:color w:val="auto"/>
                  </w:rPr>
                </w:pPr>
                <w:r w:rsidRPr="00570A81">
                  <w:rPr>
                    <w:color w:val="auto"/>
                  </w:rPr>
                  <w:t>Take reasonable care of your own health and safety and the health and sa</w:t>
                </w:r>
                <w:r w:rsidR="000B0A24">
                  <w:rPr>
                    <w:color w:val="auto"/>
                  </w:rPr>
                  <w:t>fety of others in the workplace</w:t>
                </w:r>
              </w:p>
              <w:p w14:paraId="6F183ABD" w14:textId="27ADD558" w:rsidR="001001CB" w:rsidRPr="00570A81" w:rsidRDefault="001001CB" w:rsidP="00902058">
                <w:pPr>
                  <w:pStyle w:val="ListParagraph"/>
                  <w:numPr>
                    <w:ilvl w:val="0"/>
                    <w:numId w:val="26"/>
                  </w:numPr>
                  <w:ind w:right="-108"/>
                  <w:rPr>
                    <w:color w:val="auto"/>
                  </w:rPr>
                </w:pPr>
                <w:r w:rsidRPr="00570A81">
                  <w:rPr>
                    <w:color w:val="auto"/>
                  </w:rPr>
                  <w:t>Comply with relevant Calvary WHS policies, procedures,</w:t>
                </w:r>
                <w:r w:rsidR="000B0A24">
                  <w:rPr>
                    <w:color w:val="auto"/>
                  </w:rPr>
                  <w:t xml:space="preserve"> work instructions and requests</w:t>
                </w:r>
              </w:p>
              <w:p w14:paraId="6F183ABE" w14:textId="1ED38C76" w:rsidR="001001CB" w:rsidRPr="00570A81" w:rsidRDefault="001001CB" w:rsidP="00902058">
                <w:pPr>
                  <w:pStyle w:val="ListParagraph"/>
                  <w:numPr>
                    <w:ilvl w:val="0"/>
                    <w:numId w:val="26"/>
                  </w:numPr>
                  <w:ind w:right="-108"/>
                  <w:rPr>
                    <w:color w:val="auto"/>
                  </w:rPr>
                </w:pPr>
                <w:r w:rsidRPr="00570A81">
                  <w:rPr>
                    <w:color w:val="auto"/>
                  </w:rPr>
                  <w:t>Report to your supervisor any incident or unsafe condition</w:t>
                </w:r>
                <w:r w:rsidR="000B0A24">
                  <w:rPr>
                    <w:color w:val="auto"/>
                  </w:rPr>
                  <w:t>s which come to your attention</w:t>
                </w:r>
              </w:p>
              <w:p w14:paraId="6F183AC5" w14:textId="0D716522" w:rsidR="004F55E5" w:rsidRPr="00570A81" w:rsidRDefault="001001CB" w:rsidP="00902058">
                <w:pPr>
                  <w:pStyle w:val="ListParagraph"/>
                  <w:numPr>
                    <w:ilvl w:val="0"/>
                    <w:numId w:val="26"/>
                  </w:numPr>
                  <w:spacing w:after="120"/>
                  <w:ind w:left="714" w:right="-108" w:hanging="357"/>
                  <w:rPr>
                    <w:rFonts w:cstheme="minorHAnsi"/>
                  </w:rPr>
                </w:pPr>
                <w:r w:rsidRPr="00570A81">
                  <w:rPr>
                    <w:color w:val="auto"/>
                  </w:rPr>
                  <w:t xml:space="preserve">Observe any additional requirements as outline in Calvary’s WHS Responsibilities, Authority and Accountability Table (published on Calvary intranet) </w:t>
                </w:r>
              </w:p>
            </w:sdtContent>
          </w:sdt>
        </w:tc>
      </w:tr>
      <w:tr w:rsidR="000C59F4" w:rsidRPr="007F1973" w14:paraId="6F183AC8" w14:textId="77777777" w:rsidTr="000C59F4">
        <w:tc>
          <w:tcPr>
            <w:tcW w:w="10348" w:type="dxa"/>
            <w:gridSpan w:val="8"/>
            <w:tcBorders>
              <w:top w:val="single" w:sz="4" w:space="0" w:color="auto"/>
              <w:left w:val="single" w:sz="4" w:space="0" w:color="auto"/>
              <w:bottom w:val="single" w:sz="4" w:space="0" w:color="auto"/>
              <w:right w:val="single" w:sz="4" w:space="0" w:color="auto"/>
            </w:tcBorders>
            <w:shd w:val="clear" w:color="auto" w:fill="1F3886"/>
          </w:tcPr>
          <w:p w14:paraId="6F183AC7" w14:textId="77777777" w:rsidR="000C59F4" w:rsidRPr="007C7B2B" w:rsidRDefault="000C59F4" w:rsidP="00FF155C">
            <w:pPr>
              <w:rPr>
                <w:rFonts w:ascii="Calibri" w:hAnsi="Calibri" w:cs="Calibri"/>
                <w:b/>
                <w:color w:val="FF0000"/>
              </w:rPr>
            </w:pPr>
            <w:r>
              <w:rPr>
                <w:rFonts w:ascii="Calibri" w:hAnsi="Calibri" w:cs="Calibri"/>
                <w:b/>
                <w:color w:val="FFFFFF" w:themeColor="background1"/>
              </w:rPr>
              <w:lastRenderedPageBreak/>
              <w:t>Key Relationships</w:t>
            </w:r>
          </w:p>
        </w:tc>
      </w:tr>
      <w:tr w:rsidR="000C59F4" w:rsidRPr="00984666" w14:paraId="6F183ACC" w14:textId="77777777" w:rsidTr="00902058">
        <w:trPr>
          <w:trHeight w:val="921"/>
        </w:trPr>
        <w:tc>
          <w:tcPr>
            <w:tcW w:w="1701" w:type="dxa"/>
          </w:tcPr>
          <w:p w14:paraId="6F183AC9" w14:textId="77777777" w:rsidR="000C59F4" w:rsidRPr="00984666" w:rsidRDefault="000C59F4" w:rsidP="00902058">
            <w:pPr>
              <w:spacing w:before="0" w:after="0"/>
            </w:pPr>
            <w:r>
              <w:t>Internal:</w:t>
            </w:r>
          </w:p>
        </w:tc>
        <w:tc>
          <w:tcPr>
            <w:tcW w:w="8647" w:type="dxa"/>
            <w:gridSpan w:val="7"/>
          </w:tcPr>
          <w:p w14:paraId="3DFCDB8E" w14:textId="74FDF441" w:rsidR="00570A81" w:rsidRPr="00570A81" w:rsidRDefault="006B033C" w:rsidP="00902058">
            <w:pPr>
              <w:pStyle w:val="ListParagraph"/>
              <w:widowControl w:val="0"/>
              <w:numPr>
                <w:ilvl w:val="0"/>
                <w:numId w:val="31"/>
              </w:numPr>
              <w:autoSpaceDE/>
              <w:autoSpaceDN/>
              <w:adjustRightInd/>
              <w:ind w:left="714" w:hanging="357"/>
              <w:rPr>
                <w:rFonts w:ascii="Calibri" w:eastAsia="Calibri" w:hAnsi="Calibri" w:cs="Calibri"/>
              </w:rPr>
            </w:pPr>
            <w:r>
              <w:rPr>
                <w:rFonts w:ascii="Calibri"/>
                <w:spacing w:val="-1"/>
              </w:rPr>
              <w:t>Health</w:t>
            </w:r>
            <w:r w:rsidR="00570A81" w:rsidRPr="00570A81">
              <w:rPr>
                <w:rFonts w:ascii="Calibri"/>
                <w:spacing w:val="-1"/>
              </w:rPr>
              <w:t>care</w:t>
            </w:r>
            <w:r w:rsidR="00570A81" w:rsidRPr="00570A81">
              <w:rPr>
                <w:rFonts w:ascii="Calibri"/>
                <w:spacing w:val="-2"/>
              </w:rPr>
              <w:t xml:space="preserve"> </w:t>
            </w:r>
            <w:r w:rsidR="00570A81" w:rsidRPr="00570A81">
              <w:rPr>
                <w:rFonts w:ascii="Calibri"/>
                <w:spacing w:val="-1"/>
              </w:rPr>
              <w:t>professionals</w:t>
            </w:r>
            <w:r w:rsidR="00570A81" w:rsidRPr="00570A81">
              <w:rPr>
                <w:rFonts w:ascii="Calibri"/>
              </w:rPr>
              <w:t xml:space="preserve"> </w:t>
            </w:r>
            <w:r>
              <w:rPr>
                <w:rFonts w:ascii="Calibri"/>
                <w:spacing w:val="-1"/>
              </w:rPr>
              <w:t>including N</w:t>
            </w:r>
            <w:r w:rsidR="00570A81" w:rsidRPr="00570A81">
              <w:rPr>
                <w:rFonts w:ascii="Calibri"/>
                <w:spacing w:val="-1"/>
              </w:rPr>
              <w:t>urses,</w:t>
            </w:r>
            <w:r w:rsidR="00570A81" w:rsidRPr="00570A81">
              <w:rPr>
                <w:rFonts w:ascii="Calibri"/>
              </w:rPr>
              <w:t xml:space="preserve"> </w:t>
            </w:r>
            <w:r>
              <w:rPr>
                <w:rFonts w:ascii="Calibri"/>
                <w:spacing w:val="-1"/>
              </w:rPr>
              <w:t>Allied H</w:t>
            </w:r>
            <w:r w:rsidR="00570A81" w:rsidRPr="00570A81">
              <w:rPr>
                <w:rFonts w:ascii="Calibri"/>
                <w:spacing w:val="-1"/>
              </w:rPr>
              <w:t>ealth</w:t>
            </w:r>
          </w:p>
          <w:p w14:paraId="27710CB5" w14:textId="296FB70D" w:rsidR="00570A81" w:rsidRPr="00570A81" w:rsidRDefault="00570A81" w:rsidP="00902058">
            <w:pPr>
              <w:pStyle w:val="ListParagraph"/>
              <w:widowControl w:val="0"/>
              <w:numPr>
                <w:ilvl w:val="0"/>
                <w:numId w:val="31"/>
              </w:numPr>
              <w:autoSpaceDE/>
              <w:autoSpaceDN/>
              <w:adjustRightInd/>
              <w:rPr>
                <w:rFonts w:ascii="Calibri" w:eastAsia="Calibri" w:hAnsi="Calibri" w:cs="Calibri"/>
              </w:rPr>
            </w:pPr>
            <w:r w:rsidRPr="00570A81">
              <w:rPr>
                <w:rFonts w:ascii="Calibri"/>
                <w:spacing w:val="-1"/>
              </w:rPr>
              <w:t>Medical</w:t>
            </w:r>
            <w:r w:rsidRPr="00570A81">
              <w:rPr>
                <w:rFonts w:ascii="Calibri"/>
                <w:spacing w:val="-3"/>
              </w:rPr>
              <w:t xml:space="preserve"> </w:t>
            </w:r>
            <w:r w:rsidR="00902058">
              <w:rPr>
                <w:rFonts w:ascii="Calibri"/>
                <w:spacing w:val="-1"/>
              </w:rPr>
              <w:t>O</w:t>
            </w:r>
            <w:r w:rsidRPr="00570A81">
              <w:rPr>
                <w:rFonts w:ascii="Calibri"/>
                <w:spacing w:val="-1"/>
              </w:rPr>
              <w:t>fficers</w:t>
            </w:r>
          </w:p>
          <w:p w14:paraId="6F183ACB" w14:textId="1D142E59" w:rsidR="000C59F4" w:rsidRPr="00570A81" w:rsidRDefault="00570A81" w:rsidP="006B033C">
            <w:pPr>
              <w:pStyle w:val="ListParagraph"/>
              <w:widowControl w:val="0"/>
              <w:numPr>
                <w:ilvl w:val="0"/>
                <w:numId w:val="31"/>
              </w:numPr>
              <w:autoSpaceDE/>
              <w:autoSpaceDN/>
              <w:adjustRightInd/>
              <w:rPr>
                <w:rFonts w:ascii="Calibri" w:eastAsia="Calibri" w:hAnsi="Calibri" w:cs="Calibri"/>
              </w:rPr>
            </w:pPr>
            <w:r w:rsidRPr="00570A81">
              <w:rPr>
                <w:rFonts w:ascii="Calibri"/>
                <w:spacing w:val="-1"/>
              </w:rPr>
              <w:t>Hospitality</w:t>
            </w:r>
            <w:r w:rsidRPr="00570A81">
              <w:rPr>
                <w:rFonts w:ascii="Calibri"/>
                <w:spacing w:val="1"/>
              </w:rPr>
              <w:t xml:space="preserve"> </w:t>
            </w:r>
            <w:r w:rsidRPr="00570A81">
              <w:rPr>
                <w:rFonts w:ascii="Calibri"/>
                <w:spacing w:val="-1"/>
              </w:rPr>
              <w:t xml:space="preserve">and </w:t>
            </w:r>
            <w:r w:rsidR="006B033C">
              <w:rPr>
                <w:rFonts w:ascii="Calibri"/>
                <w:spacing w:val="-1"/>
              </w:rPr>
              <w:t>P</w:t>
            </w:r>
            <w:r w:rsidRPr="00570A81">
              <w:rPr>
                <w:rFonts w:ascii="Calibri"/>
                <w:spacing w:val="-1"/>
              </w:rPr>
              <w:t>atient</w:t>
            </w:r>
            <w:r w:rsidRPr="00570A81">
              <w:rPr>
                <w:rFonts w:ascii="Calibri"/>
                <w:spacing w:val="1"/>
              </w:rPr>
              <w:t xml:space="preserve"> </w:t>
            </w:r>
            <w:r w:rsidR="006B033C">
              <w:rPr>
                <w:rFonts w:ascii="Calibri"/>
                <w:spacing w:val="-1"/>
              </w:rPr>
              <w:t>S</w:t>
            </w:r>
            <w:r w:rsidRPr="00570A81">
              <w:rPr>
                <w:rFonts w:ascii="Calibri"/>
                <w:spacing w:val="-1"/>
              </w:rPr>
              <w:t>ervices</w:t>
            </w:r>
            <w:r w:rsidRPr="00570A81">
              <w:rPr>
                <w:rFonts w:ascii="Calibri"/>
                <w:spacing w:val="-2"/>
              </w:rPr>
              <w:t xml:space="preserve"> </w:t>
            </w:r>
            <w:r w:rsidRPr="00570A81">
              <w:rPr>
                <w:rFonts w:ascii="Calibri"/>
                <w:spacing w:val="-1"/>
              </w:rPr>
              <w:t>teams</w:t>
            </w:r>
            <w:r w:rsidR="000E3D62" w:rsidRPr="00570A81">
              <w:rPr>
                <w:i/>
                <w:color w:val="FF0000"/>
              </w:rPr>
              <w:t xml:space="preserve"> </w:t>
            </w:r>
          </w:p>
        </w:tc>
      </w:tr>
      <w:tr w:rsidR="000C59F4" w:rsidRPr="00984666" w14:paraId="6F183AD2" w14:textId="77777777" w:rsidTr="000B0A24">
        <w:trPr>
          <w:trHeight w:val="994"/>
        </w:trPr>
        <w:tc>
          <w:tcPr>
            <w:tcW w:w="1701" w:type="dxa"/>
          </w:tcPr>
          <w:p w14:paraId="6F183ACD" w14:textId="77777777" w:rsidR="000C59F4" w:rsidRPr="00984666" w:rsidRDefault="000C59F4" w:rsidP="00902058">
            <w:pPr>
              <w:spacing w:before="0" w:after="0"/>
            </w:pPr>
            <w:r>
              <w:t>External:</w:t>
            </w:r>
          </w:p>
        </w:tc>
        <w:tc>
          <w:tcPr>
            <w:tcW w:w="8647" w:type="dxa"/>
            <w:gridSpan w:val="7"/>
          </w:tcPr>
          <w:p w14:paraId="005EFC96" w14:textId="02A137F7" w:rsidR="00570A81" w:rsidRPr="00902058" w:rsidRDefault="00570A81" w:rsidP="00902058">
            <w:pPr>
              <w:pStyle w:val="ListParagraph"/>
              <w:widowControl w:val="0"/>
              <w:numPr>
                <w:ilvl w:val="0"/>
                <w:numId w:val="31"/>
              </w:numPr>
              <w:autoSpaceDE/>
              <w:autoSpaceDN/>
              <w:adjustRightInd/>
              <w:ind w:left="714" w:hanging="357"/>
              <w:rPr>
                <w:rFonts w:ascii="Calibri"/>
                <w:spacing w:val="-1"/>
              </w:rPr>
            </w:pPr>
            <w:r w:rsidRPr="00570A81">
              <w:rPr>
                <w:rFonts w:ascii="Calibri"/>
                <w:spacing w:val="-1"/>
              </w:rPr>
              <w:t>Patient</w:t>
            </w:r>
            <w:r w:rsidRPr="00902058">
              <w:rPr>
                <w:rFonts w:ascii="Calibri"/>
                <w:spacing w:val="-1"/>
              </w:rPr>
              <w:t xml:space="preserve"> </w:t>
            </w:r>
            <w:r w:rsidR="006B033C">
              <w:rPr>
                <w:rFonts w:ascii="Calibri"/>
                <w:spacing w:val="-1"/>
              </w:rPr>
              <w:t>families</w:t>
            </w:r>
            <w:r w:rsidRPr="00570A81">
              <w:rPr>
                <w:rFonts w:ascii="Calibri"/>
                <w:spacing w:val="-1"/>
              </w:rPr>
              <w:t xml:space="preserve"> and friends</w:t>
            </w:r>
          </w:p>
          <w:p w14:paraId="1592D1E6" w14:textId="77777777" w:rsidR="00570A81" w:rsidRPr="00902058" w:rsidRDefault="00570A81" w:rsidP="00902058">
            <w:pPr>
              <w:pStyle w:val="ListParagraph"/>
              <w:widowControl w:val="0"/>
              <w:numPr>
                <w:ilvl w:val="0"/>
                <w:numId w:val="31"/>
              </w:numPr>
              <w:autoSpaceDE/>
              <w:autoSpaceDN/>
              <w:adjustRightInd/>
              <w:ind w:left="714" w:hanging="357"/>
              <w:rPr>
                <w:rFonts w:ascii="Calibri"/>
                <w:spacing w:val="-1"/>
              </w:rPr>
            </w:pPr>
            <w:r w:rsidRPr="00570A81">
              <w:rPr>
                <w:rFonts w:ascii="Calibri"/>
                <w:spacing w:val="-1"/>
              </w:rPr>
              <w:t>Visitors</w:t>
            </w:r>
          </w:p>
          <w:p w14:paraId="6F183AD1" w14:textId="5DFB87BA" w:rsidR="000C59F4" w:rsidRPr="00570A81" w:rsidRDefault="00570A81" w:rsidP="00902058">
            <w:pPr>
              <w:pStyle w:val="ListParagraph"/>
              <w:widowControl w:val="0"/>
              <w:numPr>
                <w:ilvl w:val="0"/>
                <w:numId w:val="31"/>
              </w:numPr>
              <w:autoSpaceDE/>
              <w:autoSpaceDN/>
              <w:adjustRightInd/>
              <w:ind w:left="714" w:hanging="357"/>
              <w:rPr>
                <w:rFonts w:ascii="Calibri" w:eastAsia="Calibri" w:hAnsi="Calibri" w:cs="Calibri"/>
              </w:rPr>
            </w:pPr>
            <w:r w:rsidRPr="00570A81">
              <w:rPr>
                <w:rFonts w:ascii="Calibri"/>
                <w:spacing w:val="-1"/>
              </w:rPr>
              <w:t>Contractors</w:t>
            </w:r>
            <w:r w:rsidRPr="00902058">
              <w:rPr>
                <w:rFonts w:ascii="Calibri"/>
                <w:spacing w:val="-1"/>
              </w:rPr>
              <w:t xml:space="preserve"> </w:t>
            </w:r>
            <w:r w:rsidRPr="00570A81">
              <w:rPr>
                <w:rFonts w:ascii="Calibri"/>
                <w:spacing w:val="-1"/>
              </w:rPr>
              <w:t>and suppliers</w:t>
            </w:r>
          </w:p>
        </w:tc>
      </w:tr>
      <w:tr w:rsidR="000C59F4" w:rsidRPr="007C7B2B" w14:paraId="6F183AD4" w14:textId="77777777" w:rsidTr="000C59F4">
        <w:tc>
          <w:tcPr>
            <w:tcW w:w="10348" w:type="dxa"/>
            <w:gridSpan w:val="8"/>
            <w:tcBorders>
              <w:top w:val="single" w:sz="4" w:space="0" w:color="auto"/>
              <w:left w:val="single" w:sz="4" w:space="0" w:color="auto"/>
              <w:bottom w:val="single" w:sz="4" w:space="0" w:color="auto"/>
              <w:right w:val="single" w:sz="4" w:space="0" w:color="auto"/>
            </w:tcBorders>
            <w:shd w:val="clear" w:color="auto" w:fill="1F3886"/>
          </w:tcPr>
          <w:p w14:paraId="6F183AD3" w14:textId="3C8B2A8A" w:rsidR="000C59F4" w:rsidRPr="007C7B2B" w:rsidRDefault="000C59F4" w:rsidP="00FF155C">
            <w:pPr>
              <w:rPr>
                <w:rFonts w:ascii="Calibri" w:hAnsi="Calibri" w:cs="Calibri"/>
                <w:b/>
                <w:color w:val="FF0000"/>
              </w:rPr>
            </w:pPr>
            <w:r>
              <w:rPr>
                <w:rFonts w:ascii="Calibri" w:hAnsi="Calibri" w:cs="Calibri"/>
                <w:b/>
                <w:color w:val="FFFFFF" w:themeColor="background1"/>
              </w:rPr>
              <w:t>Position Impact</w:t>
            </w:r>
          </w:p>
        </w:tc>
      </w:tr>
      <w:tr w:rsidR="000C59F4" w:rsidRPr="007C7B2B" w14:paraId="6F183AD9" w14:textId="77777777" w:rsidTr="000C59F4">
        <w:trPr>
          <w:trHeight w:val="510"/>
        </w:trPr>
        <w:tc>
          <w:tcPr>
            <w:tcW w:w="1701" w:type="dxa"/>
          </w:tcPr>
          <w:p w14:paraId="6F183AD5" w14:textId="77777777" w:rsidR="000C59F4" w:rsidRPr="00984666" w:rsidRDefault="000C59F4" w:rsidP="00FF155C">
            <w:r>
              <w:t>Direct Reports:</w:t>
            </w:r>
          </w:p>
        </w:tc>
        <w:tc>
          <w:tcPr>
            <w:tcW w:w="8647" w:type="dxa"/>
            <w:gridSpan w:val="7"/>
          </w:tcPr>
          <w:p w14:paraId="462F8C71" w14:textId="6289F4A9" w:rsidR="00570A81" w:rsidRPr="00902058" w:rsidRDefault="00570A81" w:rsidP="00902058">
            <w:pPr>
              <w:pStyle w:val="ListParagraph"/>
              <w:widowControl w:val="0"/>
              <w:numPr>
                <w:ilvl w:val="0"/>
                <w:numId w:val="31"/>
              </w:numPr>
              <w:autoSpaceDE/>
              <w:autoSpaceDN/>
              <w:adjustRightInd/>
              <w:ind w:left="714" w:hanging="357"/>
              <w:rPr>
                <w:rFonts w:ascii="Calibri"/>
                <w:spacing w:val="-1"/>
              </w:rPr>
            </w:pPr>
            <w:r w:rsidRPr="00570A81">
              <w:rPr>
                <w:rFonts w:ascii="Calibri"/>
                <w:spacing w:val="-1"/>
              </w:rPr>
              <w:t>Enrolled</w:t>
            </w:r>
            <w:r w:rsidRPr="00902058">
              <w:rPr>
                <w:rFonts w:ascii="Calibri"/>
                <w:spacing w:val="-1"/>
              </w:rPr>
              <w:t xml:space="preserve"> </w:t>
            </w:r>
            <w:r w:rsidR="004F3E5B">
              <w:rPr>
                <w:rFonts w:ascii="Calibri"/>
                <w:spacing w:val="-1"/>
              </w:rPr>
              <w:t>N</w:t>
            </w:r>
            <w:r w:rsidRPr="00570A81">
              <w:rPr>
                <w:rFonts w:ascii="Calibri"/>
                <w:spacing w:val="-1"/>
              </w:rPr>
              <w:t>urses</w:t>
            </w:r>
          </w:p>
          <w:p w14:paraId="6F183AD8" w14:textId="7855B61A" w:rsidR="000C59F4" w:rsidRPr="00570A81" w:rsidRDefault="00570A81" w:rsidP="00902058">
            <w:pPr>
              <w:pStyle w:val="ListParagraph"/>
              <w:widowControl w:val="0"/>
              <w:numPr>
                <w:ilvl w:val="0"/>
                <w:numId w:val="31"/>
              </w:numPr>
              <w:autoSpaceDE/>
              <w:autoSpaceDN/>
              <w:adjustRightInd/>
              <w:ind w:left="714" w:hanging="357"/>
              <w:rPr>
                <w:rFonts w:ascii="Calibri" w:eastAsia="Calibri" w:hAnsi="Calibri" w:cs="Calibri"/>
              </w:rPr>
            </w:pPr>
            <w:r w:rsidRPr="00570A81">
              <w:rPr>
                <w:rFonts w:ascii="Calibri"/>
                <w:spacing w:val="-1"/>
              </w:rPr>
              <w:t>Students</w:t>
            </w:r>
            <w:r w:rsidRPr="00570A81">
              <w:rPr>
                <w:color w:val="auto"/>
              </w:rPr>
              <w:tab/>
            </w:r>
          </w:p>
        </w:tc>
      </w:tr>
      <w:tr w:rsidR="000C59F4" w:rsidRPr="007F1973" w14:paraId="6F183ADE" w14:textId="77777777" w:rsidTr="000C59F4">
        <w:tc>
          <w:tcPr>
            <w:tcW w:w="10348" w:type="dxa"/>
            <w:gridSpan w:val="8"/>
            <w:shd w:val="clear" w:color="auto" w:fill="1F3886"/>
          </w:tcPr>
          <w:p w14:paraId="6F183ADD" w14:textId="77777777" w:rsidR="000C59F4" w:rsidRPr="007F1973" w:rsidRDefault="000C59F4" w:rsidP="00FF155C">
            <w:pPr>
              <w:pStyle w:val="Heading3"/>
              <w:rPr>
                <w:color w:val="FFFFFF" w:themeColor="background1"/>
              </w:rPr>
            </w:pPr>
            <w:r>
              <w:rPr>
                <w:color w:val="FFFFFF" w:themeColor="background1"/>
                <w:lang w:val="en-US"/>
              </w:rPr>
              <w:t>Selection Criteria</w:t>
            </w:r>
          </w:p>
        </w:tc>
      </w:tr>
      <w:tr w:rsidR="000C59F4" w:rsidRPr="00984666" w14:paraId="6F183AE3" w14:textId="77777777" w:rsidTr="00C224E4">
        <w:trPr>
          <w:trHeight w:val="558"/>
        </w:trPr>
        <w:tc>
          <w:tcPr>
            <w:tcW w:w="10348" w:type="dxa"/>
            <w:gridSpan w:val="8"/>
          </w:tcPr>
          <w:p w14:paraId="425FB624" w14:textId="77777777" w:rsidR="00570A81" w:rsidRPr="00570A81" w:rsidRDefault="00570A81" w:rsidP="00902058">
            <w:pPr>
              <w:pStyle w:val="ListParagraph"/>
              <w:numPr>
                <w:ilvl w:val="0"/>
                <w:numId w:val="36"/>
              </w:numPr>
              <w:spacing w:before="120"/>
              <w:ind w:left="714" w:hanging="357"/>
              <w:rPr>
                <w:lang w:val="en-US"/>
              </w:rPr>
            </w:pPr>
            <w:r w:rsidRPr="00570A81">
              <w:rPr>
                <w:lang w:val="en-US"/>
              </w:rPr>
              <w:t>Registration with AHPRA and in possession of a current practising certificate</w:t>
            </w:r>
          </w:p>
          <w:p w14:paraId="79129EA0" w14:textId="77777777" w:rsidR="00C224E4" w:rsidRPr="00C224E4" w:rsidRDefault="00C224E4" w:rsidP="00902058">
            <w:pPr>
              <w:pStyle w:val="ListParagraph"/>
              <w:numPr>
                <w:ilvl w:val="0"/>
                <w:numId w:val="36"/>
              </w:numPr>
              <w:ind w:left="714" w:hanging="357"/>
              <w:rPr>
                <w:lang w:val="en-US"/>
              </w:rPr>
            </w:pPr>
            <w:r w:rsidRPr="00931060">
              <w:t xml:space="preserve">COVID-19 vaccination is a mandatory requirement unless assessed exempt </w:t>
            </w:r>
          </w:p>
          <w:p w14:paraId="4D63E171" w14:textId="49AC7BB5" w:rsidR="00902058" w:rsidRPr="001A0A88" w:rsidRDefault="00902058" w:rsidP="00902058">
            <w:pPr>
              <w:pStyle w:val="ListParagraph"/>
              <w:numPr>
                <w:ilvl w:val="0"/>
                <w:numId w:val="36"/>
              </w:numPr>
              <w:ind w:left="714" w:hanging="357"/>
              <w:rPr>
                <w:lang w:val="en-US"/>
              </w:rPr>
            </w:pPr>
            <w:r>
              <w:rPr>
                <w:lang w:val="en-US"/>
              </w:rPr>
              <w:t>Working with Vulnerable People Check</w:t>
            </w:r>
          </w:p>
          <w:p w14:paraId="6CDB4B02" w14:textId="5EF3F71D" w:rsidR="00570A81" w:rsidRPr="00570A81" w:rsidRDefault="00570A81" w:rsidP="00902058">
            <w:pPr>
              <w:pStyle w:val="ListParagraph"/>
              <w:numPr>
                <w:ilvl w:val="0"/>
                <w:numId w:val="36"/>
              </w:numPr>
              <w:ind w:left="714" w:hanging="357"/>
              <w:rPr>
                <w:lang w:val="en-US"/>
              </w:rPr>
            </w:pPr>
            <w:r w:rsidRPr="00570A81">
              <w:rPr>
                <w:lang w:val="en-US"/>
              </w:rPr>
              <w:t>Demonstration of maintenance of CPD points</w:t>
            </w:r>
          </w:p>
          <w:p w14:paraId="33D973F4" w14:textId="77777777" w:rsidR="00570A81" w:rsidRPr="00570A81" w:rsidRDefault="00570A81" w:rsidP="00902058">
            <w:pPr>
              <w:pStyle w:val="ListParagraph"/>
              <w:numPr>
                <w:ilvl w:val="0"/>
                <w:numId w:val="36"/>
              </w:numPr>
              <w:ind w:left="714" w:hanging="357"/>
              <w:rPr>
                <w:lang w:val="en-US"/>
              </w:rPr>
            </w:pPr>
            <w:r w:rsidRPr="00570A81">
              <w:rPr>
                <w:lang w:val="en-US"/>
              </w:rPr>
              <w:t>Demonstrated clinical competence in area of specialty if required.</w:t>
            </w:r>
          </w:p>
          <w:p w14:paraId="38422498" w14:textId="77777777" w:rsidR="00570A81" w:rsidRPr="00570A81" w:rsidRDefault="00570A81" w:rsidP="00902058">
            <w:pPr>
              <w:pStyle w:val="ListParagraph"/>
              <w:numPr>
                <w:ilvl w:val="0"/>
                <w:numId w:val="36"/>
              </w:numPr>
              <w:ind w:left="714" w:hanging="357"/>
              <w:rPr>
                <w:lang w:val="en-US"/>
              </w:rPr>
            </w:pPr>
            <w:r w:rsidRPr="00570A81">
              <w:rPr>
                <w:lang w:val="en-US"/>
              </w:rPr>
              <w:t>Excellent communication skills, written and verbal</w:t>
            </w:r>
          </w:p>
          <w:p w14:paraId="5C82A399" w14:textId="77777777" w:rsidR="00570A81" w:rsidRPr="00570A81" w:rsidRDefault="00570A81" w:rsidP="00902058">
            <w:pPr>
              <w:pStyle w:val="ListParagraph"/>
              <w:numPr>
                <w:ilvl w:val="0"/>
                <w:numId w:val="36"/>
              </w:numPr>
              <w:ind w:left="714" w:hanging="357"/>
              <w:rPr>
                <w:lang w:val="en-US"/>
              </w:rPr>
            </w:pPr>
            <w:r w:rsidRPr="00570A81">
              <w:rPr>
                <w:lang w:val="en-US"/>
              </w:rPr>
              <w:t>Ability to build relationships with all stakeholders</w:t>
            </w:r>
          </w:p>
          <w:p w14:paraId="6F183AE2" w14:textId="1346D4E0" w:rsidR="000B0A24" w:rsidRPr="004B2694" w:rsidRDefault="00570A81" w:rsidP="00902058">
            <w:pPr>
              <w:pStyle w:val="ListParagraph"/>
              <w:numPr>
                <w:ilvl w:val="0"/>
                <w:numId w:val="36"/>
              </w:numPr>
              <w:spacing w:after="120"/>
              <w:ind w:left="714" w:hanging="357"/>
            </w:pPr>
            <w:r w:rsidRPr="00570A81">
              <w:rPr>
                <w:lang w:val="en-US"/>
              </w:rPr>
              <w:t>Decision making and delegation skills</w:t>
            </w:r>
          </w:p>
        </w:tc>
      </w:tr>
      <w:tr w:rsidR="000C59F4" w:rsidRPr="007F1973" w14:paraId="6F183AE5" w14:textId="77777777" w:rsidTr="000C59F4">
        <w:tc>
          <w:tcPr>
            <w:tcW w:w="10348" w:type="dxa"/>
            <w:gridSpan w:val="8"/>
            <w:shd w:val="clear" w:color="auto" w:fill="1F3886"/>
          </w:tcPr>
          <w:p w14:paraId="6F183AE4" w14:textId="77777777" w:rsidR="000C59F4" w:rsidRPr="007F1973" w:rsidRDefault="000C59F4" w:rsidP="00FF155C">
            <w:pPr>
              <w:pStyle w:val="Heading3"/>
              <w:rPr>
                <w:color w:val="FFFFFF" w:themeColor="background1"/>
              </w:rPr>
            </w:pPr>
            <w:r>
              <w:rPr>
                <w:color w:val="FFFFFF" w:themeColor="background1"/>
                <w:lang w:val="en-US"/>
              </w:rPr>
              <w:lastRenderedPageBreak/>
              <w:t xml:space="preserve">Approvals </w:t>
            </w:r>
          </w:p>
        </w:tc>
      </w:tr>
      <w:tr w:rsidR="000C59F4" w:rsidRPr="00984666" w14:paraId="6F183AE8" w14:textId="77777777" w:rsidTr="000C59F4">
        <w:trPr>
          <w:trHeight w:val="510"/>
        </w:trPr>
        <w:tc>
          <w:tcPr>
            <w:tcW w:w="7655" w:type="dxa"/>
            <w:gridSpan w:val="5"/>
          </w:tcPr>
          <w:p w14:paraId="6F183AE6" w14:textId="77777777" w:rsidR="000C59F4" w:rsidRPr="00984666" w:rsidRDefault="000C59F4" w:rsidP="00FF155C">
            <w:r>
              <w:t>Job Holder’s signature:</w:t>
            </w:r>
          </w:p>
        </w:tc>
        <w:tc>
          <w:tcPr>
            <w:tcW w:w="2693" w:type="dxa"/>
            <w:gridSpan w:val="3"/>
          </w:tcPr>
          <w:p w14:paraId="6F183AE7" w14:textId="77777777" w:rsidR="000C59F4" w:rsidRPr="00984666" w:rsidRDefault="000C59F4" w:rsidP="00FF155C">
            <w:r>
              <w:t>Date:</w:t>
            </w:r>
          </w:p>
        </w:tc>
      </w:tr>
      <w:tr w:rsidR="000C59F4" w:rsidRPr="00984666" w14:paraId="6F183AEB" w14:textId="77777777" w:rsidTr="000C59F4">
        <w:trPr>
          <w:trHeight w:val="510"/>
        </w:trPr>
        <w:tc>
          <w:tcPr>
            <w:tcW w:w="7655" w:type="dxa"/>
            <w:gridSpan w:val="5"/>
          </w:tcPr>
          <w:p w14:paraId="6F183AE9" w14:textId="77777777" w:rsidR="000C59F4" w:rsidRPr="00984666" w:rsidRDefault="000C59F4" w:rsidP="00FF155C">
            <w:r>
              <w:t>Manager’s signature:</w:t>
            </w:r>
          </w:p>
        </w:tc>
        <w:tc>
          <w:tcPr>
            <w:tcW w:w="2693" w:type="dxa"/>
            <w:gridSpan w:val="3"/>
          </w:tcPr>
          <w:p w14:paraId="6F183AEA" w14:textId="77777777" w:rsidR="000C59F4" w:rsidRPr="00984666" w:rsidRDefault="000C59F4" w:rsidP="00FF155C">
            <w:r>
              <w:t>Date:</w:t>
            </w:r>
          </w:p>
        </w:tc>
      </w:tr>
    </w:tbl>
    <w:p w14:paraId="6F183AEC" w14:textId="77777777" w:rsidR="000C59F4" w:rsidRPr="00FA65D4" w:rsidRDefault="000C59F4" w:rsidP="00430BB1">
      <w:pPr>
        <w:overflowPunct w:val="0"/>
        <w:spacing w:before="0" w:after="0"/>
        <w:textAlignment w:val="baseline"/>
        <w:rPr>
          <w:rFonts w:ascii="Arial" w:hAnsi="Arial" w:cs="Arial"/>
          <w:b/>
          <w:color w:val="auto"/>
          <w:lang w:val="en-US" w:eastAsia="en-US"/>
        </w:rPr>
      </w:pPr>
    </w:p>
    <w:sectPr w:rsidR="000C59F4" w:rsidRPr="00FA65D4" w:rsidSect="000C59F4">
      <w:footerReference w:type="default" r:id="rId18"/>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83AF5" w14:textId="77777777" w:rsidR="00267FB4" w:rsidRDefault="00267FB4" w:rsidP="00D07759">
      <w:r>
        <w:separator/>
      </w:r>
    </w:p>
    <w:p w14:paraId="6F183AF6" w14:textId="77777777" w:rsidR="00267FB4" w:rsidRDefault="00267FB4" w:rsidP="00D07759"/>
    <w:p w14:paraId="6F183AF7" w14:textId="77777777" w:rsidR="00267FB4" w:rsidRDefault="00267FB4"/>
  </w:endnote>
  <w:endnote w:type="continuationSeparator" w:id="0">
    <w:p w14:paraId="6F183AF8" w14:textId="77777777" w:rsidR="00267FB4" w:rsidRDefault="00267FB4" w:rsidP="00D07759">
      <w:r>
        <w:continuationSeparator/>
      </w:r>
    </w:p>
    <w:p w14:paraId="6F183AF9" w14:textId="77777777" w:rsidR="00267FB4" w:rsidRDefault="00267FB4" w:rsidP="00D07759"/>
    <w:p w14:paraId="6F183AFA" w14:textId="77777777" w:rsidR="00267FB4" w:rsidRDefault="00267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3AFB" w14:textId="557B8792"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D357E6">
      <w:rPr>
        <w:color w:val="404040" w:themeColor="text1" w:themeTint="BF"/>
        <w:sz w:val="20"/>
        <w:szCs w:val="20"/>
      </w:rPr>
      <w:fldChar w:fldCharType="begin"/>
    </w:r>
    <w:r>
      <w:rPr>
        <w:color w:val="404040" w:themeColor="text1" w:themeTint="BF"/>
        <w:sz w:val="20"/>
        <w:szCs w:val="20"/>
      </w:rPr>
      <w:instrText xml:space="preserve"> PAGE   \* MERGEFORMAT </w:instrText>
    </w:r>
    <w:r w:rsidR="00D357E6">
      <w:rPr>
        <w:color w:val="404040" w:themeColor="text1" w:themeTint="BF"/>
        <w:sz w:val="20"/>
        <w:szCs w:val="20"/>
      </w:rPr>
      <w:fldChar w:fldCharType="separate"/>
    </w:r>
    <w:r w:rsidR="001D2386">
      <w:rPr>
        <w:noProof/>
        <w:color w:val="404040" w:themeColor="text1" w:themeTint="BF"/>
        <w:sz w:val="20"/>
        <w:szCs w:val="20"/>
      </w:rPr>
      <w:t>1</w:t>
    </w:r>
    <w:r w:rsidR="00D357E6">
      <w:rPr>
        <w:color w:val="404040" w:themeColor="text1" w:themeTint="BF"/>
        <w:sz w:val="20"/>
        <w:szCs w:val="20"/>
      </w:rPr>
      <w:fldChar w:fldCharType="end"/>
    </w:r>
    <w:r>
      <w:rPr>
        <w:color w:val="404040" w:themeColor="text1" w:themeTint="BF"/>
        <w:sz w:val="20"/>
        <w:szCs w:val="20"/>
      </w:rPr>
      <w:t xml:space="preserve"> of </w:t>
    </w:r>
    <w:fldSimple w:instr=" NUMPAGES   \* MERGEFORMAT ">
      <w:r w:rsidR="001D2386" w:rsidRPr="001D2386">
        <w:rPr>
          <w:noProof/>
          <w:color w:val="404040" w:themeColor="text1" w:themeTint="BF"/>
          <w:sz w:val="20"/>
          <w:szCs w:val="20"/>
        </w:rPr>
        <w:t>3</w:t>
      </w:r>
    </w:fldSimple>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3AEF" w14:textId="77777777" w:rsidR="00267FB4" w:rsidRDefault="00267FB4" w:rsidP="00D07759">
      <w:r>
        <w:separator/>
      </w:r>
    </w:p>
    <w:p w14:paraId="6F183AF0" w14:textId="77777777" w:rsidR="00267FB4" w:rsidRDefault="00267FB4" w:rsidP="00D07759"/>
    <w:p w14:paraId="6F183AF1" w14:textId="77777777" w:rsidR="00267FB4" w:rsidRDefault="00267FB4"/>
  </w:footnote>
  <w:footnote w:type="continuationSeparator" w:id="0">
    <w:p w14:paraId="6F183AF2" w14:textId="77777777" w:rsidR="00267FB4" w:rsidRDefault="00267FB4" w:rsidP="00D07759">
      <w:r>
        <w:continuationSeparator/>
      </w:r>
    </w:p>
    <w:p w14:paraId="6F183AF3" w14:textId="77777777" w:rsidR="00267FB4" w:rsidRDefault="00267FB4" w:rsidP="00D07759"/>
    <w:p w14:paraId="6F183AF4" w14:textId="77777777" w:rsidR="00267FB4" w:rsidRDefault="00267F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5072F5"/>
    <w:multiLevelType w:val="hybridMultilevel"/>
    <w:tmpl w:val="D552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190098"/>
    <w:multiLevelType w:val="hybridMultilevel"/>
    <w:tmpl w:val="FC783226"/>
    <w:lvl w:ilvl="0" w:tplc="35C8C920">
      <w:start w:val="1"/>
      <w:numFmt w:val="bullet"/>
      <w:lvlText w:val=""/>
      <w:lvlJc w:val="left"/>
      <w:pPr>
        <w:ind w:left="549" w:hanging="360"/>
      </w:pPr>
      <w:rPr>
        <w:rFonts w:ascii="Symbol" w:eastAsia="Symbol" w:hAnsi="Symbol" w:hint="default"/>
        <w:sz w:val="22"/>
        <w:szCs w:val="22"/>
      </w:rPr>
    </w:lvl>
    <w:lvl w:ilvl="1" w:tplc="59BAB456">
      <w:start w:val="1"/>
      <w:numFmt w:val="bullet"/>
      <w:lvlText w:val="•"/>
      <w:lvlJc w:val="left"/>
      <w:pPr>
        <w:ind w:left="1330" w:hanging="360"/>
      </w:pPr>
      <w:rPr>
        <w:rFonts w:hint="default"/>
      </w:rPr>
    </w:lvl>
    <w:lvl w:ilvl="2" w:tplc="C8A27BF8">
      <w:start w:val="1"/>
      <w:numFmt w:val="bullet"/>
      <w:lvlText w:val="•"/>
      <w:lvlJc w:val="left"/>
      <w:pPr>
        <w:ind w:left="2111" w:hanging="360"/>
      </w:pPr>
      <w:rPr>
        <w:rFonts w:hint="default"/>
      </w:rPr>
    </w:lvl>
    <w:lvl w:ilvl="3" w:tplc="5B068336">
      <w:start w:val="1"/>
      <w:numFmt w:val="bullet"/>
      <w:lvlText w:val="•"/>
      <w:lvlJc w:val="left"/>
      <w:pPr>
        <w:ind w:left="2893" w:hanging="360"/>
      </w:pPr>
      <w:rPr>
        <w:rFonts w:hint="default"/>
      </w:rPr>
    </w:lvl>
    <w:lvl w:ilvl="4" w:tplc="149C0784">
      <w:start w:val="1"/>
      <w:numFmt w:val="bullet"/>
      <w:lvlText w:val="•"/>
      <w:lvlJc w:val="left"/>
      <w:pPr>
        <w:ind w:left="3674" w:hanging="360"/>
      </w:pPr>
      <w:rPr>
        <w:rFonts w:hint="default"/>
      </w:rPr>
    </w:lvl>
    <w:lvl w:ilvl="5" w:tplc="AFCC9BBC">
      <w:start w:val="1"/>
      <w:numFmt w:val="bullet"/>
      <w:lvlText w:val="•"/>
      <w:lvlJc w:val="left"/>
      <w:pPr>
        <w:ind w:left="4455" w:hanging="360"/>
      </w:pPr>
      <w:rPr>
        <w:rFonts w:hint="default"/>
      </w:rPr>
    </w:lvl>
    <w:lvl w:ilvl="6" w:tplc="FA508014">
      <w:start w:val="1"/>
      <w:numFmt w:val="bullet"/>
      <w:lvlText w:val="•"/>
      <w:lvlJc w:val="left"/>
      <w:pPr>
        <w:ind w:left="5237" w:hanging="360"/>
      </w:pPr>
      <w:rPr>
        <w:rFonts w:hint="default"/>
      </w:rPr>
    </w:lvl>
    <w:lvl w:ilvl="7" w:tplc="F92479F6">
      <w:start w:val="1"/>
      <w:numFmt w:val="bullet"/>
      <w:lvlText w:val="•"/>
      <w:lvlJc w:val="left"/>
      <w:pPr>
        <w:ind w:left="6018" w:hanging="360"/>
      </w:pPr>
      <w:rPr>
        <w:rFonts w:hint="default"/>
      </w:rPr>
    </w:lvl>
    <w:lvl w:ilvl="8" w:tplc="40009D6C">
      <w:start w:val="1"/>
      <w:numFmt w:val="bullet"/>
      <w:lvlText w:val="•"/>
      <w:lvlJc w:val="left"/>
      <w:pPr>
        <w:ind w:left="6799" w:hanging="360"/>
      </w:pPr>
      <w:rPr>
        <w:rFonts w:hint="default"/>
      </w:rPr>
    </w:lvl>
  </w:abstractNum>
  <w:abstractNum w:abstractNumId="6" w15:restartNumberingAfterBreak="0">
    <w:nsid w:val="0FA144E6"/>
    <w:multiLevelType w:val="hybridMultilevel"/>
    <w:tmpl w:val="FF38B9CA"/>
    <w:lvl w:ilvl="0" w:tplc="F7B8F2B6">
      <w:start w:val="1"/>
      <w:numFmt w:val="bullet"/>
      <w:lvlText w:val=""/>
      <w:lvlJc w:val="left"/>
      <w:pPr>
        <w:ind w:left="822" w:hanging="361"/>
      </w:pPr>
      <w:rPr>
        <w:rFonts w:ascii="Symbol" w:eastAsia="Symbol" w:hAnsi="Symbol" w:hint="default"/>
        <w:sz w:val="22"/>
        <w:szCs w:val="22"/>
      </w:rPr>
    </w:lvl>
    <w:lvl w:ilvl="1" w:tplc="B29C829E">
      <w:start w:val="1"/>
      <w:numFmt w:val="bullet"/>
      <w:lvlText w:val="•"/>
      <w:lvlJc w:val="left"/>
      <w:pPr>
        <w:ind w:left="1773" w:hanging="361"/>
      </w:pPr>
      <w:rPr>
        <w:rFonts w:hint="default"/>
      </w:rPr>
    </w:lvl>
    <w:lvl w:ilvl="2" w:tplc="850A5ABE">
      <w:start w:val="1"/>
      <w:numFmt w:val="bullet"/>
      <w:lvlText w:val="•"/>
      <w:lvlJc w:val="left"/>
      <w:pPr>
        <w:ind w:left="2725" w:hanging="361"/>
      </w:pPr>
      <w:rPr>
        <w:rFonts w:hint="default"/>
      </w:rPr>
    </w:lvl>
    <w:lvl w:ilvl="3" w:tplc="BFA481C0">
      <w:start w:val="1"/>
      <w:numFmt w:val="bullet"/>
      <w:lvlText w:val="•"/>
      <w:lvlJc w:val="left"/>
      <w:pPr>
        <w:ind w:left="3676" w:hanging="361"/>
      </w:pPr>
      <w:rPr>
        <w:rFonts w:hint="default"/>
      </w:rPr>
    </w:lvl>
    <w:lvl w:ilvl="4" w:tplc="4A9A610E">
      <w:start w:val="1"/>
      <w:numFmt w:val="bullet"/>
      <w:lvlText w:val="•"/>
      <w:lvlJc w:val="left"/>
      <w:pPr>
        <w:ind w:left="4628" w:hanging="361"/>
      </w:pPr>
      <w:rPr>
        <w:rFonts w:hint="default"/>
      </w:rPr>
    </w:lvl>
    <w:lvl w:ilvl="5" w:tplc="B6A6A9BA">
      <w:start w:val="1"/>
      <w:numFmt w:val="bullet"/>
      <w:lvlText w:val="•"/>
      <w:lvlJc w:val="left"/>
      <w:pPr>
        <w:ind w:left="5579" w:hanging="361"/>
      </w:pPr>
      <w:rPr>
        <w:rFonts w:hint="default"/>
      </w:rPr>
    </w:lvl>
    <w:lvl w:ilvl="6" w:tplc="F2A8A4BE">
      <w:start w:val="1"/>
      <w:numFmt w:val="bullet"/>
      <w:lvlText w:val="•"/>
      <w:lvlJc w:val="left"/>
      <w:pPr>
        <w:ind w:left="6531" w:hanging="361"/>
      </w:pPr>
      <w:rPr>
        <w:rFonts w:hint="default"/>
      </w:rPr>
    </w:lvl>
    <w:lvl w:ilvl="7" w:tplc="8A8A4EBE">
      <w:start w:val="1"/>
      <w:numFmt w:val="bullet"/>
      <w:lvlText w:val="•"/>
      <w:lvlJc w:val="left"/>
      <w:pPr>
        <w:ind w:left="7482" w:hanging="361"/>
      </w:pPr>
      <w:rPr>
        <w:rFonts w:hint="default"/>
      </w:rPr>
    </w:lvl>
    <w:lvl w:ilvl="8" w:tplc="24785E42">
      <w:start w:val="1"/>
      <w:numFmt w:val="bullet"/>
      <w:lvlText w:val="•"/>
      <w:lvlJc w:val="left"/>
      <w:pPr>
        <w:ind w:left="8434" w:hanging="361"/>
      </w:pPr>
      <w:rPr>
        <w:rFonts w:hint="default"/>
      </w:rPr>
    </w:lvl>
  </w:abstractNum>
  <w:abstractNum w:abstractNumId="7"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27CC1"/>
    <w:multiLevelType w:val="hybridMultilevel"/>
    <w:tmpl w:val="97A04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10"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086833"/>
    <w:multiLevelType w:val="hybridMultilevel"/>
    <w:tmpl w:val="787EDCF0"/>
    <w:lvl w:ilvl="0" w:tplc="96467F08">
      <w:start w:val="1"/>
      <w:numFmt w:val="bullet"/>
      <w:lvlText w:val=""/>
      <w:lvlJc w:val="left"/>
      <w:pPr>
        <w:ind w:left="549" w:hanging="360"/>
      </w:pPr>
      <w:rPr>
        <w:rFonts w:ascii="Symbol" w:eastAsia="Symbol" w:hAnsi="Symbol" w:hint="default"/>
        <w:sz w:val="22"/>
        <w:szCs w:val="22"/>
      </w:rPr>
    </w:lvl>
    <w:lvl w:ilvl="1" w:tplc="C72EAB7A">
      <w:start w:val="1"/>
      <w:numFmt w:val="bullet"/>
      <w:lvlText w:val="•"/>
      <w:lvlJc w:val="left"/>
      <w:pPr>
        <w:ind w:left="1330" w:hanging="360"/>
      </w:pPr>
      <w:rPr>
        <w:rFonts w:hint="default"/>
      </w:rPr>
    </w:lvl>
    <w:lvl w:ilvl="2" w:tplc="0F20A31E">
      <w:start w:val="1"/>
      <w:numFmt w:val="bullet"/>
      <w:lvlText w:val="•"/>
      <w:lvlJc w:val="left"/>
      <w:pPr>
        <w:ind w:left="2111" w:hanging="360"/>
      </w:pPr>
      <w:rPr>
        <w:rFonts w:hint="default"/>
      </w:rPr>
    </w:lvl>
    <w:lvl w:ilvl="3" w:tplc="5060C740">
      <w:start w:val="1"/>
      <w:numFmt w:val="bullet"/>
      <w:lvlText w:val="•"/>
      <w:lvlJc w:val="left"/>
      <w:pPr>
        <w:ind w:left="2893" w:hanging="360"/>
      </w:pPr>
      <w:rPr>
        <w:rFonts w:hint="default"/>
      </w:rPr>
    </w:lvl>
    <w:lvl w:ilvl="4" w:tplc="62B0533C">
      <w:start w:val="1"/>
      <w:numFmt w:val="bullet"/>
      <w:lvlText w:val="•"/>
      <w:lvlJc w:val="left"/>
      <w:pPr>
        <w:ind w:left="3674" w:hanging="360"/>
      </w:pPr>
      <w:rPr>
        <w:rFonts w:hint="default"/>
      </w:rPr>
    </w:lvl>
    <w:lvl w:ilvl="5" w:tplc="75CC8E2A">
      <w:start w:val="1"/>
      <w:numFmt w:val="bullet"/>
      <w:lvlText w:val="•"/>
      <w:lvlJc w:val="left"/>
      <w:pPr>
        <w:ind w:left="4455" w:hanging="360"/>
      </w:pPr>
      <w:rPr>
        <w:rFonts w:hint="default"/>
      </w:rPr>
    </w:lvl>
    <w:lvl w:ilvl="6" w:tplc="4438ABF6">
      <w:start w:val="1"/>
      <w:numFmt w:val="bullet"/>
      <w:lvlText w:val="•"/>
      <w:lvlJc w:val="left"/>
      <w:pPr>
        <w:ind w:left="5237" w:hanging="360"/>
      </w:pPr>
      <w:rPr>
        <w:rFonts w:hint="default"/>
      </w:rPr>
    </w:lvl>
    <w:lvl w:ilvl="7" w:tplc="69A0B1E6">
      <w:start w:val="1"/>
      <w:numFmt w:val="bullet"/>
      <w:lvlText w:val="•"/>
      <w:lvlJc w:val="left"/>
      <w:pPr>
        <w:ind w:left="6018" w:hanging="360"/>
      </w:pPr>
      <w:rPr>
        <w:rFonts w:hint="default"/>
      </w:rPr>
    </w:lvl>
    <w:lvl w:ilvl="8" w:tplc="77684442">
      <w:start w:val="1"/>
      <w:numFmt w:val="bullet"/>
      <w:lvlText w:val="•"/>
      <w:lvlJc w:val="left"/>
      <w:pPr>
        <w:ind w:left="6799" w:hanging="360"/>
      </w:pPr>
      <w:rPr>
        <w:rFonts w:hint="default"/>
      </w:rPr>
    </w:lvl>
  </w:abstractNum>
  <w:abstractNum w:abstractNumId="14" w15:restartNumberingAfterBreak="0">
    <w:nsid w:val="34D51597"/>
    <w:multiLevelType w:val="hybridMultilevel"/>
    <w:tmpl w:val="19E4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6C780D"/>
    <w:multiLevelType w:val="hybridMultilevel"/>
    <w:tmpl w:val="C36CB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76B68"/>
    <w:multiLevelType w:val="hybridMultilevel"/>
    <w:tmpl w:val="A73A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22" w15:restartNumberingAfterBreak="0">
    <w:nsid w:val="3A7848FB"/>
    <w:multiLevelType w:val="hybridMultilevel"/>
    <w:tmpl w:val="9E9C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9910F3"/>
    <w:multiLevelType w:val="hybridMultilevel"/>
    <w:tmpl w:val="FB9E7214"/>
    <w:lvl w:ilvl="0" w:tplc="CD420676">
      <w:start w:val="1"/>
      <w:numFmt w:val="bullet"/>
      <w:lvlText w:val=""/>
      <w:lvlJc w:val="left"/>
      <w:pPr>
        <w:ind w:left="822" w:hanging="360"/>
      </w:pPr>
      <w:rPr>
        <w:rFonts w:ascii="Symbol" w:eastAsia="Symbol" w:hAnsi="Symbol" w:hint="default"/>
        <w:sz w:val="22"/>
        <w:szCs w:val="22"/>
      </w:rPr>
    </w:lvl>
    <w:lvl w:ilvl="1" w:tplc="4E186C64">
      <w:start w:val="1"/>
      <w:numFmt w:val="bullet"/>
      <w:lvlText w:val="•"/>
      <w:lvlJc w:val="left"/>
      <w:pPr>
        <w:ind w:left="1773" w:hanging="360"/>
      </w:pPr>
      <w:rPr>
        <w:rFonts w:hint="default"/>
      </w:rPr>
    </w:lvl>
    <w:lvl w:ilvl="2" w:tplc="A1D87772">
      <w:start w:val="1"/>
      <w:numFmt w:val="bullet"/>
      <w:lvlText w:val="•"/>
      <w:lvlJc w:val="left"/>
      <w:pPr>
        <w:ind w:left="2725" w:hanging="360"/>
      </w:pPr>
      <w:rPr>
        <w:rFonts w:hint="default"/>
      </w:rPr>
    </w:lvl>
    <w:lvl w:ilvl="3" w:tplc="CD282424">
      <w:start w:val="1"/>
      <w:numFmt w:val="bullet"/>
      <w:lvlText w:val="•"/>
      <w:lvlJc w:val="left"/>
      <w:pPr>
        <w:ind w:left="3676" w:hanging="360"/>
      </w:pPr>
      <w:rPr>
        <w:rFonts w:hint="default"/>
      </w:rPr>
    </w:lvl>
    <w:lvl w:ilvl="4" w:tplc="DEEA4690">
      <w:start w:val="1"/>
      <w:numFmt w:val="bullet"/>
      <w:lvlText w:val="•"/>
      <w:lvlJc w:val="left"/>
      <w:pPr>
        <w:ind w:left="4628" w:hanging="360"/>
      </w:pPr>
      <w:rPr>
        <w:rFonts w:hint="default"/>
      </w:rPr>
    </w:lvl>
    <w:lvl w:ilvl="5" w:tplc="69D461B8">
      <w:start w:val="1"/>
      <w:numFmt w:val="bullet"/>
      <w:lvlText w:val="•"/>
      <w:lvlJc w:val="left"/>
      <w:pPr>
        <w:ind w:left="5579" w:hanging="360"/>
      </w:pPr>
      <w:rPr>
        <w:rFonts w:hint="default"/>
      </w:rPr>
    </w:lvl>
    <w:lvl w:ilvl="6" w:tplc="3CEEC4F8">
      <w:start w:val="1"/>
      <w:numFmt w:val="bullet"/>
      <w:lvlText w:val="•"/>
      <w:lvlJc w:val="left"/>
      <w:pPr>
        <w:ind w:left="6531" w:hanging="360"/>
      </w:pPr>
      <w:rPr>
        <w:rFonts w:hint="default"/>
      </w:rPr>
    </w:lvl>
    <w:lvl w:ilvl="7" w:tplc="1B1EA602">
      <w:start w:val="1"/>
      <w:numFmt w:val="bullet"/>
      <w:lvlText w:val="•"/>
      <w:lvlJc w:val="left"/>
      <w:pPr>
        <w:ind w:left="7482" w:hanging="360"/>
      </w:pPr>
      <w:rPr>
        <w:rFonts w:hint="default"/>
      </w:rPr>
    </w:lvl>
    <w:lvl w:ilvl="8" w:tplc="168A01D8">
      <w:start w:val="1"/>
      <w:numFmt w:val="bullet"/>
      <w:lvlText w:val="•"/>
      <w:lvlJc w:val="left"/>
      <w:pPr>
        <w:ind w:left="8434" w:hanging="360"/>
      </w:pPr>
      <w:rPr>
        <w:rFonts w:hint="default"/>
      </w:rPr>
    </w:lvl>
  </w:abstractNum>
  <w:abstractNum w:abstractNumId="27" w15:restartNumberingAfterBreak="0">
    <w:nsid w:val="50D966A7"/>
    <w:multiLevelType w:val="hybridMultilevel"/>
    <w:tmpl w:val="3BAE1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8BE2955"/>
    <w:multiLevelType w:val="hybridMultilevel"/>
    <w:tmpl w:val="AB58FB90"/>
    <w:lvl w:ilvl="0" w:tplc="88B61B54">
      <w:start w:val="1"/>
      <w:numFmt w:val="bullet"/>
      <w:lvlText w:val="•"/>
      <w:lvlJc w:val="left"/>
      <w:pPr>
        <w:ind w:left="1182" w:hanging="720"/>
      </w:pPr>
      <w:rPr>
        <w:rFonts w:ascii="Arial" w:eastAsia="Arial" w:hAnsi="Arial" w:hint="default"/>
        <w:sz w:val="22"/>
        <w:szCs w:val="22"/>
      </w:rPr>
    </w:lvl>
    <w:lvl w:ilvl="1" w:tplc="B2108DCA">
      <w:start w:val="1"/>
      <w:numFmt w:val="bullet"/>
      <w:lvlText w:val="•"/>
      <w:lvlJc w:val="left"/>
      <w:pPr>
        <w:ind w:left="2097" w:hanging="720"/>
      </w:pPr>
      <w:rPr>
        <w:rFonts w:hint="default"/>
      </w:rPr>
    </w:lvl>
    <w:lvl w:ilvl="2" w:tplc="F4A4F4E6">
      <w:start w:val="1"/>
      <w:numFmt w:val="bullet"/>
      <w:lvlText w:val="•"/>
      <w:lvlJc w:val="left"/>
      <w:pPr>
        <w:ind w:left="3013" w:hanging="720"/>
      </w:pPr>
      <w:rPr>
        <w:rFonts w:hint="default"/>
      </w:rPr>
    </w:lvl>
    <w:lvl w:ilvl="3" w:tplc="A3EE4FFA">
      <w:start w:val="1"/>
      <w:numFmt w:val="bullet"/>
      <w:lvlText w:val="•"/>
      <w:lvlJc w:val="left"/>
      <w:pPr>
        <w:ind w:left="3928" w:hanging="720"/>
      </w:pPr>
      <w:rPr>
        <w:rFonts w:hint="default"/>
      </w:rPr>
    </w:lvl>
    <w:lvl w:ilvl="4" w:tplc="A3FED714">
      <w:start w:val="1"/>
      <w:numFmt w:val="bullet"/>
      <w:lvlText w:val="•"/>
      <w:lvlJc w:val="left"/>
      <w:pPr>
        <w:ind w:left="4844" w:hanging="720"/>
      </w:pPr>
      <w:rPr>
        <w:rFonts w:hint="default"/>
      </w:rPr>
    </w:lvl>
    <w:lvl w:ilvl="5" w:tplc="A67EB634">
      <w:start w:val="1"/>
      <w:numFmt w:val="bullet"/>
      <w:lvlText w:val="•"/>
      <w:lvlJc w:val="left"/>
      <w:pPr>
        <w:ind w:left="5759" w:hanging="720"/>
      </w:pPr>
      <w:rPr>
        <w:rFonts w:hint="default"/>
      </w:rPr>
    </w:lvl>
    <w:lvl w:ilvl="6" w:tplc="835E16BA">
      <w:start w:val="1"/>
      <w:numFmt w:val="bullet"/>
      <w:lvlText w:val="•"/>
      <w:lvlJc w:val="left"/>
      <w:pPr>
        <w:ind w:left="6675" w:hanging="720"/>
      </w:pPr>
      <w:rPr>
        <w:rFonts w:hint="default"/>
      </w:rPr>
    </w:lvl>
    <w:lvl w:ilvl="7" w:tplc="396A1502">
      <w:start w:val="1"/>
      <w:numFmt w:val="bullet"/>
      <w:lvlText w:val="•"/>
      <w:lvlJc w:val="left"/>
      <w:pPr>
        <w:ind w:left="7590" w:hanging="720"/>
      </w:pPr>
      <w:rPr>
        <w:rFonts w:hint="default"/>
      </w:rPr>
    </w:lvl>
    <w:lvl w:ilvl="8" w:tplc="2B5E3D7E">
      <w:start w:val="1"/>
      <w:numFmt w:val="bullet"/>
      <w:lvlText w:val="•"/>
      <w:lvlJc w:val="left"/>
      <w:pPr>
        <w:ind w:left="8506" w:hanging="720"/>
      </w:pPr>
      <w:rPr>
        <w:rFonts w:hint="default"/>
      </w:rPr>
    </w:lvl>
  </w:abstractNum>
  <w:abstractNum w:abstractNumId="30" w15:restartNumberingAfterBreak="0">
    <w:nsid w:val="58F85A24"/>
    <w:multiLevelType w:val="hybridMultilevel"/>
    <w:tmpl w:val="43B0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32" w15:restartNumberingAfterBreak="0">
    <w:nsid w:val="6B166B27"/>
    <w:multiLevelType w:val="hybridMultilevel"/>
    <w:tmpl w:val="16B450EC"/>
    <w:lvl w:ilvl="0" w:tplc="E988BB90">
      <w:start w:val="1"/>
      <w:numFmt w:val="bullet"/>
      <w:lvlText w:val=""/>
      <w:lvlJc w:val="left"/>
      <w:pPr>
        <w:ind w:left="549" w:hanging="360"/>
      </w:pPr>
      <w:rPr>
        <w:rFonts w:ascii="Symbol" w:eastAsia="Symbol" w:hAnsi="Symbol" w:hint="default"/>
        <w:sz w:val="22"/>
        <w:szCs w:val="22"/>
      </w:rPr>
    </w:lvl>
    <w:lvl w:ilvl="1" w:tplc="F4E6AAE2">
      <w:start w:val="1"/>
      <w:numFmt w:val="bullet"/>
      <w:lvlText w:val="•"/>
      <w:lvlJc w:val="left"/>
      <w:pPr>
        <w:ind w:left="1330" w:hanging="360"/>
      </w:pPr>
      <w:rPr>
        <w:rFonts w:hint="default"/>
      </w:rPr>
    </w:lvl>
    <w:lvl w:ilvl="2" w:tplc="2CAE8E30">
      <w:start w:val="1"/>
      <w:numFmt w:val="bullet"/>
      <w:lvlText w:val="•"/>
      <w:lvlJc w:val="left"/>
      <w:pPr>
        <w:ind w:left="2111" w:hanging="360"/>
      </w:pPr>
      <w:rPr>
        <w:rFonts w:hint="default"/>
      </w:rPr>
    </w:lvl>
    <w:lvl w:ilvl="3" w:tplc="44FCD78E">
      <w:start w:val="1"/>
      <w:numFmt w:val="bullet"/>
      <w:lvlText w:val="•"/>
      <w:lvlJc w:val="left"/>
      <w:pPr>
        <w:ind w:left="2893" w:hanging="360"/>
      </w:pPr>
      <w:rPr>
        <w:rFonts w:hint="default"/>
      </w:rPr>
    </w:lvl>
    <w:lvl w:ilvl="4" w:tplc="F432D9F0">
      <w:start w:val="1"/>
      <w:numFmt w:val="bullet"/>
      <w:lvlText w:val="•"/>
      <w:lvlJc w:val="left"/>
      <w:pPr>
        <w:ind w:left="3674" w:hanging="360"/>
      </w:pPr>
      <w:rPr>
        <w:rFonts w:hint="default"/>
      </w:rPr>
    </w:lvl>
    <w:lvl w:ilvl="5" w:tplc="7E061C8A">
      <w:start w:val="1"/>
      <w:numFmt w:val="bullet"/>
      <w:lvlText w:val="•"/>
      <w:lvlJc w:val="left"/>
      <w:pPr>
        <w:ind w:left="4455" w:hanging="360"/>
      </w:pPr>
      <w:rPr>
        <w:rFonts w:hint="default"/>
      </w:rPr>
    </w:lvl>
    <w:lvl w:ilvl="6" w:tplc="35BAA518">
      <w:start w:val="1"/>
      <w:numFmt w:val="bullet"/>
      <w:lvlText w:val="•"/>
      <w:lvlJc w:val="left"/>
      <w:pPr>
        <w:ind w:left="5237" w:hanging="360"/>
      </w:pPr>
      <w:rPr>
        <w:rFonts w:hint="default"/>
      </w:rPr>
    </w:lvl>
    <w:lvl w:ilvl="7" w:tplc="2CECAC08">
      <w:start w:val="1"/>
      <w:numFmt w:val="bullet"/>
      <w:lvlText w:val="•"/>
      <w:lvlJc w:val="left"/>
      <w:pPr>
        <w:ind w:left="6018" w:hanging="360"/>
      </w:pPr>
      <w:rPr>
        <w:rFonts w:hint="default"/>
      </w:rPr>
    </w:lvl>
    <w:lvl w:ilvl="8" w:tplc="249A8966">
      <w:start w:val="1"/>
      <w:numFmt w:val="bullet"/>
      <w:lvlText w:val="•"/>
      <w:lvlJc w:val="left"/>
      <w:pPr>
        <w:ind w:left="6799" w:hanging="360"/>
      </w:pPr>
      <w:rPr>
        <w:rFonts w:hint="default"/>
      </w:rPr>
    </w:lvl>
  </w:abstractNum>
  <w:abstractNum w:abstractNumId="33"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9B6661"/>
    <w:multiLevelType w:val="hybridMultilevel"/>
    <w:tmpl w:val="4C0E0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1"/>
  </w:num>
  <w:num w:numId="4">
    <w:abstractNumId w:val="9"/>
  </w:num>
  <w:num w:numId="5">
    <w:abstractNumId w:val="23"/>
  </w:num>
  <w:num w:numId="6">
    <w:abstractNumId w:val="17"/>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0"/>
  </w:num>
  <w:num w:numId="11">
    <w:abstractNumId w:val="25"/>
  </w:num>
  <w:num w:numId="12">
    <w:abstractNumId w:val="33"/>
  </w:num>
  <w:num w:numId="13">
    <w:abstractNumId w:val="35"/>
  </w:num>
  <w:num w:numId="14">
    <w:abstractNumId w:val="15"/>
  </w:num>
  <w:num w:numId="15">
    <w:abstractNumId w:val="28"/>
  </w:num>
  <w:num w:numId="16">
    <w:abstractNumId w:val="16"/>
  </w:num>
  <w:num w:numId="17">
    <w:abstractNumId w:val="4"/>
  </w:num>
  <w:num w:numId="18">
    <w:abstractNumId w:val="24"/>
  </w:num>
  <w:num w:numId="19">
    <w:abstractNumId w:val="12"/>
  </w:num>
  <w:num w:numId="20">
    <w:abstractNumId w:val="2"/>
  </w:num>
  <w:num w:numId="21">
    <w:abstractNumId w:val="34"/>
  </w:num>
  <w:num w:numId="22">
    <w:abstractNumId w:val="7"/>
  </w:num>
  <w:num w:numId="23">
    <w:abstractNumId w:val="19"/>
  </w:num>
  <w:num w:numId="24">
    <w:abstractNumId w:val="6"/>
  </w:num>
  <w:num w:numId="25">
    <w:abstractNumId w:val="30"/>
  </w:num>
  <w:num w:numId="26">
    <w:abstractNumId w:val="22"/>
  </w:num>
  <w:num w:numId="27">
    <w:abstractNumId w:val="26"/>
  </w:num>
  <w:num w:numId="28">
    <w:abstractNumId w:val="27"/>
  </w:num>
  <w:num w:numId="29">
    <w:abstractNumId w:val="18"/>
  </w:num>
  <w:num w:numId="30">
    <w:abstractNumId w:val="32"/>
  </w:num>
  <w:num w:numId="31">
    <w:abstractNumId w:val="14"/>
  </w:num>
  <w:num w:numId="32">
    <w:abstractNumId w:val="13"/>
  </w:num>
  <w:num w:numId="33">
    <w:abstractNumId w:val="5"/>
  </w:num>
  <w:num w:numId="34">
    <w:abstractNumId w:val="36"/>
  </w:num>
  <w:num w:numId="35">
    <w:abstractNumId w:val="29"/>
  </w:num>
  <w:num w:numId="36">
    <w:abstractNumId w:val="3"/>
  </w:num>
  <w:num w:numId="37">
    <w:abstractNumId w:val="8"/>
  </w:num>
  <w:num w:numId="38">
    <w:abstractNumId w:val="2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7B0"/>
    <w:rsid w:val="00016262"/>
    <w:rsid w:val="0004121D"/>
    <w:rsid w:val="00087C7D"/>
    <w:rsid w:val="000A402A"/>
    <w:rsid w:val="000B0A24"/>
    <w:rsid w:val="000B25D1"/>
    <w:rsid w:val="000C59F4"/>
    <w:rsid w:val="000D4A61"/>
    <w:rsid w:val="000D799B"/>
    <w:rsid w:val="000E3D62"/>
    <w:rsid w:val="000F3ECE"/>
    <w:rsid w:val="000F4C87"/>
    <w:rsid w:val="001001CB"/>
    <w:rsid w:val="00105962"/>
    <w:rsid w:val="00115AC6"/>
    <w:rsid w:val="0012358D"/>
    <w:rsid w:val="00124D26"/>
    <w:rsid w:val="00140F6F"/>
    <w:rsid w:val="001418FD"/>
    <w:rsid w:val="00141FCF"/>
    <w:rsid w:val="0015625E"/>
    <w:rsid w:val="00157F77"/>
    <w:rsid w:val="00172C56"/>
    <w:rsid w:val="001843EA"/>
    <w:rsid w:val="001871B0"/>
    <w:rsid w:val="001D2386"/>
    <w:rsid w:val="001E6024"/>
    <w:rsid w:val="00206F44"/>
    <w:rsid w:val="00213DEE"/>
    <w:rsid w:val="00214D04"/>
    <w:rsid w:val="00217EEE"/>
    <w:rsid w:val="00262205"/>
    <w:rsid w:val="00267FB4"/>
    <w:rsid w:val="00274584"/>
    <w:rsid w:val="00286324"/>
    <w:rsid w:val="00297177"/>
    <w:rsid w:val="002A064D"/>
    <w:rsid w:val="002B509D"/>
    <w:rsid w:val="002C169F"/>
    <w:rsid w:val="002C62B5"/>
    <w:rsid w:val="002C7646"/>
    <w:rsid w:val="002E60B7"/>
    <w:rsid w:val="002F7649"/>
    <w:rsid w:val="00310B0B"/>
    <w:rsid w:val="00324B6F"/>
    <w:rsid w:val="00331660"/>
    <w:rsid w:val="00334383"/>
    <w:rsid w:val="00393C60"/>
    <w:rsid w:val="003A3918"/>
    <w:rsid w:val="003A7AE9"/>
    <w:rsid w:val="003B160B"/>
    <w:rsid w:val="003C7CEB"/>
    <w:rsid w:val="003E0A7F"/>
    <w:rsid w:val="004147D4"/>
    <w:rsid w:val="00430BB1"/>
    <w:rsid w:val="00451131"/>
    <w:rsid w:val="00476AAE"/>
    <w:rsid w:val="00480A65"/>
    <w:rsid w:val="0048180C"/>
    <w:rsid w:val="00496DA9"/>
    <w:rsid w:val="004B2694"/>
    <w:rsid w:val="004C5DEA"/>
    <w:rsid w:val="004D4A53"/>
    <w:rsid w:val="004E00A9"/>
    <w:rsid w:val="004E26E8"/>
    <w:rsid w:val="004E59E1"/>
    <w:rsid w:val="004F3E5B"/>
    <w:rsid w:val="004F55E5"/>
    <w:rsid w:val="00501073"/>
    <w:rsid w:val="00507781"/>
    <w:rsid w:val="005170E2"/>
    <w:rsid w:val="00550B71"/>
    <w:rsid w:val="005520DD"/>
    <w:rsid w:val="00563D8D"/>
    <w:rsid w:val="005648D9"/>
    <w:rsid w:val="00570A81"/>
    <w:rsid w:val="0057479D"/>
    <w:rsid w:val="00580345"/>
    <w:rsid w:val="00580FC4"/>
    <w:rsid w:val="00582F79"/>
    <w:rsid w:val="005A7FD6"/>
    <w:rsid w:val="005B18BF"/>
    <w:rsid w:val="005C01F6"/>
    <w:rsid w:val="005E3845"/>
    <w:rsid w:val="00602B0E"/>
    <w:rsid w:val="00607517"/>
    <w:rsid w:val="00643966"/>
    <w:rsid w:val="0065675C"/>
    <w:rsid w:val="006578DA"/>
    <w:rsid w:val="00671689"/>
    <w:rsid w:val="006B033C"/>
    <w:rsid w:val="006B50CC"/>
    <w:rsid w:val="006C1DD0"/>
    <w:rsid w:val="006D230D"/>
    <w:rsid w:val="006D7C83"/>
    <w:rsid w:val="006E278B"/>
    <w:rsid w:val="006E3F6C"/>
    <w:rsid w:val="006F7187"/>
    <w:rsid w:val="00714304"/>
    <w:rsid w:val="007558ED"/>
    <w:rsid w:val="00786B1D"/>
    <w:rsid w:val="007A163A"/>
    <w:rsid w:val="007B27B7"/>
    <w:rsid w:val="007C7B2B"/>
    <w:rsid w:val="007F1973"/>
    <w:rsid w:val="008149B1"/>
    <w:rsid w:val="0082316A"/>
    <w:rsid w:val="00837F08"/>
    <w:rsid w:val="00843E81"/>
    <w:rsid w:val="008C411D"/>
    <w:rsid w:val="008C68CB"/>
    <w:rsid w:val="008F1C7F"/>
    <w:rsid w:val="00902058"/>
    <w:rsid w:val="009102F9"/>
    <w:rsid w:val="009157B9"/>
    <w:rsid w:val="00930670"/>
    <w:rsid w:val="00931E3B"/>
    <w:rsid w:val="00934175"/>
    <w:rsid w:val="00952E93"/>
    <w:rsid w:val="00956EEB"/>
    <w:rsid w:val="00963E61"/>
    <w:rsid w:val="00974BF6"/>
    <w:rsid w:val="00984666"/>
    <w:rsid w:val="009A17A9"/>
    <w:rsid w:val="009B28C2"/>
    <w:rsid w:val="009D51AA"/>
    <w:rsid w:val="009F4D44"/>
    <w:rsid w:val="00A22B49"/>
    <w:rsid w:val="00A31A8D"/>
    <w:rsid w:val="00A3359E"/>
    <w:rsid w:val="00A46512"/>
    <w:rsid w:val="00A47168"/>
    <w:rsid w:val="00A60F18"/>
    <w:rsid w:val="00A624D2"/>
    <w:rsid w:val="00A94336"/>
    <w:rsid w:val="00AA49BC"/>
    <w:rsid w:val="00AB2D62"/>
    <w:rsid w:val="00AF7D8D"/>
    <w:rsid w:val="00B022B3"/>
    <w:rsid w:val="00B16C07"/>
    <w:rsid w:val="00B5160D"/>
    <w:rsid w:val="00B54338"/>
    <w:rsid w:val="00B85BCB"/>
    <w:rsid w:val="00B8755C"/>
    <w:rsid w:val="00BF3489"/>
    <w:rsid w:val="00BF4554"/>
    <w:rsid w:val="00C224E4"/>
    <w:rsid w:val="00C36CA6"/>
    <w:rsid w:val="00C808CD"/>
    <w:rsid w:val="00C82E56"/>
    <w:rsid w:val="00CC34F4"/>
    <w:rsid w:val="00CD7E0A"/>
    <w:rsid w:val="00D07759"/>
    <w:rsid w:val="00D333B8"/>
    <w:rsid w:val="00D357E6"/>
    <w:rsid w:val="00D4594B"/>
    <w:rsid w:val="00D50634"/>
    <w:rsid w:val="00D55807"/>
    <w:rsid w:val="00D839E6"/>
    <w:rsid w:val="00D930E4"/>
    <w:rsid w:val="00DA1073"/>
    <w:rsid w:val="00DB00CB"/>
    <w:rsid w:val="00DB3F2E"/>
    <w:rsid w:val="00DE6DFF"/>
    <w:rsid w:val="00E32E85"/>
    <w:rsid w:val="00E344A3"/>
    <w:rsid w:val="00E44A96"/>
    <w:rsid w:val="00E554D2"/>
    <w:rsid w:val="00E77186"/>
    <w:rsid w:val="00E82AD0"/>
    <w:rsid w:val="00E95C7F"/>
    <w:rsid w:val="00ED0151"/>
    <w:rsid w:val="00ED217D"/>
    <w:rsid w:val="00ED21D6"/>
    <w:rsid w:val="00EF6BAF"/>
    <w:rsid w:val="00F02BC9"/>
    <w:rsid w:val="00F249EB"/>
    <w:rsid w:val="00F5030F"/>
    <w:rsid w:val="00F84E77"/>
    <w:rsid w:val="00F9523C"/>
    <w:rsid w:val="00FA65D4"/>
    <w:rsid w:val="00FF155C"/>
    <w:rsid w:val="00FF227A"/>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F183A7E"/>
  <w15:docId w15:val="{3FE31066-B2FC-44E7-91E4-357A7B0F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1"/>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paragraph" w:customStyle="1" w:styleId="TableParagraph">
    <w:name w:val="Table Paragraph"/>
    <w:basedOn w:val="Normal"/>
    <w:uiPriority w:val="1"/>
    <w:qFormat/>
    <w:rsid w:val="00570A81"/>
    <w:pPr>
      <w:widowControl w:val="0"/>
      <w:autoSpaceDE/>
      <w:autoSpaceDN/>
      <w:adjustRightInd/>
      <w:spacing w:before="0" w:after="0"/>
    </w:pPr>
    <w:rPr>
      <w:rFonts w:eastAsia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alvarycare.org.au/about/heritage/" TargetMode="External"/><Relationship Id="rId2" Type="http://schemas.openxmlformats.org/officeDocument/2006/relationships/customXml" Target="../customXml/item2.xml"/><Relationship Id="rId16" Type="http://schemas.openxmlformats.org/officeDocument/2006/relationships/hyperlink" Target="https://www.calvarycare.org.au/about/mission-and-valu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alvarycare.org.au/about/mission-and-valu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D47522B2AC0A42739FD85AAFEF87123C"/>
        <w:category>
          <w:name w:val="General"/>
          <w:gallery w:val="placeholder"/>
        </w:category>
        <w:types>
          <w:type w:val="bbPlcHdr"/>
        </w:types>
        <w:behaviors>
          <w:behavior w:val="content"/>
        </w:behaviors>
        <w:guid w:val="{0427E27A-69D9-42C5-9D3E-3F34B440C3BB}"/>
      </w:docPartPr>
      <w:docPartBody>
        <w:p w:rsidR="00CC7E26" w:rsidRDefault="000A6517">
          <w:r w:rsidRPr="009B1B0A">
            <w:rPr>
              <w:rStyle w:val="PlaceholderText"/>
            </w:rPr>
            <w:t>[Controlled Document Version]</w:t>
          </w:r>
        </w:p>
      </w:docPartBody>
    </w:docPart>
    <w:docPart>
      <w:docPartPr>
        <w:name w:val="D7C33F2B50944A62A5E293543CD14542"/>
        <w:category>
          <w:name w:val="General"/>
          <w:gallery w:val="placeholder"/>
        </w:category>
        <w:types>
          <w:type w:val="bbPlcHdr"/>
        </w:types>
        <w:behaviors>
          <w:behavior w:val="content"/>
        </w:behaviors>
        <w:guid w:val="{20B5A8AD-24E2-4BE4-A400-D8FC805BE332}"/>
      </w:docPartPr>
      <w:docPartBody>
        <w:p w:rsidR="003061FE" w:rsidRDefault="00CC7E26" w:rsidP="00CC7E26">
          <w:pPr>
            <w:pStyle w:val="D7C33F2B50944A62A5E293543CD14542"/>
          </w:pPr>
          <w:r w:rsidRPr="00B463E0">
            <w:rPr>
              <w:rStyle w:val="PlaceholderText"/>
              <w:rFonts w:eastAsiaTheme="minorHAnsi"/>
            </w:rPr>
            <w:t>Click here to enter text.</w:t>
          </w:r>
        </w:p>
      </w:docPartBody>
    </w:docPart>
    <w:docPart>
      <w:docPartPr>
        <w:name w:val="7C64639CABDC4398ABA02314F91FA948"/>
        <w:category>
          <w:name w:val="General"/>
          <w:gallery w:val="placeholder"/>
        </w:category>
        <w:types>
          <w:type w:val="bbPlcHdr"/>
        </w:types>
        <w:behaviors>
          <w:behavior w:val="content"/>
        </w:behaviors>
        <w:guid w:val="{DDFC9ED9-7013-44B4-AC50-0A75D75D73D2}"/>
      </w:docPartPr>
      <w:docPartBody>
        <w:p w:rsidR="00E670F2" w:rsidRDefault="007647D3" w:rsidP="007647D3">
          <w:pPr>
            <w:pStyle w:val="7C64639CABDC4398ABA02314F91FA948"/>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85EFD"/>
    <w:rsid w:val="000A6517"/>
    <w:rsid w:val="00286D8C"/>
    <w:rsid w:val="0030058B"/>
    <w:rsid w:val="003061FE"/>
    <w:rsid w:val="0056771B"/>
    <w:rsid w:val="006F6E2B"/>
    <w:rsid w:val="007647D3"/>
    <w:rsid w:val="007F38DB"/>
    <w:rsid w:val="00985EFD"/>
    <w:rsid w:val="00B414F3"/>
    <w:rsid w:val="00CC7E26"/>
    <w:rsid w:val="00D45E83"/>
    <w:rsid w:val="00D4792D"/>
    <w:rsid w:val="00E67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F6FB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7D3"/>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D7C33F2B50944A62A5E293543CD14542">
    <w:name w:val="D7C33F2B50944A62A5E293543CD14542"/>
    <w:rsid w:val="00CC7E26"/>
  </w:style>
  <w:style w:type="paragraph" w:customStyle="1" w:styleId="1D532BE789304C16A0D7244D681C715B">
    <w:name w:val="1D532BE789304C16A0D7244D681C715B"/>
    <w:rsid w:val="00D45E83"/>
    <w:pPr>
      <w:spacing w:after="160" w:line="259" w:lineRule="auto"/>
    </w:pPr>
  </w:style>
  <w:style w:type="paragraph" w:customStyle="1" w:styleId="7C64639CABDC4398ABA02314F91FA948">
    <w:name w:val="7C64639CABDC4398ABA02314F91FA948"/>
    <w:rsid w:val="007647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2865542386B71F42BA29D99F5E5F7A86" ma:contentTypeVersion="197" ma:contentTypeDescription="Create a new document." ma:contentTypeScope="" ma:versionID="4388352182553234d2439767fc27c2ea">
  <xsd:schema xmlns:xsd="http://www.w3.org/2001/XMLSchema" xmlns:xs="http://www.w3.org/2001/XMLSchema" xmlns:p="http://schemas.microsoft.com/office/2006/metadata/properties" xmlns:ns1="http://schemas.microsoft.com/sharepoint/v3" xmlns:ns2="e1f43fb0-6a4c-444f-a83e-ed5e6c9d22d9" xmlns:ns3="7a155643-1412-4411-b6e9-f6a1990beb60" targetNamespace="http://schemas.microsoft.com/office/2006/metadata/properties" ma:root="true" ma:fieldsID="610b37cc266a9d3e1ebcc5979d819e04" ns1:_="" ns2:_="" ns3:_="">
    <xsd:import namespace="http://schemas.microsoft.com/sharepoint/v3"/>
    <xsd:import namespace="e1f43fb0-6a4c-444f-a83e-ed5e6c9d22d9"/>
    <xsd:import namespace="7a155643-1412-4411-b6e9-f6a1990beb60"/>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minOccurs="0"/>
                <xsd:element ref="ns2:CC_DocAuthor" minOccurs="0"/>
                <xsd:element ref="ns2:CC_ReviewByDate" minOccurs="0"/>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CC_ApprovedBy" minOccurs="0"/>
                <xsd:element ref="ns2:TaxKeywordTaxHTField" minOccurs="0"/>
                <xsd:element ref="ns3:HRApprovers" minOccurs="0"/>
                <xsd:element ref="ns3:Reviewers" minOccurs="0"/>
                <xsd:element ref="ns3:Update" minOccurs="0"/>
                <xsd:element ref="ns1:FormData" minOccurs="0"/>
                <xsd:element ref="ns2:CC_RiskRating"/>
                <xsd:element ref="ns2:CC_ExternallyPublishedLocation" minOccurs="0"/>
                <xsd:element ref="ns2:CC_ExternallyPublishedFormat" minOccurs="0"/>
                <xsd:element ref="ns2:CC_ExternallyPublished"/>
                <xsd:element ref="ns2:Reviewed_x0020_B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nillable="true" ma:taxonomy="true" ma:internalName="p75d4e8017da42c8897dca7bc984dd36" ma:taxonomyFieldName="CC_DocType" ma:displayName="Document Type" ma:indexed="true" ma:readOnly="false" ma:default="31;#Template|ab40c644-2f09-4ceb-94fc-8995c5bfa71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nillable="true" ma:taxonomy="true" ma:internalName="e5cc0d8dd9d14cd1aa74647451fefb15" ma:taxonomyFieldName="CC_ApplyTo" ma:displayName="Apply To" ma:readOnly="false"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readOnly="fals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nillable="true" ma:displayName="Owner" ma:SearchPeopleOnly="false" ma:SharePointGroup="0" ma:internalName="CC_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nillable="true" ma:displayName="Review by Date" ma:format="DateOnly" ma:internalName="CC_ReviewByDate" ma:readOnly="false">
      <xsd:simpleType>
        <xsd:restriction base="dms:DateTime"/>
      </xsd:simpleType>
    </xsd:element>
    <xsd:element name="kb17896baceb47bdad011bcbb790fe1b" ma:index="22" nillable="true" ma:taxonomy="true" ma:internalName="kb17896baceb47bdad011bcbb790fe1b" ma:taxonomyFieldName="CC_Function" ma:displayName="Function" ma:indexed="true" ma:readOnly="false" ma:default="28;#Recruitment and selection|b5bc4628-cfc1-4f67-a6c5-c9f7d5f7dbbc"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nillable="true" ma:taxonomy="true" ma:internalName="p7a2625e3185439fb0a4716ee7062b58" ma:taxonomyFieldName="CC_Profession" ma:displayName="Profession" ma:readOnly="false" ma:default="27;#All|ff19d747-2975-4d24-8088-09a7e180e50c"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CC_ApprovedBy" ma:index="38"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40" nillable="true" ma:taxonomy="true" ma:internalName="TaxKeywordTaxHTField" ma:taxonomyFieldName="TaxKeyword" ma:displayName="Enterprise Keywords"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RiskRating" ma:index="47" ma:displayName="Risk Rating" ma:default="High" ma:description="The Risk Rating should determine the review cycle, low - 3 years, medium - 2 years, high - 1 year" ma:format="RadioButtons" ma:internalName="CC_RiskRating">
      <xsd:simpleType>
        <xsd:restriction base="dms:Choice">
          <xsd:enumeration value="Low"/>
          <xsd:enumeration value="Medium"/>
          <xsd:enumeration value="High"/>
        </xsd:restriction>
      </xsd:simpleType>
    </xsd:element>
    <xsd:element name="CC_ExternallyPublishedLocation" ma:index="48" nillable="true" ma:displayName="Externally Published Location" ma:description="Optional field, published major-versions of this document will be loaded to the selected externally accessible location(s)" ma:internalName="CC_ExternallyPublishedLocation">
      <xsd:complexType>
        <xsd:complexContent>
          <xsd:extension base="dms:MultiChoice">
            <xsd:sequence>
              <xsd:element name="Value" maxOccurs="unbounded" minOccurs="0" nillable="true">
                <xsd:simpleType>
                  <xsd:restriction base="dms:Choice">
                    <xsd:enumeration value="Public Website"/>
                    <xsd:enumeration value="Support Worker Connect"/>
                    <xsd:enumeration value="Bruce VMO"/>
                  </xsd:restriction>
                </xsd:simpleType>
              </xsd:element>
            </xsd:sequence>
          </xsd:extension>
        </xsd:complexContent>
      </xsd:complexType>
    </xsd:element>
    <xsd:element name="CC_ExternallyPublishedFormat" ma:index="49" nillable="true" ma:displayName="Externally Published Format" ma:description="" ma:internalName="CC_ExternallyPublishedFormat">
      <xsd:simpleType>
        <xsd:restriction base="dms:Choice">
          <xsd:enumeration value="No changes"/>
          <xsd:enumeration value="PDF"/>
        </xsd:restriction>
      </xsd:simpleType>
    </xsd:element>
    <xsd:element name="CC_ExternallyPublished" ma:index="50" ma:displayName="Externally Published" ma:default="No" ma:description="" ma:internalName="CC_ExternallyPublished" ma:readOnly="false">
      <xsd:simpleType>
        <xsd:restriction base="dms:Choice">
          <xsd:enumeration value="No"/>
          <xsd:enumeration value="Yes"/>
        </xsd:restriction>
      </xsd:simpleType>
    </xsd:element>
    <xsd:element name="Reviewed_x0020_By" ma:index="51" nillable="true" ma:displayName="Reviewed By" ma:description="" ma:internalName="Reviewed_x0020_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 ma:index="52" nillable="true" ma:displayName="Committee" ma:description="" ma:internalName="Committ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55643-1412-4411-b6e9-f6a1990beb60" elementFormDefault="qualified">
    <xsd:import namespace="http://schemas.microsoft.com/office/2006/documentManagement/types"/>
    <xsd:import namespace="http://schemas.microsoft.com/office/infopath/2007/PartnerControls"/>
    <xsd:element name="HRApprovers" ma:index="41" nillable="true" ma:displayName="HRApprovers" ma:hidden="true" ma:list="{50de5e09-1d10-459b-a891-c6a0a838eae4}" ma:internalName="HRApprovers" ma:readOnly="false" ma:showField="Title">
      <xsd:simpleType>
        <xsd:restriction base="dms:Lookup"/>
      </xsd:simpleType>
    </xsd:element>
    <xsd:element name="Reviewers" ma:index="43"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date" ma:index="44" nillable="true" ma:displayName="Update" ma:format="Hyperlink" ma:internalName="Upda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15</Value>
      <Value>31</Value>
      <Value>28</Value>
      <Value>27</Value>
      <Value>36</Value>
      <Value>547</Value>
      <Value>546</Value>
      <Value>1</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Calvary Hobart</TermName>
          <TermId xmlns="http://schemas.microsoft.com/office/infopath/2007/PartnerControls">60dc4fda-3ec2-403d-992f-ff49fe606f8f</TermId>
        </TermInfo>
      </Terms>
    </e5cc0d8dd9d14cd1aa74647451fefb15>
    <CC_DocAuthor xmlns="e1f43fb0-6a4c-444f-a83e-ed5e6c9d22d9">
      <UserInfo>
        <DisplayName>David Clark</DisplayName>
        <AccountId>1371</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ff19d747-2975-4d24-8088-09a7e180e50c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ff19d747-2975-4d24-8088-09a7e180e50c</TermId>
        </TermInfo>
      </Terms>
    </p7a2625e3185439fb0a4716ee7062b58>
    <CC_RemoveFromDocCentre xmlns="e1f43fb0-6a4c-444f-a83e-ed5e6c9d22d9">false</CC_RemoveFromDocCentre>
    <CC_CtrlDocVersion xmlns="e1f43fb0-6a4c-444f-a83e-ed5e6c9d22d9">8.0</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2022-06-01T14:00:00+00:00</CC_ApprovedDat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60dc4fda-3ec2-403d-992f-ff49fe606f8f</TermId>
        </TermInfo>
        <TermInfo xmlns="http://schemas.microsoft.com/office/infopath/2007/PartnerControls">
          <TermName xmlns="http://schemas.microsoft.com/office/infopath/2007/PartnerControls"/>
          <TermId xmlns="http://schemas.microsoft.com/office/infopath/2007/PartnerControls">6a04547e-11b8-4d85-a8d1-089ee84f6a89</TermId>
        </TermInfo>
        <TermInfo xmlns="http://schemas.microsoft.com/office/infopath/2007/PartnerControls">
          <TermName xmlns="http://schemas.microsoft.com/office/infopath/2007/PartnerControls"/>
          <TermId xmlns="http://schemas.microsoft.com/office/infopath/2007/PartnerControls">6727b5af-e046-4f14-bf4b-1c28c80c2b25</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2019-02-10T13:00:00+00:00</CC_ReviewByDate>
    <_dlc_DocId xmlns="e1f43fb0-6a4c-444f-a83e-ed5e6c9d22d9" xsi:nil="true"/>
    <_dlc_DocIdUrl xmlns="e1f43fb0-6a4c-444f-a83e-ed5e6c9d22d9">
      <Url xsi:nil="true"/>
      <Description xsi:nil="true"/>
    </_dlc_DocIdUrl>
    <CC_ApprovedBy xmlns="e1f43fb0-6a4c-444f-a83e-ed5e6c9d22d9">
      <UserInfo>
        <DisplayName>Corina Seeto</DisplayName>
        <AccountId>27</AccountId>
        <AccountType/>
      </UserInfo>
    </CC_ApprovedBy>
    <HRApprovers xmlns="7a155643-1412-4411-b6e9-f6a1990beb60" xsi:nil="true"/>
    <Reviewers xmlns="7a155643-1412-4411-b6e9-f6a1990beb60">
      <UserInfo>
        <DisplayName/>
        <AccountId xsi:nil="true"/>
        <AccountType/>
      </UserInfo>
    </Reviewers>
    <Update xmlns="7a155643-1412-4411-b6e9-f6a1990beb60">
      <Url>http://connect.calvarycare.org.au/committees/HR/PositionDescriptions/Shared%20Documents/Forms/DispForm.aspx?ID=671</Url>
      <Description>Request to update</Description>
    </Update>
    <FormData xmlns="http://schemas.microsoft.com/sharepoint/v3" xsi:nil="true"/>
    <CC_ExternallyPublished xmlns="e1f43fb0-6a4c-444f-a83e-ed5e6c9d22d9">No</CC_ExternallyPublished>
    <CC_RiskRating xmlns="e1f43fb0-6a4c-444f-a83e-ed5e6c9d22d9">High</CC_RiskRating>
    <Committee xmlns="e1f43fb0-6a4c-444f-a83e-ed5e6c9d22d9" xsi:nil="true"/>
    <CC_ExternallyPublishedFormat xmlns="e1f43fb0-6a4c-444f-a83e-ed5e6c9d22d9" xsi:nil="true"/>
    <CC_ExternallyPublishedLocation xmlns="e1f43fb0-6a4c-444f-a83e-ed5e6c9d22d9"/>
    <Reviewed_x0020_By xmlns="e1f43fb0-6a4c-444f-a83e-ed5e6c9d22d9">
      <UserInfo>
        <DisplayName/>
        <AccountId xsi:nil="true"/>
        <AccountType/>
      </UserInfo>
    </Reviewed_x0020_By>
  </documentManagement>
</p:properti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9F90-187F-4322-9B3F-988A1E305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43fb0-6a4c-444f-a83e-ed5e6c9d22d9"/>
    <ds:schemaRef ds:uri="7a155643-1412-4411-b6e9-f6a1990be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3.xml><?xml version="1.0" encoding="utf-8"?>
<ds:datastoreItem xmlns:ds="http://schemas.openxmlformats.org/officeDocument/2006/customXml" ds:itemID="{762F4787-382F-49EB-B332-11DF7823D8E5}">
  <ds:schemaRef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sharepoint/v3"/>
    <ds:schemaRef ds:uri="http://schemas.microsoft.com/office/infopath/2007/PartnerControls"/>
    <ds:schemaRef ds:uri="7a155643-1412-4411-b6e9-f6a1990beb60"/>
    <ds:schemaRef ds:uri="e1f43fb0-6a4c-444f-a83e-ed5e6c9d22d9"/>
  </ds:schemaRefs>
</ds:datastoreItem>
</file>

<file path=customXml/itemProps4.xml><?xml version="1.0" encoding="utf-8"?>
<ds:datastoreItem xmlns:ds="http://schemas.openxmlformats.org/officeDocument/2006/customXml" ds:itemID="{6F525504-74D2-44FF-87C9-0BF729F472A0}">
  <ds:schemaRefs/>
</ds:datastoreItem>
</file>

<file path=customXml/itemProps5.xml><?xml version="1.0" encoding="utf-8"?>
<ds:datastoreItem xmlns:ds="http://schemas.openxmlformats.org/officeDocument/2006/customXml" ds:itemID="{6EEAA6F5-6570-483E-9042-3E45D332891E}">
  <ds:schemaRefs>
    <ds:schemaRef ds:uri="http://schemas.microsoft.com/sharepoint/v3/contenttype/forms"/>
  </ds:schemaRefs>
</ds:datastoreItem>
</file>

<file path=customXml/itemProps6.xml><?xml version="1.0" encoding="utf-8"?>
<ds:datastoreItem xmlns:ds="http://schemas.openxmlformats.org/officeDocument/2006/customXml" ds:itemID="{4842AA8A-3852-4364-89FB-EA33596349E1}">
  <ds:schemaRefs>
    <ds:schemaRef ds:uri="http://schemas.microsoft.com/sharepoint/v3/contenttype/forms/url"/>
  </ds:schemaRefs>
</ds:datastoreItem>
</file>

<file path=customXml/itemProps7.xml><?xml version="1.0" encoding="utf-8"?>
<ds:datastoreItem xmlns:ds="http://schemas.openxmlformats.org/officeDocument/2006/customXml" ds:itemID="{90114AAB-FF51-4A2E-98BA-BDC84BEC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Registered Nurse Level 1 (Generic)</vt:lpstr>
    </vt:vector>
  </TitlesOfParts>
  <Company>Hewlett-Packard Company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Nurse Level 1 (Generic)</dc:title>
  <dc:creator>sally.chapman2</dc:creator>
  <cp:keywords/>
  <cp:lastModifiedBy>Annie Ramsay</cp:lastModifiedBy>
  <cp:revision>2</cp:revision>
  <cp:lastPrinted>2014-08-28T03:07:00Z</cp:lastPrinted>
  <dcterms:created xsi:type="dcterms:W3CDTF">2022-12-02T01:34:00Z</dcterms:created>
  <dcterms:modified xsi:type="dcterms:W3CDTF">2022-12-02T01:34:00Z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0x010100757B40851996433C9D45D44F80760EC5002865542386B71F42BA29D99F5E5F7A86</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6bf999fc-7dce-47a6-9a73-d7c8830bb01b</vt:lpwstr>
  </property>
  <property fmtid="{D5CDD505-2E9C-101B-9397-08002B2CF9AE}" pid="6" name="TaxKeyword">
    <vt:lpwstr/>
  </property>
  <property fmtid="{D5CDD505-2E9C-101B-9397-08002B2CF9AE}" pid="7" name="CC_Profession_HR">
    <vt:lpwstr>27;#|ff19d747-2975-4d24-8088-09a7e180e50c</vt:lpwstr>
  </property>
  <property fmtid="{D5CDD505-2E9C-101B-9397-08002B2CF9AE}" pid="8" name="CC_Source">
    <vt:lpwstr>1</vt:lpwstr>
  </property>
  <property fmtid="{D5CDD505-2E9C-101B-9397-08002B2CF9AE}" pid="9" name="CC_ApplyTo_HR">
    <vt:lpwstr>546;#|60dc4fda-3ec2-403d-992f-ff49fe606f8f;#547;#|6a04547e-11b8-4d85-a8d1-089ee84f6a89;#15;#|6727b5af-e046-4f14-bf4b-1c28c80c2b25</vt:lpwstr>
  </property>
  <property fmtid="{D5CDD505-2E9C-101B-9397-08002B2CF9AE}" pid="10" name="CC_DocType">
    <vt:lpwstr>31</vt:lpwstr>
  </property>
  <property fmtid="{D5CDD505-2E9C-101B-9397-08002B2CF9AE}" pid="11" name="CC_ApplyTo">
    <vt:lpwstr>546;#Calvary Hobart|60dc4fda-3ec2-403d-992f-ff49fe606f8f</vt:lpwstr>
  </property>
  <property fmtid="{D5CDD505-2E9C-101B-9397-08002B2CF9AE}" pid="12" name="CC_Profession">
    <vt:lpwstr>27;#All|ff19d747-2975-4d24-8088-09a7e180e50c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y fmtid="{D5CDD505-2E9C-101B-9397-08002B2CF9AE}" pid="16" name="WorkflowChangePath">
    <vt:lpwstr>35c754a9-e03b-47fa-8ae4-ce974f0055fa,31;</vt:lpwstr>
  </property>
</Properties>
</file>