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rsidTr="000C59F4">
        <w:trPr>
          <w:trHeight w:val="1332"/>
        </w:trPr>
        <w:tc>
          <w:tcPr>
            <w:tcW w:w="1263" w:type="dxa"/>
            <w:hideMark/>
          </w:tcPr>
          <w:p w:rsidR="000C59F4" w:rsidRPr="000C59F4" w:rsidRDefault="00795658" w:rsidP="000C59F4">
            <w:pPr>
              <w:spacing w:after="0"/>
              <w:rPr>
                <w:color w:val="auto"/>
                <w:sz w:val="52"/>
                <w:szCs w:val="52"/>
              </w:rPr>
            </w:pPr>
            <w:r>
              <w:rPr>
                <w:noProof/>
              </w:rPr>
              <w:drawing>
                <wp:inline distT="0" distB="0" distL="0" distR="0" wp14:anchorId="279FC695" wp14:editId="3ED534BE">
                  <wp:extent cx="712755" cy="628650"/>
                  <wp:effectExtent l="0" t="0" r="0" b="0"/>
                  <wp:docPr id="2" name="Picture 2" descr="http://connect.calvarycare.org.au/Resources/Marketing/New%20Logo%20Library/Calvary_Refresh_Logo_Main_Stacked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calvarycare.org.au/Resources/Marketing/New%20Logo%20Library/Calvary_Refresh_Logo_Main_Stacked_RGB_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745" cy="632169"/>
                          </a:xfrm>
                          <a:prstGeom prst="rect">
                            <a:avLst/>
                          </a:prstGeom>
                          <a:noFill/>
                          <a:ln>
                            <a:noFill/>
                          </a:ln>
                        </pic:spPr>
                      </pic:pic>
                    </a:graphicData>
                  </a:graphic>
                </wp:inline>
              </w:drawing>
            </w:r>
          </w:p>
        </w:tc>
        <w:tc>
          <w:tcPr>
            <w:tcW w:w="9085" w:type="dxa"/>
          </w:tcPr>
          <w:p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Template</w:t>
            </w:r>
          </w:p>
          <w:p w:rsidR="000C59F4" w:rsidRPr="000C59F4" w:rsidRDefault="0045654F"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w:t>
            </w:r>
            <w:r w:rsidR="000C59F4" w:rsidRPr="000C59F4">
              <w:rPr>
                <w:rFonts w:eastAsiaTheme="minorHAnsi" w:cs="Segoe UI"/>
                <w:iCs/>
                <w:caps/>
                <w:color w:val="auto"/>
                <w:sz w:val="20"/>
                <w:szCs w:val="20"/>
                <w:lang w:eastAsia="en-US"/>
              </w:rPr>
              <w:t>All Calvary Services</w:t>
            </w:r>
            <w:r>
              <w:rPr>
                <w:rFonts w:eastAsiaTheme="minorHAnsi" w:cs="Segoe UI"/>
                <w:iCs/>
                <w:caps/>
                <w:color w:val="auto"/>
                <w:sz w:val="20"/>
                <w:szCs w:val="20"/>
                <w:lang w:eastAsia="en-US"/>
              </w:rPr>
              <w:t>/Service]</w:t>
            </w:r>
          </w:p>
          <w:p w:rsidR="000C59F4" w:rsidRPr="000C59F4" w:rsidRDefault="000C59F4" w:rsidP="0045654F">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45654F">
              <w:rPr>
                <w:rFonts w:eastAsiaTheme="minorHAnsi" w:cs="Segoe UI"/>
                <w:iCs/>
                <w:color w:val="auto"/>
                <w:sz w:val="20"/>
                <w:szCs w:val="20"/>
                <w:lang w:eastAsia="en-US"/>
              </w:rPr>
              <w:t xml:space="preserve"> [Version]</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rsidTr="000C59F4">
        <w:tc>
          <w:tcPr>
            <w:tcW w:w="3119" w:type="dxa"/>
            <w:gridSpan w:val="2"/>
          </w:tcPr>
          <w:p w:rsidR="000C59F4" w:rsidRPr="007F1973" w:rsidRDefault="000C59F4" w:rsidP="00FF155C">
            <w:pPr>
              <w:rPr>
                <w:b/>
              </w:rPr>
            </w:pPr>
            <w:r w:rsidRPr="007F1973">
              <w:rPr>
                <w:b/>
              </w:rPr>
              <w:t>Position Title</w:t>
            </w:r>
            <w:r>
              <w:rPr>
                <w:b/>
              </w:rPr>
              <w:t>:</w:t>
            </w:r>
          </w:p>
        </w:tc>
        <w:tc>
          <w:tcPr>
            <w:tcW w:w="7229" w:type="dxa"/>
            <w:gridSpan w:val="4"/>
          </w:tcPr>
          <w:p w:rsidR="000C59F4" w:rsidRPr="00984666" w:rsidRDefault="001A2023" w:rsidP="00FF155C">
            <w:r w:rsidRPr="003D7AED">
              <w:t>Patient Services Officer</w:t>
            </w:r>
          </w:p>
        </w:tc>
      </w:tr>
      <w:tr w:rsidR="00D50634" w:rsidRPr="00984666" w:rsidTr="00FF155C">
        <w:tc>
          <w:tcPr>
            <w:tcW w:w="3119" w:type="dxa"/>
            <w:gridSpan w:val="2"/>
          </w:tcPr>
          <w:p w:rsidR="00D50634" w:rsidRPr="007F1973" w:rsidRDefault="00D50634" w:rsidP="00D50634">
            <w:pPr>
              <w:rPr>
                <w:b/>
              </w:rPr>
            </w:pPr>
            <w:r>
              <w:rPr>
                <w:b/>
              </w:rPr>
              <w:t>Position Number</w:t>
            </w:r>
            <w:r w:rsidRPr="007F1973">
              <w:rPr>
                <w:b/>
              </w:rPr>
              <w:t>:</w:t>
            </w:r>
          </w:p>
        </w:tc>
        <w:tc>
          <w:tcPr>
            <w:tcW w:w="2551" w:type="dxa"/>
          </w:tcPr>
          <w:p w:rsidR="00D50634" w:rsidRPr="00984666" w:rsidRDefault="00D50634" w:rsidP="00FF155C"/>
        </w:tc>
        <w:tc>
          <w:tcPr>
            <w:tcW w:w="2127" w:type="dxa"/>
            <w:gridSpan w:val="2"/>
          </w:tcPr>
          <w:p w:rsidR="00D50634" w:rsidRPr="00580355" w:rsidRDefault="00D50634" w:rsidP="00FF155C">
            <w:pPr>
              <w:rPr>
                <w:b/>
              </w:rPr>
            </w:pPr>
            <w:r>
              <w:rPr>
                <w:b/>
              </w:rPr>
              <w:t>Cost Centre</w:t>
            </w:r>
            <w:r w:rsidRPr="00580355">
              <w:rPr>
                <w:b/>
              </w:rPr>
              <w:t>:</w:t>
            </w:r>
          </w:p>
        </w:tc>
        <w:tc>
          <w:tcPr>
            <w:tcW w:w="2551" w:type="dxa"/>
          </w:tcPr>
          <w:p w:rsidR="00D50634" w:rsidRPr="00984666" w:rsidRDefault="00D50634" w:rsidP="00FF155C"/>
        </w:tc>
      </w:tr>
      <w:tr w:rsidR="000C59F4" w:rsidRPr="00984666" w:rsidTr="000C59F4">
        <w:tc>
          <w:tcPr>
            <w:tcW w:w="3119" w:type="dxa"/>
            <w:gridSpan w:val="2"/>
          </w:tcPr>
          <w:p w:rsidR="000C59F4" w:rsidRPr="007F1973" w:rsidRDefault="000C59F4" w:rsidP="00FF155C">
            <w:pPr>
              <w:rPr>
                <w:b/>
              </w:rPr>
            </w:pPr>
            <w:r w:rsidRPr="001418FD">
              <w:rPr>
                <w:b/>
              </w:rPr>
              <w:t>Site/Facility</w:t>
            </w:r>
            <w:r>
              <w:rPr>
                <w:b/>
              </w:rPr>
              <w:t>:</w:t>
            </w:r>
          </w:p>
        </w:tc>
        <w:tc>
          <w:tcPr>
            <w:tcW w:w="7229" w:type="dxa"/>
            <w:gridSpan w:val="4"/>
          </w:tcPr>
          <w:p w:rsidR="000C59F4" w:rsidRPr="00984666" w:rsidRDefault="000C59F4" w:rsidP="00FF155C"/>
        </w:tc>
      </w:tr>
      <w:tr w:rsidR="000C59F4" w:rsidRPr="00984666" w:rsidTr="000C59F4">
        <w:tc>
          <w:tcPr>
            <w:tcW w:w="3119" w:type="dxa"/>
            <w:gridSpan w:val="2"/>
          </w:tcPr>
          <w:p w:rsidR="000C59F4" w:rsidRPr="007F1973" w:rsidRDefault="000C59F4" w:rsidP="00FF155C">
            <w:pPr>
              <w:rPr>
                <w:b/>
              </w:rPr>
            </w:pPr>
            <w:r w:rsidRPr="001418FD">
              <w:rPr>
                <w:b/>
              </w:rPr>
              <w:t>Department:</w:t>
            </w:r>
          </w:p>
        </w:tc>
        <w:tc>
          <w:tcPr>
            <w:tcW w:w="7229" w:type="dxa"/>
            <w:gridSpan w:val="4"/>
          </w:tcPr>
          <w:p w:rsidR="000C59F4" w:rsidRPr="00984666" w:rsidRDefault="001A2023" w:rsidP="00FF155C">
            <w:r w:rsidRPr="003D7AED">
              <w:t>Patient Services</w:t>
            </w:r>
          </w:p>
        </w:tc>
      </w:tr>
      <w:tr w:rsidR="000C59F4" w:rsidRPr="00984666" w:rsidTr="000C59F4">
        <w:tc>
          <w:tcPr>
            <w:tcW w:w="3119" w:type="dxa"/>
            <w:gridSpan w:val="2"/>
          </w:tcPr>
          <w:p w:rsidR="000C59F4" w:rsidRPr="007F1973" w:rsidRDefault="000C59F4" w:rsidP="00FF155C">
            <w:pPr>
              <w:rPr>
                <w:b/>
              </w:rPr>
            </w:pPr>
            <w:r>
              <w:rPr>
                <w:b/>
              </w:rPr>
              <w:t>Enterprise Agreement</w:t>
            </w:r>
          </w:p>
        </w:tc>
        <w:tc>
          <w:tcPr>
            <w:tcW w:w="7229" w:type="dxa"/>
            <w:gridSpan w:val="4"/>
          </w:tcPr>
          <w:p w:rsidR="000C59F4" w:rsidRPr="00D50634" w:rsidRDefault="00253D9F" w:rsidP="00253D9F">
            <w:pPr>
              <w:rPr>
                <w:i/>
                <w:color w:val="FF0000"/>
              </w:rPr>
            </w:pPr>
            <w:r w:rsidRPr="00253D9F">
              <w:rPr>
                <w:i/>
                <w:color w:val="000000" w:themeColor="text1"/>
              </w:rPr>
              <w:t>Calvary Health Care Adelaide Support Services Enterprise Agreement 2021</w:t>
            </w:r>
          </w:p>
        </w:tc>
      </w:tr>
      <w:tr w:rsidR="000C59F4" w:rsidRPr="00984666" w:rsidTr="000C59F4">
        <w:tc>
          <w:tcPr>
            <w:tcW w:w="3119" w:type="dxa"/>
            <w:gridSpan w:val="2"/>
          </w:tcPr>
          <w:p w:rsidR="000C59F4" w:rsidRPr="007F1973" w:rsidRDefault="000C59F4" w:rsidP="00FF155C">
            <w:pPr>
              <w:rPr>
                <w:b/>
              </w:rPr>
            </w:pPr>
            <w:r>
              <w:rPr>
                <w:b/>
              </w:rPr>
              <w:t>Classification:</w:t>
            </w:r>
          </w:p>
        </w:tc>
        <w:tc>
          <w:tcPr>
            <w:tcW w:w="7229" w:type="dxa"/>
            <w:gridSpan w:val="4"/>
          </w:tcPr>
          <w:p w:rsidR="000C59F4" w:rsidRPr="00D50634" w:rsidRDefault="001A2023" w:rsidP="001A2023">
            <w:pPr>
              <w:rPr>
                <w:i/>
                <w:color w:val="FF0000"/>
              </w:rPr>
            </w:pPr>
            <w:r w:rsidRPr="009170D7">
              <w:rPr>
                <w:bCs/>
              </w:rPr>
              <w:t>As per Letter of Offer</w:t>
            </w:r>
            <w:bookmarkStart w:id="0" w:name="_GoBack"/>
            <w:bookmarkEnd w:id="0"/>
          </w:p>
        </w:tc>
      </w:tr>
      <w:tr w:rsidR="000C59F4" w:rsidRPr="00984666" w:rsidTr="000C59F4">
        <w:tc>
          <w:tcPr>
            <w:tcW w:w="3119" w:type="dxa"/>
            <w:gridSpan w:val="2"/>
          </w:tcPr>
          <w:p w:rsidR="000C59F4" w:rsidRPr="007F1973" w:rsidRDefault="000C59F4" w:rsidP="00FF155C">
            <w:pPr>
              <w:rPr>
                <w:b/>
              </w:rPr>
            </w:pPr>
            <w:r w:rsidRPr="007F1973">
              <w:rPr>
                <w:b/>
              </w:rPr>
              <w:t>Reports To:</w:t>
            </w:r>
          </w:p>
        </w:tc>
        <w:tc>
          <w:tcPr>
            <w:tcW w:w="7229" w:type="dxa"/>
            <w:gridSpan w:val="4"/>
          </w:tcPr>
          <w:p w:rsidR="000C59F4" w:rsidRPr="00984666" w:rsidRDefault="001A2023" w:rsidP="00FF155C">
            <w:r w:rsidRPr="003D7AED">
              <w:t>Patient Services Manager</w:t>
            </w:r>
          </w:p>
        </w:tc>
      </w:tr>
      <w:tr w:rsidR="000C59F4" w:rsidRPr="00984666" w:rsidTr="000C59F4">
        <w:tc>
          <w:tcPr>
            <w:tcW w:w="3119" w:type="dxa"/>
            <w:gridSpan w:val="2"/>
          </w:tcPr>
          <w:p w:rsidR="000C59F4" w:rsidRPr="007F1973" w:rsidRDefault="000C59F4" w:rsidP="00FF155C">
            <w:pPr>
              <w:rPr>
                <w:b/>
              </w:rPr>
            </w:pPr>
            <w:r w:rsidRPr="007F1973">
              <w:rPr>
                <w:b/>
              </w:rPr>
              <w:t>Date of Preparation:</w:t>
            </w:r>
          </w:p>
        </w:tc>
        <w:tc>
          <w:tcPr>
            <w:tcW w:w="2551" w:type="dxa"/>
          </w:tcPr>
          <w:p w:rsidR="000C59F4" w:rsidRPr="00984666" w:rsidRDefault="001A2023" w:rsidP="00FF155C">
            <w:r w:rsidRPr="003D7AED">
              <w:t>23 June 2015</w:t>
            </w:r>
          </w:p>
        </w:tc>
        <w:tc>
          <w:tcPr>
            <w:tcW w:w="2127" w:type="dxa"/>
            <w:gridSpan w:val="2"/>
          </w:tcPr>
          <w:p w:rsidR="000C59F4" w:rsidRPr="00580355" w:rsidRDefault="000C59F4" w:rsidP="00FF155C">
            <w:pPr>
              <w:rPr>
                <w:b/>
              </w:rPr>
            </w:pPr>
            <w:r w:rsidRPr="00580355">
              <w:rPr>
                <w:b/>
              </w:rPr>
              <w:t>Date Updated:</w:t>
            </w:r>
          </w:p>
        </w:tc>
        <w:tc>
          <w:tcPr>
            <w:tcW w:w="2551" w:type="dxa"/>
          </w:tcPr>
          <w:p w:rsidR="000C59F4" w:rsidRPr="00984666" w:rsidRDefault="001A2023" w:rsidP="00FF155C">
            <w:r>
              <w:t>23 May 2023</w:t>
            </w:r>
          </w:p>
        </w:tc>
      </w:tr>
      <w:tr w:rsidR="000C59F4" w:rsidRPr="007F1973" w:rsidTr="000C59F4">
        <w:tc>
          <w:tcPr>
            <w:tcW w:w="10348" w:type="dxa"/>
            <w:gridSpan w:val="6"/>
            <w:shd w:val="clear" w:color="auto" w:fill="1F3886"/>
          </w:tcPr>
          <w:p w:rsidR="000C59F4" w:rsidRPr="007C7B2B" w:rsidRDefault="00DF65A4"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rsidTr="000C59F4">
        <w:tc>
          <w:tcPr>
            <w:tcW w:w="10348" w:type="dxa"/>
            <w:gridSpan w:val="6"/>
          </w:tcPr>
          <w:p w:rsidR="001A2023" w:rsidRPr="001A2023" w:rsidRDefault="001A2023" w:rsidP="001A2023">
            <w:pPr>
              <w:autoSpaceDE/>
              <w:autoSpaceDN/>
              <w:adjustRightInd/>
              <w:spacing w:before="0" w:after="0"/>
              <w:jc w:val="both"/>
              <w:rPr>
                <w:color w:val="auto"/>
                <w:lang w:eastAsia="en-US"/>
              </w:rPr>
            </w:pPr>
            <w:r w:rsidRPr="001A2023">
              <w:rPr>
                <w:color w:val="auto"/>
                <w:lang w:eastAsia="en-US"/>
              </w:rPr>
              <w:t>The Patient Services Officer reports to the Patient Services Manager and is responsible for clerical acc</w:t>
            </w:r>
            <w:r>
              <w:rPr>
                <w:color w:val="auto"/>
                <w:lang w:eastAsia="en-US"/>
              </w:rPr>
              <w:t>uracy and efficiency within the</w:t>
            </w:r>
            <w:r w:rsidRPr="001A2023">
              <w:rPr>
                <w:color w:val="auto"/>
                <w:lang w:eastAsia="en-US"/>
              </w:rPr>
              <w:t xml:space="preserve"> Admission areas, Front &amp; Back Office Departments to ensure a smooth admission and discharge process for all patients.  The Patient Services Officer assists in achieving the goals of the hospital, by working efficiently, co-operatively and collaboratively to contribute to the continuous quality improvement of the department, and will be required to work across various Patient Services Departments as required.</w:t>
            </w:r>
          </w:p>
          <w:p w:rsidR="001A2023" w:rsidRPr="001A2023" w:rsidRDefault="001A2023" w:rsidP="001A2023">
            <w:pPr>
              <w:autoSpaceDE/>
              <w:autoSpaceDN/>
              <w:adjustRightInd/>
              <w:spacing w:before="0" w:after="0"/>
              <w:jc w:val="both"/>
              <w:rPr>
                <w:color w:val="auto"/>
                <w:lang w:eastAsia="en-US"/>
              </w:rPr>
            </w:pPr>
          </w:p>
          <w:p w:rsidR="000C59F4" w:rsidRPr="001A2023" w:rsidRDefault="001A2023" w:rsidP="001A2023">
            <w:pPr>
              <w:autoSpaceDE/>
              <w:autoSpaceDN/>
              <w:adjustRightInd/>
              <w:spacing w:before="0" w:after="0"/>
              <w:jc w:val="both"/>
              <w:rPr>
                <w:color w:val="auto"/>
                <w:lang w:eastAsia="en-US"/>
              </w:rPr>
            </w:pPr>
            <w:r w:rsidRPr="001A2023">
              <w:rPr>
                <w:color w:val="auto"/>
                <w:lang w:eastAsia="en-US"/>
              </w:rPr>
              <w:t>The Patient Services Officer will be mature and proactive with exceptional customer service and communication skills and a can-do attitude.  The position will require the Patient Services Officer to possess empathy and discreet judgement and will have the ability to multi task and work without supervision at times</w:t>
            </w:r>
            <w:r>
              <w:rPr>
                <w:color w:val="auto"/>
                <w:lang w:eastAsia="en-US"/>
              </w:rPr>
              <w:t>.</w:t>
            </w:r>
          </w:p>
          <w:p w:rsidR="000C59F4" w:rsidRPr="00D4594B" w:rsidRDefault="000C59F4" w:rsidP="00FF155C">
            <w:pPr>
              <w:overflowPunct w:val="0"/>
              <w:spacing w:before="0" w:after="0"/>
              <w:rPr>
                <w:rFonts w:ascii="Tahoma" w:hAnsi="Tahoma" w:cs="Times New Roman"/>
                <w:i/>
                <w:color w:val="auto"/>
                <w:sz w:val="20"/>
                <w:szCs w:val="20"/>
              </w:rPr>
            </w:pPr>
          </w:p>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Organisational Environment</w:t>
            </w:r>
          </w:p>
        </w:tc>
      </w:tr>
      <w:tr w:rsidR="000C59F4" w:rsidRPr="00984666" w:rsidTr="000C59F4">
        <w:trPr>
          <w:trHeight w:val="669"/>
        </w:trPr>
        <w:tc>
          <w:tcPr>
            <w:tcW w:w="10348" w:type="dxa"/>
            <w:gridSpan w:val="6"/>
          </w:tcPr>
          <w:sdt>
            <w:sdtPr>
              <w:rPr>
                <w:rFonts w:ascii="Calibri" w:hAnsi="Calibri" w:cs="Calibri"/>
              </w:rPr>
              <w:id w:val="496389014"/>
              <w:placeholder>
                <w:docPart w:val="940C7398DB784FE4BF14A497D6F5E90B"/>
              </w:placeholder>
            </w:sdtPr>
            <w:sdtEndPr/>
            <w:sdtContent>
              <w:p w:rsidR="007D5913" w:rsidRPr="001B3854" w:rsidRDefault="007D5913" w:rsidP="007D5913">
                <w:pPr>
                  <w:jc w:val="both"/>
                  <w:rPr>
                    <w:color w:val="auto"/>
                    <w:lang w:val="en-US"/>
                  </w:rPr>
                </w:pPr>
                <w:r w:rsidRPr="001B3854">
                  <w:rPr>
                    <w:color w:val="auto"/>
                    <w:lang w:val="en-US"/>
                  </w:rPr>
                  <w:t xml:space="preserve">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w:t>
                </w:r>
                <w:r w:rsidR="001A2023" w:rsidRPr="001B3854">
                  <w:rPr>
                    <w:color w:val="auto"/>
                    <w:lang w:val="en-US"/>
                  </w:rPr>
                  <w:t>centers</w:t>
                </w:r>
              </w:p>
              <w:p w:rsidR="007D5913" w:rsidRPr="007D5913" w:rsidRDefault="007D5913" w:rsidP="007D5913">
                <w:pPr>
                  <w:autoSpaceDE/>
                  <w:autoSpaceDN/>
                  <w:adjustRightInd/>
                  <w:spacing w:before="0" w:after="0"/>
                  <w:rPr>
                    <w:color w:val="auto"/>
                    <w:lang w:val="en-US"/>
                  </w:rPr>
                </w:pPr>
                <w:r w:rsidRPr="007D5913">
                  <w:rPr>
                    <w:color w:val="auto"/>
                    <w:lang w:val="en-US"/>
                  </w:rPr>
                  <w:t xml:space="preserve">Calvary continues the mission of the Sisters of the Little Company of Mary, a </w:t>
                </w:r>
                <w:hyperlink r:id="rId13" w:history="1">
                  <w:r w:rsidRPr="007D5913">
                    <w:rPr>
                      <w:color w:val="auto"/>
                      <w:lang w:val="en-US"/>
                    </w:rPr>
                    <w:t>mission</w:t>
                  </w:r>
                </w:hyperlink>
                <w:r w:rsidRPr="007D5913">
                  <w:rPr>
                    <w:color w:val="auto"/>
                    <w:lang w:val="en-US"/>
                  </w:rPr>
                  <w:t xml:space="preserve"> focused on caring for those who are sick, dying and in need.  We express our values of hospitality, healing, stewardship and respect through “being for others” exemplified by the </w:t>
                </w:r>
                <w:hyperlink r:id="rId14" w:history="1">
                  <w:r w:rsidRPr="007D5913">
                    <w:rPr>
                      <w:color w:val="auto"/>
                      <w:lang w:val="en-US"/>
                    </w:rPr>
                    <w:t>Spirit of Calvary</w:t>
                  </w:r>
                </w:hyperlink>
                <w:r w:rsidRPr="007D5913">
                  <w:rPr>
                    <w:color w:val="auto"/>
                    <w:lang w:val="en-US"/>
                  </w:rPr>
                  <w:t xml:space="preserve"> and the example of Venerable </w:t>
                </w:r>
                <w:hyperlink r:id="rId15" w:history="1">
                  <w:r w:rsidRPr="007D5913">
                    <w:rPr>
                      <w:color w:val="auto"/>
                      <w:lang w:val="en-US"/>
                    </w:rPr>
                    <w:t>Mary Potter</w:t>
                  </w:r>
                </w:hyperlink>
                <w:r w:rsidRPr="007D5913">
                  <w:rPr>
                    <w:color w:val="auto"/>
                    <w:lang w:val="en-US"/>
                  </w:rPr>
                  <w:t>.</w:t>
                </w:r>
              </w:p>
              <w:p w:rsidR="000C59F4" w:rsidRPr="001A2023" w:rsidRDefault="007D5913" w:rsidP="001A2023">
                <w:r w:rsidRPr="007D5913">
                  <w:rPr>
                    <w:color w:val="auto"/>
                    <w:lang w:val="en-US"/>
                  </w:rPr>
                  <w:br/>
                </w:r>
                <w:r w:rsidR="00626F3B">
                  <w:rPr>
                    <w:rFonts w:cs="Times New Roman"/>
                    <w:color w:val="000000" w:themeColor="text1"/>
                  </w:rPr>
                  <w:t xml:space="preserve">As an equal opportunity employer, we value diversity and are </w:t>
                </w:r>
                <w:r w:rsidR="00626F3B" w:rsidRPr="00DC3041">
                  <w:rPr>
                    <w:rFonts w:cs="Times New Roman"/>
                    <w:color w:val="000000" w:themeColor="text1"/>
                  </w:rPr>
                  <w:t>commit</w:t>
                </w:r>
                <w:r w:rsidR="00626F3B">
                  <w:rPr>
                    <w:rFonts w:cs="Times New Roman"/>
                    <w:color w:val="000000" w:themeColor="text1"/>
                  </w:rPr>
                  <w:t xml:space="preserve">ted </w:t>
                </w:r>
                <w:r w:rsidR="00626F3B" w:rsidRPr="00DC3041">
                  <w:rPr>
                    <w:rFonts w:cs="Times New Roman"/>
                    <w:color w:val="000000" w:themeColor="text1"/>
                  </w:rPr>
                  <w:t xml:space="preserve">to </w:t>
                </w:r>
                <w:r w:rsidR="00626F3B">
                  <w:rPr>
                    <w:rFonts w:cs="Times New Roman"/>
                    <w:color w:val="000000" w:themeColor="text1"/>
                  </w:rPr>
                  <w:t>fostering a workplace that is</w:t>
                </w:r>
                <w:r w:rsidR="00626F3B" w:rsidRPr="00DC3041">
                  <w:rPr>
                    <w:rFonts w:cs="Times New Roman"/>
                    <w:color w:val="000000" w:themeColor="text1"/>
                  </w:rPr>
                  <w:t xml:space="preserve"> respectful, </w:t>
                </w:r>
                <w:r w:rsidR="00626F3B">
                  <w:rPr>
                    <w:rFonts w:cs="Times New Roman"/>
                    <w:color w:val="000000" w:themeColor="text1"/>
                  </w:rPr>
                  <w:t>welcoming and inclusive</w:t>
                </w:r>
                <w:r w:rsidR="00626F3B" w:rsidRPr="00DC3041">
                  <w:rPr>
                    <w:rFonts w:cs="Times New Roman"/>
                    <w:color w:val="000000" w:themeColor="text1"/>
                  </w:rPr>
                  <w:t xml:space="preserve"> where people are supported to draw strengths from their identity, culture and community.</w:t>
                </w:r>
                <w:r w:rsidR="00626F3B">
                  <w:rPr>
                    <w:rFonts w:cs="Times New Roman"/>
                    <w:color w:val="000000" w:themeColor="text1"/>
                  </w:rPr>
                  <w:t xml:space="preserve"> We value the integral dignity of </w:t>
                </w:r>
                <w:r w:rsidR="001A2023">
                  <w:rPr>
                    <w:rFonts w:cs="Times New Roman"/>
                    <w:color w:val="000000" w:themeColor="text1"/>
                  </w:rPr>
                  <w:t>each person, regardless of his or her</w:t>
                </w:r>
                <w:r w:rsidR="00626F3B">
                  <w:rPr>
                    <w:rFonts w:cs="Times New Roman"/>
                    <w:color w:val="000000" w:themeColor="text1"/>
                  </w:rPr>
                  <w:t xml:space="preserve"> religion, race, gender, cultural background or choices.</w:t>
                </w:r>
              </w:p>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rsidTr="000C59F4">
        <w:tc>
          <w:tcPr>
            <w:tcW w:w="10348" w:type="dxa"/>
            <w:gridSpan w:val="6"/>
          </w:tcPr>
          <w:p w:rsidR="000E3D62" w:rsidRDefault="000E3D62" w:rsidP="000E3D62">
            <w:pPr>
              <w:rPr>
                <w:b/>
                <w:i/>
                <w:color w:val="auto"/>
                <w:lang w:val="en-US"/>
              </w:rPr>
            </w:pPr>
            <w:r w:rsidRPr="00A31A8D">
              <w:rPr>
                <w:b/>
                <w:i/>
                <w:color w:val="auto"/>
                <w:lang w:val="en-US"/>
              </w:rPr>
              <w:t>People and Culture</w:t>
            </w:r>
            <w:r w:rsidR="00A31A8D" w:rsidRPr="00A31A8D">
              <w:rPr>
                <w:b/>
                <w:i/>
                <w:color w:val="auto"/>
                <w:lang w:val="en-US"/>
              </w:rPr>
              <w:t>:</w:t>
            </w:r>
          </w:p>
          <w:p w:rsidR="001A2023" w:rsidRPr="003D7AED" w:rsidRDefault="001A2023" w:rsidP="001A2023">
            <w:pPr>
              <w:pStyle w:val="ListParagraph"/>
              <w:numPr>
                <w:ilvl w:val="0"/>
                <w:numId w:val="30"/>
              </w:numPr>
              <w:rPr>
                <w:lang w:val="en-US"/>
              </w:rPr>
            </w:pPr>
            <w:r w:rsidRPr="003D7AED">
              <w:t xml:space="preserve">Work in accordance with the mission and vision of Calvary and actively participate in developing a culture that promotes Calvary’s values of healing, hospitality, stewardship and respect. </w:t>
            </w:r>
          </w:p>
          <w:p w:rsidR="001A2023" w:rsidRPr="003D7AED" w:rsidRDefault="001A2023" w:rsidP="001A2023">
            <w:pPr>
              <w:pStyle w:val="ListParagraph"/>
              <w:numPr>
                <w:ilvl w:val="0"/>
                <w:numId w:val="30"/>
              </w:numPr>
              <w:autoSpaceDE/>
              <w:autoSpaceDN/>
              <w:adjustRightInd/>
              <w:rPr>
                <w:b/>
              </w:rPr>
            </w:pPr>
            <w:r w:rsidRPr="003D7AED">
              <w:t>Demonstrated commitment to service excellence and continuous quality improvement.</w:t>
            </w:r>
          </w:p>
          <w:p w:rsidR="0002448F" w:rsidRPr="001A2023" w:rsidRDefault="001A2023" w:rsidP="001E6024">
            <w:pPr>
              <w:pStyle w:val="ListParagraph"/>
              <w:numPr>
                <w:ilvl w:val="0"/>
                <w:numId w:val="30"/>
              </w:numPr>
              <w:autoSpaceDE/>
              <w:autoSpaceDN/>
              <w:adjustRightInd/>
              <w:ind w:right="-342"/>
            </w:pPr>
            <w:r w:rsidRPr="003D7AED">
              <w:lastRenderedPageBreak/>
              <w:t>Act as an ambassador for Calvary Health Care.</w:t>
            </w:r>
          </w:p>
          <w:p w:rsidR="001E6024" w:rsidRPr="001E6024" w:rsidRDefault="001E6024" w:rsidP="001E6024">
            <w:pPr>
              <w:rPr>
                <w:b/>
                <w:i/>
                <w:color w:val="000000" w:themeColor="text1"/>
                <w:lang w:val="en-US"/>
              </w:rPr>
            </w:pPr>
            <w:r w:rsidRPr="001E6024">
              <w:rPr>
                <w:b/>
                <w:i/>
                <w:color w:val="000000" w:themeColor="text1"/>
                <w:lang w:val="en-US"/>
              </w:rPr>
              <w:t>Excellence in Care</w:t>
            </w:r>
            <w:r>
              <w:rPr>
                <w:b/>
                <w:i/>
                <w:color w:val="000000" w:themeColor="text1"/>
                <w:lang w:val="en-US"/>
              </w:rPr>
              <w:t xml:space="preserve">: </w:t>
            </w:r>
          </w:p>
          <w:p w:rsidR="001A2023" w:rsidRPr="003D7AED" w:rsidRDefault="001A2023" w:rsidP="001A2023">
            <w:pPr>
              <w:pStyle w:val="ListParagraph"/>
              <w:numPr>
                <w:ilvl w:val="0"/>
                <w:numId w:val="32"/>
              </w:numPr>
              <w:rPr>
                <w:b/>
                <w:i/>
              </w:rPr>
            </w:pPr>
            <w:r w:rsidRPr="003D7AED">
              <w:t xml:space="preserve">Practice in accordance with Calvary and relevant Government Health policies and procedures, the position description, Code of Conduct and industrial agreements. </w:t>
            </w:r>
          </w:p>
          <w:p w:rsidR="001A2023" w:rsidRPr="003D7AED" w:rsidRDefault="001A2023" w:rsidP="001A2023">
            <w:pPr>
              <w:pStyle w:val="ListParagraph"/>
              <w:numPr>
                <w:ilvl w:val="0"/>
                <w:numId w:val="32"/>
              </w:numPr>
              <w:autoSpaceDE/>
              <w:autoSpaceDN/>
              <w:adjustRightInd/>
              <w:ind w:right="-342"/>
            </w:pPr>
            <w:r w:rsidRPr="003D7AED">
              <w:t>Ensure day to day operations of the role are carried out in a timely and efficient manner.</w:t>
            </w:r>
          </w:p>
          <w:p w:rsidR="001A2023" w:rsidRPr="003D7AED" w:rsidRDefault="001A2023" w:rsidP="001A2023">
            <w:pPr>
              <w:pStyle w:val="ListParagraph"/>
              <w:numPr>
                <w:ilvl w:val="0"/>
                <w:numId w:val="32"/>
              </w:numPr>
              <w:autoSpaceDE/>
              <w:autoSpaceDN/>
              <w:adjustRightInd/>
              <w:ind w:right="-342"/>
            </w:pPr>
            <w:r w:rsidRPr="003D7AED">
              <w:t>To be aware of the use of consumable products and ensure prudent use of resources.</w:t>
            </w:r>
          </w:p>
          <w:p w:rsidR="001A2023" w:rsidRPr="003D7AED" w:rsidRDefault="001A2023" w:rsidP="001A2023">
            <w:pPr>
              <w:pStyle w:val="ListParagraph"/>
              <w:numPr>
                <w:ilvl w:val="0"/>
                <w:numId w:val="32"/>
              </w:numPr>
              <w:autoSpaceDE/>
              <w:autoSpaceDN/>
              <w:adjustRightInd/>
              <w:jc w:val="both"/>
            </w:pPr>
            <w:r w:rsidRPr="003D7AED">
              <w:t>Demonstrated ability to work autonomously and as a member of a professional team.</w:t>
            </w:r>
          </w:p>
          <w:p w:rsidR="001A2023" w:rsidRPr="003D7AED" w:rsidRDefault="001A2023" w:rsidP="001A2023">
            <w:pPr>
              <w:pStyle w:val="ListParagraph"/>
              <w:numPr>
                <w:ilvl w:val="0"/>
                <w:numId w:val="32"/>
              </w:numPr>
              <w:autoSpaceDE/>
              <w:autoSpaceDN/>
              <w:adjustRightInd/>
              <w:jc w:val="both"/>
            </w:pPr>
            <w:r w:rsidRPr="003D7AED">
              <w:t>Proven organisational skills and the ability to handle multiple tasks under pressure.</w:t>
            </w:r>
          </w:p>
          <w:p w:rsidR="001A2023" w:rsidRPr="003D7AED" w:rsidRDefault="001A2023" w:rsidP="001A2023">
            <w:pPr>
              <w:pStyle w:val="ListParagraph"/>
              <w:numPr>
                <w:ilvl w:val="0"/>
                <w:numId w:val="32"/>
              </w:numPr>
              <w:autoSpaceDE/>
              <w:autoSpaceDN/>
              <w:adjustRightInd/>
              <w:jc w:val="both"/>
            </w:pPr>
            <w:r w:rsidRPr="003D7AED">
              <w:t>Professional presentation.</w:t>
            </w:r>
          </w:p>
          <w:p w:rsidR="001A2023" w:rsidRPr="001A2023" w:rsidRDefault="001A2023" w:rsidP="00253D9F">
            <w:pPr>
              <w:pStyle w:val="ListParagraph"/>
              <w:numPr>
                <w:ilvl w:val="0"/>
                <w:numId w:val="32"/>
              </w:numPr>
              <w:autoSpaceDE/>
              <w:autoSpaceDN/>
              <w:adjustRightInd/>
            </w:pPr>
            <w:r w:rsidRPr="003D7AED">
              <w:t>Accept responsibility willingly and take ownership of tasks.</w:t>
            </w:r>
          </w:p>
          <w:p w:rsidR="000E3D62" w:rsidRDefault="000E3D62" w:rsidP="000E3D62">
            <w:pPr>
              <w:rPr>
                <w:b/>
                <w:i/>
                <w:color w:val="auto"/>
              </w:rPr>
            </w:pPr>
            <w:r w:rsidRPr="00A31A8D">
              <w:rPr>
                <w:b/>
                <w:i/>
                <w:color w:val="auto"/>
              </w:rPr>
              <w:t>Service Development &amp;</w:t>
            </w:r>
            <w:r w:rsidR="00BE3949">
              <w:rPr>
                <w:b/>
                <w:i/>
                <w:color w:val="auto"/>
              </w:rPr>
              <w:t xml:space="preserve"> </w:t>
            </w:r>
            <w:r w:rsidR="008F1C7F">
              <w:rPr>
                <w:b/>
                <w:i/>
                <w:color w:val="auto"/>
              </w:rPr>
              <w:t>Innovation</w:t>
            </w:r>
            <w:r w:rsidR="00A31A8D">
              <w:rPr>
                <w:b/>
                <w:i/>
                <w:color w:val="auto"/>
              </w:rPr>
              <w:t>:</w:t>
            </w:r>
          </w:p>
          <w:p w:rsidR="001A2023" w:rsidRDefault="001A2023" w:rsidP="001A2023">
            <w:pPr>
              <w:pStyle w:val="ListParagraph"/>
              <w:numPr>
                <w:ilvl w:val="0"/>
                <w:numId w:val="31"/>
              </w:numPr>
              <w:autoSpaceDE/>
              <w:autoSpaceDN/>
              <w:adjustRightInd/>
              <w:ind w:right="-342"/>
            </w:pPr>
            <w:r w:rsidRPr="003D7AED">
              <w:t xml:space="preserve">Maintain responsibility as a team member through flexibility in work practices, support and respect for </w:t>
            </w:r>
          </w:p>
          <w:p w:rsidR="001A2023" w:rsidRPr="003D7AED" w:rsidRDefault="001A2023" w:rsidP="001A2023">
            <w:pPr>
              <w:pStyle w:val="ListParagraph"/>
              <w:numPr>
                <w:ilvl w:val="0"/>
                <w:numId w:val="0"/>
              </w:numPr>
              <w:autoSpaceDE/>
              <w:autoSpaceDN/>
              <w:adjustRightInd/>
              <w:ind w:left="720" w:right="-342"/>
            </w:pPr>
            <w:r w:rsidRPr="003D7AED">
              <w:t>other staff members.</w:t>
            </w:r>
          </w:p>
          <w:p w:rsidR="001A2023" w:rsidRPr="003D7AED" w:rsidRDefault="001A2023" w:rsidP="001A2023">
            <w:pPr>
              <w:pStyle w:val="ListParagraph"/>
              <w:numPr>
                <w:ilvl w:val="0"/>
                <w:numId w:val="31"/>
              </w:numPr>
              <w:autoSpaceDE/>
              <w:autoSpaceDN/>
              <w:adjustRightInd/>
            </w:pPr>
            <w:r w:rsidRPr="003D7AED">
              <w:t>Act to maintain a productive environment in demanding situations.</w:t>
            </w:r>
          </w:p>
          <w:p w:rsidR="001A2023" w:rsidRDefault="001A2023" w:rsidP="001A2023">
            <w:pPr>
              <w:pStyle w:val="ListParagraph"/>
              <w:numPr>
                <w:ilvl w:val="0"/>
                <w:numId w:val="31"/>
              </w:numPr>
              <w:autoSpaceDE/>
              <w:autoSpaceDN/>
              <w:adjustRightInd/>
              <w:ind w:right="-342"/>
            </w:pPr>
            <w:r w:rsidRPr="003D7AED">
              <w:t xml:space="preserve">Promote and demonstrate excellence in customer service principles to all persons through verbal and </w:t>
            </w:r>
          </w:p>
          <w:p w:rsidR="001A2023" w:rsidRPr="003D7AED" w:rsidRDefault="001A2023" w:rsidP="001A2023">
            <w:pPr>
              <w:pStyle w:val="ListParagraph"/>
              <w:numPr>
                <w:ilvl w:val="0"/>
                <w:numId w:val="0"/>
              </w:numPr>
              <w:autoSpaceDE/>
              <w:autoSpaceDN/>
              <w:adjustRightInd/>
              <w:ind w:left="720" w:right="-342"/>
            </w:pPr>
            <w:r w:rsidRPr="003D7AED">
              <w:t>non-verbal behaviour / communication that is consistently courteous, professional and friendly.</w:t>
            </w:r>
          </w:p>
          <w:p w:rsidR="001A2023" w:rsidRDefault="001A2023" w:rsidP="001A2023">
            <w:pPr>
              <w:pStyle w:val="ListParagraph"/>
              <w:numPr>
                <w:ilvl w:val="0"/>
                <w:numId w:val="31"/>
              </w:numPr>
              <w:autoSpaceDE/>
              <w:autoSpaceDN/>
              <w:adjustRightInd/>
              <w:ind w:right="-342"/>
            </w:pPr>
            <w:r w:rsidRPr="003D7AED">
              <w:t xml:space="preserve">Actively seek to meet the needs of internal / external customers and continually evaluate their response </w:t>
            </w:r>
          </w:p>
          <w:p w:rsidR="001A2023" w:rsidRPr="003D7AED" w:rsidRDefault="001A2023" w:rsidP="001A2023">
            <w:pPr>
              <w:pStyle w:val="ListParagraph"/>
              <w:numPr>
                <w:ilvl w:val="0"/>
                <w:numId w:val="0"/>
              </w:numPr>
              <w:autoSpaceDE/>
              <w:autoSpaceDN/>
              <w:adjustRightInd/>
              <w:ind w:left="720" w:right="-342"/>
            </w:pPr>
            <w:r w:rsidRPr="003D7AED">
              <w:t>to ensure their needs are met.</w:t>
            </w:r>
          </w:p>
          <w:p w:rsidR="001A2023" w:rsidRPr="003D7AED" w:rsidRDefault="001A2023" w:rsidP="001A2023">
            <w:pPr>
              <w:pStyle w:val="ListParagraph"/>
              <w:numPr>
                <w:ilvl w:val="0"/>
                <w:numId w:val="31"/>
              </w:numPr>
              <w:autoSpaceDE/>
              <w:autoSpaceDN/>
              <w:adjustRightInd/>
              <w:ind w:right="-342"/>
            </w:pPr>
            <w:r w:rsidRPr="003D7AED">
              <w:t>Participate in Quality Improvement activities involving Patient Services Department.</w:t>
            </w:r>
          </w:p>
          <w:p w:rsidR="001A2023" w:rsidRPr="003D7AED" w:rsidRDefault="001A2023" w:rsidP="001A2023">
            <w:pPr>
              <w:pStyle w:val="ListParagraph"/>
              <w:numPr>
                <w:ilvl w:val="0"/>
                <w:numId w:val="31"/>
              </w:numPr>
              <w:autoSpaceDE/>
              <w:autoSpaceDN/>
              <w:adjustRightInd/>
              <w:ind w:right="-342"/>
            </w:pPr>
            <w:r w:rsidRPr="003D7AED">
              <w:t>Evaluate and reflect on current work practices to identify areas for improvement.</w:t>
            </w:r>
          </w:p>
          <w:p w:rsidR="001A2023" w:rsidRPr="003D7AED" w:rsidRDefault="001A2023" w:rsidP="001A2023">
            <w:pPr>
              <w:pStyle w:val="ListParagraph"/>
              <w:numPr>
                <w:ilvl w:val="0"/>
                <w:numId w:val="31"/>
              </w:numPr>
              <w:autoSpaceDE/>
              <w:autoSpaceDN/>
              <w:adjustRightInd/>
              <w:ind w:right="-342"/>
            </w:pPr>
            <w:r w:rsidRPr="003D7AED">
              <w:t>Deliver proficient and accurate work performance abiding by the hospital policies and procedures relevant to the position.</w:t>
            </w:r>
          </w:p>
          <w:p w:rsidR="00B80C7D" w:rsidRPr="00253D9F" w:rsidRDefault="001A2023" w:rsidP="00832596">
            <w:pPr>
              <w:pStyle w:val="ListParagraph"/>
              <w:numPr>
                <w:ilvl w:val="0"/>
                <w:numId w:val="31"/>
              </w:numPr>
              <w:autoSpaceDE/>
              <w:autoSpaceDN/>
              <w:adjustRightInd/>
              <w:ind w:right="-342"/>
            </w:pPr>
            <w:r w:rsidRPr="003D7AED">
              <w:t>Ensure that individual work skills and personal development is improved by participating in training programs and departmental meetings.</w:t>
            </w:r>
          </w:p>
          <w:p w:rsidR="001001CB" w:rsidRDefault="001E6024" w:rsidP="00832596">
            <w:pPr>
              <w:rPr>
                <w:b/>
                <w:i/>
                <w:color w:val="auto"/>
              </w:rPr>
            </w:pPr>
            <w:r w:rsidRPr="001E6024">
              <w:rPr>
                <w:b/>
                <w:i/>
                <w:color w:val="auto"/>
              </w:rPr>
              <w:t>Wise Stewardship</w:t>
            </w:r>
          </w:p>
          <w:p w:rsidR="001A2023" w:rsidRPr="003D7AED" w:rsidRDefault="001A2023" w:rsidP="001A2023">
            <w:pPr>
              <w:pStyle w:val="ListParagraph"/>
              <w:numPr>
                <w:ilvl w:val="0"/>
                <w:numId w:val="33"/>
              </w:numPr>
              <w:autoSpaceDE/>
              <w:autoSpaceDN/>
              <w:adjustRightInd/>
              <w:jc w:val="both"/>
            </w:pPr>
            <w:r w:rsidRPr="003D7AED">
              <w:t>Demonstrated ability to communicate effectively both in written and oral form with internal and external customers.</w:t>
            </w:r>
          </w:p>
          <w:p w:rsidR="001A2023" w:rsidRPr="003D7AED" w:rsidRDefault="001A2023" w:rsidP="001A2023">
            <w:pPr>
              <w:pStyle w:val="ListParagraph"/>
              <w:numPr>
                <w:ilvl w:val="0"/>
                <w:numId w:val="33"/>
              </w:numPr>
              <w:autoSpaceDE/>
              <w:autoSpaceDN/>
              <w:adjustRightInd/>
              <w:jc w:val="both"/>
            </w:pPr>
            <w:r w:rsidRPr="003D7AED">
              <w:t>Polite and professional telephone manner.</w:t>
            </w:r>
          </w:p>
          <w:p w:rsidR="001A2023" w:rsidRPr="003D7AED" w:rsidRDefault="001A2023" w:rsidP="001A2023">
            <w:pPr>
              <w:pStyle w:val="ListParagraph"/>
              <w:numPr>
                <w:ilvl w:val="0"/>
                <w:numId w:val="33"/>
              </w:numPr>
              <w:autoSpaceDE/>
              <w:autoSpaceDN/>
              <w:adjustRightInd/>
              <w:jc w:val="both"/>
            </w:pPr>
            <w:r w:rsidRPr="003D7AED">
              <w:t>Demonstrated problem solving and conflict resolution skills.</w:t>
            </w:r>
          </w:p>
          <w:p w:rsidR="001A2023" w:rsidRPr="001A2023" w:rsidRDefault="001A2023" w:rsidP="00253D9F">
            <w:pPr>
              <w:pStyle w:val="ListParagraph"/>
              <w:numPr>
                <w:ilvl w:val="0"/>
                <w:numId w:val="33"/>
              </w:numPr>
              <w:autoSpaceDE/>
              <w:autoSpaceDN/>
              <w:adjustRightInd/>
              <w:ind w:right="-342"/>
            </w:pPr>
            <w:r w:rsidRPr="003D7AED">
              <w:t>Work collaboratively and in consultation with all hospital departments.</w:t>
            </w:r>
          </w:p>
          <w:sdt>
            <w:sdtPr>
              <w:rPr>
                <w:rFonts w:cs="Segoe UI"/>
                <w:i/>
                <w:color w:val="auto"/>
              </w:rPr>
              <w:id w:val="1334262734"/>
              <w:placeholder>
                <w:docPart w:val="D7C33F2B50944A62A5E293543CD14542"/>
              </w:placeholder>
            </w:sdtPr>
            <w:sdtEndPr>
              <w:rPr>
                <w:i w:val="0"/>
                <w:color w:val="000000"/>
              </w:rPr>
            </w:sdtEndPr>
            <w:sdtContent>
              <w:p w:rsidR="001001CB" w:rsidRPr="001A2023" w:rsidRDefault="001001CB" w:rsidP="001001CB">
                <w:pPr>
                  <w:spacing w:line="276" w:lineRule="auto"/>
                  <w:rPr>
                    <w:b/>
                    <w:color w:val="auto"/>
                  </w:rPr>
                </w:pPr>
                <w:r w:rsidRPr="001A2023">
                  <w:rPr>
                    <w:b/>
                    <w:i/>
                    <w:color w:val="auto"/>
                  </w:rPr>
                  <w:t xml:space="preserve">WH&amp;S Responsibilities: </w:t>
                </w:r>
              </w:p>
              <w:p w:rsidR="001001CB" w:rsidRPr="00A31A8D" w:rsidRDefault="001001CB" w:rsidP="001001CB">
                <w:pPr>
                  <w:pStyle w:val="ListParagraph"/>
                  <w:numPr>
                    <w:ilvl w:val="0"/>
                    <w:numId w:val="17"/>
                  </w:numPr>
                  <w:spacing w:line="276" w:lineRule="auto"/>
                  <w:ind w:left="714" w:hanging="357"/>
                  <w:rPr>
                    <w:color w:val="auto"/>
                  </w:rPr>
                </w:pPr>
                <w:r w:rsidRPr="00A31A8D">
                  <w:rPr>
                    <w:color w:val="auto"/>
                  </w:rPr>
                  <w:t>Take reasonable care of your own health and safety and the health and safety of others in the workplace;</w:t>
                </w:r>
              </w:p>
              <w:p w:rsidR="001001CB" w:rsidRPr="00A31A8D" w:rsidRDefault="001001CB" w:rsidP="001001CB">
                <w:pPr>
                  <w:pStyle w:val="ListParagraph"/>
                  <w:numPr>
                    <w:ilvl w:val="0"/>
                    <w:numId w:val="17"/>
                  </w:numPr>
                  <w:spacing w:line="276" w:lineRule="auto"/>
                  <w:ind w:left="714" w:hanging="357"/>
                  <w:rPr>
                    <w:color w:val="auto"/>
                  </w:rPr>
                </w:pPr>
                <w:r w:rsidRPr="00A31A8D">
                  <w:rPr>
                    <w:color w:val="auto"/>
                  </w:rPr>
                  <w:t>Comply with relevant Calvary WHS policies, procedures, work instructions and requests;</w:t>
                </w:r>
              </w:p>
              <w:p w:rsidR="001001CB" w:rsidRPr="00A31A8D" w:rsidRDefault="001001CB" w:rsidP="001001CB">
                <w:pPr>
                  <w:pStyle w:val="ListParagraph"/>
                  <w:numPr>
                    <w:ilvl w:val="0"/>
                    <w:numId w:val="17"/>
                  </w:numPr>
                  <w:spacing w:line="276" w:lineRule="auto"/>
                  <w:ind w:left="714" w:hanging="357"/>
                  <w:rPr>
                    <w:color w:val="auto"/>
                  </w:rPr>
                </w:pPr>
                <w:r w:rsidRPr="00A31A8D">
                  <w:rPr>
                    <w:color w:val="auto"/>
                  </w:rPr>
                  <w:t xml:space="preserve">Report to your supervisor any incident or unsafe conditions which come to your attention; </w:t>
                </w:r>
              </w:p>
              <w:p w:rsidR="004F55E5" w:rsidRPr="00253D9F" w:rsidRDefault="001001CB" w:rsidP="00253D9F">
                <w:pPr>
                  <w:pStyle w:val="ListParagraph"/>
                  <w:numPr>
                    <w:ilvl w:val="0"/>
                    <w:numId w:val="17"/>
                  </w:numPr>
                  <w:spacing w:line="276" w:lineRule="auto"/>
                  <w:ind w:left="714" w:hanging="357"/>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tc>
      </w:tr>
      <w:tr w:rsidR="000C59F4" w:rsidRPr="007F1973"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rsidTr="000C59F4">
        <w:trPr>
          <w:trHeight w:val="510"/>
        </w:trPr>
        <w:tc>
          <w:tcPr>
            <w:tcW w:w="1701" w:type="dxa"/>
          </w:tcPr>
          <w:p w:rsidR="000C59F4" w:rsidRPr="00984666" w:rsidRDefault="000C59F4" w:rsidP="00FF155C">
            <w:r>
              <w:t>Internal:</w:t>
            </w:r>
          </w:p>
        </w:tc>
        <w:tc>
          <w:tcPr>
            <w:tcW w:w="8647" w:type="dxa"/>
            <w:gridSpan w:val="5"/>
          </w:tcPr>
          <w:p w:rsidR="00253D9F" w:rsidRPr="003D7AED" w:rsidRDefault="00253D9F" w:rsidP="00253D9F">
            <w:pPr>
              <w:pStyle w:val="ListParagraph"/>
              <w:numPr>
                <w:ilvl w:val="0"/>
                <w:numId w:val="12"/>
              </w:numPr>
              <w:tabs>
                <w:tab w:val="left" w:pos="2820"/>
              </w:tabs>
              <w:rPr>
                <w:rFonts w:cstheme="minorHAnsi"/>
                <w:color w:val="auto"/>
              </w:rPr>
            </w:pPr>
            <w:r w:rsidRPr="003D7AED">
              <w:rPr>
                <w:rFonts w:cstheme="minorHAnsi"/>
                <w:color w:val="auto"/>
              </w:rPr>
              <w:t>Executive Members</w:t>
            </w:r>
          </w:p>
          <w:p w:rsidR="00253D9F" w:rsidRPr="003D7AED" w:rsidRDefault="00253D9F" w:rsidP="00253D9F">
            <w:pPr>
              <w:pStyle w:val="ListParagraph"/>
              <w:numPr>
                <w:ilvl w:val="0"/>
                <w:numId w:val="12"/>
              </w:numPr>
              <w:tabs>
                <w:tab w:val="left" w:pos="2820"/>
              </w:tabs>
              <w:rPr>
                <w:rFonts w:cstheme="minorHAnsi"/>
                <w:color w:val="auto"/>
              </w:rPr>
            </w:pPr>
            <w:r w:rsidRPr="003D7AED">
              <w:rPr>
                <w:rFonts w:cstheme="minorHAnsi"/>
                <w:color w:val="auto"/>
              </w:rPr>
              <w:t>Clinical and Non-Clinical Managers</w:t>
            </w:r>
          </w:p>
          <w:p w:rsidR="00253D9F" w:rsidRPr="003D7AED" w:rsidRDefault="00253D9F" w:rsidP="00253D9F">
            <w:pPr>
              <w:pStyle w:val="ListParagraph"/>
              <w:numPr>
                <w:ilvl w:val="0"/>
                <w:numId w:val="12"/>
              </w:numPr>
              <w:tabs>
                <w:tab w:val="left" w:pos="2820"/>
              </w:tabs>
              <w:rPr>
                <w:rFonts w:cstheme="minorHAnsi"/>
                <w:color w:val="auto"/>
              </w:rPr>
            </w:pPr>
            <w:r w:rsidRPr="003D7AED">
              <w:rPr>
                <w:rFonts w:cstheme="minorHAnsi"/>
                <w:color w:val="auto"/>
              </w:rPr>
              <w:t>Case Management Team</w:t>
            </w:r>
          </w:p>
          <w:p w:rsidR="00253D9F" w:rsidRPr="003D7AED" w:rsidRDefault="00253D9F" w:rsidP="00253D9F">
            <w:pPr>
              <w:pStyle w:val="ListParagraph"/>
              <w:numPr>
                <w:ilvl w:val="0"/>
                <w:numId w:val="12"/>
              </w:numPr>
              <w:tabs>
                <w:tab w:val="left" w:pos="2820"/>
              </w:tabs>
              <w:rPr>
                <w:rFonts w:cstheme="minorHAnsi"/>
                <w:color w:val="auto"/>
              </w:rPr>
            </w:pPr>
            <w:r w:rsidRPr="003D7AED">
              <w:rPr>
                <w:rFonts w:cstheme="minorHAnsi"/>
                <w:color w:val="auto"/>
              </w:rPr>
              <w:t>Patient Services Staff</w:t>
            </w:r>
          </w:p>
          <w:p w:rsidR="00253D9F" w:rsidRPr="003D7AED" w:rsidRDefault="00253D9F" w:rsidP="00253D9F">
            <w:pPr>
              <w:pStyle w:val="ListParagraph"/>
              <w:numPr>
                <w:ilvl w:val="0"/>
                <w:numId w:val="12"/>
              </w:numPr>
              <w:tabs>
                <w:tab w:val="left" w:pos="2820"/>
              </w:tabs>
              <w:rPr>
                <w:rFonts w:cstheme="minorHAnsi"/>
                <w:color w:val="auto"/>
              </w:rPr>
            </w:pPr>
            <w:r w:rsidRPr="003D7AED">
              <w:rPr>
                <w:rFonts w:cstheme="minorHAnsi"/>
                <w:color w:val="auto"/>
              </w:rPr>
              <w:t>Clinical Coders</w:t>
            </w:r>
          </w:p>
          <w:p w:rsidR="00253D9F" w:rsidRDefault="00253D9F" w:rsidP="00253D9F">
            <w:pPr>
              <w:pStyle w:val="ListParagraph"/>
              <w:numPr>
                <w:ilvl w:val="0"/>
                <w:numId w:val="12"/>
              </w:numPr>
              <w:tabs>
                <w:tab w:val="left" w:pos="2820"/>
              </w:tabs>
              <w:rPr>
                <w:rFonts w:cstheme="minorHAnsi"/>
                <w:color w:val="auto"/>
              </w:rPr>
            </w:pPr>
            <w:r w:rsidRPr="003D7AED">
              <w:rPr>
                <w:rFonts w:cstheme="minorHAnsi"/>
                <w:color w:val="auto"/>
              </w:rPr>
              <w:t>Ward Clerks</w:t>
            </w:r>
          </w:p>
          <w:p w:rsidR="00253D9F" w:rsidRDefault="00253D9F" w:rsidP="00253D9F">
            <w:pPr>
              <w:pStyle w:val="ListParagraph"/>
              <w:numPr>
                <w:ilvl w:val="0"/>
                <w:numId w:val="12"/>
              </w:numPr>
              <w:tabs>
                <w:tab w:val="left" w:pos="2820"/>
              </w:tabs>
              <w:rPr>
                <w:rFonts w:cstheme="minorHAnsi"/>
                <w:color w:val="auto"/>
              </w:rPr>
            </w:pPr>
            <w:r>
              <w:rPr>
                <w:rFonts w:cstheme="minorHAnsi"/>
                <w:color w:val="auto"/>
              </w:rPr>
              <w:t>Accounts Receivable Staff</w:t>
            </w:r>
          </w:p>
          <w:p w:rsidR="00253D9F" w:rsidRPr="003D7AED" w:rsidRDefault="00253D9F" w:rsidP="00253D9F">
            <w:pPr>
              <w:pStyle w:val="ListParagraph"/>
              <w:numPr>
                <w:ilvl w:val="0"/>
                <w:numId w:val="12"/>
              </w:numPr>
              <w:tabs>
                <w:tab w:val="left" w:pos="2820"/>
              </w:tabs>
              <w:rPr>
                <w:rFonts w:cstheme="minorHAnsi"/>
                <w:color w:val="auto"/>
              </w:rPr>
            </w:pPr>
            <w:r>
              <w:rPr>
                <w:rFonts w:cstheme="minorHAnsi"/>
                <w:color w:val="auto"/>
              </w:rPr>
              <w:t>Medical Records Staff</w:t>
            </w:r>
          </w:p>
          <w:p w:rsidR="00253D9F" w:rsidRDefault="00253D9F" w:rsidP="00253D9F">
            <w:pPr>
              <w:pStyle w:val="ListParagraph"/>
              <w:numPr>
                <w:ilvl w:val="0"/>
                <w:numId w:val="12"/>
              </w:numPr>
              <w:tabs>
                <w:tab w:val="left" w:pos="2820"/>
              </w:tabs>
              <w:rPr>
                <w:rFonts w:cstheme="minorHAnsi"/>
                <w:color w:val="auto"/>
              </w:rPr>
            </w:pPr>
            <w:r w:rsidRPr="003D7AED">
              <w:rPr>
                <w:rFonts w:cstheme="minorHAnsi"/>
                <w:color w:val="auto"/>
              </w:rPr>
              <w:t xml:space="preserve">Patient Administration Staff </w:t>
            </w:r>
          </w:p>
          <w:p w:rsidR="00253D9F" w:rsidRPr="003D7AED" w:rsidRDefault="00253D9F" w:rsidP="00253D9F">
            <w:pPr>
              <w:pStyle w:val="ListParagraph"/>
              <w:numPr>
                <w:ilvl w:val="0"/>
                <w:numId w:val="12"/>
              </w:numPr>
              <w:tabs>
                <w:tab w:val="left" w:pos="2820"/>
              </w:tabs>
              <w:rPr>
                <w:rFonts w:cstheme="minorHAnsi"/>
                <w:color w:val="auto"/>
              </w:rPr>
            </w:pPr>
            <w:r>
              <w:rPr>
                <w:rFonts w:cstheme="minorHAnsi"/>
                <w:color w:val="auto"/>
              </w:rPr>
              <w:t>24/7 Care Emergency Staff</w:t>
            </w:r>
          </w:p>
          <w:p w:rsidR="000C59F4" w:rsidRPr="00253D9F" w:rsidRDefault="00253D9F" w:rsidP="00253D9F">
            <w:pPr>
              <w:pStyle w:val="ListParagraph"/>
              <w:numPr>
                <w:ilvl w:val="0"/>
                <w:numId w:val="12"/>
              </w:numPr>
              <w:rPr>
                <w:i/>
                <w:color w:val="auto"/>
              </w:rPr>
            </w:pPr>
            <w:r>
              <w:rPr>
                <w:rFonts w:cstheme="minorHAnsi"/>
                <w:color w:val="auto"/>
              </w:rPr>
              <w:t>A</w:t>
            </w:r>
            <w:r w:rsidRPr="003D7AED">
              <w:rPr>
                <w:rFonts w:cstheme="minorHAnsi"/>
                <w:color w:val="auto"/>
              </w:rPr>
              <w:t>ll other Calvary employees</w:t>
            </w:r>
          </w:p>
        </w:tc>
      </w:tr>
      <w:tr w:rsidR="000C59F4" w:rsidRPr="00984666" w:rsidTr="000C59F4">
        <w:trPr>
          <w:trHeight w:val="510"/>
        </w:trPr>
        <w:tc>
          <w:tcPr>
            <w:tcW w:w="1701" w:type="dxa"/>
          </w:tcPr>
          <w:p w:rsidR="000C59F4" w:rsidRPr="00984666" w:rsidRDefault="000C59F4" w:rsidP="00FF155C">
            <w:r>
              <w:lastRenderedPageBreak/>
              <w:t>External:</w:t>
            </w:r>
          </w:p>
        </w:tc>
        <w:tc>
          <w:tcPr>
            <w:tcW w:w="8647" w:type="dxa"/>
            <w:gridSpan w:val="5"/>
          </w:tcPr>
          <w:p w:rsidR="00253D9F" w:rsidRPr="003D7AED" w:rsidRDefault="00253D9F" w:rsidP="00253D9F">
            <w:pPr>
              <w:pStyle w:val="ListParagraph"/>
              <w:numPr>
                <w:ilvl w:val="0"/>
                <w:numId w:val="14"/>
              </w:numPr>
              <w:tabs>
                <w:tab w:val="left" w:pos="1155"/>
              </w:tabs>
              <w:rPr>
                <w:rFonts w:cstheme="minorHAnsi"/>
                <w:color w:val="auto"/>
              </w:rPr>
            </w:pPr>
            <w:r w:rsidRPr="003D7AED">
              <w:rPr>
                <w:rFonts w:cstheme="minorHAnsi"/>
                <w:color w:val="auto"/>
              </w:rPr>
              <w:t>Patients</w:t>
            </w:r>
          </w:p>
          <w:p w:rsidR="00253D9F" w:rsidRPr="003D7AED" w:rsidRDefault="00253D9F" w:rsidP="00253D9F">
            <w:pPr>
              <w:pStyle w:val="ListParagraph"/>
              <w:numPr>
                <w:ilvl w:val="0"/>
                <w:numId w:val="14"/>
              </w:numPr>
              <w:tabs>
                <w:tab w:val="left" w:pos="1155"/>
              </w:tabs>
              <w:rPr>
                <w:rFonts w:cstheme="minorHAnsi"/>
                <w:color w:val="auto"/>
              </w:rPr>
            </w:pPr>
            <w:r w:rsidRPr="003D7AED">
              <w:rPr>
                <w:rFonts w:cstheme="minorHAnsi"/>
                <w:color w:val="auto"/>
              </w:rPr>
              <w:t>Visitors</w:t>
            </w:r>
          </w:p>
          <w:p w:rsidR="000C59F4" w:rsidRPr="00253D9F" w:rsidRDefault="00253D9F" w:rsidP="00253D9F">
            <w:pPr>
              <w:pStyle w:val="ListParagraph"/>
              <w:numPr>
                <w:ilvl w:val="0"/>
                <w:numId w:val="14"/>
              </w:numPr>
              <w:tabs>
                <w:tab w:val="left" w:pos="1155"/>
              </w:tabs>
              <w:rPr>
                <w:rFonts w:cstheme="minorHAnsi"/>
                <w:color w:val="auto"/>
              </w:rPr>
            </w:pPr>
            <w:r w:rsidRPr="003D7AED">
              <w:rPr>
                <w:rFonts w:cstheme="minorHAnsi"/>
                <w:color w:val="auto"/>
              </w:rPr>
              <w:t>Doctors Rooms and Pathology</w:t>
            </w:r>
            <w:r>
              <w:rPr>
                <w:rFonts w:cstheme="minorHAnsi"/>
                <w:color w:val="auto"/>
              </w:rPr>
              <w:t>/Radiology</w:t>
            </w:r>
            <w:r w:rsidRPr="003D7AED">
              <w:rPr>
                <w:rFonts w:cstheme="minorHAnsi"/>
                <w:color w:val="auto"/>
              </w:rPr>
              <w:t xml:space="preserve"> companies</w:t>
            </w:r>
            <w:r w:rsidR="000E3D62" w:rsidRPr="00253D9F">
              <w:rPr>
                <w:color w:val="auto"/>
              </w:rPr>
              <w:tab/>
            </w:r>
          </w:p>
        </w:tc>
      </w:tr>
      <w:tr w:rsidR="000C59F4" w:rsidRPr="007C7B2B"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rsidTr="000C59F4">
        <w:trPr>
          <w:trHeight w:val="510"/>
        </w:trPr>
        <w:tc>
          <w:tcPr>
            <w:tcW w:w="1701" w:type="dxa"/>
          </w:tcPr>
          <w:p w:rsidR="000C59F4" w:rsidRPr="00984666" w:rsidRDefault="000C59F4" w:rsidP="00FF155C">
            <w:r>
              <w:t>Direct Reports:</w:t>
            </w:r>
          </w:p>
        </w:tc>
        <w:tc>
          <w:tcPr>
            <w:tcW w:w="8647" w:type="dxa"/>
            <w:gridSpan w:val="5"/>
          </w:tcPr>
          <w:sdt>
            <w:sdtPr>
              <w:id w:val="821002984"/>
            </w:sdtPr>
            <w:sdtEndPr>
              <w:rPr>
                <w:color w:val="FF0000"/>
              </w:rPr>
            </w:sdtEndPr>
            <w:sdtContent>
              <w:p w:rsidR="000E3D62" w:rsidRPr="00253D9F" w:rsidRDefault="00253D9F" w:rsidP="00253D9F">
                <w:pPr>
                  <w:pStyle w:val="ListParagraph"/>
                  <w:numPr>
                    <w:ilvl w:val="0"/>
                    <w:numId w:val="13"/>
                  </w:numPr>
                  <w:rPr>
                    <w:color w:val="FF0000"/>
                  </w:rPr>
                </w:pPr>
                <w:r>
                  <w:t>Nil</w:t>
                </w:r>
              </w:p>
              <w:p w:rsidR="000C59F4" w:rsidRPr="000E3D62" w:rsidRDefault="00DF65A4" w:rsidP="000E3D62">
                <w:pPr>
                  <w:pStyle w:val="ListParagraph"/>
                  <w:numPr>
                    <w:ilvl w:val="0"/>
                    <w:numId w:val="0"/>
                  </w:numPr>
                  <w:ind w:left="720"/>
                  <w:rPr>
                    <w:color w:val="FF0000"/>
                  </w:rPr>
                </w:pPr>
              </w:p>
            </w:sdtContent>
          </w:sdt>
        </w:tc>
      </w:tr>
      <w:tr w:rsidR="000C59F4" w:rsidRPr="007C7B2B" w:rsidTr="000C59F4">
        <w:trPr>
          <w:trHeight w:val="510"/>
        </w:trPr>
        <w:tc>
          <w:tcPr>
            <w:tcW w:w="1701" w:type="dxa"/>
          </w:tcPr>
          <w:p w:rsidR="000C59F4" w:rsidRPr="00984666" w:rsidRDefault="000C59F4" w:rsidP="00FF155C">
            <w:r>
              <w:t>Budget:</w:t>
            </w:r>
          </w:p>
        </w:tc>
        <w:tc>
          <w:tcPr>
            <w:tcW w:w="8647" w:type="dxa"/>
            <w:gridSpan w:val="5"/>
          </w:tcPr>
          <w:sdt>
            <w:sdtPr>
              <w:rPr>
                <w:i/>
                <w:color w:val="auto"/>
              </w:rPr>
              <w:id w:val="-404918379"/>
            </w:sdtPr>
            <w:sdtEndPr/>
            <w:sdtContent>
              <w:sdt>
                <w:sdtPr>
                  <w:id w:val="1422605568"/>
                </w:sdtPr>
                <w:sdtContent>
                  <w:p w:rsidR="000C59F4" w:rsidRPr="00253D9F" w:rsidRDefault="00253D9F" w:rsidP="00253D9F">
                    <w:pPr>
                      <w:pStyle w:val="ListParagraph"/>
                      <w:numPr>
                        <w:ilvl w:val="0"/>
                        <w:numId w:val="13"/>
                      </w:numPr>
                      <w:rPr>
                        <w:color w:val="FF0000"/>
                      </w:rPr>
                    </w:pPr>
                    <w:r>
                      <w:t>Nil</w:t>
                    </w:r>
                  </w:p>
                </w:sdtContent>
              </w:sdt>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rsidTr="000C59F4">
        <w:trPr>
          <w:trHeight w:val="1107"/>
        </w:trPr>
        <w:tc>
          <w:tcPr>
            <w:tcW w:w="10348" w:type="dxa"/>
            <w:gridSpan w:val="6"/>
          </w:tcPr>
          <w:p w:rsidR="00931060" w:rsidRPr="00931060" w:rsidRDefault="00931060" w:rsidP="00FF155C">
            <w:pPr>
              <w:overflowPunct w:val="0"/>
              <w:contextualSpacing/>
              <w:rPr>
                <w:b/>
                <w:iCs/>
                <w:color w:val="auto"/>
              </w:rPr>
            </w:pPr>
          </w:p>
          <w:sdt>
            <w:sdtPr>
              <w:id w:val="46655250"/>
            </w:sdtPr>
            <w:sdtEndPr>
              <w:rPr>
                <w:rFonts w:cs="Segoe UI"/>
              </w:rPr>
            </w:sdtEndPr>
            <w:sdtContent>
              <w:p w:rsidR="00253D9F" w:rsidRPr="00253D9F" w:rsidRDefault="00253D9F" w:rsidP="00253D9F">
                <w:pPr>
                  <w:autoSpaceDE/>
                  <w:autoSpaceDN/>
                  <w:adjustRightInd/>
                  <w:spacing w:before="0"/>
                  <w:jc w:val="both"/>
                  <w:rPr>
                    <w:b/>
                  </w:rPr>
                </w:pPr>
                <w:r w:rsidRPr="00253D9F">
                  <w:rPr>
                    <w:b/>
                  </w:rPr>
                  <w:t>Essential</w:t>
                </w:r>
              </w:p>
              <w:p w:rsidR="00253D9F" w:rsidRPr="003D7AED" w:rsidRDefault="00253D9F" w:rsidP="00253D9F">
                <w:pPr>
                  <w:pStyle w:val="ListParagraph"/>
                  <w:numPr>
                    <w:ilvl w:val="0"/>
                    <w:numId w:val="18"/>
                  </w:numPr>
                  <w:autoSpaceDE/>
                  <w:autoSpaceDN/>
                  <w:adjustRightInd/>
                  <w:spacing w:line="276" w:lineRule="auto"/>
                  <w:jc w:val="both"/>
                  <w:rPr>
                    <w:rFonts w:cstheme="minorHAnsi"/>
                  </w:rPr>
                </w:pPr>
                <w:r w:rsidRPr="003D7AED">
                  <w:rPr>
                    <w:rFonts w:cstheme="minorHAnsi"/>
                  </w:rPr>
                  <w:t>Well-developed clerical skills integrated with highly developed interpersonal skills.</w:t>
                </w:r>
              </w:p>
              <w:p w:rsidR="00253D9F" w:rsidRPr="003D7AED" w:rsidRDefault="00253D9F" w:rsidP="00253D9F">
                <w:pPr>
                  <w:pStyle w:val="ListParagraph"/>
                  <w:numPr>
                    <w:ilvl w:val="0"/>
                    <w:numId w:val="18"/>
                  </w:numPr>
                  <w:autoSpaceDE/>
                  <w:autoSpaceDN/>
                  <w:adjustRightInd/>
                  <w:spacing w:line="276" w:lineRule="auto"/>
                  <w:jc w:val="both"/>
                  <w:rPr>
                    <w:rFonts w:cstheme="minorHAnsi"/>
                  </w:rPr>
                </w:pPr>
                <w:r w:rsidRPr="003D7AED">
                  <w:rPr>
                    <w:rFonts w:cstheme="minorHAnsi"/>
                  </w:rPr>
                  <w:t xml:space="preserve">Demonstrated computer literacy with accurate and proficient keyboard skills.  </w:t>
                </w:r>
              </w:p>
              <w:p w:rsidR="00253D9F" w:rsidRPr="003D7AED" w:rsidRDefault="00253D9F" w:rsidP="00253D9F">
                <w:pPr>
                  <w:pStyle w:val="ListParagraph"/>
                  <w:numPr>
                    <w:ilvl w:val="0"/>
                    <w:numId w:val="18"/>
                  </w:numPr>
                  <w:autoSpaceDE/>
                  <w:autoSpaceDN/>
                  <w:adjustRightInd/>
                  <w:spacing w:line="276" w:lineRule="auto"/>
                  <w:jc w:val="both"/>
                  <w:rPr>
                    <w:rFonts w:cstheme="minorHAnsi"/>
                  </w:rPr>
                </w:pPr>
                <w:r w:rsidRPr="003D7AED">
                  <w:rPr>
                    <w:rFonts w:cstheme="minorHAnsi"/>
                  </w:rPr>
                  <w:t>High level of competency in MS Word and Outlook.</w:t>
                </w:r>
              </w:p>
              <w:p w:rsidR="00253D9F" w:rsidRPr="003D7AED" w:rsidRDefault="00253D9F" w:rsidP="00253D9F">
                <w:pPr>
                  <w:pStyle w:val="ListParagraph"/>
                  <w:numPr>
                    <w:ilvl w:val="0"/>
                    <w:numId w:val="18"/>
                  </w:numPr>
                  <w:autoSpaceDE/>
                  <w:autoSpaceDN/>
                  <w:adjustRightInd/>
                  <w:spacing w:line="276" w:lineRule="auto"/>
                  <w:jc w:val="both"/>
                  <w:rPr>
                    <w:rFonts w:cstheme="minorHAnsi"/>
                  </w:rPr>
                </w:pPr>
                <w:r w:rsidRPr="003D7AED">
                  <w:rPr>
                    <w:rFonts w:cstheme="minorHAnsi"/>
                  </w:rPr>
                  <w:t>Ability to plan and establish work priorities with a high level of attention to detail.</w:t>
                </w:r>
              </w:p>
              <w:p w:rsidR="00931060" w:rsidRPr="00253D9F" w:rsidRDefault="00931060" w:rsidP="00253D9F">
                <w:pPr>
                  <w:rPr>
                    <w:b/>
                  </w:rPr>
                </w:pPr>
                <w:r w:rsidRPr="00253D9F">
                  <w:rPr>
                    <w:b/>
                  </w:rPr>
                  <w:t>Desirable</w:t>
                </w:r>
              </w:p>
              <w:p w:rsidR="00253D9F" w:rsidRPr="003D7AED" w:rsidRDefault="00253D9F" w:rsidP="00253D9F">
                <w:pPr>
                  <w:pStyle w:val="ListParagraph"/>
                  <w:numPr>
                    <w:ilvl w:val="0"/>
                    <w:numId w:val="18"/>
                  </w:numPr>
                  <w:autoSpaceDE/>
                  <w:autoSpaceDN/>
                  <w:adjustRightInd/>
                  <w:spacing w:line="276" w:lineRule="auto"/>
                  <w:jc w:val="both"/>
                  <w:rPr>
                    <w:rFonts w:cstheme="minorHAnsi"/>
                  </w:rPr>
                </w:pPr>
                <w:r w:rsidRPr="003D7AED">
                  <w:rPr>
                    <w:rFonts w:cstheme="minorHAnsi"/>
                  </w:rPr>
                  <w:t>Experience using a computerised patient management system.</w:t>
                </w:r>
              </w:p>
              <w:p w:rsidR="00253D9F" w:rsidRPr="003D7AED" w:rsidRDefault="00253D9F" w:rsidP="00253D9F">
                <w:pPr>
                  <w:pStyle w:val="ListParagraph"/>
                  <w:numPr>
                    <w:ilvl w:val="0"/>
                    <w:numId w:val="18"/>
                  </w:numPr>
                  <w:autoSpaceDE/>
                  <w:autoSpaceDN/>
                  <w:adjustRightInd/>
                  <w:spacing w:line="276" w:lineRule="auto"/>
                  <w:jc w:val="both"/>
                  <w:rPr>
                    <w:rFonts w:cstheme="minorHAnsi"/>
                  </w:rPr>
                </w:pPr>
                <w:r w:rsidRPr="003D7AED">
                  <w:rPr>
                    <w:rFonts w:cstheme="minorHAnsi"/>
                  </w:rPr>
                  <w:t>Sound working knowledge of medical terminology and health fund validation.</w:t>
                </w:r>
              </w:p>
              <w:p w:rsidR="00931060" w:rsidRPr="00253D9F" w:rsidRDefault="00253D9F" w:rsidP="00931060">
                <w:pPr>
                  <w:pStyle w:val="ListParagraph"/>
                  <w:numPr>
                    <w:ilvl w:val="0"/>
                    <w:numId w:val="18"/>
                  </w:numPr>
                  <w:autoSpaceDE/>
                  <w:autoSpaceDN/>
                  <w:adjustRightInd/>
                  <w:spacing w:line="276" w:lineRule="auto"/>
                  <w:rPr>
                    <w:rFonts w:cstheme="minorHAnsi"/>
                  </w:rPr>
                </w:pPr>
                <w:r w:rsidRPr="003D7AED">
                  <w:rPr>
                    <w:rFonts w:cstheme="minorHAnsi"/>
                  </w:rPr>
                  <w:t>Experience within the health industry is highly desirable with the understanding of the basic functions of the relevant Health Funds, Health Insurance Commission, and Department of Veteran Affairs.</w:t>
                </w:r>
              </w:p>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rsidTr="000C59F4">
        <w:trPr>
          <w:trHeight w:val="510"/>
        </w:trPr>
        <w:tc>
          <w:tcPr>
            <w:tcW w:w="7655" w:type="dxa"/>
            <w:gridSpan w:val="4"/>
          </w:tcPr>
          <w:p w:rsidR="000C59F4" w:rsidRPr="00984666" w:rsidRDefault="000C59F4" w:rsidP="00FF155C">
            <w:r>
              <w:t>Job Holder’s signature:</w:t>
            </w:r>
          </w:p>
        </w:tc>
        <w:tc>
          <w:tcPr>
            <w:tcW w:w="2693" w:type="dxa"/>
            <w:gridSpan w:val="2"/>
          </w:tcPr>
          <w:p w:rsidR="000C59F4" w:rsidRPr="00984666" w:rsidRDefault="000C59F4" w:rsidP="00FF155C">
            <w:r>
              <w:t>Date:</w:t>
            </w:r>
          </w:p>
        </w:tc>
      </w:tr>
      <w:tr w:rsidR="000C59F4" w:rsidRPr="00984666" w:rsidTr="000C59F4">
        <w:trPr>
          <w:trHeight w:val="510"/>
        </w:trPr>
        <w:tc>
          <w:tcPr>
            <w:tcW w:w="7655" w:type="dxa"/>
            <w:gridSpan w:val="4"/>
          </w:tcPr>
          <w:p w:rsidR="000C59F4" w:rsidRPr="00984666" w:rsidRDefault="000C59F4" w:rsidP="00FF155C">
            <w:r>
              <w:t>Manager’s signature:</w:t>
            </w:r>
          </w:p>
        </w:tc>
        <w:tc>
          <w:tcPr>
            <w:tcW w:w="2693" w:type="dxa"/>
            <w:gridSpan w:val="2"/>
          </w:tcPr>
          <w:p w:rsidR="000C59F4" w:rsidRPr="00984666" w:rsidRDefault="000C59F4" w:rsidP="00FF155C">
            <w:r>
              <w:t>Date:</w:t>
            </w:r>
          </w:p>
        </w:tc>
      </w:tr>
    </w:tbl>
    <w:p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6"/>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C5C" w:rsidRDefault="00943C5C" w:rsidP="00D07759">
      <w:r>
        <w:separator/>
      </w:r>
    </w:p>
    <w:p w:rsidR="00943C5C" w:rsidRDefault="00943C5C" w:rsidP="00D07759"/>
    <w:p w:rsidR="00943C5C" w:rsidRDefault="00943C5C"/>
  </w:endnote>
  <w:endnote w:type="continuationSeparator" w:id="0">
    <w:p w:rsidR="00943C5C" w:rsidRDefault="00943C5C" w:rsidP="00D07759">
      <w:r>
        <w:continuationSeparator/>
      </w:r>
    </w:p>
    <w:p w:rsidR="00943C5C" w:rsidRDefault="00943C5C" w:rsidP="00D07759"/>
    <w:p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B4" w:rsidRPr="005E3845" w:rsidRDefault="00795658" w:rsidP="005E3845">
    <w:pPr>
      <w:pStyle w:val="NoSpacing"/>
      <w:pBdr>
        <w:top w:val="single" w:sz="12" w:space="1" w:color="95C3E9"/>
      </w:pBdr>
      <w:tabs>
        <w:tab w:val="right" w:pos="10490"/>
      </w:tabs>
      <w:spacing w:before="120"/>
      <w:rPr>
        <w:b/>
        <w:color w:val="404040" w:themeColor="text1" w:themeTint="BF"/>
        <w:sz w:val="20"/>
        <w:szCs w:val="20"/>
      </w:rPr>
    </w:pPr>
    <w:r w:rsidRPr="00404929">
      <w:rPr>
        <w:noProof/>
        <w:color w:val="95C3E9"/>
        <w:lang w:eastAsia="en-AU"/>
      </w:rPr>
      <w:drawing>
        <wp:anchor distT="0" distB="0" distL="114300" distR="114300" simplePos="0" relativeHeight="251659264" behindDoc="1" locked="0" layoutInCell="1" allowOverlap="1" wp14:anchorId="4699E740" wp14:editId="19494BC2">
          <wp:simplePos x="0" y="0"/>
          <wp:positionH relativeFrom="page">
            <wp:align>left</wp:align>
          </wp:positionH>
          <wp:positionV relativeFrom="paragraph">
            <wp:posOffset>-2823210</wp:posOffset>
          </wp:positionV>
          <wp:extent cx="7523939" cy="358256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23939" cy="3582563"/>
                  </a:xfrm>
                  <a:prstGeom prst="rect">
                    <a:avLst/>
                  </a:prstGeom>
                </pic:spPr>
              </pic:pic>
            </a:graphicData>
          </a:graphic>
          <wp14:sizeRelH relativeFrom="margin">
            <wp14:pctWidth>0</wp14:pctWidth>
          </wp14:sizeRelH>
          <wp14:sizeRelV relativeFrom="margin">
            <wp14:pctHeight>0</wp14:pctHeight>
          </wp14:sizeRelV>
        </wp:anchor>
      </w:drawing>
    </w:r>
    <w:r w:rsidR="00267FB4">
      <w:rPr>
        <w:color w:val="404040" w:themeColor="text1" w:themeTint="BF"/>
        <w:sz w:val="20"/>
        <w:szCs w:val="20"/>
      </w:rPr>
      <w:t xml:space="preserve">Page </w:t>
    </w:r>
    <w:r w:rsidR="00506950">
      <w:rPr>
        <w:color w:val="404040" w:themeColor="text1" w:themeTint="BF"/>
        <w:sz w:val="20"/>
        <w:szCs w:val="20"/>
      </w:rPr>
      <w:fldChar w:fldCharType="begin"/>
    </w:r>
    <w:r w:rsidR="00267FB4">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DF65A4">
      <w:rPr>
        <w:noProof/>
        <w:color w:val="404040" w:themeColor="text1" w:themeTint="BF"/>
        <w:sz w:val="20"/>
        <w:szCs w:val="20"/>
      </w:rPr>
      <w:t>2</w:t>
    </w:r>
    <w:r w:rsidR="00506950">
      <w:rPr>
        <w:color w:val="404040" w:themeColor="text1" w:themeTint="BF"/>
        <w:sz w:val="20"/>
        <w:szCs w:val="20"/>
      </w:rPr>
      <w:fldChar w:fldCharType="end"/>
    </w:r>
    <w:r w:rsidR="00267FB4">
      <w:rPr>
        <w:color w:val="404040" w:themeColor="text1" w:themeTint="BF"/>
        <w:sz w:val="20"/>
        <w:szCs w:val="20"/>
      </w:rPr>
      <w:t xml:space="preserve"> of </w:t>
    </w:r>
    <w:fldSimple w:instr=" NUMPAGES   \* MERGEFORMAT ">
      <w:r w:rsidR="00DF65A4" w:rsidRPr="00DF65A4">
        <w:rPr>
          <w:noProof/>
          <w:color w:val="404040" w:themeColor="text1" w:themeTint="BF"/>
          <w:sz w:val="20"/>
          <w:szCs w:val="20"/>
        </w:rPr>
        <w:t>3</w:t>
      </w:r>
    </w:fldSimple>
    <w:r w:rsidR="00267FB4">
      <w:rPr>
        <w:noProof/>
        <w:color w:val="404040" w:themeColor="text1" w:themeTint="BF"/>
        <w:sz w:val="20"/>
        <w:szCs w:val="20"/>
      </w:rPr>
      <w:ptab w:relativeTo="margin" w:alignment="right" w:leader="none"/>
    </w:r>
    <w:r w:rsidRPr="004E11A2">
      <w:rPr>
        <w:rFonts w:ascii="Segoe UI" w:hAnsi="Segoe UI" w:cs="Segoe UI"/>
        <w:noProof/>
        <w:color w:val="404040" w:themeColor="text1" w:themeTint="BF"/>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C5C" w:rsidRDefault="00943C5C" w:rsidP="00D07759">
      <w:r>
        <w:separator/>
      </w:r>
    </w:p>
    <w:p w:rsidR="00943C5C" w:rsidRDefault="00943C5C" w:rsidP="00D07759"/>
    <w:p w:rsidR="00943C5C" w:rsidRDefault="00943C5C"/>
  </w:footnote>
  <w:footnote w:type="continuationSeparator" w:id="0">
    <w:p w:rsidR="00943C5C" w:rsidRDefault="00943C5C" w:rsidP="00D07759">
      <w:r>
        <w:continuationSeparator/>
      </w:r>
    </w:p>
    <w:p w:rsidR="00943C5C" w:rsidRDefault="00943C5C" w:rsidP="00D07759"/>
    <w:p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630B12"/>
    <w:multiLevelType w:val="hybridMultilevel"/>
    <w:tmpl w:val="B954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312C16"/>
    <w:multiLevelType w:val="hybridMultilevel"/>
    <w:tmpl w:val="E272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10F8F"/>
    <w:multiLevelType w:val="hybridMultilevel"/>
    <w:tmpl w:val="18B2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9" w15:restartNumberingAfterBreak="0">
    <w:nsid w:val="1B4973DA"/>
    <w:multiLevelType w:val="hybridMultilevel"/>
    <w:tmpl w:val="4EEE7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BE4B5B"/>
    <w:multiLevelType w:val="hybridMultilevel"/>
    <w:tmpl w:val="6EA2D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4A20F6"/>
    <w:multiLevelType w:val="hybridMultilevel"/>
    <w:tmpl w:val="30D26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0" w15:restartNumberingAfterBreak="0">
    <w:nsid w:val="3A34197E"/>
    <w:multiLevelType w:val="hybridMultilevel"/>
    <w:tmpl w:val="368A9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7E4DB9"/>
    <w:multiLevelType w:val="hybridMultilevel"/>
    <w:tmpl w:val="CD46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2F90F49"/>
    <w:multiLevelType w:val="hybridMultilevel"/>
    <w:tmpl w:val="4618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E95599"/>
    <w:multiLevelType w:val="hybridMultilevel"/>
    <w:tmpl w:val="0B40E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9"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7153FF"/>
    <w:multiLevelType w:val="hybridMultilevel"/>
    <w:tmpl w:val="6C428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8"/>
  </w:num>
  <w:num w:numId="4">
    <w:abstractNumId w:val="8"/>
  </w:num>
  <w:num w:numId="5">
    <w:abstractNumId w:val="22"/>
  </w:num>
  <w:num w:numId="6">
    <w:abstractNumId w:val="1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0"/>
  </w:num>
  <w:num w:numId="11">
    <w:abstractNumId w:val="26"/>
  </w:num>
  <w:num w:numId="12">
    <w:abstractNumId w:val="29"/>
  </w:num>
  <w:num w:numId="13">
    <w:abstractNumId w:val="31"/>
  </w:num>
  <w:num w:numId="14">
    <w:abstractNumId w:val="14"/>
  </w:num>
  <w:num w:numId="15">
    <w:abstractNumId w:val="27"/>
  </w:num>
  <w:num w:numId="16">
    <w:abstractNumId w:val="15"/>
  </w:num>
  <w:num w:numId="17">
    <w:abstractNumId w:val="4"/>
  </w:num>
  <w:num w:numId="18">
    <w:abstractNumId w:val="25"/>
  </w:num>
  <w:num w:numId="19">
    <w:abstractNumId w:val="13"/>
  </w:num>
  <w:num w:numId="20">
    <w:abstractNumId w:val="2"/>
  </w:num>
  <w:num w:numId="21">
    <w:abstractNumId w:val="30"/>
  </w:num>
  <w:num w:numId="22">
    <w:abstractNumId w:val="7"/>
  </w:num>
  <w:num w:numId="23">
    <w:abstractNumId w:val="17"/>
  </w:num>
  <w:num w:numId="24">
    <w:abstractNumId w:val="19"/>
  </w:num>
  <w:num w:numId="25">
    <w:abstractNumId w:val="3"/>
  </w:num>
  <w:num w:numId="26">
    <w:abstractNumId w:val="19"/>
  </w:num>
  <w:num w:numId="27">
    <w:abstractNumId w:val="9"/>
  </w:num>
  <w:num w:numId="28">
    <w:abstractNumId w:val="5"/>
  </w:num>
  <w:num w:numId="29">
    <w:abstractNumId w:val="23"/>
  </w:num>
  <w:num w:numId="30">
    <w:abstractNumId w:val="32"/>
  </w:num>
  <w:num w:numId="31">
    <w:abstractNumId w:val="21"/>
  </w:num>
  <w:num w:numId="32">
    <w:abstractNumId w:val="20"/>
  </w:num>
  <w:num w:numId="33">
    <w:abstractNumId w:val="24"/>
  </w:num>
  <w:num w:numId="34">
    <w:abstractNumId w:val="11"/>
  </w:num>
  <w:num w:numId="3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2448F"/>
    <w:rsid w:val="00025603"/>
    <w:rsid w:val="0004121D"/>
    <w:rsid w:val="0006040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400EA"/>
    <w:rsid w:val="00140F6F"/>
    <w:rsid w:val="001418FD"/>
    <w:rsid w:val="00141FCF"/>
    <w:rsid w:val="0015625E"/>
    <w:rsid w:val="00157F77"/>
    <w:rsid w:val="00172C56"/>
    <w:rsid w:val="001843EA"/>
    <w:rsid w:val="001871B0"/>
    <w:rsid w:val="001A2023"/>
    <w:rsid w:val="001E6024"/>
    <w:rsid w:val="00200FE3"/>
    <w:rsid w:val="00206F44"/>
    <w:rsid w:val="00213DEE"/>
    <w:rsid w:val="00214D04"/>
    <w:rsid w:val="00217EEE"/>
    <w:rsid w:val="00253D9F"/>
    <w:rsid w:val="00262205"/>
    <w:rsid w:val="00267FB4"/>
    <w:rsid w:val="00274584"/>
    <w:rsid w:val="00286324"/>
    <w:rsid w:val="00297177"/>
    <w:rsid w:val="002A064D"/>
    <w:rsid w:val="002B509D"/>
    <w:rsid w:val="002C169F"/>
    <w:rsid w:val="002C62B5"/>
    <w:rsid w:val="002C7646"/>
    <w:rsid w:val="002E03B4"/>
    <w:rsid w:val="002E60B7"/>
    <w:rsid w:val="002F7649"/>
    <w:rsid w:val="00310B0B"/>
    <w:rsid w:val="00324B6F"/>
    <w:rsid w:val="00331660"/>
    <w:rsid w:val="00334383"/>
    <w:rsid w:val="003522CA"/>
    <w:rsid w:val="00393C60"/>
    <w:rsid w:val="003A3918"/>
    <w:rsid w:val="003A7AE9"/>
    <w:rsid w:val="003B160B"/>
    <w:rsid w:val="003C6AEA"/>
    <w:rsid w:val="003C7CEB"/>
    <w:rsid w:val="003E0A7F"/>
    <w:rsid w:val="004079A5"/>
    <w:rsid w:val="004147D4"/>
    <w:rsid w:val="00430BB1"/>
    <w:rsid w:val="00451131"/>
    <w:rsid w:val="00453344"/>
    <w:rsid w:val="0045654F"/>
    <w:rsid w:val="00476AAE"/>
    <w:rsid w:val="00480A65"/>
    <w:rsid w:val="0048180C"/>
    <w:rsid w:val="00496DA9"/>
    <w:rsid w:val="004B2694"/>
    <w:rsid w:val="004D4A53"/>
    <w:rsid w:val="004E26E8"/>
    <w:rsid w:val="004E5114"/>
    <w:rsid w:val="004E59E1"/>
    <w:rsid w:val="004F55E5"/>
    <w:rsid w:val="00501073"/>
    <w:rsid w:val="00506950"/>
    <w:rsid w:val="00507781"/>
    <w:rsid w:val="005170E2"/>
    <w:rsid w:val="005520DD"/>
    <w:rsid w:val="00563D8D"/>
    <w:rsid w:val="005648D9"/>
    <w:rsid w:val="00565A78"/>
    <w:rsid w:val="0057479D"/>
    <w:rsid w:val="00580FC4"/>
    <w:rsid w:val="00581A27"/>
    <w:rsid w:val="00582F79"/>
    <w:rsid w:val="005A7FD6"/>
    <w:rsid w:val="005B18BF"/>
    <w:rsid w:val="005C01F6"/>
    <w:rsid w:val="005E3845"/>
    <w:rsid w:val="006003CB"/>
    <w:rsid w:val="00602B0E"/>
    <w:rsid w:val="00607517"/>
    <w:rsid w:val="00626F3B"/>
    <w:rsid w:val="00643966"/>
    <w:rsid w:val="0065675C"/>
    <w:rsid w:val="006578DA"/>
    <w:rsid w:val="00671689"/>
    <w:rsid w:val="006861EC"/>
    <w:rsid w:val="006A7032"/>
    <w:rsid w:val="006B50CC"/>
    <w:rsid w:val="006C1DD0"/>
    <w:rsid w:val="006D230D"/>
    <w:rsid w:val="006D7C83"/>
    <w:rsid w:val="006E278B"/>
    <w:rsid w:val="006E3F6C"/>
    <w:rsid w:val="006F7187"/>
    <w:rsid w:val="00714304"/>
    <w:rsid w:val="007558ED"/>
    <w:rsid w:val="00786B1D"/>
    <w:rsid w:val="00795658"/>
    <w:rsid w:val="007A163A"/>
    <w:rsid w:val="007B1222"/>
    <w:rsid w:val="007B27B7"/>
    <w:rsid w:val="007C5292"/>
    <w:rsid w:val="007C7B2B"/>
    <w:rsid w:val="007D5913"/>
    <w:rsid w:val="007E16B7"/>
    <w:rsid w:val="007F1973"/>
    <w:rsid w:val="008149B1"/>
    <w:rsid w:val="0082316A"/>
    <w:rsid w:val="00832596"/>
    <w:rsid w:val="00837F08"/>
    <w:rsid w:val="00843E81"/>
    <w:rsid w:val="00884F25"/>
    <w:rsid w:val="008C411D"/>
    <w:rsid w:val="008C68CB"/>
    <w:rsid w:val="008F1C7F"/>
    <w:rsid w:val="009102F9"/>
    <w:rsid w:val="009157B9"/>
    <w:rsid w:val="009304CA"/>
    <w:rsid w:val="00930670"/>
    <w:rsid w:val="00931060"/>
    <w:rsid w:val="00931E3B"/>
    <w:rsid w:val="00934175"/>
    <w:rsid w:val="00943C5C"/>
    <w:rsid w:val="00952E93"/>
    <w:rsid w:val="00956EEB"/>
    <w:rsid w:val="00963E61"/>
    <w:rsid w:val="00974BF6"/>
    <w:rsid w:val="00984666"/>
    <w:rsid w:val="009A17A9"/>
    <w:rsid w:val="009B28C2"/>
    <w:rsid w:val="009D51AA"/>
    <w:rsid w:val="009F4D44"/>
    <w:rsid w:val="00A22B49"/>
    <w:rsid w:val="00A31A8D"/>
    <w:rsid w:val="00A3359E"/>
    <w:rsid w:val="00A47168"/>
    <w:rsid w:val="00A54EC9"/>
    <w:rsid w:val="00A60F18"/>
    <w:rsid w:val="00A624D2"/>
    <w:rsid w:val="00A936BC"/>
    <w:rsid w:val="00A94336"/>
    <w:rsid w:val="00AA49BC"/>
    <w:rsid w:val="00AB2D62"/>
    <w:rsid w:val="00AD16EA"/>
    <w:rsid w:val="00AF7D8D"/>
    <w:rsid w:val="00B022B3"/>
    <w:rsid w:val="00B12B4E"/>
    <w:rsid w:val="00B16C07"/>
    <w:rsid w:val="00B5160D"/>
    <w:rsid w:val="00B54338"/>
    <w:rsid w:val="00B80C7D"/>
    <w:rsid w:val="00B85BCB"/>
    <w:rsid w:val="00B8755C"/>
    <w:rsid w:val="00B94B74"/>
    <w:rsid w:val="00BB7DE0"/>
    <w:rsid w:val="00BE3949"/>
    <w:rsid w:val="00BF3489"/>
    <w:rsid w:val="00BF4554"/>
    <w:rsid w:val="00C01292"/>
    <w:rsid w:val="00C36CA6"/>
    <w:rsid w:val="00C808CD"/>
    <w:rsid w:val="00C82E56"/>
    <w:rsid w:val="00CB1862"/>
    <w:rsid w:val="00CC1116"/>
    <w:rsid w:val="00CC34F4"/>
    <w:rsid w:val="00CD7E0A"/>
    <w:rsid w:val="00D07759"/>
    <w:rsid w:val="00D333B8"/>
    <w:rsid w:val="00D357E6"/>
    <w:rsid w:val="00D4594B"/>
    <w:rsid w:val="00D50634"/>
    <w:rsid w:val="00D55807"/>
    <w:rsid w:val="00D8099D"/>
    <w:rsid w:val="00D839E6"/>
    <w:rsid w:val="00D930E4"/>
    <w:rsid w:val="00DA1073"/>
    <w:rsid w:val="00DB00CB"/>
    <w:rsid w:val="00DE6DFF"/>
    <w:rsid w:val="00DF65A4"/>
    <w:rsid w:val="00E32E85"/>
    <w:rsid w:val="00E344A3"/>
    <w:rsid w:val="00E44A96"/>
    <w:rsid w:val="00E554D2"/>
    <w:rsid w:val="00E568CD"/>
    <w:rsid w:val="00E62C1C"/>
    <w:rsid w:val="00E77186"/>
    <w:rsid w:val="00E82AD0"/>
    <w:rsid w:val="00E95C7F"/>
    <w:rsid w:val="00ED0151"/>
    <w:rsid w:val="00ED217D"/>
    <w:rsid w:val="00ED21D6"/>
    <w:rsid w:val="00EF6BAF"/>
    <w:rsid w:val="00F02BC9"/>
    <w:rsid w:val="00F249EB"/>
    <w:rsid w:val="00F5030F"/>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0971B6"/>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styleId="NormalWeb">
    <w:name w:val="Normal (Web)"/>
    <w:basedOn w:val="Normal"/>
    <w:uiPriority w:val="99"/>
    <w:unhideWhenUsed/>
    <w:rsid w:val="0002448F"/>
    <w:pPr>
      <w:autoSpaceDE/>
      <w:autoSpaceDN/>
      <w:adjustRightInd/>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16438851">
      <w:bodyDiv w:val="1"/>
      <w:marLeft w:val="0"/>
      <w:marRight w:val="0"/>
      <w:marTop w:val="0"/>
      <w:marBottom w:val="0"/>
      <w:divBdr>
        <w:top w:val="none" w:sz="0" w:space="0" w:color="auto"/>
        <w:left w:val="none" w:sz="0" w:space="0" w:color="auto"/>
        <w:bottom w:val="none" w:sz="0" w:space="0" w:color="auto"/>
        <w:right w:val="none" w:sz="0" w:space="0" w:color="auto"/>
      </w:divBdr>
    </w:div>
    <w:div w:id="1446778308">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lvarycare.org.au/about/heritag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mission-and-valu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D7C33F2B50944A62A5E293543CD14542"/>
        <w:category>
          <w:name w:val="General"/>
          <w:gallery w:val="placeholder"/>
        </w:category>
        <w:types>
          <w:type w:val="bbPlcHdr"/>
        </w:types>
        <w:behaviors>
          <w:behavior w:val="content"/>
        </w:behaviors>
        <w:guid w:val="{20B5A8AD-24E2-4BE4-A400-D8FC805BE332}"/>
      </w:docPartPr>
      <w:docPartBody>
        <w:p w:rsidR="000F5D60" w:rsidRDefault="00CC7E26" w:rsidP="00CC7E26">
          <w:pPr>
            <w:pStyle w:val="D7C33F2B50944A62A5E293543CD14542"/>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286D8C"/>
    <w:rsid w:val="0030058B"/>
    <w:rsid w:val="0056771B"/>
    <w:rsid w:val="006F6E2B"/>
    <w:rsid w:val="007F38DB"/>
    <w:rsid w:val="0086449C"/>
    <w:rsid w:val="00985EFD"/>
    <w:rsid w:val="00B414F3"/>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E26"/>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30</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6.0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2016-03-10T13:00:00+00:00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Chris Lockrey</DisplayName>
        <AccountId>1964</AccountId>
        <AccountType/>
      </UserInfo>
    </CC_ApprovedBy>
  </documentManagement>
</p:propertie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8" ma:contentTypeDescription="Create a new document." ma:contentTypeScope="" ma:versionID="dfb28de46d16585b5fcc66d72e9de56d">
  <xsd:schema xmlns:xsd="http://www.w3.org/2001/XMLSchema" xmlns:xs="http://www.w3.org/2001/XMLSchema" xmlns:p="http://schemas.microsoft.com/office/2006/metadata/properties" xmlns:ns2="e1f43fb0-6a4c-444f-a83e-ed5e6c9d22d9" targetNamespace="http://schemas.microsoft.com/office/2006/metadata/properties" ma:root="true" ma:fieldsID="e5b4b98972991f70eebf6474d58322b1"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2.xml><?xml version="1.0" encoding="utf-8"?>
<ds:datastoreItem xmlns:ds="http://schemas.openxmlformats.org/officeDocument/2006/customXml" ds:itemID="{762F4787-382F-49EB-B332-11DF7823D8E5}">
  <ds:schemaRefs>
    <ds:schemaRef ds:uri="http://www.w3.org/XML/1998/namespace"/>
    <ds:schemaRef ds:uri="http://schemas.microsoft.com/office/2006/documentManagement/types"/>
    <ds:schemaRef ds:uri="http://purl.org/dc/dcmitype/"/>
    <ds:schemaRef ds:uri="e1f43fb0-6a4c-444f-a83e-ed5e6c9d22d9"/>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E91B7F0-AEC8-4F2D-9BFF-CC580486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5.xml><?xml version="1.0" encoding="utf-8"?>
<ds:datastoreItem xmlns:ds="http://schemas.openxmlformats.org/officeDocument/2006/customXml" ds:itemID="{2CE0ECB2-CFD4-414E-A1D2-1D50D486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Sally Adams</cp:lastModifiedBy>
  <cp:revision>2</cp:revision>
  <cp:lastPrinted>2014-08-28T03:07:00Z</cp:lastPrinted>
  <dcterms:created xsi:type="dcterms:W3CDTF">2023-05-23T02:19:00Z</dcterms:created>
  <dcterms:modified xsi:type="dcterms:W3CDTF">2023-05-23T02:19:00Z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