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2773"/>
        <w:gridCol w:w="3383"/>
        <w:gridCol w:w="2770"/>
        <w:gridCol w:w="1559"/>
        <w:gridCol w:w="1701"/>
        <w:gridCol w:w="2268"/>
      </w:tblGrid>
      <w:tr w:rsidR="00927114" w:rsidRPr="00927114" w14:paraId="2ADF197F" w14:textId="77777777" w:rsidTr="00927114">
        <w:tc>
          <w:tcPr>
            <w:tcW w:w="14454" w:type="dxa"/>
            <w:gridSpan w:val="6"/>
            <w:shd w:val="clear" w:color="auto" w:fill="00ACB8"/>
          </w:tcPr>
          <w:p w14:paraId="08F49AB0" w14:textId="77777777" w:rsidR="00927114" w:rsidRPr="00927114" w:rsidRDefault="00927114" w:rsidP="00927114">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b/>
                <w:color w:val="FFFFFF"/>
              </w:rPr>
              <w:t>Position Details</w:t>
            </w:r>
          </w:p>
        </w:tc>
      </w:tr>
      <w:tr w:rsidR="00927114" w:rsidRPr="00927114" w14:paraId="38E7DB10" w14:textId="77777777" w:rsidTr="00927114">
        <w:tc>
          <w:tcPr>
            <w:tcW w:w="2773" w:type="dxa"/>
            <w:shd w:val="clear" w:color="auto" w:fill="86D8DC"/>
          </w:tcPr>
          <w:p w14:paraId="4BE1E285"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Position Title:</w:t>
            </w:r>
          </w:p>
        </w:tc>
        <w:sdt>
          <w:sdtPr>
            <w:rPr>
              <w:rFonts w:ascii="Calibri Light" w:eastAsia="Calibri" w:hAnsi="Calibri Light" w:cs="Calibri Light"/>
            </w:rPr>
            <w:alias w:val="Title"/>
            <w:tag w:val=""/>
            <w:id w:val="210692007"/>
            <w:placeholder>
              <w:docPart w:val="610A7E33AAD740B99855748ED941710B"/>
            </w:placeholder>
            <w:dataBinding w:prefixMappings="xmlns:ns0='http://purl.org/dc/elements/1.1/' xmlns:ns1='http://schemas.openxmlformats.org/package/2006/metadata/core-properties' " w:xpath="/ns1:coreProperties[1]/ns0:title[1]" w:storeItemID="{6C3C8BC8-F283-45AE-878A-BAB7291924A1}"/>
            <w:text/>
          </w:sdtPr>
          <w:sdtEndPr/>
          <w:sdtContent>
            <w:tc>
              <w:tcPr>
                <w:tcW w:w="3383" w:type="dxa"/>
              </w:tcPr>
              <w:p w14:paraId="33BBE9CD" w14:textId="6133FDD1" w:rsidR="00927114" w:rsidRPr="00927114" w:rsidRDefault="00484B6D" w:rsidP="00927114">
                <w:pPr>
                  <w:rPr>
                    <w:rFonts w:ascii="Calibri Light" w:eastAsia="Calibri" w:hAnsi="Calibri Light" w:cs="Calibri Light"/>
                  </w:rPr>
                </w:pPr>
                <w:r w:rsidRPr="00484B6D">
                  <w:rPr>
                    <w:rFonts w:ascii="Calibri Light" w:eastAsia="Calibri" w:hAnsi="Calibri Light" w:cs="Calibri Light"/>
                  </w:rPr>
                  <w:t>Marketing Manager QCHF &amp; See-u</w:t>
                </w:r>
              </w:p>
            </w:tc>
          </w:sdtContent>
        </w:sdt>
        <w:tc>
          <w:tcPr>
            <w:tcW w:w="2770" w:type="dxa"/>
            <w:shd w:val="clear" w:color="auto" w:fill="86D8DC"/>
          </w:tcPr>
          <w:p w14:paraId="4B051D03" w14:textId="5BE58079" w:rsidR="00927114" w:rsidRPr="00927114" w:rsidRDefault="00484B6D" w:rsidP="00927114">
            <w:pPr>
              <w:rPr>
                <w:rFonts w:ascii="Calibri Light" w:eastAsia="Calibri" w:hAnsi="Calibri Light" w:cs="Calibri Light"/>
              </w:rPr>
            </w:pPr>
            <w:r>
              <w:rPr>
                <w:rFonts w:ascii="Calibri Light" w:eastAsia="Calibri" w:hAnsi="Calibri Light" w:cs="Calibri Light"/>
              </w:rPr>
              <w:t>Division</w:t>
            </w:r>
            <w:r w:rsidR="00927114" w:rsidRPr="00927114">
              <w:rPr>
                <w:rFonts w:ascii="Calibri Light" w:eastAsia="Calibri" w:hAnsi="Calibri Light" w:cs="Calibri Light"/>
              </w:rPr>
              <w:t>:</w:t>
            </w:r>
          </w:p>
        </w:tc>
        <w:tc>
          <w:tcPr>
            <w:tcW w:w="5528" w:type="dxa"/>
            <w:gridSpan w:val="3"/>
          </w:tcPr>
          <w:p w14:paraId="1E36D721" w14:textId="7EC59E33" w:rsidR="00927114" w:rsidRPr="00484B6D" w:rsidRDefault="00484B6D" w:rsidP="00927114">
            <w:pPr>
              <w:rPr>
                <w:rFonts w:ascii="Calibri Light" w:eastAsia="Calibri" w:hAnsi="Calibri Light" w:cs="Calibri Light"/>
                <w:bCs/>
              </w:rPr>
            </w:pPr>
            <w:r w:rsidRPr="00484B6D">
              <w:rPr>
                <w:rFonts w:ascii="Calibri Light" w:eastAsia="Calibri" w:hAnsi="Calibri Light" w:cs="Calibri Light"/>
                <w:bCs/>
              </w:rPr>
              <w:t>Insurance &amp; Health Services</w:t>
            </w:r>
          </w:p>
        </w:tc>
      </w:tr>
      <w:tr w:rsidR="00927114" w:rsidRPr="00927114" w14:paraId="2AF42ED5" w14:textId="77777777" w:rsidTr="00927114">
        <w:tc>
          <w:tcPr>
            <w:tcW w:w="2773" w:type="dxa"/>
            <w:shd w:val="clear" w:color="auto" w:fill="86D8DC"/>
          </w:tcPr>
          <w:p w14:paraId="31CBD8FE" w14:textId="0043FBC5" w:rsidR="00927114" w:rsidRPr="00927114" w:rsidRDefault="00484B6D" w:rsidP="00927114">
            <w:pPr>
              <w:rPr>
                <w:rFonts w:ascii="Calibri Light" w:eastAsia="Calibri" w:hAnsi="Calibri Light" w:cs="Calibri Light"/>
              </w:rPr>
            </w:pPr>
            <w:r>
              <w:rPr>
                <w:rFonts w:ascii="Calibri Light" w:eastAsia="Calibri" w:hAnsi="Calibri Light" w:cs="Calibri Light"/>
              </w:rPr>
              <w:t>Reports to</w:t>
            </w:r>
            <w:r w:rsidR="00927114" w:rsidRPr="00927114">
              <w:rPr>
                <w:rFonts w:ascii="Calibri Light" w:eastAsia="Calibri" w:hAnsi="Calibri Light" w:cs="Calibri Light"/>
              </w:rPr>
              <w:t>:</w:t>
            </w:r>
          </w:p>
        </w:tc>
        <w:tc>
          <w:tcPr>
            <w:tcW w:w="3383" w:type="dxa"/>
          </w:tcPr>
          <w:p w14:paraId="74505C7D" w14:textId="654C8B5A" w:rsidR="00927114" w:rsidRPr="00484B6D" w:rsidRDefault="00B72DD7" w:rsidP="00927114">
            <w:pPr>
              <w:rPr>
                <w:rFonts w:ascii="Calibri Light" w:eastAsia="Calibri" w:hAnsi="Calibri Light" w:cs="Calibri Light"/>
                <w:bCs/>
              </w:rPr>
            </w:pPr>
            <w:r w:rsidRPr="00484B6D">
              <w:rPr>
                <w:rFonts w:ascii="Calibri Light" w:eastAsia="Calibri" w:hAnsi="Calibri Light" w:cs="Calibri Light"/>
                <w:bCs/>
              </w:rPr>
              <w:t xml:space="preserve">GM </w:t>
            </w:r>
            <w:r w:rsidR="00484B6D" w:rsidRPr="00484B6D">
              <w:rPr>
                <w:rFonts w:ascii="Calibri Light" w:eastAsia="Calibri" w:hAnsi="Calibri Light" w:cs="Calibri Light"/>
                <w:bCs/>
              </w:rPr>
              <w:t>QCH and See-U</w:t>
            </w:r>
          </w:p>
        </w:tc>
        <w:tc>
          <w:tcPr>
            <w:tcW w:w="2770" w:type="dxa"/>
            <w:shd w:val="clear" w:color="auto" w:fill="86D8DC"/>
          </w:tcPr>
          <w:p w14:paraId="49F92DE8" w14:textId="4F4B0F24" w:rsidR="00927114" w:rsidRPr="00484B6D" w:rsidRDefault="00484B6D" w:rsidP="00927114">
            <w:pPr>
              <w:rPr>
                <w:rFonts w:ascii="Calibri Light" w:eastAsia="Calibri" w:hAnsi="Calibri Light" w:cs="Calibri Light"/>
              </w:rPr>
            </w:pPr>
            <w:r w:rsidRPr="00484B6D">
              <w:rPr>
                <w:rFonts w:ascii="Calibri Light" w:eastAsia="Calibri" w:hAnsi="Calibri Light" w:cs="Calibri Light"/>
              </w:rPr>
              <w:t>Department</w:t>
            </w:r>
            <w:r w:rsidR="00927114" w:rsidRPr="00484B6D">
              <w:rPr>
                <w:rFonts w:ascii="Calibri Light" w:eastAsia="Calibri" w:hAnsi="Calibri Light" w:cs="Calibri Light"/>
              </w:rPr>
              <w:t>:</w:t>
            </w:r>
          </w:p>
        </w:tc>
        <w:tc>
          <w:tcPr>
            <w:tcW w:w="5528" w:type="dxa"/>
            <w:gridSpan w:val="3"/>
          </w:tcPr>
          <w:p w14:paraId="7762F8EA" w14:textId="1A8B9208" w:rsidR="00927114" w:rsidRPr="00484B6D" w:rsidRDefault="00AF5F01" w:rsidP="00927114">
            <w:pPr>
              <w:rPr>
                <w:rFonts w:ascii="Calibri Light" w:eastAsia="Calibri" w:hAnsi="Calibri Light" w:cs="Calibri Light"/>
              </w:rPr>
            </w:pPr>
            <w:r w:rsidRPr="00484B6D">
              <w:rPr>
                <w:rFonts w:ascii="Calibri Light" w:eastAsia="Calibri" w:hAnsi="Calibri Light" w:cs="Calibri Light"/>
              </w:rPr>
              <w:t>QCHF</w:t>
            </w:r>
          </w:p>
        </w:tc>
      </w:tr>
      <w:tr w:rsidR="00927114" w:rsidRPr="00927114" w14:paraId="7DFE6151" w14:textId="77777777" w:rsidTr="00927114">
        <w:tc>
          <w:tcPr>
            <w:tcW w:w="2773" w:type="dxa"/>
            <w:shd w:val="clear" w:color="auto" w:fill="86D8DC"/>
          </w:tcPr>
          <w:p w14:paraId="74B564BD" w14:textId="454E955A" w:rsidR="00927114" w:rsidRPr="00927114" w:rsidRDefault="00484B6D" w:rsidP="00927114">
            <w:pPr>
              <w:rPr>
                <w:rFonts w:ascii="Calibri Light" w:eastAsia="Calibri" w:hAnsi="Calibri Light" w:cs="Calibri Light"/>
              </w:rPr>
            </w:pPr>
            <w:r>
              <w:rPr>
                <w:rFonts w:ascii="Calibri Light" w:eastAsia="Calibri" w:hAnsi="Calibri Light" w:cs="Calibri Light"/>
              </w:rPr>
              <w:t>Section</w:t>
            </w:r>
            <w:r w:rsidR="00927114" w:rsidRPr="00927114">
              <w:rPr>
                <w:rFonts w:ascii="Calibri Light" w:eastAsia="Calibri" w:hAnsi="Calibri Light" w:cs="Calibri Light"/>
              </w:rPr>
              <w:t>:</w:t>
            </w:r>
          </w:p>
        </w:tc>
        <w:tc>
          <w:tcPr>
            <w:tcW w:w="3383" w:type="dxa"/>
          </w:tcPr>
          <w:p w14:paraId="6DE68BD0" w14:textId="72C46C24" w:rsidR="00927114" w:rsidRPr="00484B6D" w:rsidRDefault="00B40365" w:rsidP="00927114">
            <w:pPr>
              <w:rPr>
                <w:rFonts w:ascii="Calibri Light" w:eastAsia="Calibri" w:hAnsi="Calibri Light" w:cs="Calibri Light"/>
                <w:bCs/>
              </w:rPr>
            </w:pPr>
            <w:r w:rsidRPr="00484B6D">
              <w:rPr>
                <w:rFonts w:ascii="Calibri Light" w:eastAsia="Calibri" w:hAnsi="Calibri Light" w:cs="Calibri Light"/>
                <w:bCs/>
              </w:rPr>
              <w:t>Marketing</w:t>
            </w:r>
            <w:r w:rsidR="00AF5F01" w:rsidRPr="00484B6D">
              <w:rPr>
                <w:rFonts w:ascii="Calibri Light" w:eastAsia="Calibri" w:hAnsi="Calibri Light" w:cs="Calibri Light"/>
                <w:bCs/>
              </w:rPr>
              <w:t xml:space="preserve"> </w:t>
            </w:r>
          </w:p>
        </w:tc>
        <w:tc>
          <w:tcPr>
            <w:tcW w:w="2770" w:type="dxa"/>
            <w:shd w:val="clear" w:color="auto" w:fill="86D8DC"/>
          </w:tcPr>
          <w:p w14:paraId="408E8CCB"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Grade:</w:t>
            </w:r>
          </w:p>
        </w:tc>
        <w:tc>
          <w:tcPr>
            <w:tcW w:w="1559" w:type="dxa"/>
          </w:tcPr>
          <w:p w14:paraId="37BC26AE" w14:textId="63D609BE"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 xml:space="preserve"> </w:t>
            </w:r>
            <w:r w:rsidR="00484B6D">
              <w:rPr>
                <w:rFonts w:ascii="Calibri Light" w:eastAsia="Calibri" w:hAnsi="Calibri Light" w:cs="Calibri Light"/>
              </w:rPr>
              <w:t>SPEC -</w:t>
            </w:r>
            <w:r w:rsidR="004F35E9">
              <w:rPr>
                <w:rFonts w:ascii="Calibri Light" w:eastAsia="Calibri" w:hAnsi="Calibri Light" w:cs="Calibri Light"/>
              </w:rPr>
              <w:t xml:space="preserve"> Level</w:t>
            </w:r>
            <w:r w:rsidR="00484B6D">
              <w:rPr>
                <w:rFonts w:ascii="Calibri Light" w:eastAsia="Calibri" w:hAnsi="Calibri Light" w:cs="Calibri Light"/>
              </w:rPr>
              <w:t xml:space="preserve"> 6</w:t>
            </w:r>
          </w:p>
        </w:tc>
        <w:tc>
          <w:tcPr>
            <w:tcW w:w="1701" w:type="dxa"/>
            <w:shd w:val="clear" w:color="auto" w:fill="86D8DC"/>
          </w:tcPr>
          <w:p w14:paraId="4824C05F"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shd w:val="clear" w:color="auto" w:fill="86D8DC"/>
              </w:rPr>
              <w:t>Date Approved</w:t>
            </w:r>
            <w:r w:rsidRPr="00927114">
              <w:rPr>
                <w:rFonts w:ascii="Calibri Light" w:eastAsia="Calibri" w:hAnsi="Calibri Light" w:cs="Calibri Light"/>
              </w:rPr>
              <w:t>:</w:t>
            </w:r>
          </w:p>
        </w:tc>
        <w:tc>
          <w:tcPr>
            <w:tcW w:w="2268" w:type="dxa"/>
          </w:tcPr>
          <w:p w14:paraId="44F4CA36" w14:textId="080A0CA0" w:rsidR="00927114" w:rsidRPr="00927114" w:rsidRDefault="00484B6D" w:rsidP="00927114">
            <w:pPr>
              <w:rPr>
                <w:rFonts w:ascii="Calibri Light" w:eastAsia="Calibri" w:hAnsi="Calibri Light" w:cs="Calibri Light"/>
              </w:rPr>
            </w:pPr>
            <w:r>
              <w:rPr>
                <w:rFonts w:ascii="Calibri Light" w:eastAsia="Calibri" w:hAnsi="Calibri Light" w:cs="Calibri Light"/>
              </w:rPr>
              <w:t>May 2024</w:t>
            </w:r>
          </w:p>
        </w:tc>
      </w:tr>
    </w:tbl>
    <w:p w14:paraId="22E84941" w14:textId="77777777" w:rsidR="00927114" w:rsidRPr="00927114" w:rsidRDefault="00927114" w:rsidP="00927114">
      <w:pPr>
        <w:rPr>
          <w:rFonts w:ascii="Calibri Light" w:eastAsia="Calibri" w:hAnsi="Calibri Light" w:cs="Calibri Light"/>
        </w:rPr>
      </w:pPr>
    </w:p>
    <w:tbl>
      <w:tblPr>
        <w:tblStyle w:val="TableGrid"/>
        <w:tblW w:w="14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966"/>
        <w:gridCol w:w="3967"/>
        <w:gridCol w:w="1560"/>
        <w:gridCol w:w="4961"/>
      </w:tblGrid>
      <w:tr w:rsidR="00927114" w:rsidRPr="00927114" w14:paraId="24F01A45" w14:textId="77777777" w:rsidTr="00927114">
        <w:tc>
          <w:tcPr>
            <w:tcW w:w="14454" w:type="dxa"/>
            <w:gridSpan w:val="4"/>
            <w:shd w:val="clear" w:color="auto" w:fill="00ACB8"/>
          </w:tcPr>
          <w:p w14:paraId="444EFA96" w14:textId="77777777" w:rsidR="00927114" w:rsidRPr="00927114" w:rsidRDefault="00927114" w:rsidP="00927114">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b/>
                <w:color w:val="FFFFFF"/>
              </w:rPr>
              <w:t>About HBF</w:t>
            </w:r>
          </w:p>
        </w:tc>
      </w:tr>
      <w:tr w:rsidR="00927114" w:rsidRPr="00927114" w14:paraId="158B126F" w14:textId="77777777" w:rsidTr="00927114">
        <w:tc>
          <w:tcPr>
            <w:tcW w:w="3966" w:type="dxa"/>
            <w:shd w:val="clear" w:color="auto" w:fill="86D8DC"/>
          </w:tcPr>
          <w:p w14:paraId="2A2C9160"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 xml:space="preserve">HBF Purpose:  </w:t>
            </w:r>
          </w:p>
        </w:tc>
        <w:tc>
          <w:tcPr>
            <w:tcW w:w="3967" w:type="dxa"/>
            <w:shd w:val="clear" w:color="auto" w:fill="auto"/>
          </w:tcPr>
          <w:p w14:paraId="0AD1CE38" w14:textId="77777777" w:rsidR="00927114" w:rsidRPr="00927114" w:rsidRDefault="00927114" w:rsidP="00927114">
            <w:pPr>
              <w:rPr>
                <w:rFonts w:ascii="Calibri Light" w:eastAsia="Calibri" w:hAnsi="Calibri Light" w:cs="Calibri Light"/>
                <w:color w:val="000000"/>
                <w:shd w:val="clear" w:color="auto" w:fill="FFFFFF"/>
              </w:rPr>
            </w:pPr>
            <w:r w:rsidRPr="00927114">
              <w:rPr>
                <w:rFonts w:ascii="Calibri Light" w:eastAsia="Calibri" w:hAnsi="Calibri Light" w:cs="Calibri Light"/>
              </w:rPr>
              <w:t>To deliver for our members in the moments that matter</w:t>
            </w:r>
          </w:p>
        </w:tc>
        <w:tc>
          <w:tcPr>
            <w:tcW w:w="1560" w:type="dxa"/>
            <w:vMerge w:val="restart"/>
            <w:shd w:val="clear" w:color="auto" w:fill="86D8DC"/>
          </w:tcPr>
          <w:p w14:paraId="2DE0F29E" w14:textId="77777777" w:rsidR="00927114" w:rsidRPr="00927114" w:rsidRDefault="00927114" w:rsidP="00927114">
            <w:pPr>
              <w:rPr>
                <w:rFonts w:ascii="Calibri Light" w:eastAsia="Calibri" w:hAnsi="Calibri Light" w:cs="Calibri Light"/>
                <w:color w:val="000000"/>
                <w:shd w:val="clear" w:color="auto" w:fill="FFFFFF"/>
              </w:rPr>
            </w:pPr>
            <w:r w:rsidRPr="00927114">
              <w:rPr>
                <w:rFonts w:ascii="Calibri Light" w:eastAsia="Calibri" w:hAnsi="Calibri Light" w:cs="Calibri Light"/>
              </w:rPr>
              <w:t>HBF Values</w:t>
            </w:r>
          </w:p>
        </w:tc>
        <w:tc>
          <w:tcPr>
            <w:tcW w:w="4961" w:type="dxa"/>
            <w:vMerge w:val="restart"/>
            <w:shd w:val="clear" w:color="auto" w:fill="auto"/>
          </w:tcPr>
          <w:p w14:paraId="29C85AB0" w14:textId="77777777" w:rsidR="00927114" w:rsidRPr="00927114" w:rsidRDefault="00927114" w:rsidP="00927114">
            <w:pPr>
              <w:numPr>
                <w:ilvl w:val="0"/>
                <w:numId w:val="2"/>
              </w:numPr>
              <w:spacing w:before="20" w:after="20"/>
              <w:ind w:left="714" w:hanging="357"/>
              <w:rPr>
                <w:rFonts w:ascii="Calibri Light" w:eastAsia="Calibri" w:hAnsi="Calibri Light" w:cs="Calibri Light"/>
              </w:rPr>
            </w:pPr>
            <w:r w:rsidRPr="00927114">
              <w:rPr>
                <w:rFonts w:ascii="Calibri Light" w:eastAsia="Calibri" w:hAnsi="Calibri Light" w:cs="Calibri Light"/>
              </w:rPr>
              <w:t xml:space="preserve">Members are our </w:t>
            </w:r>
            <w:proofErr w:type="gramStart"/>
            <w:r w:rsidRPr="00927114">
              <w:rPr>
                <w:rFonts w:ascii="Calibri Light" w:eastAsia="Calibri" w:hAnsi="Calibri Light" w:cs="Calibri Light"/>
              </w:rPr>
              <w:t>reason</w:t>
            </w:r>
            <w:proofErr w:type="gramEnd"/>
          </w:p>
          <w:p w14:paraId="064BC9C3" w14:textId="77777777" w:rsidR="00927114" w:rsidRPr="00927114" w:rsidRDefault="00927114" w:rsidP="00927114">
            <w:pPr>
              <w:numPr>
                <w:ilvl w:val="0"/>
                <w:numId w:val="2"/>
              </w:numPr>
              <w:spacing w:before="20" w:after="20"/>
              <w:ind w:left="714" w:hanging="357"/>
              <w:rPr>
                <w:rFonts w:ascii="Calibri Light" w:eastAsia="Calibri" w:hAnsi="Calibri Light" w:cs="Calibri Light"/>
              </w:rPr>
            </w:pPr>
            <w:r w:rsidRPr="00927114">
              <w:rPr>
                <w:rFonts w:ascii="Calibri Light" w:eastAsia="Calibri" w:hAnsi="Calibri Light" w:cs="Calibri Light"/>
              </w:rPr>
              <w:t xml:space="preserve">We are </w:t>
            </w:r>
            <w:proofErr w:type="gramStart"/>
            <w:r w:rsidRPr="00927114">
              <w:rPr>
                <w:rFonts w:ascii="Calibri Light" w:eastAsia="Calibri" w:hAnsi="Calibri Light" w:cs="Calibri Light"/>
              </w:rPr>
              <w:t>brave</w:t>
            </w:r>
            <w:proofErr w:type="gramEnd"/>
          </w:p>
          <w:p w14:paraId="2487FDAE" w14:textId="77777777" w:rsidR="00927114" w:rsidRPr="00927114" w:rsidRDefault="00927114" w:rsidP="00927114">
            <w:pPr>
              <w:numPr>
                <w:ilvl w:val="0"/>
                <w:numId w:val="2"/>
              </w:numPr>
              <w:spacing w:before="20" w:after="20"/>
              <w:ind w:left="714" w:hanging="357"/>
              <w:rPr>
                <w:rFonts w:ascii="Calibri Light" w:eastAsia="Calibri" w:hAnsi="Calibri Light" w:cs="Calibri Light"/>
              </w:rPr>
            </w:pPr>
            <w:r w:rsidRPr="00927114">
              <w:rPr>
                <w:rFonts w:ascii="Calibri Light" w:eastAsia="Calibri" w:hAnsi="Calibri Light" w:cs="Calibri Light"/>
              </w:rPr>
              <w:t xml:space="preserve">We do the right </w:t>
            </w:r>
            <w:proofErr w:type="gramStart"/>
            <w:r w:rsidRPr="00927114">
              <w:rPr>
                <w:rFonts w:ascii="Calibri Light" w:eastAsia="Calibri" w:hAnsi="Calibri Light" w:cs="Calibri Light"/>
              </w:rPr>
              <w:t>thing</w:t>
            </w:r>
            <w:proofErr w:type="gramEnd"/>
          </w:p>
          <w:p w14:paraId="101BCCC3" w14:textId="77777777" w:rsidR="00927114" w:rsidRPr="00927114" w:rsidRDefault="00927114" w:rsidP="00927114">
            <w:pPr>
              <w:numPr>
                <w:ilvl w:val="0"/>
                <w:numId w:val="2"/>
              </w:numPr>
              <w:spacing w:before="20" w:after="20"/>
              <w:ind w:left="714" w:hanging="357"/>
              <w:rPr>
                <w:rFonts w:ascii="Calibri Light" w:eastAsia="Calibri" w:hAnsi="Calibri Light" w:cs="Calibri Light"/>
              </w:rPr>
            </w:pPr>
            <w:r w:rsidRPr="00927114">
              <w:rPr>
                <w:rFonts w:ascii="Calibri Light" w:eastAsia="Calibri" w:hAnsi="Calibri Light" w:cs="Calibri Light"/>
              </w:rPr>
              <w:t>We work as one</w:t>
            </w:r>
          </w:p>
        </w:tc>
      </w:tr>
      <w:tr w:rsidR="00927114" w:rsidRPr="00927114" w14:paraId="4F296C5D" w14:textId="77777777" w:rsidTr="00927114">
        <w:tc>
          <w:tcPr>
            <w:tcW w:w="3966" w:type="dxa"/>
            <w:shd w:val="clear" w:color="auto" w:fill="86D8DC"/>
          </w:tcPr>
          <w:p w14:paraId="134EEBA4"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 xml:space="preserve">HBF Vision:  </w:t>
            </w:r>
          </w:p>
        </w:tc>
        <w:tc>
          <w:tcPr>
            <w:tcW w:w="3967" w:type="dxa"/>
            <w:shd w:val="clear" w:color="auto" w:fill="auto"/>
          </w:tcPr>
          <w:p w14:paraId="55B2B8B6" w14:textId="77777777" w:rsidR="00927114" w:rsidRPr="00927114" w:rsidRDefault="00927114" w:rsidP="00927114">
            <w:pPr>
              <w:rPr>
                <w:rFonts w:ascii="Calibri Light" w:eastAsia="Calibri" w:hAnsi="Calibri Light" w:cs="Calibri Light"/>
                <w:color w:val="000000"/>
                <w:shd w:val="clear" w:color="auto" w:fill="FFFFFF"/>
              </w:rPr>
            </w:pPr>
            <w:r w:rsidRPr="00927114">
              <w:rPr>
                <w:rFonts w:ascii="Calibri Light" w:eastAsia="Calibri" w:hAnsi="Calibri Light" w:cs="Calibri Light"/>
              </w:rPr>
              <w:t>To be Australia’s most trusted and valued member-based organisation</w:t>
            </w:r>
          </w:p>
        </w:tc>
        <w:tc>
          <w:tcPr>
            <w:tcW w:w="1560" w:type="dxa"/>
            <w:vMerge/>
            <w:shd w:val="clear" w:color="auto" w:fill="86D8DC"/>
          </w:tcPr>
          <w:p w14:paraId="4464F88E" w14:textId="77777777" w:rsidR="00927114" w:rsidRPr="00927114" w:rsidRDefault="00927114" w:rsidP="00927114">
            <w:pPr>
              <w:rPr>
                <w:rFonts w:ascii="Calibri Light" w:eastAsia="Calibri" w:hAnsi="Calibri Light" w:cs="Calibri Light"/>
                <w:color w:val="000000"/>
                <w:shd w:val="clear" w:color="auto" w:fill="FFFFFF"/>
              </w:rPr>
            </w:pPr>
          </w:p>
        </w:tc>
        <w:tc>
          <w:tcPr>
            <w:tcW w:w="4961" w:type="dxa"/>
            <w:vMerge/>
            <w:shd w:val="clear" w:color="auto" w:fill="auto"/>
          </w:tcPr>
          <w:p w14:paraId="70A042A3" w14:textId="77777777" w:rsidR="00927114" w:rsidRPr="00927114" w:rsidRDefault="00927114" w:rsidP="00927114">
            <w:pPr>
              <w:rPr>
                <w:rFonts w:ascii="Calibri Light" w:eastAsia="Calibri" w:hAnsi="Calibri Light" w:cs="Calibri Light"/>
                <w:color w:val="000000"/>
                <w:shd w:val="clear" w:color="auto" w:fill="FFFFFF"/>
              </w:rPr>
            </w:pPr>
          </w:p>
        </w:tc>
      </w:tr>
      <w:tr w:rsidR="00927114" w:rsidRPr="00927114" w14:paraId="4D61B79D" w14:textId="77777777" w:rsidTr="00806D72">
        <w:tc>
          <w:tcPr>
            <w:tcW w:w="14454" w:type="dxa"/>
            <w:gridSpan w:val="4"/>
            <w:shd w:val="clear" w:color="auto" w:fill="auto"/>
          </w:tcPr>
          <w:p w14:paraId="032EFD16" w14:textId="77777777" w:rsidR="00927114" w:rsidRPr="00927114" w:rsidRDefault="00927114" w:rsidP="00927114">
            <w:pPr>
              <w:rPr>
                <w:rFonts w:ascii="Calibri Light" w:eastAsia="Calibri" w:hAnsi="Calibri Light" w:cs="Calibri Light"/>
                <w:color w:val="000000"/>
                <w:shd w:val="clear" w:color="auto" w:fill="FFFFFF"/>
              </w:rPr>
            </w:pPr>
            <w:r w:rsidRPr="00927114">
              <w:rPr>
                <w:rFonts w:ascii="Calibri Light" w:eastAsia="Calibri" w:hAnsi="Calibri Light" w:cs="Calibri Light"/>
                <w:color w:val="000000"/>
                <w:shd w:val="clear" w:color="auto" w:fill="FFFFFF"/>
              </w:rPr>
              <w:t>HBF is Australia’s fifth largest private health provider, and the leading health insurer in WA. As a not-for-profit organisation with no shareholders, our focus is on delivering quality health insurance and the best personal experience possible for our 900,000 plus members. Our promise is that we’ll deliver for our members in the moments that matter, be ‘simply human’ in our interactions, and provide quality, affordable products that meet members’ needs. We also aspire to be a force for good in the community, partnering with others to drive change and make our community healthier and happier.</w:t>
            </w:r>
          </w:p>
          <w:p w14:paraId="3CAFEB8A" w14:textId="77777777" w:rsidR="00927114" w:rsidRPr="00927114" w:rsidRDefault="00927114" w:rsidP="00927114">
            <w:pPr>
              <w:rPr>
                <w:rFonts w:ascii="Calibri Light" w:eastAsia="Calibri" w:hAnsi="Calibri Light" w:cs="Calibri Light"/>
                <w:color w:val="000000"/>
                <w:shd w:val="clear" w:color="auto" w:fill="FFFFFF"/>
              </w:rPr>
            </w:pPr>
          </w:p>
          <w:p w14:paraId="43EBEFF7" w14:textId="77777777" w:rsidR="00927114" w:rsidRPr="00927114" w:rsidRDefault="00927114" w:rsidP="00927114">
            <w:pPr>
              <w:rPr>
                <w:rFonts w:ascii="Calibri Light" w:eastAsia="Calibri" w:hAnsi="Calibri Light" w:cs="Calibri Light"/>
                <w:color w:val="000000"/>
                <w:shd w:val="clear" w:color="auto" w:fill="FFFFFF"/>
              </w:rPr>
            </w:pPr>
            <w:r w:rsidRPr="00927114">
              <w:rPr>
                <w:rFonts w:ascii="Calibri Light" w:eastAsia="Calibri" w:hAnsi="Calibri Light" w:cs="Calibri Light"/>
                <w:color w:val="000000"/>
                <w:shd w:val="clear" w:color="auto" w:fill="FFFFFF"/>
              </w:rPr>
              <w:t>Whilst WA remains our home, we are looking to grow nationally, expand and diversify our business, and enhance our technological capability. Our business transformation provides an exciting opportunity for talent to join us and be part of this career defining journey.</w:t>
            </w:r>
          </w:p>
        </w:tc>
      </w:tr>
    </w:tbl>
    <w:p w14:paraId="38CDD68E" w14:textId="77777777" w:rsidR="00927114" w:rsidRPr="00927114" w:rsidRDefault="00927114" w:rsidP="00927114">
      <w:pPr>
        <w:rPr>
          <w:rFonts w:ascii="Calibri Light" w:eastAsia="Calibri" w:hAnsi="Calibri Light" w:cs="Calibri Light"/>
        </w:rPr>
      </w:pPr>
    </w:p>
    <w:tbl>
      <w:tblPr>
        <w:tblStyle w:val="TableGrid"/>
        <w:tblW w:w="14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454"/>
      </w:tblGrid>
      <w:tr w:rsidR="00927114" w:rsidRPr="00927114" w14:paraId="41633183" w14:textId="77777777" w:rsidTr="00927114">
        <w:tc>
          <w:tcPr>
            <w:tcW w:w="14454" w:type="dxa"/>
            <w:shd w:val="clear" w:color="auto" w:fill="00ACB8"/>
          </w:tcPr>
          <w:p w14:paraId="4BACDB3B" w14:textId="77777777" w:rsidR="00927114" w:rsidRPr="00927114" w:rsidRDefault="00927114" w:rsidP="00927114">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b/>
                <w:color w:val="FFFFFF"/>
              </w:rPr>
              <w:t>Purpose of the Position</w:t>
            </w:r>
          </w:p>
        </w:tc>
      </w:tr>
      <w:tr w:rsidR="00927114" w:rsidRPr="00927114" w14:paraId="6940355F" w14:textId="77777777" w:rsidTr="00806D72">
        <w:tc>
          <w:tcPr>
            <w:tcW w:w="14454" w:type="dxa"/>
            <w:shd w:val="clear" w:color="auto" w:fill="auto"/>
          </w:tcPr>
          <w:p w14:paraId="156F4895" w14:textId="41106225" w:rsidR="00927114" w:rsidRPr="00C41572" w:rsidRDefault="007E5BDC" w:rsidP="00927114">
            <w:pPr>
              <w:spacing w:before="78" w:after="120" w:line="239" w:lineRule="auto"/>
              <w:ind w:left="33" w:right="139"/>
              <w:rPr>
                <w:rFonts w:eastAsia="Calibri" w:cstheme="minorHAnsi"/>
              </w:rPr>
            </w:pPr>
            <w:r w:rsidRPr="007E5BDC">
              <w:rPr>
                <w:rFonts w:cstheme="minorHAnsi"/>
              </w:rPr>
              <w:t>Th</w:t>
            </w:r>
            <w:r w:rsidR="00894021">
              <w:rPr>
                <w:rFonts w:cstheme="minorHAnsi"/>
              </w:rPr>
              <w:t xml:space="preserve">e </w:t>
            </w:r>
            <w:sdt>
              <w:sdtPr>
                <w:rPr>
                  <w:rFonts w:ascii="Calibri Light" w:eastAsia="Calibri" w:hAnsi="Calibri Light" w:cs="Calibri Light"/>
                </w:rPr>
                <w:alias w:val="Title"/>
                <w:tag w:val=""/>
                <w:id w:val="2031599130"/>
                <w:placeholder>
                  <w:docPart w:val="C65CD3C52B5443E8A940F3FBF7EF087B"/>
                </w:placeholder>
                <w:dataBinding w:prefixMappings="xmlns:ns0='http://purl.org/dc/elements/1.1/' xmlns:ns1='http://schemas.openxmlformats.org/package/2006/metadata/core-properties' " w:xpath="/ns1:coreProperties[1]/ns0:title[1]" w:storeItemID="{6C3C8BC8-F283-45AE-878A-BAB7291924A1}"/>
                <w:text/>
              </w:sdtPr>
              <w:sdtEndPr/>
              <w:sdtContent>
                <w:r w:rsidR="00484B6D" w:rsidRPr="00484B6D">
                  <w:rPr>
                    <w:rFonts w:ascii="Calibri Light" w:eastAsia="Calibri" w:hAnsi="Calibri Light" w:cs="Calibri Light"/>
                  </w:rPr>
                  <w:t>Marketing Manager QCHF &amp; See-u</w:t>
                </w:r>
              </w:sdtContent>
            </w:sdt>
            <w:r w:rsidR="00484B6D">
              <w:rPr>
                <w:rFonts w:cstheme="minorHAnsi"/>
              </w:rPr>
              <w:t xml:space="preserve"> </w:t>
            </w:r>
            <w:r w:rsidR="009B499C">
              <w:rPr>
                <w:rFonts w:cstheme="minorHAnsi"/>
              </w:rPr>
              <w:t>i</w:t>
            </w:r>
            <w:r w:rsidRPr="007E5BDC">
              <w:rPr>
                <w:rFonts w:cstheme="minorHAnsi"/>
              </w:rPr>
              <w:t xml:space="preserve">s responsible for developing and leading the Marketing and </w:t>
            </w:r>
            <w:r w:rsidR="001B7E2C">
              <w:rPr>
                <w:rFonts w:cstheme="minorHAnsi"/>
              </w:rPr>
              <w:t>C</w:t>
            </w:r>
            <w:r w:rsidRPr="007E5BDC">
              <w:rPr>
                <w:rFonts w:cstheme="minorHAnsi"/>
              </w:rPr>
              <w:t xml:space="preserve">ommunication strategy with the aim of increasing </w:t>
            </w:r>
            <w:r w:rsidR="00E4700A">
              <w:rPr>
                <w:rFonts w:cstheme="minorHAnsi"/>
              </w:rPr>
              <w:t>m</w:t>
            </w:r>
            <w:r w:rsidRPr="007E5BDC">
              <w:rPr>
                <w:rFonts w:cstheme="minorHAnsi"/>
              </w:rPr>
              <w:t xml:space="preserve">ember engagement and raising the profile </w:t>
            </w:r>
            <w:r w:rsidR="00840C0B">
              <w:rPr>
                <w:rFonts w:cstheme="minorHAnsi"/>
              </w:rPr>
              <w:t xml:space="preserve">of the </w:t>
            </w:r>
            <w:r w:rsidR="00BA3D14">
              <w:rPr>
                <w:rFonts w:cstheme="minorHAnsi"/>
              </w:rPr>
              <w:t xml:space="preserve">multiple </w:t>
            </w:r>
            <w:r w:rsidR="00FA396A">
              <w:rPr>
                <w:rFonts w:cstheme="minorHAnsi"/>
              </w:rPr>
              <w:t xml:space="preserve">east coast </w:t>
            </w:r>
            <w:r w:rsidRPr="007E5BDC">
              <w:rPr>
                <w:rFonts w:cstheme="minorHAnsi"/>
              </w:rPr>
              <w:t xml:space="preserve">Health Fund brands </w:t>
            </w:r>
            <w:r w:rsidR="00F70F57">
              <w:rPr>
                <w:rFonts w:cstheme="minorHAnsi"/>
              </w:rPr>
              <w:t xml:space="preserve">including </w:t>
            </w:r>
            <w:r w:rsidRPr="007E5BDC">
              <w:rPr>
                <w:rFonts w:cstheme="minorHAnsi"/>
              </w:rPr>
              <w:t>Queensland Country</w:t>
            </w:r>
            <w:r w:rsidR="00AB0E28">
              <w:rPr>
                <w:rFonts w:cstheme="minorHAnsi"/>
              </w:rPr>
              <w:t xml:space="preserve">, </w:t>
            </w:r>
            <w:r w:rsidRPr="007E5BDC">
              <w:rPr>
                <w:rFonts w:cstheme="minorHAnsi"/>
              </w:rPr>
              <w:t xml:space="preserve">Territory </w:t>
            </w:r>
            <w:proofErr w:type="gramStart"/>
            <w:r w:rsidRPr="007E5BDC">
              <w:rPr>
                <w:rFonts w:cstheme="minorHAnsi"/>
              </w:rPr>
              <w:t>Health</w:t>
            </w:r>
            <w:proofErr w:type="gramEnd"/>
            <w:r w:rsidR="00AB0E28">
              <w:rPr>
                <w:rFonts w:cstheme="minorHAnsi"/>
              </w:rPr>
              <w:t xml:space="preserve"> and see-u health insurance</w:t>
            </w:r>
            <w:r w:rsidRPr="007E5BDC">
              <w:rPr>
                <w:rFonts w:cstheme="minorHAnsi"/>
              </w:rPr>
              <w:t>.</w:t>
            </w:r>
            <w:r w:rsidR="00A5298E">
              <w:rPr>
                <w:rFonts w:cstheme="minorHAnsi"/>
              </w:rPr>
              <w:t xml:space="preserve"> This e</w:t>
            </w:r>
            <w:r w:rsidR="00A80ABD">
              <w:rPr>
                <w:rFonts w:cstheme="minorHAnsi"/>
              </w:rPr>
              <w:t xml:space="preserve">ncompasses the </w:t>
            </w:r>
            <w:r w:rsidR="001C1D54" w:rsidRPr="001C1D54">
              <w:rPr>
                <w:rFonts w:cstheme="minorHAnsi"/>
              </w:rPr>
              <w:t>develop</w:t>
            </w:r>
            <w:r w:rsidR="00A80ABD">
              <w:rPr>
                <w:rFonts w:cstheme="minorHAnsi"/>
              </w:rPr>
              <w:t xml:space="preserve">ment </w:t>
            </w:r>
            <w:r w:rsidR="001C1D54" w:rsidRPr="001C1D54">
              <w:rPr>
                <w:rFonts w:cstheme="minorHAnsi"/>
              </w:rPr>
              <w:t>and execut</w:t>
            </w:r>
            <w:r w:rsidR="00A80ABD">
              <w:rPr>
                <w:rFonts w:cstheme="minorHAnsi"/>
              </w:rPr>
              <w:t xml:space="preserve">ion of </w:t>
            </w:r>
            <w:r w:rsidR="001C1D54" w:rsidRPr="001C1D54">
              <w:rPr>
                <w:rFonts w:cstheme="minorHAnsi"/>
              </w:rPr>
              <w:t>comprehensive marketing strategies</w:t>
            </w:r>
            <w:r w:rsidR="00BB4F2C">
              <w:rPr>
                <w:rFonts w:cstheme="minorHAnsi"/>
              </w:rPr>
              <w:t xml:space="preserve"> to </w:t>
            </w:r>
            <w:r w:rsidR="009A7112">
              <w:rPr>
                <w:rFonts w:cstheme="minorHAnsi"/>
              </w:rPr>
              <w:t>driv</w:t>
            </w:r>
            <w:r w:rsidR="00BB4F2C">
              <w:rPr>
                <w:rFonts w:cstheme="minorHAnsi"/>
              </w:rPr>
              <w:t xml:space="preserve">e </w:t>
            </w:r>
            <w:r w:rsidR="0067220A">
              <w:rPr>
                <w:rFonts w:cstheme="minorHAnsi"/>
              </w:rPr>
              <w:t>brand awareness</w:t>
            </w:r>
            <w:r w:rsidR="009A7112">
              <w:rPr>
                <w:rFonts w:cstheme="minorHAnsi"/>
              </w:rPr>
              <w:t xml:space="preserve"> and s</w:t>
            </w:r>
            <w:r w:rsidR="0067220A">
              <w:rPr>
                <w:rFonts w:cstheme="minorHAnsi"/>
              </w:rPr>
              <w:t>ales growth.</w:t>
            </w:r>
            <w:r w:rsidR="00E436E3">
              <w:rPr>
                <w:rFonts w:cstheme="minorHAnsi"/>
              </w:rPr>
              <w:t xml:space="preserve"> The role</w:t>
            </w:r>
            <w:r w:rsidR="00767DBC">
              <w:rPr>
                <w:rFonts w:cstheme="minorHAnsi"/>
              </w:rPr>
              <w:t xml:space="preserve"> includes the management of digital sales</w:t>
            </w:r>
            <w:r w:rsidR="000D1EE0">
              <w:rPr>
                <w:rFonts w:cstheme="minorHAnsi"/>
              </w:rPr>
              <w:t xml:space="preserve"> </w:t>
            </w:r>
            <w:r w:rsidR="004879EE">
              <w:rPr>
                <w:rFonts w:cstheme="minorHAnsi"/>
              </w:rPr>
              <w:t xml:space="preserve">including the </w:t>
            </w:r>
            <w:r w:rsidR="004952BD">
              <w:rPr>
                <w:rFonts w:cstheme="minorHAnsi"/>
              </w:rPr>
              <w:t>execut</w:t>
            </w:r>
            <w:r w:rsidR="004879EE">
              <w:rPr>
                <w:rFonts w:cstheme="minorHAnsi"/>
              </w:rPr>
              <w:t xml:space="preserve">ion of the </w:t>
            </w:r>
            <w:r w:rsidR="00C779CD">
              <w:rPr>
                <w:rFonts w:cstheme="minorHAnsi"/>
              </w:rPr>
              <w:t xml:space="preserve">digital advertising strategy and </w:t>
            </w:r>
            <w:r w:rsidR="004879EE">
              <w:rPr>
                <w:rFonts w:cstheme="minorHAnsi"/>
              </w:rPr>
              <w:t xml:space="preserve">increasing </w:t>
            </w:r>
            <w:r w:rsidR="00C779CD">
              <w:rPr>
                <w:rFonts w:cstheme="minorHAnsi"/>
              </w:rPr>
              <w:t>website joins.</w:t>
            </w:r>
            <w:r w:rsidR="00AC3733">
              <w:rPr>
                <w:rFonts w:cstheme="minorHAnsi"/>
              </w:rPr>
              <w:t xml:space="preserve"> </w:t>
            </w:r>
          </w:p>
        </w:tc>
      </w:tr>
    </w:tbl>
    <w:p w14:paraId="5F4C7505" w14:textId="77777777" w:rsidR="00927114" w:rsidRPr="00927114" w:rsidRDefault="00927114" w:rsidP="00927114">
      <w:pPr>
        <w:rPr>
          <w:rFonts w:ascii="Calibri Light" w:eastAsia="Calibri" w:hAnsi="Calibri Light" w:cs="Calibri Light"/>
        </w:rPr>
      </w:pPr>
    </w:p>
    <w:tbl>
      <w:tblPr>
        <w:tblW w:w="14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41"/>
        <w:gridCol w:w="8386"/>
        <w:gridCol w:w="3827"/>
      </w:tblGrid>
      <w:tr w:rsidR="00927114" w:rsidRPr="00927114" w14:paraId="0854613F" w14:textId="77777777" w:rsidTr="00927114">
        <w:trPr>
          <w:trHeight w:val="454"/>
        </w:trPr>
        <w:tc>
          <w:tcPr>
            <w:tcW w:w="14454" w:type="dxa"/>
            <w:gridSpan w:val="3"/>
            <w:shd w:val="clear" w:color="auto" w:fill="00ACB8"/>
          </w:tcPr>
          <w:p w14:paraId="13323628" w14:textId="77777777" w:rsidR="00927114" w:rsidRPr="00927114" w:rsidRDefault="00927114" w:rsidP="00927114">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rPr>
              <w:br w:type="page"/>
            </w:r>
            <w:r w:rsidRPr="00927114">
              <w:rPr>
                <w:rFonts w:ascii="Calibri Light" w:eastAsia="Calibri" w:hAnsi="Calibri Light" w:cs="Calibri Light"/>
                <w:b/>
                <w:color w:val="FFFFFF"/>
                <w:shd w:val="clear" w:color="auto" w:fill="00ACB8"/>
              </w:rPr>
              <w:t>Position Accountabilities</w:t>
            </w:r>
          </w:p>
        </w:tc>
      </w:tr>
      <w:tr w:rsidR="00E81974" w:rsidRPr="00927114" w14:paraId="7F1BED59" w14:textId="77777777" w:rsidTr="00927114">
        <w:trPr>
          <w:trHeight w:val="397"/>
        </w:trPr>
        <w:tc>
          <w:tcPr>
            <w:tcW w:w="2241" w:type="dxa"/>
            <w:shd w:val="clear" w:color="auto" w:fill="86D8DC"/>
            <w:vAlign w:val="center"/>
          </w:tcPr>
          <w:p w14:paraId="282350A8" w14:textId="77777777" w:rsidR="00927114" w:rsidRPr="00927114" w:rsidRDefault="00927114" w:rsidP="00927114">
            <w:pPr>
              <w:spacing w:before="120" w:after="120" w:line="240" w:lineRule="auto"/>
              <w:rPr>
                <w:rFonts w:ascii="Calibri Light" w:eastAsia="Calibri" w:hAnsi="Calibri Light" w:cs="Calibri Light"/>
                <w:bCs/>
              </w:rPr>
            </w:pPr>
            <w:r w:rsidRPr="00927114">
              <w:rPr>
                <w:rFonts w:ascii="Calibri Light" w:eastAsia="Calibri" w:hAnsi="Calibri Light" w:cs="Calibri Light"/>
                <w:bCs/>
              </w:rPr>
              <w:t>Key Result Area</w:t>
            </w:r>
          </w:p>
        </w:tc>
        <w:tc>
          <w:tcPr>
            <w:tcW w:w="8386" w:type="dxa"/>
            <w:shd w:val="clear" w:color="auto" w:fill="86D8DC"/>
            <w:vAlign w:val="center"/>
          </w:tcPr>
          <w:p w14:paraId="6DD9FB4B" w14:textId="77777777" w:rsidR="00927114" w:rsidRPr="00927114" w:rsidRDefault="00927114" w:rsidP="00927114">
            <w:pPr>
              <w:spacing w:before="120" w:after="120" w:line="240" w:lineRule="auto"/>
              <w:rPr>
                <w:rFonts w:ascii="Calibri Light" w:eastAsia="Calibri" w:hAnsi="Calibri Light" w:cs="Calibri Light"/>
                <w:bCs/>
              </w:rPr>
            </w:pPr>
            <w:r w:rsidRPr="00927114">
              <w:rPr>
                <w:rFonts w:ascii="Calibri Light" w:eastAsia="Calibri" w:hAnsi="Calibri Light" w:cs="Calibri Light"/>
                <w:bCs/>
              </w:rPr>
              <w:t>Activities that achieve the key result area</w:t>
            </w:r>
          </w:p>
        </w:tc>
        <w:tc>
          <w:tcPr>
            <w:tcW w:w="3827" w:type="dxa"/>
            <w:shd w:val="clear" w:color="auto" w:fill="86D8DC"/>
          </w:tcPr>
          <w:p w14:paraId="5E8A6A46" w14:textId="77777777" w:rsidR="00927114" w:rsidRPr="00927114" w:rsidRDefault="00927114" w:rsidP="00927114">
            <w:pPr>
              <w:spacing w:before="120" w:after="120" w:line="240" w:lineRule="auto"/>
              <w:rPr>
                <w:rFonts w:ascii="Calibri Light" w:eastAsia="Calibri" w:hAnsi="Calibri Light" w:cs="Calibri Light"/>
                <w:bCs/>
              </w:rPr>
            </w:pPr>
            <w:r w:rsidRPr="00927114">
              <w:rPr>
                <w:rFonts w:ascii="Calibri Light" w:eastAsia="Calibri" w:hAnsi="Calibri Light" w:cs="Calibri Light"/>
                <w:bCs/>
              </w:rPr>
              <w:t>Measures of Success</w:t>
            </w:r>
          </w:p>
        </w:tc>
      </w:tr>
      <w:tr w:rsidR="001F16DF" w:rsidRPr="00927114" w14:paraId="2A8C9D93" w14:textId="77777777" w:rsidTr="002F25C6">
        <w:tc>
          <w:tcPr>
            <w:tcW w:w="2241" w:type="dxa"/>
          </w:tcPr>
          <w:p w14:paraId="6D6D5B14" w14:textId="3AFD19C8" w:rsidR="001F16DF" w:rsidRPr="00602DE8" w:rsidRDefault="00F60C65" w:rsidP="001A5D59">
            <w:pPr>
              <w:pStyle w:val="Tablesubheading"/>
              <w:spacing w:before="0" w:after="0" w:line="216" w:lineRule="auto"/>
              <w:rPr>
                <w:i w:val="0"/>
              </w:rPr>
            </w:pPr>
            <w:r w:rsidRPr="00602DE8">
              <w:rPr>
                <w:i w:val="0"/>
              </w:rPr>
              <w:lastRenderedPageBreak/>
              <w:t xml:space="preserve">Lead, </w:t>
            </w:r>
            <w:proofErr w:type="gramStart"/>
            <w:r w:rsidRPr="00602DE8">
              <w:rPr>
                <w:i w:val="0"/>
              </w:rPr>
              <w:t>plan</w:t>
            </w:r>
            <w:proofErr w:type="gramEnd"/>
            <w:r w:rsidRPr="00602DE8">
              <w:rPr>
                <w:i w:val="0"/>
              </w:rPr>
              <w:t xml:space="preserve"> and deliver </w:t>
            </w:r>
            <w:r w:rsidR="000D1188" w:rsidRPr="00602DE8">
              <w:rPr>
                <w:i w:val="0"/>
              </w:rPr>
              <w:t>marketing stra</w:t>
            </w:r>
            <w:r w:rsidR="00211827" w:rsidRPr="00602DE8">
              <w:rPr>
                <w:i w:val="0"/>
              </w:rPr>
              <w:t>teg</w:t>
            </w:r>
            <w:r w:rsidR="000D1188" w:rsidRPr="00602DE8">
              <w:rPr>
                <w:i w:val="0"/>
              </w:rPr>
              <w:t>y</w:t>
            </w:r>
            <w:r w:rsidR="00AB5650" w:rsidRPr="00602DE8">
              <w:rPr>
                <w:i w:val="0"/>
              </w:rPr>
              <w:t xml:space="preserve"> </w:t>
            </w:r>
            <w:r w:rsidR="00673325" w:rsidRPr="00602DE8">
              <w:rPr>
                <w:i w:val="0"/>
              </w:rPr>
              <w:t>for the health fund brands</w:t>
            </w:r>
          </w:p>
        </w:tc>
        <w:tc>
          <w:tcPr>
            <w:tcW w:w="8386" w:type="dxa"/>
          </w:tcPr>
          <w:p w14:paraId="336F19EF" w14:textId="77777777" w:rsidR="00D73BE2" w:rsidRDefault="007E5BDC" w:rsidP="00602DE8">
            <w:pPr>
              <w:pStyle w:val="ListParagraph"/>
              <w:numPr>
                <w:ilvl w:val="0"/>
                <w:numId w:val="23"/>
              </w:numPr>
              <w:spacing w:after="0" w:line="240" w:lineRule="auto"/>
              <w:rPr>
                <w:rFonts w:asciiTheme="majorHAnsi" w:eastAsia="Calibri" w:hAnsiTheme="majorHAnsi" w:cstheme="majorHAnsi"/>
              </w:rPr>
            </w:pPr>
            <w:r w:rsidRPr="00D73BE2">
              <w:rPr>
                <w:rFonts w:asciiTheme="majorHAnsi" w:hAnsiTheme="majorHAnsi" w:cstheme="majorHAnsi"/>
              </w:rPr>
              <w:t xml:space="preserve">Develop, implement, and report on the Marketing strategy for Queensland Country Health Fund, including Membership growth, public relations, and community </w:t>
            </w:r>
            <w:r w:rsidR="00E11097" w:rsidRPr="00D73BE2">
              <w:rPr>
                <w:rFonts w:asciiTheme="majorHAnsi" w:hAnsiTheme="majorHAnsi" w:cstheme="majorHAnsi"/>
              </w:rPr>
              <w:t>engagement</w:t>
            </w:r>
            <w:r w:rsidR="00D73BE2" w:rsidRPr="00D73BE2">
              <w:rPr>
                <w:rFonts w:asciiTheme="majorHAnsi" w:hAnsiTheme="majorHAnsi" w:cstheme="majorHAnsi"/>
              </w:rPr>
              <w:t xml:space="preserve"> </w:t>
            </w:r>
            <w:r w:rsidR="00D73BE2" w:rsidRPr="00D73BE2">
              <w:rPr>
                <w:rFonts w:asciiTheme="majorHAnsi" w:eastAsia="Calibri" w:hAnsiTheme="majorHAnsi" w:cstheme="majorHAnsi"/>
              </w:rPr>
              <w:t>while ensuring consistency and synergy across all marketing initiatives.</w:t>
            </w:r>
          </w:p>
          <w:p w14:paraId="0DBF9FE3" w14:textId="0A24CF16" w:rsidR="007E5BDC" w:rsidRDefault="007E5BDC" w:rsidP="00602DE8">
            <w:pPr>
              <w:pStyle w:val="Numberedlist"/>
              <w:numPr>
                <w:ilvl w:val="0"/>
                <w:numId w:val="23"/>
              </w:numPr>
              <w:spacing w:before="0" w:after="0"/>
              <w:rPr>
                <w:rFonts w:asciiTheme="majorHAnsi" w:hAnsiTheme="majorHAnsi" w:cstheme="majorHAnsi"/>
              </w:rPr>
            </w:pPr>
            <w:r w:rsidRPr="007E5BDC">
              <w:rPr>
                <w:rFonts w:asciiTheme="majorHAnsi" w:hAnsiTheme="majorHAnsi" w:cstheme="majorHAnsi"/>
              </w:rPr>
              <w:t xml:space="preserve">Develop, implement, and report on the Marketing strategy for Territory Health Fund, including Membership growth, public relations, and community </w:t>
            </w:r>
            <w:r w:rsidR="00E11097">
              <w:rPr>
                <w:rFonts w:asciiTheme="majorHAnsi" w:hAnsiTheme="majorHAnsi" w:cstheme="majorHAnsi"/>
              </w:rPr>
              <w:t>engagement</w:t>
            </w:r>
            <w:r w:rsidR="00CB2AA1">
              <w:rPr>
                <w:rFonts w:asciiTheme="majorHAnsi" w:hAnsiTheme="majorHAnsi" w:cstheme="majorHAnsi"/>
              </w:rPr>
              <w:t xml:space="preserve"> </w:t>
            </w:r>
            <w:r w:rsidR="00CB2AA1" w:rsidRPr="00CB2AA1">
              <w:rPr>
                <w:rFonts w:asciiTheme="majorHAnsi" w:hAnsiTheme="majorHAnsi" w:cstheme="majorHAnsi"/>
              </w:rPr>
              <w:t>while ensuring consistency and synergy across all marketing initiatives</w:t>
            </w:r>
            <w:r w:rsidR="00CB2AA1">
              <w:rPr>
                <w:rFonts w:asciiTheme="majorHAnsi" w:hAnsiTheme="majorHAnsi" w:cstheme="majorHAnsi"/>
              </w:rPr>
              <w:t>.</w:t>
            </w:r>
          </w:p>
          <w:p w14:paraId="34737531" w14:textId="77777777" w:rsidR="007E5BDC" w:rsidRPr="00BC6222" w:rsidRDefault="00431C47" w:rsidP="00602DE8">
            <w:pPr>
              <w:pStyle w:val="ListParagraph"/>
              <w:numPr>
                <w:ilvl w:val="0"/>
                <w:numId w:val="23"/>
              </w:numPr>
              <w:spacing w:after="0" w:line="240" w:lineRule="auto"/>
              <w:rPr>
                <w:rFonts w:asciiTheme="majorHAnsi" w:hAnsiTheme="majorHAnsi" w:cstheme="majorHAnsi"/>
              </w:rPr>
            </w:pPr>
            <w:r w:rsidRPr="00FA27AC">
              <w:rPr>
                <w:rFonts w:asciiTheme="majorHAnsi" w:eastAsia="Calibri" w:hAnsiTheme="majorHAnsi" w:cstheme="majorHAnsi"/>
              </w:rPr>
              <w:t>Develop</w:t>
            </w:r>
            <w:r w:rsidR="00195A4F" w:rsidRPr="00FA27AC">
              <w:rPr>
                <w:rFonts w:asciiTheme="majorHAnsi" w:eastAsia="Calibri" w:hAnsiTheme="majorHAnsi" w:cstheme="majorHAnsi"/>
              </w:rPr>
              <w:t xml:space="preserve"> and </w:t>
            </w:r>
            <w:r w:rsidRPr="00FA27AC">
              <w:rPr>
                <w:rFonts w:asciiTheme="majorHAnsi" w:eastAsia="Calibri" w:hAnsiTheme="majorHAnsi" w:cstheme="majorHAnsi"/>
              </w:rPr>
              <w:t>implement</w:t>
            </w:r>
            <w:r w:rsidR="003E77A5" w:rsidRPr="00FA27AC">
              <w:rPr>
                <w:rFonts w:asciiTheme="majorHAnsi" w:eastAsia="Calibri" w:hAnsiTheme="majorHAnsi" w:cstheme="majorHAnsi"/>
              </w:rPr>
              <w:t xml:space="preserve"> </w:t>
            </w:r>
            <w:r w:rsidRPr="00FA27AC">
              <w:rPr>
                <w:rFonts w:asciiTheme="majorHAnsi" w:eastAsia="Calibri" w:hAnsiTheme="majorHAnsi" w:cstheme="majorHAnsi"/>
              </w:rPr>
              <w:t xml:space="preserve">Marketing strategy for see-u health insurance, </w:t>
            </w:r>
            <w:r w:rsidR="003B65DA" w:rsidRPr="00FA27AC">
              <w:rPr>
                <w:rFonts w:asciiTheme="majorHAnsi" w:eastAsia="Calibri" w:hAnsiTheme="majorHAnsi" w:cstheme="majorHAnsi"/>
              </w:rPr>
              <w:t xml:space="preserve">driving brand awareness, engagement, and sales growth while ensuring </w:t>
            </w:r>
            <w:r w:rsidR="009A0427">
              <w:rPr>
                <w:rFonts w:asciiTheme="majorHAnsi" w:eastAsia="Calibri" w:hAnsiTheme="majorHAnsi" w:cstheme="majorHAnsi"/>
              </w:rPr>
              <w:t>brand and membership growth</w:t>
            </w:r>
            <w:r w:rsidR="003B65DA" w:rsidRPr="00FA27AC">
              <w:rPr>
                <w:rFonts w:asciiTheme="majorHAnsi" w:eastAsia="Calibri" w:hAnsiTheme="majorHAnsi" w:cstheme="majorHAnsi"/>
              </w:rPr>
              <w:t>.</w:t>
            </w:r>
          </w:p>
          <w:p w14:paraId="0D79B179" w14:textId="48F07222" w:rsidR="00BC6222" w:rsidRPr="00BC6222" w:rsidRDefault="00BC6222" w:rsidP="00BC6222">
            <w:pPr>
              <w:pStyle w:val="ListParagraph"/>
              <w:numPr>
                <w:ilvl w:val="0"/>
                <w:numId w:val="23"/>
              </w:numPr>
              <w:rPr>
                <w:rFonts w:asciiTheme="majorHAnsi" w:hAnsiTheme="majorHAnsi" w:cstheme="majorHAnsi"/>
              </w:rPr>
            </w:pPr>
            <w:r w:rsidRPr="00BC6222">
              <w:rPr>
                <w:rFonts w:asciiTheme="majorHAnsi" w:hAnsiTheme="majorHAnsi" w:cstheme="majorHAnsi"/>
              </w:rPr>
              <w:t xml:space="preserve">Gather, analyse, and utilise internal and industry data to prepare campaigns that deliver desired results to the target market and identify potential new markets for all health fund </w:t>
            </w:r>
            <w:proofErr w:type="gramStart"/>
            <w:r w:rsidRPr="00BC6222">
              <w:rPr>
                <w:rFonts w:asciiTheme="majorHAnsi" w:hAnsiTheme="majorHAnsi" w:cstheme="majorHAnsi"/>
              </w:rPr>
              <w:t>brands</w:t>
            </w:r>
            <w:proofErr w:type="gramEnd"/>
          </w:p>
          <w:p w14:paraId="174BEFE6" w14:textId="5AB031CD" w:rsidR="00220116" w:rsidRPr="007E5BDC" w:rsidRDefault="00220116" w:rsidP="0028256D">
            <w:pPr>
              <w:pStyle w:val="ListParagraph"/>
              <w:rPr>
                <w:rFonts w:asciiTheme="majorHAnsi" w:hAnsiTheme="majorHAnsi" w:cstheme="majorHAnsi"/>
              </w:rPr>
            </w:pPr>
          </w:p>
        </w:tc>
        <w:tc>
          <w:tcPr>
            <w:tcW w:w="3827" w:type="dxa"/>
          </w:tcPr>
          <w:p w14:paraId="33AEB3A6" w14:textId="4C719935" w:rsidR="00805A18" w:rsidRPr="006F6007" w:rsidRDefault="00805A18" w:rsidP="006F6007">
            <w:pPr>
              <w:pStyle w:val="ListParagraph"/>
              <w:numPr>
                <w:ilvl w:val="0"/>
                <w:numId w:val="29"/>
              </w:numPr>
              <w:spacing w:after="0" w:line="240" w:lineRule="auto"/>
              <w:rPr>
                <w:rFonts w:asciiTheme="majorHAnsi" w:eastAsia="Calibri" w:hAnsiTheme="majorHAnsi" w:cstheme="majorHAnsi"/>
              </w:rPr>
            </w:pPr>
            <w:r w:rsidRPr="006F6007">
              <w:rPr>
                <w:rFonts w:asciiTheme="majorHAnsi" w:eastAsia="Calibri" w:hAnsiTheme="majorHAnsi" w:cstheme="majorHAnsi"/>
              </w:rPr>
              <w:t xml:space="preserve">Membership growth </w:t>
            </w:r>
            <w:r w:rsidR="006F6007" w:rsidRPr="006F6007">
              <w:rPr>
                <w:rFonts w:asciiTheme="majorHAnsi" w:eastAsia="Calibri" w:hAnsiTheme="majorHAnsi" w:cstheme="majorHAnsi"/>
              </w:rPr>
              <w:t>OKR’s</w:t>
            </w:r>
          </w:p>
          <w:p w14:paraId="669C45A6" w14:textId="2642826D" w:rsidR="00BE12E1" w:rsidRPr="006F6007" w:rsidRDefault="006F6007" w:rsidP="006F6007">
            <w:pPr>
              <w:pStyle w:val="ListParagraph"/>
              <w:numPr>
                <w:ilvl w:val="0"/>
                <w:numId w:val="29"/>
              </w:numPr>
              <w:spacing w:after="0" w:line="240" w:lineRule="auto"/>
              <w:rPr>
                <w:rFonts w:asciiTheme="majorHAnsi" w:eastAsia="Calibri" w:hAnsiTheme="majorHAnsi" w:cstheme="majorHAnsi"/>
              </w:rPr>
            </w:pPr>
            <w:r w:rsidRPr="006F6007">
              <w:rPr>
                <w:rFonts w:ascii="Calibri Light" w:eastAsia="Calibri" w:hAnsi="Calibri Light" w:cs="Calibri Light"/>
              </w:rPr>
              <w:t>Effective delivery, on time and on budget</w:t>
            </w:r>
          </w:p>
          <w:p w14:paraId="4BAE240A" w14:textId="77777777" w:rsidR="004100F7" w:rsidRPr="004100F7" w:rsidRDefault="004100F7" w:rsidP="004100F7">
            <w:pPr>
              <w:spacing w:after="0" w:line="240" w:lineRule="auto"/>
              <w:rPr>
                <w:rFonts w:ascii="Calibri Light" w:eastAsia="Times New Roman" w:hAnsi="Calibri Light" w:cs="Calibri Light"/>
                <w:lang w:eastAsia="en-AU"/>
              </w:rPr>
            </w:pPr>
          </w:p>
          <w:p w14:paraId="66E84300" w14:textId="77777777" w:rsidR="004100F7" w:rsidRPr="004100F7" w:rsidRDefault="004100F7" w:rsidP="004100F7">
            <w:pPr>
              <w:spacing w:after="0" w:line="240" w:lineRule="auto"/>
              <w:rPr>
                <w:rFonts w:ascii="Calibri Light" w:eastAsia="Times New Roman" w:hAnsi="Calibri Light" w:cs="Calibri Light"/>
                <w:lang w:eastAsia="en-AU"/>
              </w:rPr>
            </w:pPr>
          </w:p>
          <w:p w14:paraId="1D2E93C2" w14:textId="77777777" w:rsidR="004100F7" w:rsidRPr="004100F7" w:rsidRDefault="004100F7" w:rsidP="004100F7">
            <w:pPr>
              <w:spacing w:after="0" w:line="240" w:lineRule="auto"/>
              <w:rPr>
                <w:rFonts w:ascii="Calibri Light" w:eastAsia="Times New Roman" w:hAnsi="Calibri Light" w:cs="Calibri Light"/>
                <w:lang w:eastAsia="en-AU"/>
              </w:rPr>
            </w:pPr>
          </w:p>
          <w:p w14:paraId="280A436A" w14:textId="77777777" w:rsidR="004100F7" w:rsidRPr="004100F7" w:rsidRDefault="004100F7" w:rsidP="004100F7">
            <w:pPr>
              <w:spacing w:after="0" w:line="240" w:lineRule="auto"/>
              <w:rPr>
                <w:rFonts w:ascii="Calibri Light" w:eastAsia="Times New Roman" w:hAnsi="Calibri Light" w:cs="Calibri Light"/>
                <w:lang w:eastAsia="en-AU"/>
              </w:rPr>
            </w:pPr>
          </w:p>
          <w:p w14:paraId="678201B5" w14:textId="1EE73C8A" w:rsidR="00BE12E1" w:rsidRPr="004839CD" w:rsidRDefault="00BE12E1" w:rsidP="004839CD">
            <w:pPr>
              <w:pStyle w:val="ListParagraph"/>
              <w:numPr>
                <w:ilvl w:val="0"/>
                <w:numId w:val="29"/>
              </w:numPr>
              <w:spacing w:after="0" w:line="240" w:lineRule="auto"/>
              <w:rPr>
                <w:rFonts w:ascii="Calibri Light" w:eastAsia="Times New Roman" w:hAnsi="Calibri Light" w:cs="Calibri Light"/>
                <w:lang w:eastAsia="en-AU"/>
              </w:rPr>
            </w:pPr>
            <w:r w:rsidRPr="004839CD">
              <w:rPr>
                <w:rFonts w:asciiTheme="majorHAnsi" w:eastAsia="Calibri" w:hAnsiTheme="majorHAnsi" w:cstheme="majorHAnsi"/>
              </w:rPr>
              <w:t>Develop</w:t>
            </w:r>
            <w:r w:rsidR="005B1626" w:rsidRPr="004839CD">
              <w:rPr>
                <w:rFonts w:asciiTheme="majorHAnsi" w:eastAsia="Calibri" w:hAnsiTheme="majorHAnsi" w:cstheme="majorHAnsi"/>
              </w:rPr>
              <w:t xml:space="preserve">ment of </w:t>
            </w:r>
            <w:r w:rsidR="004839CD">
              <w:rPr>
                <w:rFonts w:asciiTheme="majorHAnsi" w:eastAsia="Calibri" w:hAnsiTheme="majorHAnsi" w:cstheme="majorHAnsi"/>
              </w:rPr>
              <w:t xml:space="preserve">see-u </w:t>
            </w:r>
            <w:r w:rsidRPr="004839CD">
              <w:rPr>
                <w:rFonts w:asciiTheme="majorHAnsi" w:eastAsia="Calibri" w:hAnsiTheme="majorHAnsi" w:cstheme="majorHAnsi"/>
              </w:rPr>
              <w:t>brand</w:t>
            </w:r>
            <w:r w:rsidR="005B1626" w:rsidRPr="004839CD">
              <w:rPr>
                <w:rFonts w:asciiTheme="majorHAnsi" w:eastAsia="Calibri" w:hAnsiTheme="majorHAnsi" w:cstheme="majorHAnsi"/>
              </w:rPr>
              <w:t>/visual</w:t>
            </w:r>
            <w:r w:rsidRPr="004839CD">
              <w:rPr>
                <w:rFonts w:asciiTheme="majorHAnsi" w:eastAsia="Calibri" w:hAnsiTheme="majorHAnsi" w:cstheme="majorHAnsi"/>
              </w:rPr>
              <w:t xml:space="preserve"> identity and messaging strategy</w:t>
            </w:r>
            <w:r w:rsidR="005B1626" w:rsidRPr="004839CD">
              <w:rPr>
                <w:rFonts w:asciiTheme="majorHAnsi" w:eastAsia="Calibri" w:hAnsiTheme="majorHAnsi" w:cstheme="majorHAnsi"/>
              </w:rPr>
              <w:t>.</w:t>
            </w:r>
          </w:p>
          <w:p w14:paraId="573F181B" w14:textId="64295510" w:rsidR="004839CD" w:rsidRPr="002F25C6" w:rsidRDefault="004839CD" w:rsidP="002F25C6">
            <w:pPr>
              <w:rPr>
                <w:rFonts w:ascii="Calibri Light" w:eastAsia="Times New Roman" w:hAnsi="Calibri Light" w:cs="Calibri Light"/>
                <w:lang w:eastAsia="en-AU"/>
              </w:rPr>
            </w:pPr>
          </w:p>
        </w:tc>
      </w:tr>
      <w:tr w:rsidR="001F16DF" w:rsidRPr="00927114" w14:paraId="01ADF5EE" w14:textId="77777777" w:rsidTr="00223EAF">
        <w:tc>
          <w:tcPr>
            <w:tcW w:w="2241" w:type="dxa"/>
          </w:tcPr>
          <w:p w14:paraId="6F85DB1A" w14:textId="1B053EF6" w:rsidR="001F16DF" w:rsidRPr="00602DE8" w:rsidRDefault="005B1885" w:rsidP="001A5D59">
            <w:pPr>
              <w:pStyle w:val="Tablesubheading"/>
              <w:spacing w:before="0" w:after="0" w:line="216" w:lineRule="auto"/>
              <w:rPr>
                <w:rFonts w:ascii="Calibri Light" w:hAnsi="Calibri Light" w:cs="Calibri Light"/>
              </w:rPr>
            </w:pPr>
            <w:r w:rsidRPr="00602DE8">
              <w:rPr>
                <w:i w:val="0"/>
              </w:rPr>
              <w:t>Marketing s</w:t>
            </w:r>
            <w:r w:rsidR="00AF1D9C" w:rsidRPr="00602DE8">
              <w:rPr>
                <w:i w:val="0"/>
              </w:rPr>
              <w:t xml:space="preserve">upport </w:t>
            </w:r>
            <w:r w:rsidRPr="00602DE8">
              <w:rPr>
                <w:i w:val="0"/>
              </w:rPr>
              <w:t>for Dental</w:t>
            </w:r>
            <w:r w:rsidR="005A2505">
              <w:rPr>
                <w:i w:val="0"/>
              </w:rPr>
              <w:t xml:space="preserve">, </w:t>
            </w:r>
            <w:r w:rsidRPr="00602DE8">
              <w:rPr>
                <w:i w:val="0"/>
              </w:rPr>
              <w:t>Care Navigation</w:t>
            </w:r>
            <w:r w:rsidR="005A2505">
              <w:rPr>
                <w:i w:val="0"/>
              </w:rPr>
              <w:t xml:space="preserve"> and Corporate Partnerships</w:t>
            </w:r>
            <w:r w:rsidRPr="00602DE8">
              <w:rPr>
                <w:i w:val="0"/>
              </w:rPr>
              <w:t xml:space="preserve"> </w:t>
            </w:r>
            <w:r w:rsidRPr="00602DE8">
              <w:rPr>
                <w:rFonts w:ascii="Calibri Light" w:hAnsi="Calibri Light" w:cs="Calibri Light"/>
              </w:rPr>
              <w:t xml:space="preserve"> </w:t>
            </w:r>
          </w:p>
        </w:tc>
        <w:tc>
          <w:tcPr>
            <w:tcW w:w="8386" w:type="dxa"/>
          </w:tcPr>
          <w:p w14:paraId="0DFA5A0B" w14:textId="77777777" w:rsidR="00673325" w:rsidRDefault="00673325" w:rsidP="000B6BFE">
            <w:pPr>
              <w:pStyle w:val="Numberedlist"/>
              <w:numPr>
                <w:ilvl w:val="0"/>
                <w:numId w:val="24"/>
              </w:numPr>
              <w:spacing w:before="0" w:after="0"/>
              <w:rPr>
                <w:rFonts w:asciiTheme="majorHAnsi" w:hAnsiTheme="majorHAnsi" w:cstheme="majorHAnsi"/>
              </w:rPr>
            </w:pPr>
            <w:r w:rsidRPr="00673325">
              <w:rPr>
                <w:rFonts w:asciiTheme="majorHAnsi" w:hAnsiTheme="majorHAnsi" w:cstheme="majorHAnsi"/>
              </w:rPr>
              <w:t>In conjunction with the Head of Dental Services, develop, implement, and provide insights on the marketing strategy for Queensland Country Dental including new patient acquisition, public relations, and community engagement.</w:t>
            </w:r>
          </w:p>
          <w:p w14:paraId="21963272" w14:textId="2CFE086D" w:rsidR="00673325" w:rsidRDefault="00673325" w:rsidP="000B6BFE">
            <w:pPr>
              <w:pStyle w:val="Numberedlist"/>
              <w:numPr>
                <w:ilvl w:val="0"/>
                <w:numId w:val="24"/>
              </w:numPr>
              <w:spacing w:before="0" w:after="0"/>
              <w:rPr>
                <w:rFonts w:asciiTheme="majorHAnsi" w:hAnsiTheme="majorHAnsi" w:cstheme="majorHAnsi"/>
              </w:rPr>
            </w:pPr>
            <w:r w:rsidRPr="00673325">
              <w:rPr>
                <w:rFonts w:asciiTheme="majorHAnsi" w:hAnsiTheme="majorHAnsi" w:cstheme="majorHAnsi"/>
              </w:rPr>
              <w:t>In conjunction with the Care Navigation Manager, develop, implement, and provide insights on the marketing strategy for Queensland Country Care Navigation including new patient acquisition, public relations, and community engagement as applicable</w:t>
            </w:r>
            <w:r w:rsidR="005B1885">
              <w:rPr>
                <w:rFonts w:asciiTheme="majorHAnsi" w:hAnsiTheme="majorHAnsi" w:cstheme="majorHAnsi"/>
              </w:rPr>
              <w:t>.</w:t>
            </w:r>
          </w:p>
          <w:p w14:paraId="06F0A6E4" w14:textId="718BF9D5" w:rsidR="007E5BDC" w:rsidRPr="007E5BDC" w:rsidRDefault="007E5BDC" w:rsidP="000B6BFE">
            <w:pPr>
              <w:pStyle w:val="Numberedlist"/>
              <w:numPr>
                <w:ilvl w:val="0"/>
                <w:numId w:val="24"/>
              </w:numPr>
              <w:spacing w:before="0" w:after="0"/>
              <w:rPr>
                <w:rFonts w:asciiTheme="majorHAnsi" w:hAnsiTheme="majorHAnsi" w:cstheme="majorHAnsi"/>
              </w:rPr>
            </w:pPr>
            <w:r w:rsidRPr="007E5BDC">
              <w:rPr>
                <w:rFonts w:asciiTheme="majorHAnsi" w:hAnsiTheme="majorHAnsi" w:cstheme="majorHAnsi"/>
              </w:rPr>
              <w:t xml:space="preserve">Ensure the provision of timely and quality support to the front-line team of both Health Fund brands to support overall </w:t>
            </w:r>
            <w:proofErr w:type="gramStart"/>
            <w:r w:rsidR="00155917">
              <w:rPr>
                <w:rFonts w:asciiTheme="majorHAnsi" w:hAnsiTheme="majorHAnsi" w:cstheme="majorHAnsi"/>
              </w:rPr>
              <w:t>OKRs</w:t>
            </w:r>
            <w:proofErr w:type="gramEnd"/>
          </w:p>
          <w:p w14:paraId="7D337851" w14:textId="25D11215" w:rsidR="001F16DF" w:rsidRPr="007E5BDC" w:rsidRDefault="001F16DF" w:rsidP="00155917">
            <w:pPr>
              <w:pStyle w:val="Numberedlist"/>
              <w:numPr>
                <w:ilvl w:val="0"/>
                <w:numId w:val="0"/>
              </w:numPr>
              <w:spacing w:before="0" w:after="0"/>
              <w:rPr>
                <w:rFonts w:asciiTheme="majorHAnsi" w:hAnsiTheme="majorHAnsi" w:cstheme="majorHAnsi"/>
              </w:rPr>
            </w:pPr>
          </w:p>
        </w:tc>
        <w:tc>
          <w:tcPr>
            <w:tcW w:w="3827" w:type="dxa"/>
          </w:tcPr>
          <w:p w14:paraId="0E43D9BF" w14:textId="50025105" w:rsidR="005777E2" w:rsidRPr="008059A2" w:rsidRDefault="008059A2" w:rsidP="005777E2">
            <w:pPr>
              <w:numPr>
                <w:ilvl w:val="1"/>
                <w:numId w:val="9"/>
              </w:numPr>
              <w:spacing w:after="0" w:line="240" w:lineRule="auto"/>
              <w:contextualSpacing/>
              <w:rPr>
                <w:rFonts w:ascii="Calibri Light" w:eastAsia="Calibri" w:hAnsi="Calibri Light" w:cs="Calibri Light"/>
              </w:rPr>
            </w:pPr>
            <w:r w:rsidRPr="008059A2">
              <w:rPr>
                <w:rFonts w:ascii="Calibri Light" w:eastAsia="Calibri" w:hAnsi="Calibri Light" w:cs="Calibri Light"/>
              </w:rPr>
              <w:t xml:space="preserve">Member Awareness &amp;Patient </w:t>
            </w:r>
            <w:r w:rsidR="005777E2" w:rsidRPr="008059A2">
              <w:rPr>
                <w:rFonts w:ascii="Calibri Light" w:eastAsia="Calibri" w:hAnsi="Calibri Light" w:cs="Calibri Light"/>
              </w:rPr>
              <w:t xml:space="preserve">OKRs </w:t>
            </w:r>
          </w:p>
          <w:p w14:paraId="5BDF9431" w14:textId="30A1EF6B" w:rsidR="005777E2" w:rsidRPr="00927114" w:rsidRDefault="005777E2" w:rsidP="005777E2">
            <w:pPr>
              <w:numPr>
                <w:ilvl w:val="1"/>
                <w:numId w:val="9"/>
              </w:numPr>
              <w:spacing w:after="0" w:line="240" w:lineRule="auto"/>
              <w:contextualSpacing/>
              <w:rPr>
                <w:rFonts w:ascii="Calibri Light" w:eastAsia="Calibri" w:hAnsi="Calibri Light" w:cs="Calibri Light"/>
              </w:rPr>
            </w:pPr>
            <w:r w:rsidRPr="007F0537">
              <w:rPr>
                <w:rFonts w:ascii="Calibri Light" w:eastAsia="Calibri" w:hAnsi="Calibri Light" w:cs="Calibri Light"/>
              </w:rPr>
              <w:t xml:space="preserve">Effective delivery, on time and on budget </w:t>
            </w:r>
          </w:p>
          <w:p w14:paraId="5B460D0B" w14:textId="1E84B70E" w:rsidR="008059A2" w:rsidRPr="008059A2" w:rsidRDefault="008059A2" w:rsidP="008059A2">
            <w:pPr>
              <w:numPr>
                <w:ilvl w:val="1"/>
                <w:numId w:val="9"/>
              </w:numPr>
              <w:spacing w:after="0" w:line="240" w:lineRule="auto"/>
              <w:contextualSpacing/>
              <w:rPr>
                <w:rFonts w:ascii="Calibri Light" w:eastAsia="Calibri" w:hAnsi="Calibri Light" w:cs="Calibri Light"/>
              </w:rPr>
            </w:pPr>
            <w:r w:rsidRPr="008059A2">
              <w:rPr>
                <w:rFonts w:ascii="Calibri Light" w:eastAsia="Calibri" w:hAnsi="Calibri Light" w:cs="Calibri Light"/>
              </w:rPr>
              <w:t xml:space="preserve">Member Awareness &amp; Patient OKRs </w:t>
            </w:r>
          </w:p>
          <w:p w14:paraId="296F44D3" w14:textId="77777777" w:rsidR="008059A2" w:rsidRPr="00927114" w:rsidRDefault="008059A2" w:rsidP="008059A2">
            <w:pPr>
              <w:numPr>
                <w:ilvl w:val="1"/>
                <w:numId w:val="9"/>
              </w:numPr>
              <w:spacing w:after="0" w:line="240" w:lineRule="auto"/>
              <w:contextualSpacing/>
              <w:rPr>
                <w:rFonts w:ascii="Calibri Light" w:eastAsia="Calibri" w:hAnsi="Calibri Light" w:cs="Calibri Light"/>
              </w:rPr>
            </w:pPr>
            <w:r w:rsidRPr="007F0537">
              <w:rPr>
                <w:rFonts w:ascii="Calibri Light" w:eastAsia="Calibri" w:hAnsi="Calibri Light" w:cs="Calibri Light"/>
              </w:rPr>
              <w:t xml:space="preserve">Effective delivery, on time and on budget </w:t>
            </w:r>
          </w:p>
          <w:p w14:paraId="6D503385" w14:textId="77777777" w:rsidR="00155917" w:rsidRPr="00927114" w:rsidRDefault="00155917" w:rsidP="00155917">
            <w:pPr>
              <w:numPr>
                <w:ilvl w:val="1"/>
                <w:numId w:val="9"/>
              </w:numPr>
              <w:spacing w:after="0" w:line="240" w:lineRule="auto"/>
              <w:contextualSpacing/>
              <w:rPr>
                <w:rFonts w:ascii="Calibri Light" w:eastAsia="Calibri" w:hAnsi="Calibri Light" w:cs="Calibri Light"/>
              </w:rPr>
            </w:pPr>
            <w:r w:rsidRPr="007F0537">
              <w:rPr>
                <w:rFonts w:ascii="Calibri Light" w:eastAsia="Calibri" w:hAnsi="Calibri Light" w:cs="Calibri Light"/>
              </w:rPr>
              <w:t xml:space="preserve">Effective delivery, on time and on budget </w:t>
            </w:r>
          </w:p>
          <w:p w14:paraId="3A9BAFA4" w14:textId="586E4A70" w:rsidR="00155917" w:rsidRPr="00927114" w:rsidRDefault="00155917" w:rsidP="008059A2">
            <w:pPr>
              <w:spacing w:after="0" w:line="240" w:lineRule="auto"/>
              <w:ind w:left="360"/>
              <w:contextualSpacing/>
              <w:rPr>
                <w:rFonts w:ascii="Calibri Light" w:eastAsia="Calibri" w:hAnsi="Calibri Light" w:cs="Calibri Light"/>
              </w:rPr>
            </w:pPr>
          </w:p>
        </w:tc>
      </w:tr>
      <w:tr w:rsidR="001F16DF" w:rsidRPr="00927114" w14:paraId="2FEA07AE" w14:textId="77777777" w:rsidTr="0008533B">
        <w:tc>
          <w:tcPr>
            <w:tcW w:w="2241" w:type="dxa"/>
          </w:tcPr>
          <w:p w14:paraId="09C06CA7" w14:textId="68C0C859" w:rsidR="001F16DF" w:rsidRPr="003E1BBA" w:rsidRDefault="003E1BBA" w:rsidP="001A5D59">
            <w:pPr>
              <w:pStyle w:val="Tablesubheading"/>
              <w:spacing w:before="0" w:after="0" w:line="216" w:lineRule="auto"/>
              <w:rPr>
                <w:rFonts w:ascii="Calibri Light" w:hAnsi="Calibri Light" w:cs="Calibri Light"/>
              </w:rPr>
            </w:pPr>
            <w:r w:rsidRPr="006B3A7E">
              <w:rPr>
                <w:i w:val="0"/>
              </w:rPr>
              <w:t xml:space="preserve">Lead, </w:t>
            </w:r>
            <w:proofErr w:type="gramStart"/>
            <w:r w:rsidRPr="006B3A7E">
              <w:rPr>
                <w:i w:val="0"/>
              </w:rPr>
              <w:t>plan</w:t>
            </w:r>
            <w:proofErr w:type="gramEnd"/>
            <w:r w:rsidRPr="006B3A7E">
              <w:rPr>
                <w:i w:val="0"/>
              </w:rPr>
              <w:t xml:space="preserve"> and deliver m</w:t>
            </w:r>
            <w:r w:rsidR="006B3A7E" w:rsidRPr="006B3A7E">
              <w:rPr>
                <w:i w:val="0"/>
              </w:rPr>
              <w:t>ember</w:t>
            </w:r>
            <w:r w:rsidR="006B3A7E">
              <w:rPr>
                <w:i w:val="0"/>
                <w:u w:val="single"/>
              </w:rPr>
              <w:t xml:space="preserve"> </w:t>
            </w:r>
            <w:r w:rsidR="006B3A7E" w:rsidRPr="006B3A7E">
              <w:rPr>
                <w:i w:val="0"/>
              </w:rPr>
              <w:t>communications and engagement</w:t>
            </w:r>
            <w:r w:rsidR="006B3A7E">
              <w:rPr>
                <w:i w:val="0"/>
                <w:u w:val="single"/>
              </w:rPr>
              <w:t xml:space="preserve"> </w:t>
            </w:r>
          </w:p>
        </w:tc>
        <w:tc>
          <w:tcPr>
            <w:tcW w:w="8386" w:type="dxa"/>
          </w:tcPr>
          <w:p w14:paraId="725A40C4" w14:textId="72394BF9" w:rsidR="002472AF" w:rsidRDefault="00155917" w:rsidP="007E5BDC">
            <w:pPr>
              <w:pStyle w:val="Numberedlist"/>
              <w:numPr>
                <w:ilvl w:val="0"/>
                <w:numId w:val="7"/>
              </w:numPr>
              <w:spacing w:before="0" w:after="0"/>
              <w:ind w:hanging="357"/>
              <w:rPr>
                <w:rFonts w:asciiTheme="majorHAnsi" w:hAnsiTheme="majorHAnsi" w:cstheme="majorHAnsi"/>
              </w:rPr>
            </w:pPr>
            <w:r w:rsidRPr="00155917">
              <w:rPr>
                <w:rFonts w:asciiTheme="majorHAnsi" w:hAnsiTheme="majorHAnsi" w:cstheme="majorHAnsi"/>
              </w:rPr>
              <w:t>Ensure that all Health Fund touchpoints within the marketplace, comprising the website, mobile application, OMS, retail centre presentation, promotional materials, and social media platforms, are tailored to distinguish the brands and deliver a consistent Member experience.</w:t>
            </w:r>
          </w:p>
          <w:p w14:paraId="03C95AB7" w14:textId="77777777" w:rsidR="00FB04BB" w:rsidRDefault="00375926" w:rsidP="00C66AA1">
            <w:pPr>
              <w:pStyle w:val="Numberedlist"/>
              <w:numPr>
                <w:ilvl w:val="0"/>
                <w:numId w:val="7"/>
              </w:numPr>
              <w:spacing w:before="0" w:after="0"/>
              <w:rPr>
                <w:rFonts w:asciiTheme="majorHAnsi" w:hAnsiTheme="majorHAnsi" w:cstheme="majorHAnsi"/>
              </w:rPr>
            </w:pPr>
            <w:r>
              <w:rPr>
                <w:rFonts w:asciiTheme="majorHAnsi" w:hAnsiTheme="majorHAnsi" w:cstheme="majorHAnsi"/>
              </w:rPr>
              <w:t>Craft C</w:t>
            </w:r>
            <w:r w:rsidRPr="00375926">
              <w:rPr>
                <w:rFonts w:asciiTheme="majorHAnsi" w:hAnsiTheme="majorHAnsi" w:cstheme="majorHAnsi"/>
              </w:rPr>
              <w:t>ommunication strategy to effectively convey brand messaging and engage with our target audience across various platforms.</w:t>
            </w:r>
          </w:p>
          <w:p w14:paraId="09D59D91" w14:textId="5B999A84" w:rsidR="00C66AA1" w:rsidRDefault="00C66AA1" w:rsidP="00C66AA1">
            <w:pPr>
              <w:pStyle w:val="Numberedlist"/>
              <w:numPr>
                <w:ilvl w:val="0"/>
                <w:numId w:val="7"/>
              </w:numPr>
              <w:spacing w:before="0" w:after="0"/>
              <w:rPr>
                <w:rFonts w:asciiTheme="majorHAnsi" w:hAnsiTheme="majorHAnsi" w:cstheme="majorHAnsi"/>
              </w:rPr>
            </w:pPr>
            <w:r w:rsidRPr="002472AF">
              <w:rPr>
                <w:rFonts w:asciiTheme="majorHAnsi" w:hAnsiTheme="majorHAnsi" w:cstheme="majorHAnsi"/>
              </w:rPr>
              <w:t xml:space="preserve">Prepare and provide regular </w:t>
            </w:r>
            <w:r>
              <w:rPr>
                <w:rFonts w:asciiTheme="majorHAnsi" w:hAnsiTheme="majorHAnsi" w:cstheme="majorHAnsi"/>
              </w:rPr>
              <w:t>press</w:t>
            </w:r>
            <w:r w:rsidR="00FB04BB">
              <w:rPr>
                <w:rFonts w:asciiTheme="majorHAnsi" w:hAnsiTheme="majorHAnsi" w:cstheme="majorHAnsi"/>
              </w:rPr>
              <w:t xml:space="preserve">, </w:t>
            </w:r>
            <w:r w:rsidRPr="002472AF">
              <w:rPr>
                <w:rFonts w:asciiTheme="majorHAnsi" w:hAnsiTheme="majorHAnsi" w:cstheme="majorHAnsi"/>
              </w:rPr>
              <w:t xml:space="preserve">website articles on relevant topics for publication online and in social campaigns. </w:t>
            </w:r>
          </w:p>
          <w:p w14:paraId="102E57A5" w14:textId="53248703" w:rsidR="00375926" w:rsidRPr="000B6BFE" w:rsidRDefault="000B6BFE" w:rsidP="000B6BFE">
            <w:pPr>
              <w:pStyle w:val="Numberedlist"/>
              <w:numPr>
                <w:ilvl w:val="0"/>
                <w:numId w:val="7"/>
              </w:numPr>
              <w:spacing w:before="0" w:after="0"/>
              <w:rPr>
                <w:rFonts w:asciiTheme="majorHAnsi" w:hAnsiTheme="majorHAnsi" w:cstheme="majorHAnsi"/>
              </w:rPr>
            </w:pPr>
            <w:r>
              <w:rPr>
                <w:rFonts w:asciiTheme="majorHAnsi" w:hAnsiTheme="majorHAnsi" w:cstheme="majorHAnsi"/>
              </w:rPr>
              <w:t xml:space="preserve">Manage all social media </w:t>
            </w:r>
            <w:proofErr w:type="gramStart"/>
            <w:r>
              <w:rPr>
                <w:rFonts w:asciiTheme="majorHAnsi" w:hAnsiTheme="majorHAnsi" w:cstheme="majorHAnsi"/>
              </w:rPr>
              <w:t>platforms</w:t>
            </w:r>
            <w:proofErr w:type="gramEnd"/>
          </w:p>
          <w:p w14:paraId="3614F732" w14:textId="1E0FB107" w:rsidR="001F16DF" w:rsidRPr="007E5BDC" w:rsidRDefault="001F16DF" w:rsidP="000B6BFE">
            <w:pPr>
              <w:pStyle w:val="Numberedlist"/>
              <w:numPr>
                <w:ilvl w:val="0"/>
                <w:numId w:val="0"/>
              </w:numPr>
              <w:spacing w:before="0" w:after="0"/>
              <w:ind w:left="360" w:hanging="360"/>
              <w:rPr>
                <w:rFonts w:asciiTheme="majorHAnsi" w:hAnsiTheme="majorHAnsi" w:cstheme="majorHAnsi"/>
              </w:rPr>
            </w:pPr>
          </w:p>
        </w:tc>
        <w:tc>
          <w:tcPr>
            <w:tcW w:w="3827" w:type="dxa"/>
          </w:tcPr>
          <w:p w14:paraId="53E6DB02" w14:textId="30FDEEBA" w:rsidR="004F5C9A" w:rsidRDefault="002D2536" w:rsidP="001F16DF">
            <w:pPr>
              <w:numPr>
                <w:ilvl w:val="0"/>
                <w:numId w:val="7"/>
              </w:numPr>
              <w:spacing w:after="0" w:line="240" w:lineRule="auto"/>
              <w:rPr>
                <w:rFonts w:ascii="Calibri Light" w:eastAsia="Calibri" w:hAnsi="Calibri Light" w:cs="Calibri Light"/>
              </w:rPr>
            </w:pPr>
            <w:r w:rsidRPr="002D2536">
              <w:rPr>
                <w:rFonts w:ascii="Calibri Light" w:eastAsia="Calibri" w:hAnsi="Calibri Light" w:cs="Calibri Light"/>
              </w:rPr>
              <w:t>All communications channels provide accurate, current information</w:t>
            </w:r>
            <w:r w:rsidR="00D87D63">
              <w:rPr>
                <w:rFonts w:ascii="Calibri Light" w:eastAsia="Calibri" w:hAnsi="Calibri Light" w:cs="Calibri Light"/>
              </w:rPr>
              <w:t xml:space="preserve"> </w:t>
            </w:r>
            <w:proofErr w:type="spellStart"/>
            <w:r w:rsidR="00D87D63">
              <w:rPr>
                <w:rFonts w:ascii="Calibri Light" w:eastAsia="Calibri" w:hAnsi="Calibri Light" w:cs="Calibri Light"/>
              </w:rPr>
              <w:t>inline</w:t>
            </w:r>
            <w:proofErr w:type="spellEnd"/>
            <w:r w:rsidR="00D87D63">
              <w:rPr>
                <w:rFonts w:ascii="Calibri Light" w:eastAsia="Calibri" w:hAnsi="Calibri Light" w:cs="Calibri Light"/>
              </w:rPr>
              <w:t xml:space="preserve"> with brand </w:t>
            </w:r>
            <w:proofErr w:type="gramStart"/>
            <w:r w:rsidR="00D87D63">
              <w:rPr>
                <w:rFonts w:ascii="Calibri Light" w:eastAsia="Calibri" w:hAnsi="Calibri Light" w:cs="Calibri Light"/>
              </w:rPr>
              <w:t>identity</w:t>
            </w:r>
            <w:proofErr w:type="gramEnd"/>
          </w:p>
          <w:p w14:paraId="16B7F646" w14:textId="77777777" w:rsidR="004F5C9A" w:rsidRDefault="004F5C9A" w:rsidP="009E0694">
            <w:pPr>
              <w:spacing w:after="0" w:line="240" w:lineRule="auto"/>
              <w:rPr>
                <w:rFonts w:ascii="Calibri Light" w:eastAsia="Calibri" w:hAnsi="Calibri Light" w:cs="Calibri Light"/>
              </w:rPr>
            </w:pPr>
          </w:p>
          <w:p w14:paraId="05CF33DC" w14:textId="77777777" w:rsidR="001F16DF" w:rsidRDefault="004F5C9A" w:rsidP="001F16DF">
            <w:pPr>
              <w:numPr>
                <w:ilvl w:val="0"/>
                <w:numId w:val="7"/>
              </w:numPr>
              <w:spacing w:after="0" w:line="240" w:lineRule="auto"/>
              <w:rPr>
                <w:rFonts w:ascii="Calibri Light" w:eastAsia="Calibri" w:hAnsi="Calibri Light" w:cs="Calibri Light"/>
              </w:rPr>
            </w:pPr>
            <w:r w:rsidRPr="004F5C9A">
              <w:rPr>
                <w:rFonts w:ascii="Calibri Light" w:eastAsia="Calibri" w:hAnsi="Calibri Light" w:cs="Calibri Light"/>
              </w:rPr>
              <w:t xml:space="preserve">Content </w:t>
            </w:r>
            <w:r w:rsidR="009E0694">
              <w:rPr>
                <w:rFonts w:ascii="Calibri Light" w:eastAsia="Calibri" w:hAnsi="Calibri Light" w:cs="Calibri Light"/>
              </w:rPr>
              <w:t xml:space="preserve">delivery &amp; </w:t>
            </w:r>
            <w:r w:rsidRPr="004F5C9A">
              <w:rPr>
                <w:rFonts w:ascii="Calibri Light" w:eastAsia="Calibri" w:hAnsi="Calibri Light" w:cs="Calibri Light"/>
              </w:rPr>
              <w:t>performance</w:t>
            </w:r>
          </w:p>
          <w:p w14:paraId="79054307" w14:textId="77777777" w:rsidR="00A63C81" w:rsidRDefault="00A63C81" w:rsidP="00A63C81">
            <w:pPr>
              <w:pStyle w:val="ListParagraph"/>
              <w:rPr>
                <w:rFonts w:ascii="Calibri Light" w:eastAsia="Calibri" w:hAnsi="Calibri Light" w:cs="Calibri Light"/>
              </w:rPr>
            </w:pPr>
          </w:p>
          <w:p w14:paraId="5D5C104B" w14:textId="1DFEDF32" w:rsidR="00A63C81" w:rsidRPr="00A63C81" w:rsidRDefault="00A63C81" w:rsidP="00A63C81">
            <w:pPr>
              <w:pStyle w:val="ListParagraph"/>
              <w:numPr>
                <w:ilvl w:val="0"/>
                <w:numId w:val="7"/>
              </w:numPr>
              <w:spacing w:after="0" w:line="240" w:lineRule="auto"/>
              <w:rPr>
                <w:rFonts w:ascii="Calibri Light" w:eastAsia="Calibri" w:hAnsi="Calibri Light" w:cs="Calibri Light"/>
              </w:rPr>
            </w:pPr>
            <w:r w:rsidRPr="00A63C81">
              <w:rPr>
                <w:rFonts w:ascii="Calibri Light" w:eastAsia="Calibri" w:hAnsi="Calibri Light" w:cs="Calibri Light"/>
              </w:rPr>
              <w:t xml:space="preserve">Social </w:t>
            </w:r>
            <w:r>
              <w:rPr>
                <w:rFonts w:ascii="Calibri Light" w:eastAsia="Calibri" w:hAnsi="Calibri Light" w:cs="Calibri Light"/>
              </w:rPr>
              <w:t xml:space="preserve">performance &amp; </w:t>
            </w:r>
            <w:r w:rsidRPr="00A63C81">
              <w:rPr>
                <w:rFonts w:ascii="Calibri Light" w:eastAsia="Calibri" w:hAnsi="Calibri Light" w:cs="Calibri Light"/>
              </w:rPr>
              <w:t xml:space="preserve">metrics </w:t>
            </w:r>
          </w:p>
        </w:tc>
      </w:tr>
      <w:tr w:rsidR="002472AF" w:rsidRPr="00927114" w14:paraId="2DF70FFA" w14:textId="77777777" w:rsidTr="00BB113D">
        <w:tc>
          <w:tcPr>
            <w:tcW w:w="2241" w:type="dxa"/>
          </w:tcPr>
          <w:p w14:paraId="7780F906" w14:textId="0A5C5277" w:rsidR="002472AF" w:rsidRPr="00751784" w:rsidRDefault="00751784" w:rsidP="001F16DF">
            <w:pPr>
              <w:spacing w:after="60" w:line="240" w:lineRule="auto"/>
              <w:rPr>
                <w:b/>
              </w:rPr>
            </w:pPr>
            <w:r w:rsidRPr="00751784">
              <w:rPr>
                <w:b/>
              </w:rPr>
              <w:lastRenderedPageBreak/>
              <w:t>Member</w:t>
            </w:r>
            <w:r w:rsidR="00E81974">
              <w:rPr>
                <w:b/>
              </w:rPr>
              <w:t xml:space="preserve">, </w:t>
            </w:r>
            <w:r w:rsidR="0066117C">
              <w:rPr>
                <w:b/>
              </w:rPr>
              <w:t xml:space="preserve">Brand </w:t>
            </w:r>
            <w:r w:rsidR="00E81974">
              <w:rPr>
                <w:b/>
              </w:rPr>
              <w:t xml:space="preserve">&amp; Community engagement </w:t>
            </w:r>
          </w:p>
        </w:tc>
        <w:tc>
          <w:tcPr>
            <w:tcW w:w="8386" w:type="dxa"/>
          </w:tcPr>
          <w:p w14:paraId="1086012B" w14:textId="77777777" w:rsidR="002472AF" w:rsidRPr="002472AF" w:rsidRDefault="002472AF" w:rsidP="008E1B06">
            <w:pPr>
              <w:pStyle w:val="Numberedlist"/>
              <w:numPr>
                <w:ilvl w:val="0"/>
                <w:numId w:val="7"/>
              </w:numPr>
              <w:spacing w:before="0" w:after="0"/>
              <w:ind w:left="357" w:hanging="357"/>
              <w:rPr>
                <w:rFonts w:asciiTheme="majorHAnsi" w:hAnsiTheme="majorHAnsi" w:cstheme="majorHAnsi"/>
              </w:rPr>
            </w:pPr>
            <w:r w:rsidRPr="002472AF">
              <w:rPr>
                <w:rFonts w:asciiTheme="majorHAnsi" w:hAnsiTheme="majorHAnsi" w:cstheme="majorHAnsi"/>
              </w:rPr>
              <w:t>Manage the QCHF Health Fund Brand Ambassador strategy to ensure these relationships align and support Health Fund strategic goals.</w:t>
            </w:r>
          </w:p>
          <w:p w14:paraId="326DB536" w14:textId="5E3E95DC" w:rsidR="00200B90" w:rsidRPr="00200B90" w:rsidRDefault="002472AF" w:rsidP="008E1B06">
            <w:pPr>
              <w:pStyle w:val="Numberedlist"/>
              <w:numPr>
                <w:ilvl w:val="0"/>
                <w:numId w:val="7"/>
              </w:numPr>
              <w:spacing w:before="0" w:after="0"/>
              <w:rPr>
                <w:rFonts w:asciiTheme="majorHAnsi" w:hAnsiTheme="majorHAnsi" w:cstheme="majorHAnsi"/>
              </w:rPr>
            </w:pPr>
            <w:r w:rsidRPr="00200B90">
              <w:rPr>
                <w:rFonts w:asciiTheme="majorHAnsi" w:hAnsiTheme="majorHAnsi" w:cstheme="majorHAnsi"/>
              </w:rPr>
              <w:t>Manage the THF Health Fund Brand Ambassador strategy to ensure these relationships align and support Health Fund strategic goals.</w:t>
            </w:r>
          </w:p>
          <w:p w14:paraId="721CF952" w14:textId="01A5CBD9" w:rsidR="0028256D" w:rsidRPr="0028256D" w:rsidRDefault="0028256D" w:rsidP="008E1B06">
            <w:pPr>
              <w:pStyle w:val="Numberedlist"/>
              <w:numPr>
                <w:ilvl w:val="0"/>
                <w:numId w:val="7"/>
              </w:numPr>
              <w:spacing w:before="0" w:after="0"/>
              <w:rPr>
                <w:rFonts w:asciiTheme="majorHAnsi" w:hAnsiTheme="majorHAnsi" w:cstheme="majorHAnsi"/>
              </w:rPr>
            </w:pPr>
            <w:r w:rsidRPr="0028256D">
              <w:rPr>
                <w:rFonts w:asciiTheme="majorHAnsi" w:hAnsiTheme="majorHAnsi" w:cstheme="majorHAnsi"/>
              </w:rPr>
              <w:t xml:space="preserve">Develop close and productive relationships with key community connections and third-party </w:t>
            </w:r>
            <w:proofErr w:type="gramStart"/>
            <w:r w:rsidRPr="0028256D">
              <w:rPr>
                <w:rFonts w:asciiTheme="majorHAnsi" w:hAnsiTheme="majorHAnsi" w:cstheme="majorHAnsi"/>
              </w:rPr>
              <w:t>providers</w:t>
            </w:r>
            <w:proofErr w:type="gramEnd"/>
          </w:p>
          <w:p w14:paraId="67999D63" w14:textId="642AA95B" w:rsidR="008E1B06" w:rsidRPr="008E1B06" w:rsidRDefault="008E1B06" w:rsidP="00361E73">
            <w:pPr>
              <w:pStyle w:val="Numberedlist"/>
              <w:numPr>
                <w:ilvl w:val="0"/>
                <w:numId w:val="7"/>
              </w:numPr>
              <w:spacing w:before="0" w:after="0"/>
              <w:rPr>
                <w:rFonts w:asciiTheme="majorHAnsi" w:hAnsiTheme="majorHAnsi" w:cstheme="majorHAnsi"/>
              </w:rPr>
            </w:pPr>
            <w:r w:rsidRPr="008E1B06">
              <w:rPr>
                <w:rFonts w:asciiTheme="majorHAnsi" w:hAnsiTheme="majorHAnsi" w:cstheme="majorHAnsi"/>
              </w:rPr>
              <w:t xml:space="preserve">Drive the results of both health fund brands Sponsorship </w:t>
            </w:r>
            <w:proofErr w:type="gramStart"/>
            <w:r w:rsidRPr="008E1B06">
              <w:rPr>
                <w:rFonts w:asciiTheme="majorHAnsi" w:hAnsiTheme="majorHAnsi" w:cstheme="majorHAnsi"/>
              </w:rPr>
              <w:t>program</w:t>
            </w:r>
            <w:proofErr w:type="gramEnd"/>
          </w:p>
          <w:p w14:paraId="30650BFE" w14:textId="7962A4E0" w:rsidR="008E1B06" w:rsidRDefault="00310102" w:rsidP="00361E73">
            <w:pPr>
              <w:pStyle w:val="Numberedlist"/>
              <w:numPr>
                <w:ilvl w:val="0"/>
                <w:numId w:val="7"/>
              </w:numPr>
              <w:spacing w:before="0" w:after="0"/>
              <w:rPr>
                <w:rFonts w:asciiTheme="majorHAnsi" w:hAnsiTheme="majorHAnsi" w:cstheme="majorHAnsi"/>
              </w:rPr>
            </w:pPr>
            <w:r>
              <w:rPr>
                <w:rFonts w:asciiTheme="majorHAnsi" w:hAnsiTheme="majorHAnsi" w:cstheme="majorHAnsi"/>
              </w:rPr>
              <w:t xml:space="preserve">Lead and facilitate </w:t>
            </w:r>
            <w:r w:rsidR="008E1B06" w:rsidRPr="007E5BDC">
              <w:rPr>
                <w:rFonts w:asciiTheme="majorHAnsi" w:hAnsiTheme="majorHAnsi" w:cstheme="majorHAnsi"/>
              </w:rPr>
              <w:t xml:space="preserve">marketing </w:t>
            </w:r>
            <w:r w:rsidR="0048571F">
              <w:rPr>
                <w:rFonts w:asciiTheme="majorHAnsi" w:hAnsiTheme="majorHAnsi" w:cstheme="majorHAnsi"/>
              </w:rPr>
              <w:t>r</w:t>
            </w:r>
            <w:r w:rsidR="008E1B06" w:rsidRPr="007E5BDC">
              <w:rPr>
                <w:rFonts w:asciiTheme="majorHAnsi" w:hAnsiTheme="majorHAnsi" w:cstheme="majorHAnsi"/>
              </w:rPr>
              <w:t xml:space="preserve">esearch that is being </w:t>
            </w:r>
            <w:proofErr w:type="gramStart"/>
            <w:r w:rsidR="008E1B06" w:rsidRPr="007E5BDC">
              <w:rPr>
                <w:rFonts w:asciiTheme="majorHAnsi" w:hAnsiTheme="majorHAnsi" w:cstheme="majorHAnsi"/>
              </w:rPr>
              <w:t>conducted</w:t>
            </w:r>
            <w:proofErr w:type="gramEnd"/>
          </w:p>
          <w:p w14:paraId="29DE62BA" w14:textId="77777777" w:rsidR="002472AF" w:rsidRPr="0048571F" w:rsidRDefault="002472AF" w:rsidP="0048571F">
            <w:pPr>
              <w:rPr>
                <w:rFonts w:asciiTheme="majorHAnsi" w:hAnsiTheme="majorHAnsi" w:cstheme="majorHAnsi"/>
              </w:rPr>
            </w:pPr>
          </w:p>
        </w:tc>
        <w:tc>
          <w:tcPr>
            <w:tcW w:w="3827" w:type="dxa"/>
          </w:tcPr>
          <w:p w14:paraId="618EC314" w14:textId="77777777" w:rsidR="00BB113D" w:rsidRDefault="00BB113D" w:rsidP="00BB113D">
            <w:pPr>
              <w:numPr>
                <w:ilvl w:val="0"/>
                <w:numId w:val="7"/>
              </w:numPr>
              <w:spacing w:after="0" w:line="240" w:lineRule="auto"/>
              <w:rPr>
                <w:rFonts w:ascii="Calibri Light" w:eastAsia="Calibri" w:hAnsi="Calibri Light" w:cs="Calibri Light"/>
              </w:rPr>
            </w:pPr>
            <w:r>
              <w:rPr>
                <w:rFonts w:ascii="Calibri Light" w:eastAsia="Calibri" w:hAnsi="Calibri Light" w:cs="Calibri Light"/>
              </w:rPr>
              <w:t xml:space="preserve">Effective leverage of Brand Ambassadors </w:t>
            </w:r>
          </w:p>
          <w:p w14:paraId="4AFC1518" w14:textId="77777777" w:rsidR="00BB113D" w:rsidRDefault="00BB113D" w:rsidP="002D2536">
            <w:pPr>
              <w:spacing w:after="0" w:line="240" w:lineRule="auto"/>
              <w:rPr>
                <w:rFonts w:ascii="Calibri Light" w:eastAsia="Calibri" w:hAnsi="Calibri Light" w:cs="Calibri Light"/>
              </w:rPr>
            </w:pPr>
          </w:p>
          <w:p w14:paraId="12981420" w14:textId="77777777" w:rsidR="002D2536" w:rsidRDefault="002D2536" w:rsidP="002D2536">
            <w:pPr>
              <w:spacing w:after="0" w:line="240" w:lineRule="auto"/>
              <w:rPr>
                <w:rFonts w:ascii="Calibri Light" w:eastAsia="Calibri" w:hAnsi="Calibri Light" w:cs="Calibri Light"/>
              </w:rPr>
            </w:pPr>
          </w:p>
          <w:p w14:paraId="279A3229" w14:textId="31397FF1" w:rsidR="00642400" w:rsidRPr="00361E73" w:rsidRDefault="00441CB1" w:rsidP="00361E73">
            <w:pPr>
              <w:pStyle w:val="ListParagraph"/>
              <w:numPr>
                <w:ilvl w:val="0"/>
                <w:numId w:val="7"/>
              </w:numPr>
              <w:spacing w:after="0" w:line="240" w:lineRule="auto"/>
              <w:rPr>
                <w:rFonts w:ascii="Calibri Light" w:eastAsia="Calibri" w:hAnsi="Calibri Light" w:cs="Calibri Light"/>
              </w:rPr>
            </w:pPr>
            <w:r w:rsidRPr="00361E73">
              <w:rPr>
                <w:rFonts w:ascii="Calibri Light" w:eastAsia="Calibri" w:hAnsi="Calibri Light" w:cs="Calibri Light"/>
              </w:rPr>
              <w:t>Strong effective relationships</w:t>
            </w:r>
            <w:r w:rsidR="00361E73" w:rsidRPr="00361E73">
              <w:rPr>
                <w:rFonts w:ascii="Calibri Light" w:eastAsia="Calibri" w:hAnsi="Calibri Light" w:cs="Calibri Light"/>
              </w:rPr>
              <w:t xml:space="preserve"> </w:t>
            </w:r>
            <w:r w:rsidR="00361E73">
              <w:rPr>
                <w:rFonts w:ascii="Calibri Light" w:eastAsia="Calibri" w:hAnsi="Calibri Light" w:cs="Calibri Light"/>
              </w:rPr>
              <w:t xml:space="preserve">developed &amp; </w:t>
            </w:r>
            <w:proofErr w:type="gramStart"/>
            <w:r w:rsidR="00361E73" w:rsidRPr="00361E73">
              <w:rPr>
                <w:rFonts w:ascii="Calibri Light" w:eastAsia="Calibri" w:hAnsi="Calibri Light" w:cs="Calibri Light"/>
              </w:rPr>
              <w:t>maintained</w:t>
            </w:r>
            <w:proofErr w:type="gramEnd"/>
            <w:r w:rsidR="00361E73" w:rsidRPr="00361E73">
              <w:rPr>
                <w:rFonts w:ascii="Calibri Light" w:eastAsia="Calibri" w:hAnsi="Calibri Light" w:cs="Calibri Light"/>
              </w:rPr>
              <w:t xml:space="preserve"> </w:t>
            </w:r>
            <w:r w:rsidRPr="00361E73">
              <w:rPr>
                <w:rFonts w:ascii="Calibri Light" w:eastAsia="Calibri" w:hAnsi="Calibri Light" w:cs="Calibri Light"/>
              </w:rPr>
              <w:t xml:space="preserve">  </w:t>
            </w:r>
          </w:p>
          <w:p w14:paraId="7F48AB44" w14:textId="307D9938" w:rsidR="00642400" w:rsidRPr="00441CB1" w:rsidRDefault="00441CB1" w:rsidP="00441CB1">
            <w:pPr>
              <w:pStyle w:val="ListParagraph"/>
              <w:numPr>
                <w:ilvl w:val="0"/>
                <w:numId w:val="7"/>
              </w:numPr>
              <w:spacing w:after="0" w:line="240" w:lineRule="auto"/>
              <w:rPr>
                <w:rFonts w:ascii="Calibri Light" w:eastAsia="Calibri" w:hAnsi="Calibri Light" w:cs="Calibri Light"/>
              </w:rPr>
            </w:pPr>
            <w:r w:rsidRPr="00441CB1">
              <w:rPr>
                <w:rFonts w:ascii="Calibri Light" w:eastAsia="Calibri" w:hAnsi="Calibri Light" w:cs="Calibri Light"/>
              </w:rPr>
              <w:t xml:space="preserve">Success of event, </w:t>
            </w:r>
            <w:r w:rsidR="00642400" w:rsidRPr="00441CB1">
              <w:rPr>
                <w:rFonts w:ascii="Calibri Light" w:eastAsia="Calibri" w:hAnsi="Calibri Light" w:cs="Calibri Light"/>
              </w:rPr>
              <w:t>brand</w:t>
            </w:r>
            <w:r w:rsidRPr="00441CB1">
              <w:rPr>
                <w:rFonts w:ascii="Calibri Light" w:eastAsia="Calibri" w:hAnsi="Calibri Light" w:cs="Calibri Light"/>
              </w:rPr>
              <w:t xml:space="preserve"> m</w:t>
            </w:r>
            <w:r w:rsidR="00642400" w:rsidRPr="00441CB1">
              <w:rPr>
                <w:rFonts w:ascii="Calibri Light" w:eastAsia="Calibri" w:hAnsi="Calibri Light" w:cs="Calibri Light"/>
              </w:rPr>
              <w:t>etrics</w:t>
            </w:r>
            <w:r w:rsidRPr="00441CB1">
              <w:rPr>
                <w:rFonts w:ascii="Calibri Light" w:eastAsia="Calibri" w:hAnsi="Calibri Light" w:cs="Calibri Light"/>
              </w:rPr>
              <w:t xml:space="preserve"> and engagement</w:t>
            </w:r>
          </w:p>
          <w:p w14:paraId="537E43AC" w14:textId="618325A9" w:rsidR="00642400" w:rsidRPr="00927114" w:rsidRDefault="00642400" w:rsidP="00642400">
            <w:pPr>
              <w:spacing w:after="0" w:line="240" w:lineRule="auto"/>
              <w:rPr>
                <w:rFonts w:ascii="Calibri Light" w:eastAsia="Calibri" w:hAnsi="Calibri Light" w:cs="Calibri Light"/>
              </w:rPr>
            </w:pPr>
          </w:p>
        </w:tc>
      </w:tr>
      <w:tr w:rsidR="00B72DD7" w:rsidRPr="00927114" w14:paraId="7DC0B418" w14:textId="77777777" w:rsidTr="00BB113D">
        <w:tc>
          <w:tcPr>
            <w:tcW w:w="2241" w:type="dxa"/>
          </w:tcPr>
          <w:p w14:paraId="2AC87E9C" w14:textId="3FED4DEE" w:rsidR="00B72DD7" w:rsidRPr="00751784" w:rsidRDefault="00B72DD7" w:rsidP="001F16DF">
            <w:pPr>
              <w:spacing w:after="60" w:line="240" w:lineRule="auto"/>
              <w:rPr>
                <w:b/>
              </w:rPr>
            </w:pPr>
            <w:r>
              <w:rPr>
                <w:b/>
              </w:rPr>
              <w:t xml:space="preserve">People Leadership </w:t>
            </w:r>
          </w:p>
        </w:tc>
        <w:tc>
          <w:tcPr>
            <w:tcW w:w="8386" w:type="dxa"/>
          </w:tcPr>
          <w:p w14:paraId="1F6C554B" w14:textId="77777777" w:rsidR="00B72DD7" w:rsidRDefault="00B72DD7" w:rsidP="00B72DD7">
            <w:pPr>
              <w:pStyle w:val="ListParagraph"/>
              <w:numPr>
                <w:ilvl w:val="0"/>
                <w:numId w:val="7"/>
              </w:numPr>
              <w:spacing w:after="0"/>
              <w:rPr>
                <w:rFonts w:asciiTheme="majorHAnsi" w:eastAsia="Calibri" w:hAnsiTheme="majorHAnsi" w:cstheme="majorHAnsi"/>
              </w:rPr>
            </w:pPr>
            <w:r w:rsidRPr="00B72DD7">
              <w:rPr>
                <w:rFonts w:asciiTheme="majorHAnsi" w:eastAsia="Calibri" w:hAnsiTheme="majorHAnsi" w:cstheme="majorHAnsi"/>
              </w:rPr>
              <w:t>Provide highly visible leadership to</w:t>
            </w:r>
            <w:r>
              <w:rPr>
                <w:rFonts w:asciiTheme="majorHAnsi" w:eastAsia="Calibri" w:hAnsiTheme="majorHAnsi" w:cstheme="majorHAnsi"/>
              </w:rPr>
              <w:t xml:space="preserve"> marketing</w:t>
            </w:r>
            <w:r w:rsidRPr="00B72DD7">
              <w:rPr>
                <w:rFonts w:asciiTheme="majorHAnsi" w:eastAsia="Calibri" w:hAnsiTheme="majorHAnsi" w:cstheme="majorHAnsi"/>
              </w:rPr>
              <w:t xml:space="preserve"> team and peers, ensuring effective communication and demonstrate accountability and integrity aligned with HBF </w:t>
            </w:r>
            <w:proofErr w:type="gramStart"/>
            <w:r w:rsidRPr="00B72DD7">
              <w:rPr>
                <w:rFonts w:asciiTheme="majorHAnsi" w:eastAsia="Calibri" w:hAnsiTheme="majorHAnsi" w:cstheme="majorHAnsi"/>
              </w:rPr>
              <w:t>values</w:t>
            </w:r>
            <w:proofErr w:type="gramEnd"/>
          </w:p>
          <w:p w14:paraId="1A10DE3D" w14:textId="77777777" w:rsidR="00B72DD7" w:rsidRPr="00B72DD7" w:rsidRDefault="00B72DD7" w:rsidP="00B72DD7">
            <w:pPr>
              <w:pStyle w:val="ListParagraph"/>
              <w:numPr>
                <w:ilvl w:val="0"/>
                <w:numId w:val="7"/>
              </w:numPr>
              <w:spacing w:after="0"/>
              <w:rPr>
                <w:rFonts w:asciiTheme="majorHAnsi" w:eastAsia="Calibri" w:hAnsiTheme="majorHAnsi" w:cstheme="majorHAnsi"/>
              </w:rPr>
            </w:pPr>
            <w:r w:rsidRPr="00B72DD7">
              <w:rPr>
                <w:rFonts w:asciiTheme="majorHAnsi" w:eastAsia="Calibri" w:hAnsiTheme="majorHAnsi" w:cstheme="majorHAnsi"/>
              </w:rPr>
              <w:t xml:space="preserve">Facilitate employee development activities to ensure performance objectives and indicators are </w:t>
            </w:r>
            <w:proofErr w:type="gramStart"/>
            <w:r w:rsidRPr="00B72DD7">
              <w:rPr>
                <w:rFonts w:asciiTheme="majorHAnsi" w:eastAsia="Calibri" w:hAnsiTheme="majorHAnsi" w:cstheme="majorHAnsi"/>
              </w:rPr>
              <w:t>met</w:t>
            </w:r>
            <w:proofErr w:type="gramEnd"/>
            <w:r w:rsidRPr="00B72DD7">
              <w:rPr>
                <w:rFonts w:asciiTheme="majorHAnsi" w:eastAsia="Calibri" w:hAnsiTheme="majorHAnsi" w:cstheme="majorHAnsi"/>
              </w:rPr>
              <w:t xml:space="preserve">  </w:t>
            </w:r>
          </w:p>
          <w:p w14:paraId="142A8249" w14:textId="2DEC4B86" w:rsidR="00B72DD7" w:rsidRDefault="00B72DD7" w:rsidP="00B72DD7">
            <w:pPr>
              <w:pStyle w:val="ListParagraph"/>
              <w:numPr>
                <w:ilvl w:val="0"/>
                <w:numId w:val="7"/>
              </w:numPr>
              <w:spacing w:after="0"/>
              <w:rPr>
                <w:rFonts w:asciiTheme="majorHAnsi" w:eastAsia="Calibri" w:hAnsiTheme="majorHAnsi" w:cstheme="majorHAnsi"/>
              </w:rPr>
            </w:pPr>
            <w:r w:rsidRPr="00B72DD7">
              <w:rPr>
                <w:rFonts w:asciiTheme="majorHAnsi" w:eastAsia="Calibri" w:hAnsiTheme="majorHAnsi" w:cstheme="majorHAnsi"/>
              </w:rPr>
              <w:t xml:space="preserve">Attract, retain, and manage talent within </w:t>
            </w:r>
            <w:r>
              <w:rPr>
                <w:rFonts w:asciiTheme="majorHAnsi" w:eastAsia="Calibri" w:hAnsiTheme="majorHAnsi" w:cstheme="majorHAnsi"/>
              </w:rPr>
              <w:t>Marketing</w:t>
            </w:r>
            <w:r w:rsidRPr="00B72DD7">
              <w:rPr>
                <w:rFonts w:asciiTheme="majorHAnsi" w:eastAsia="Calibri" w:hAnsiTheme="majorHAnsi" w:cstheme="majorHAnsi"/>
              </w:rPr>
              <w:t xml:space="preserve"> </w:t>
            </w:r>
            <w:proofErr w:type="gramStart"/>
            <w:r w:rsidRPr="00B72DD7">
              <w:rPr>
                <w:rFonts w:asciiTheme="majorHAnsi" w:eastAsia="Calibri" w:hAnsiTheme="majorHAnsi" w:cstheme="majorHAnsi"/>
              </w:rPr>
              <w:t>team</w:t>
            </w:r>
            <w:proofErr w:type="gramEnd"/>
          </w:p>
          <w:p w14:paraId="68ADEF20" w14:textId="0B713922" w:rsidR="00B72DD7" w:rsidRPr="00B72DD7" w:rsidRDefault="00B72DD7" w:rsidP="00B72DD7">
            <w:pPr>
              <w:numPr>
                <w:ilvl w:val="0"/>
                <w:numId w:val="7"/>
              </w:numPr>
              <w:spacing w:after="0" w:line="240" w:lineRule="auto"/>
              <w:rPr>
                <w:rFonts w:ascii="Calibri Light" w:eastAsia="Calibri" w:hAnsi="Calibri Light" w:cs="Calibri Light"/>
              </w:rPr>
            </w:pPr>
            <w:r w:rsidRPr="00B72DD7">
              <w:rPr>
                <w:rFonts w:ascii="Calibri Light" w:eastAsia="Calibri" w:hAnsi="Calibri Light" w:cs="Calibri Light"/>
              </w:rPr>
              <w:t>Ensure the ongoing health and safety of all team members by monitoring workplace conditions and acting on any OSH matters raised by employees, in line with HBF’s Safety &amp; Health Policy.</w:t>
            </w:r>
          </w:p>
        </w:tc>
        <w:tc>
          <w:tcPr>
            <w:tcW w:w="3827" w:type="dxa"/>
          </w:tcPr>
          <w:p w14:paraId="0D842D2F" w14:textId="77777777" w:rsidR="00B72DD7" w:rsidRDefault="00B72DD7" w:rsidP="00B72DD7">
            <w:pPr>
              <w:pStyle w:val="ListParagraph"/>
              <w:numPr>
                <w:ilvl w:val="0"/>
                <w:numId w:val="7"/>
              </w:numPr>
              <w:rPr>
                <w:rFonts w:ascii="Calibri Light" w:eastAsia="Calibri" w:hAnsi="Calibri Light" w:cs="Calibri Light"/>
              </w:rPr>
            </w:pPr>
            <w:r w:rsidRPr="00B72DD7">
              <w:rPr>
                <w:rFonts w:ascii="Calibri Light" w:eastAsia="Calibri" w:hAnsi="Calibri Light" w:cs="Calibri Light"/>
              </w:rPr>
              <w:t>Employee engagement score</w:t>
            </w:r>
          </w:p>
          <w:p w14:paraId="22C6269D" w14:textId="77777777" w:rsidR="00B72DD7" w:rsidRPr="00B72DD7" w:rsidRDefault="00B72DD7" w:rsidP="00B72DD7">
            <w:pPr>
              <w:pStyle w:val="ListParagraph"/>
              <w:numPr>
                <w:ilvl w:val="0"/>
                <w:numId w:val="7"/>
              </w:numPr>
              <w:rPr>
                <w:rFonts w:ascii="Calibri Light" w:eastAsia="Calibri" w:hAnsi="Calibri Light" w:cs="Calibri Light"/>
              </w:rPr>
            </w:pPr>
            <w:r w:rsidRPr="00B72DD7">
              <w:rPr>
                <w:rFonts w:ascii="Calibri Light" w:eastAsia="Calibri" w:hAnsi="Calibri Light" w:cs="Calibri Light"/>
              </w:rPr>
              <w:t>Performance review</w:t>
            </w:r>
          </w:p>
          <w:p w14:paraId="73BB9143" w14:textId="77777777" w:rsidR="00B72DD7" w:rsidRDefault="00B72DD7" w:rsidP="00B72DD7">
            <w:pPr>
              <w:spacing w:after="0" w:line="240" w:lineRule="auto"/>
              <w:ind w:left="360"/>
              <w:rPr>
                <w:rFonts w:ascii="Calibri Light" w:eastAsia="Calibri" w:hAnsi="Calibri Light" w:cs="Calibri Light"/>
              </w:rPr>
            </w:pPr>
          </w:p>
        </w:tc>
      </w:tr>
      <w:tr w:rsidR="001F16DF" w:rsidRPr="00927114" w14:paraId="1B51C72D" w14:textId="77777777" w:rsidTr="007A0F8B">
        <w:tc>
          <w:tcPr>
            <w:tcW w:w="2241" w:type="dxa"/>
          </w:tcPr>
          <w:p w14:paraId="40357068" w14:textId="1F90C218" w:rsidR="001F16DF" w:rsidRPr="001A5D59" w:rsidRDefault="002142D6" w:rsidP="001F16DF">
            <w:pPr>
              <w:spacing w:after="60" w:line="240" w:lineRule="auto"/>
              <w:rPr>
                <w:rFonts w:ascii="Calibri Light" w:eastAsia="Calibri" w:hAnsi="Calibri Light" w:cs="Calibri Light"/>
                <w:b/>
                <w:bCs/>
              </w:rPr>
            </w:pPr>
            <w:r w:rsidRPr="001A5D59">
              <w:rPr>
                <w:b/>
                <w:bCs/>
              </w:rPr>
              <w:t xml:space="preserve">Quality of </w:t>
            </w:r>
            <w:r w:rsidR="001A5D59" w:rsidRPr="001A5D59">
              <w:rPr>
                <w:b/>
                <w:bCs/>
              </w:rPr>
              <w:t>marketing processes and teamwork</w:t>
            </w:r>
          </w:p>
        </w:tc>
        <w:tc>
          <w:tcPr>
            <w:tcW w:w="8386" w:type="dxa"/>
          </w:tcPr>
          <w:p w14:paraId="5E3E3329" w14:textId="7A4B2F1B" w:rsidR="00CC6413" w:rsidRPr="00CC6413" w:rsidRDefault="00327F0B" w:rsidP="00B72DD7">
            <w:pPr>
              <w:pStyle w:val="ListParagraph"/>
              <w:numPr>
                <w:ilvl w:val="0"/>
                <w:numId w:val="7"/>
              </w:numPr>
              <w:spacing w:after="0" w:line="240" w:lineRule="auto"/>
              <w:rPr>
                <w:rFonts w:ascii="Calibri Light" w:eastAsia="Calibri" w:hAnsi="Calibri Light" w:cs="Calibri Light"/>
              </w:rPr>
            </w:pPr>
            <w:r w:rsidRPr="00CC6413">
              <w:rPr>
                <w:rFonts w:asciiTheme="majorHAnsi" w:hAnsiTheme="majorHAnsi" w:cstheme="majorHAnsi"/>
              </w:rPr>
              <w:t>Develop</w:t>
            </w:r>
            <w:r w:rsidR="007A0F8B">
              <w:rPr>
                <w:rFonts w:asciiTheme="majorHAnsi" w:hAnsiTheme="majorHAnsi" w:cstheme="majorHAnsi"/>
              </w:rPr>
              <w:t>, allocate</w:t>
            </w:r>
            <w:r w:rsidRPr="00CC6413">
              <w:rPr>
                <w:rFonts w:asciiTheme="majorHAnsi" w:hAnsiTheme="majorHAnsi" w:cstheme="majorHAnsi"/>
              </w:rPr>
              <w:t xml:space="preserve"> and manage marketing budgets.</w:t>
            </w:r>
          </w:p>
          <w:p w14:paraId="6B9BE046" w14:textId="57CFE983" w:rsidR="007E5BDC" w:rsidRPr="00CC6413" w:rsidRDefault="007E5BDC" w:rsidP="00B72DD7">
            <w:pPr>
              <w:pStyle w:val="ListParagraph"/>
              <w:numPr>
                <w:ilvl w:val="0"/>
                <w:numId w:val="7"/>
              </w:numPr>
              <w:spacing w:after="0" w:line="240" w:lineRule="auto"/>
              <w:rPr>
                <w:rFonts w:ascii="Calibri Light" w:eastAsia="Calibri" w:hAnsi="Calibri Light" w:cs="Calibri Light"/>
              </w:rPr>
            </w:pPr>
            <w:r w:rsidRPr="00CC6413">
              <w:rPr>
                <w:rFonts w:ascii="Calibri Light" w:eastAsia="Calibri" w:hAnsi="Calibri Light" w:cs="Calibri Light"/>
              </w:rPr>
              <w:t xml:space="preserve">Collaborate and build strong working relationships with the Marketing team and Health Fund staff to provide an overall effective marketing strategy for the </w:t>
            </w:r>
            <w:proofErr w:type="gramStart"/>
            <w:r w:rsidRPr="00CC6413">
              <w:rPr>
                <w:rFonts w:ascii="Calibri Light" w:eastAsia="Calibri" w:hAnsi="Calibri Light" w:cs="Calibri Light"/>
              </w:rPr>
              <w:t>business</w:t>
            </w:r>
            <w:proofErr w:type="gramEnd"/>
          </w:p>
          <w:p w14:paraId="5EA638EC" w14:textId="6DEE8AEE" w:rsidR="008F749E" w:rsidRPr="007E5BDC" w:rsidRDefault="008F749E" w:rsidP="00B72DD7">
            <w:pPr>
              <w:numPr>
                <w:ilvl w:val="0"/>
                <w:numId w:val="7"/>
              </w:numPr>
              <w:spacing w:after="0" w:line="240" w:lineRule="auto"/>
              <w:rPr>
                <w:rFonts w:ascii="Calibri Light" w:eastAsia="Calibri" w:hAnsi="Calibri Light" w:cs="Calibri Light"/>
              </w:rPr>
            </w:pPr>
            <w:r>
              <w:rPr>
                <w:rFonts w:ascii="Calibri Light" w:eastAsia="Calibri" w:hAnsi="Calibri Light" w:cs="Calibri Light"/>
              </w:rPr>
              <w:t xml:space="preserve">Achieve the highest level of compliance </w:t>
            </w:r>
            <w:r w:rsidR="00F22366">
              <w:rPr>
                <w:rFonts w:ascii="Calibri Light" w:eastAsia="Calibri" w:hAnsi="Calibri Light" w:cs="Calibri Light"/>
              </w:rPr>
              <w:t xml:space="preserve">with legislation and </w:t>
            </w:r>
            <w:proofErr w:type="gramStart"/>
            <w:r w:rsidR="00F22366">
              <w:rPr>
                <w:rFonts w:ascii="Calibri Light" w:eastAsia="Calibri" w:hAnsi="Calibri Light" w:cs="Calibri Light"/>
              </w:rPr>
              <w:t>policies</w:t>
            </w:r>
            <w:proofErr w:type="gramEnd"/>
          </w:p>
          <w:p w14:paraId="706EF30D" w14:textId="24A9DFEB" w:rsidR="00B72DD7" w:rsidRPr="00B72DD7" w:rsidRDefault="00B72DD7" w:rsidP="00B72DD7">
            <w:pPr>
              <w:numPr>
                <w:ilvl w:val="0"/>
                <w:numId w:val="7"/>
              </w:numPr>
              <w:spacing w:after="0" w:line="240" w:lineRule="auto"/>
              <w:rPr>
                <w:rFonts w:ascii="Calibri Light" w:eastAsia="Calibri" w:hAnsi="Calibri Light" w:cs="Calibri Light"/>
              </w:rPr>
            </w:pPr>
            <w:r w:rsidRPr="00B72DD7">
              <w:rPr>
                <w:rFonts w:ascii="Calibri Light" w:eastAsia="Calibri" w:hAnsi="Calibri Light" w:cs="Calibri Light"/>
              </w:rPr>
              <w:t xml:space="preserve">Manage key risks and controls associated with the Acquisition Team, in line with risk appetite. </w:t>
            </w:r>
          </w:p>
          <w:p w14:paraId="492651B8" w14:textId="096B3222" w:rsidR="00B72DD7" w:rsidRPr="00B72DD7" w:rsidRDefault="00B72DD7" w:rsidP="00B72DD7">
            <w:pPr>
              <w:numPr>
                <w:ilvl w:val="0"/>
                <w:numId w:val="7"/>
              </w:numPr>
              <w:spacing w:after="0" w:line="240" w:lineRule="auto"/>
              <w:rPr>
                <w:rFonts w:ascii="Calibri Light" w:eastAsia="Calibri" w:hAnsi="Calibri Light" w:cs="Calibri Light"/>
              </w:rPr>
            </w:pPr>
            <w:r w:rsidRPr="00B72DD7">
              <w:rPr>
                <w:rFonts w:ascii="Calibri Light" w:eastAsia="Calibri" w:hAnsi="Calibri Light" w:cs="Calibri Light"/>
              </w:rPr>
              <w:t xml:space="preserve">Actively identify and manage business risks and ensure all risk management and compliance obligations are implemented, </w:t>
            </w:r>
            <w:proofErr w:type="gramStart"/>
            <w:r w:rsidRPr="00B72DD7">
              <w:rPr>
                <w:rFonts w:ascii="Calibri Light" w:eastAsia="Calibri" w:hAnsi="Calibri Light" w:cs="Calibri Light"/>
              </w:rPr>
              <w:t>monitored</w:t>
            </w:r>
            <w:proofErr w:type="gramEnd"/>
            <w:r w:rsidRPr="00B72DD7">
              <w:rPr>
                <w:rFonts w:ascii="Calibri Light" w:eastAsia="Calibri" w:hAnsi="Calibri Light" w:cs="Calibri Light"/>
              </w:rPr>
              <w:t xml:space="preserve"> and adhered to.</w:t>
            </w:r>
          </w:p>
          <w:p w14:paraId="5D262996" w14:textId="0DD385B2" w:rsidR="00B72DD7" w:rsidRPr="00927114" w:rsidRDefault="00B72DD7" w:rsidP="00B72DD7">
            <w:pPr>
              <w:spacing w:after="0" w:line="240" w:lineRule="auto"/>
              <w:rPr>
                <w:rFonts w:ascii="Calibri Light" w:eastAsia="Calibri" w:hAnsi="Calibri Light" w:cs="Calibri Light"/>
              </w:rPr>
            </w:pPr>
          </w:p>
        </w:tc>
        <w:tc>
          <w:tcPr>
            <w:tcW w:w="3827" w:type="dxa"/>
          </w:tcPr>
          <w:p w14:paraId="0DFB6AE3" w14:textId="0DBB4A85" w:rsidR="007115F8" w:rsidRDefault="006D44A7" w:rsidP="001E303D">
            <w:pPr>
              <w:numPr>
                <w:ilvl w:val="0"/>
                <w:numId w:val="7"/>
              </w:numPr>
              <w:spacing w:after="0" w:line="240" w:lineRule="auto"/>
              <w:ind w:left="357" w:hanging="357"/>
              <w:rPr>
                <w:rFonts w:ascii="Calibri Light" w:eastAsia="Calibri" w:hAnsi="Calibri Light" w:cs="Calibri Light"/>
              </w:rPr>
            </w:pPr>
            <w:r>
              <w:rPr>
                <w:rFonts w:ascii="Calibri Light" w:eastAsia="Calibri" w:hAnsi="Calibri Light" w:cs="Calibri Light"/>
              </w:rPr>
              <w:t xml:space="preserve">Effective </w:t>
            </w:r>
            <w:r w:rsidR="007676E0">
              <w:rPr>
                <w:rFonts w:ascii="Calibri Light" w:eastAsia="Calibri" w:hAnsi="Calibri Light" w:cs="Calibri Light"/>
              </w:rPr>
              <w:t xml:space="preserve">management of </w:t>
            </w:r>
            <w:r>
              <w:rPr>
                <w:rFonts w:ascii="Calibri Light" w:eastAsia="Calibri" w:hAnsi="Calibri Light" w:cs="Calibri Light"/>
              </w:rPr>
              <w:t>w</w:t>
            </w:r>
            <w:r w:rsidR="007115F8" w:rsidRPr="007115F8">
              <w:rPr>
                <w:rFonts w:ascii="Calibri Light" w:eastAsia="Calibri" w:hAnsi="Calibri Light" w:cs="Calibri Light"/>
              </w:rPr>
              <w:t>ork prioriti</w:t>
            </w:r>
            <w:r w:rsidR="007676E0">
              <w:rPr>
                <w:rFonts w:ascii="Calibri Light" w:eastAsia="Calibri" w:hAnsi="Calibri Light" w:cs="Calibri Light"/>
              </w:rPr>
              <w:t xml:space="preserve">es </w:t>
            </w:r>
            <w:r w:rsidR="00677909">
              <w:rPr>
                <w:rFonts w:ascii="Calibri Light" w:eastAsia="Calibri" w:hAnsi="Calibri Light" w:cs="Calibri Light"/>
              </w:rPr>
              <w:t xml:space="preserve">and quality </w:t>
            </w:r>
          </w:p>
          <w:p w14:paraId="0B5F5E23" w14:textId="177C2CF3" w:rsidR="007676E0" w:rsidRPr="007115F8" w:rsidRDefault="00695380" w:rsidP="001E303D">
            <w:pPr>
              <w:numPr>
                <w:ilvl w:val="0"/>
                <w:numId w:val="7"/>
              </w:numPr>
              <w:spacing w:after="0" w:line="240" w:lineRule="auto"/>
              <w:ind w:left="357" w:hanging="357"/>
              <w:rPr>
                <w:rFonts w:ascii="Calibri Light" w:eastAsia="Calibri" w:hAnsi="Calibri Light" w:cs="Calibri Light"/>
              </w:rPr>
            </w:pPr>
            <w:r w:rsidRPr="00695380">
              <w:rPr>
                <w:rFonts w:ascii="Calibri Light" w:eastAsia="Calibri" w:hAnsi="Calibri Light" w:cs="Calibri Light"/>
              </w:rPr>
              <w:t>Budgets adhered to</w:t>
            </w:r>
          </w:p>
          <w:p w14:paraId="7587D722" w14:textId="77777777" w:rsidR="001F16DF" w:rsidRDefault="00B61F25" w:rsidP="00C37496">
            <w:pPr>
              <w:pStyle w:val="ListParagraph"/>
              <w:numPr>
                <w:ilvl w:val="0"/>
                <w:numId w:val="7"/>
              </w:numPr>
              <w:spacing w:line="240" w:lineRule="auto"/>
              <w:ind w:left="357" w:hanging="357"/>
              <w:rPr>
                <w:rFonts w:ascii="Calibri Light" w:eastAsia="Calibri" w:hAnsi="Calibri Light" w:cs="Calibri Light"/>
              </w:rPr>
            </w:pPr>
            <w:r>
              <w:rPr>
                <w:rFonts w:ascii="Calibri Light" w:eastAsia="Calibri" w:hAnsi="Calibri Light" w:cs="Calibri Light"/>
              </w:rPr>
              <w:t>Business s</w:t>
            </w:r>
            <w:r w:rsidRPr="00B61F25">
              <w:rPr>
                <w:rFonts w:ascii="Calibri Light" w:eastAsia="Calibri" w:hAnsi="Calibri Light" w:cs="Calibri Light"/>
              </w:rPr>
              <w:t>upport in a timely manner</w:t>
            </w:r>
            <w:r w:rsidR="00C37496">
              <w:rPr>
                <w:rFonts w:ascii="Calibri Light" w:eastAsia="Calibri" w:hAnsi="Calibri Light" w:cs="Calibri Light"/>
              </w:rPr>
              <w:t xml:space="preserve"> with s</w:t>
            </w:r>
            <w:r w:rsidR="00677909">
              <w:rPr>
                <w:rFonts w:ascii="Calibri Light" w:eastAsia="Calibri" w:hAnsi="Calibri Light" w:cs="Calibri Light"/>
              </w:rPr>
              <w:t xml:space="preserve">trong relationships </w:t>
            </w:r>
          </w:p>
          <w:p w14:paraId="1C16373C" w14:textId="1A47D467" w:rsidR="00B72DD7" w:rsidRPr="00B72DD7" w:rsidRDefault="00657353" w:rsidP="00B72DD7">
            <w:pPr>
              <w:pStyle w:val="ListParagraph"/>
              <w:numPr>
                <w:ilvl w:val="0"/>
                <w:numId w:val="7"/>
              </w:numPr>
              <w:spacing w:line="240" w:lineRule="auto"/>
              <w:ind w:left="357" w:hanging="357"/>
              <w:rPr>
                <w:rFonts w:ascii="Calibri Light" w:eastAsia="Calibri" w:hAnsi="Calibri Light" w:cs="Calibri Light"/>
              </w:rPr>
            </w:pPr>
            <w:r>
              <w:rPr>
                <w:rFonts w:ascii="Calibri Light" w:eastAsia="Calibri" w:hAnsi="Calibri Light" w:cs="Calibri Light"/>
              </w:rPr>
              <w:t>P</w:t>
            </w:r>
            <w:r w:rsidRPr="00657353">
              <w:rPr>
                <w:rFonts w:ascii="Calibri Light" w:eastAsia="Calibri" w:hAnsi="Calibri Light" w:cs="Calibri Light"/>
              </w:rPr>
              <w:t>rocessed adhered to and issues logged in Protech</w:t>
            </w:r>
          </w:p>
        </w:tc>
      </w:tr>
      <w:tr w:rsidR="00AF5F01" w:rsidRPr="00927114" w14:paraId="201CFC96" w14:textId="77777777" w:rsidTr="00927114">
        <w:trPr>
          <w:trHeight w:val="454"/>
        </w:trPr>
        <w:tc>
          <w:tcPr>
            <w:tcW w:w="14454" w:type="dxa"/>
            <w:gridSpan w:val="3"/>
            <w:shd w:val="clear" w:color="auto" w:fill="00ACB8"/>
          </w:tcPr>
          <w:p w14:paraId="2B52BCAD" w14:textId="77777777" w:rsidR="00AF5F01" w:rsidRPr="00927114" w:rsidRDefault="00AF5F01" w:rsidP="00AF5F01">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b/>
                <w:color w:val="FFFFFF"/>
              </w:rPr>
              <w:t>HBF Mandatory Responsibilities</w:t>
            </w:r>
          </w:p>
        </w:tc>
      </w:tr>
      <w:tr w:rsidR="00AF5F01" w:rsidRPr="00927114" w14:paraId="0E5F6DDF" w14:textId="77777777" w:rsidTr="00806D72">
        <w:tc>
          <w:tcPr>
            <w:tcW w:w="14454" w:type="dxa"/>
            <w:gridSpan w:val="3"/>
          </w:tcPr>
          <w:p w14:paraId="1312C1C3" w14:textId="77777777" w:rsidR="00AF5F01" w:rsidRPr="00927114" w:rsidRDefault="00AF5F01" w:rsidP="00AF5F01">
            <w:pPr>
              <w:numPr>
                <w:ilvl w:val="1"/>
                <w:numId w:val="6"/>
              </w:numPr>
              <w:spacing w:after="0" w:line="240" w:lineRule="auto"/>
              <w:contextualSpacing/>
              <w:rPr>
                <w:rFonts w:ascii="Calibri Light" w:eastAsia="Calibri" w:hAnsi="Calibri Light" w:cs="Calibri Light"/>
              </w:rPr>
            </w:pPr>
            <w:r w:rsidRPr="00927114">
              <w:rPr>
                <w:rFonts w:ascii="Calibri Light" w:eastAsia="Calibri" w:hAnsi="Calibri Light" w:cs="Calibri Light"/>
              </w:rPr>
              <w:t>Act in accordance with HBF Values.</w:t>
            </w:r>
          </w:p>
          <w:p w14:paraId="51A02351" w14:textId="77777777" w:rsidR="00AF5F01" w:rsidRPr="00927114" w:rsidRDefault="00AF5F01" w:rsidP="00AF5F01">
            <w:pPr>
              <w:numPr>
                <w:ilvl w:val="1"/>
                <w:numId w:val="6"/>
              </w:numPr>
              <w:spacing w:after="0" w:line="240" w:lineRule="auto"/>
              <w:contextualSpacing/>
              <w:rPr>
                <w:rFonts w:ascii="Calibri Light" w:eastAsia="Calibri" w:hAnsi="Calibri Light" w:cs="Calibri Light"/>
              </w:rPr>
            </w:pPr>
            <w:r w:rsidRPr="00927114">
              <w:rPr>
                <w:rFonts w:ascii="Calibri Light" w:eastAsia="Calibri" w:hAnsi="Calibri Light" w:cs="Calibri Light"/>
              </w:rPr>
              <w:t>Participate effectively in HBF’s Performance and Development Program (P&amp;D).</w:t>
            </w:r>
          </w:p>
          <w:p w14:paraId="0777AD3A" w14:textId="77777777" w:rsidR="00AF5F01" w:rsidRPr="00927114" w:rsidRDefault="00AF5F01" w:rsidP="00AF5F01">
            <w:pPr>
              <w:numPr>
                <w:ilvl w:val="1"/>
                <w:numId w:val="6"/>
              </w:numPr>
              <w:spacing w:after="0" w:line="240" w:lineRule="auto"/>
              <w:contextualSpacing/>
              <w:rPr>
                <w:rFonts w:ascii="Calibri Light" w:eastAsia="Calibri" w:hAnsi="Calibri Light" w:cs="Calibri Light"/>
              </w:rPr>
            </w:pPr>
            <w:r w:rsidRPr="00927114">
              <w:rPr>
                <w:rFonts w:ascii="Calibri Light" w:eastAsia="Calibri" w:hAnsi="Calibri Light" w:cs="Calibri Light"/>
              </w:rPr>
              <w:t>Participate in training and development activities as required and as part of your Learning and Development Plan.</w:t>
            </w:r>
          </w:p>
          <w:p w14:paraId="153D3289" w14:textId="77777777" w:rsidR="00AF5F01" w:rsidRPr="00927114" w:rsidRDefault="00AF5F01" w:rsidP="00AF5F01">
            <w:pPr>
              <w:numPr>
                <w:ilvl w:val="1"/>
                <w:numId w:val="6"/>
              </w:numPr>
              <w:spacing w:after="0" w:line="240" w:lineRule="auto"/>
              <w:contextualSpacing/>
              <w:rPr>
                <w:rFonts w:ascii="Calibri Light" w:eastAsia="Calibri" w:hAnsi="Calibri Light" w:cs="Calibri Light"/>
              </w:rPr>
            </w:pPr>
            <w:r w:rsidRPr="00927114">
              <w:rPr>
                <w:rFonts w:ascii="Calibri Light" w:eastAsia="Calibri" w:hAnsi="Calibri Light" w:cs="Calibri Light"/>
              </w:rPr>
              <w:lastRenderedPageBreak/>
              <w:t>Follow safe work procedures and identify risks and hazards to ensure the health and safety of yourself and others including employees, contractors, HBF members and members of the public.</w:t>
            </w:r>
          </w:p>
          <w:p w14:paraId="67C8688A" w14:textId="77777777" w:rsidR="00AF5F01" w:rsidRPr="00927114" w:rsidRDefault="00AF5F01" w:rsidP="00AF5F01">
            <w:pPr>
              <w:numPr>
                <w:ilvl w:val="1"/>
                <w:numId w:val="6"/>
              </w:numPr>
              <w:spacing w:after="0" w:line="240" w:lineRule="auto"/>
              <w:contextualSpacing/>
              <w:rPr>
                <w:rFonts w:ascii="Calibri Light" w:eastAsia="Calibri" w:hAnsi="Calibri Light" w:cs="Calibri Light"/>
              </w:rPr>
            </w:pPr>
            <w:r w:rsidRPr="00927114">
              <w:rPr>
                <w:rFonts w:ascii="Calibri Light" w:eastAsia="Calibri" w:hAnsi="Calibri Light" w:cs="Calibri Light"/>
              </w:rPr>
              <w:t>Participate in projects and initiatives as directed by people leader.</w:t>
            </w:r>
          </w:p>
        </w:tc>
      </w:tr>
    </w:tbl>
    <w:p w14:paraId="7E06C186" w14:textId="77777777" w:rsidR="00927114" w:rsidRPr="00927114" w:rsidRDefault="00927114" w:rsidP="00927114">
      <w:pPr>
        <w:rPr>
          <w:rFonts w:ascii="Calibri Light" w:eastAsia="Calibri" w:hAnsi="Calibri Light" w:cs="Calibri Light"/>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600" w:firstRow="0" w:lastRow="0" w:firstColumn="0" w:lastColumn="0" w:noHBand="1" w:noVBand="1"/>
      </w:tblPr>
      <w:tblGrid>
        <w:gridCol w:w="3264"/>
        <w:gridCol w:w="11190"/>
      </w:tblGrid>
      <w:tr w:rsidR="00927114" w:rsidRPr="00927114" w14:paraId="4EB0545E" w14:textId="77777777" w:rsidTr="00927114">
        <w:trPr>
          <w:trHeight w:val="454"/>
        </w:trPr>
        <w:tc>
          <w:tcPr>
            <w:tcW w:w="14454" w:type="dxa"/>
            <w:gridSpan w:val="2"/>
            <w:shd w:val="clear" w:color="auto" w:fill="00ACB8"/>
          </w:tcPr>
          <w:p w14:paraId="643B36C0" w14:textId="77777777" w:rsidR="00927114" w:rsidRPr="00927114" w:rsidRDefault="00927114" w:rsidP="00927114">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b/>
                <w:color w:val="FFFFFF"/>
              </w:rPr>
              <w:t>Position Specifics</w:t>
            </w:r>
          </w:p>
        </w:tc>
      </w:tr>
      <w:tr w:rsidR="00927114" w:rsidRPr="00927114" w14:paraId="4C5E1826" w14:textId="77777777" w:rsidTr="00927114">
        <w:trPr>
          <w:trHeight w:val="804"/>
        </w:trPr>
        <w:tc>
          <w:tcPr>
            <w:tcW w:w="3264" w:type="dxa"/>
            <w:shd w:val="clear" w:color="auto" w:fill="86D8DC"/>
          </w:tcPr>
          <w:p w14:paraId="5DA17436" w14:textId="77777777" w:rsidR="00927114" w:rsidRPr="00927114" w:rsidRDefault="00927114" w:rsidP="00927114">
            <w:pPr>
              <w:spacing w:before="40" w:after="40" w:line="240" w:lineRule="auto"/>
              <w:rPr>
                <w:rFonts w:ascii="Calibri Light" w:eastAsia="Calibri" w:hAnsi="Calibri Light" w:cs="Calibri Light"/>
                <w:bCs/>
              </w:rPr>
            </w:pPr>
            <w:r w:rsidRPr="00927114">
              <w:rPr>
                <w:rFonts w:ascii="Calibri Light" w:eastAsia="Calibri" w:hAnsi="Calibri Light" w:cs="Calibri Light"/>
                <w:bCs/>
              </w:rPr>
              <w:t xml:space="preserve">6.1 Impact and contribution  </w:t>
            </w:r>
          </w:p>
        </w:tc>
        <w:tc>
          <w:tcPr>
            <w:tcW w:w="11190" w:type="dxa"/>
          </w:tcPr>
          <w:p w14:paraId="15F42232" w14:textId="017AE858"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Impact: </w:t>
            </w:r>
            <w:sdt>
              <w:sdtPr>
                <w:rPr>
                  <w:rFonts w:ascii="Calibri Light" w:eastAsia="Calibri" w:hAnsi="Calibri Light" w:cs="Calibri Light"/>
                  <w:b/>
                </w:rPr>
                <w:id w:val="-482077800"/>
                <w:placeholder>
                  <w:docPart w:val="0E9F317B5A0B478A92345471014A2C83"/>
                </w:placeholder>
                <w:dropDownList>
                  <w:listItem w:value="Choose an item."/>
                  <w:listItem w:displayText="Delivery - delivery according to specific standards and guidelines." w:value="Delivery - delivery according to specific standards and guidelines."/>
                  <w:listItem w:displayText="Operational - work achieves operational targets or service standards." w:value="Operational - work achieves operational targets or service standards."/>
                  <w:listItem w:displayText="Tactical - specifies new products, processes, standards based on HBF's strategy or set short term operational plans." w:value="Tactical - specifies new products, processes, standards based on HBF's strategy or set short term operational plans."/>
                  <w:listItem w:displayText="Strategic - establishes and implements business strategies with a longer term focus (3 to 5 years) based on HBF's vision." w:value="Strategic - establishes and implements business strategies with a longer term focus (3 to 5 years) based on HBF's vision."/>
                </w:dropDownList>
              </w:sdtPr>
              <w:sdtEndPr/>
              <w:sdtContent>
                <w:r w:rsidR="007E5BDC">
                  <w:rPr>
                    <w:rFonts w:ascii="Calibri Light" w:eastAsia="Calibri" w:hAnsi="Calibri Light" w:cs="Calibri Light"/>
                    <w:b/>
                  </w:rPr>
                  <w:t xml:space="preserve">Strategic - establishes and implements business strategies with a </w:t>
                </w:r>
                <w:proofErr w:type="gramStart"/>
                <w:r w:rsidR="007E5BDC">
                  <w:rPr>
                    <w:rFonts w:ascii="Calibri Light" w:eastAsia="Calibri" w:hAnsi="Calibri Light" w:cs="Calibri Light"/>
                    <w:b/>
                  </w:rPr>
                  <w:t>longer term</w:t>
                </w:r>
                <w:proofErr w:type="gramEnd"/>
                <w:r w:rsidR="007E5BDC">
                  <w:rPr>
                    <w:rFonts w:ascii="Calibri Light" w:eastAsia="Calibri" w:hAnsi="Calibri Light" w:cs="Calibri Light"/>
                    <w:b/>
                  </w:rPr>
                  <w:t xml:space="preserve"> focus (3 to 5 years) based on HBF's vision.</w:t>
                </w:r>
              </w:sdtContent>
            </w:sdt>
            <w:r w:rsidRPr="00927114">
              <w:rPr>
                <w:rFonts w:ascii="Calibri Light" w:eastAsia="Calibri" w:hAnsi="Calibri Light" w:cs="Calibri Light"/>
                <w:b/>
              </w:rPr>
              <w:t xml:space="preserve"> </w:t>
            </w:r>
          </w:p>
          <w:p w14:paraId="51D0A531" w14:textId="2707F8E4"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Contribution (relative to Impact): </w:t>
            </w:r>
            <w:sdt>
              <w:sdtPr>
                <w:rPr>
                  <w:rFonts w:ascii="Calibri Light" w:eastAsia="Calibri" w:hAnsi="Calibri Light" w:cs="Calibri Light"/>
                  <w:b/>
                </w:rPr>
                <w:id w:val="2081558324"/>
                <w:placeholder>
                  <w:docPart w:val="BDBA203110BA435D9693F839129F7ABA"/>
                </w:placeholder>
                <w:dropDownList>
                  <w:listItem w:value="Choose an item."/>
                  <w:listItem w:displayText="Limited - typically proposes, with minimal or indirect contribution to the achievement of results (Propose)." w:value="Limited"/>
                  <w:listItem w:displayText="Limited to Some" w:value="Limited to Some"/>
                  <w:listItem w:displayText="Some - easily able to measure contribution that leads indirectly to achievement of results." w:value="Some - easily able to measure contribution that leads indirectly to achievement of results."/>
                  <w:listItem w:displayText="Some to Direct" w:value="Some to Direct"/>
                  <w:listItem w:displayText="Direct - clearly influences the course of action that determines the achievement of results (Direct)." w:value="Direct - clearly influences the course of action that determines the achievement of results (Direct)."/>
                  <w:listItem w:displayText="Direct to Significant" w:value="Direct to Significant"/>
                  <w:listItem w:displayText="Significant - quite marked contribution with authority of a frontline or primary nature." w:value="Significant - quite marked contribution with authority of a frontline or primary nature."/>
                  <w:listItem w:displayText="Significant to Major" w:value="Significant to Major"/>
                  <w:listItem w:displayText="Major - predominant authority in determining the achievements of key results (Independently Decide)." w:value="Major - predominant authority in determining the achievements of key results (Independently Decide)."/>
                </w:dropDownList>
              </w:sdtPr>
              <w:sdtEndPr/>
              <w:sdtContent>
                <w:r w:rsidR="007E5BDC">
                  <w:rPr>
                    <w:rFonts w:ascii="Calibri Light" w:eastAsia="Calibri" w:hAnsi="Calibri Light" w:cs="Calibri Light"/>
                    <w:b/>
                  </w:rPr>
                  <w:t>Major - predominant authority in determining the achievements of key results (Independently Decide).</w:t>
                </w:r>
              </w:sdtContent>
            </w:sdt>
          </w:p>
        </w:tc>
      </w:tr>
      <w:tr w:rsidR="00927114" w:rsidRPr="00927114" w14:paraId="3FA8CAEE" w14:textId="77777777" w:rsidTr="00927114">
        <w:trPr>
          <w:trHeight w:val="804"/>
        </w:trPr>
        <w:tc>
          <w:tcPr>
            <w:tcW w:w="3264" w:type="dxa"/>
            <w:shd w:val="clear" w:color="auto" w:fill="86D8DC"/>
          </w:tcPr>
          <w:p w14:paraId="50D1515B" w14:textId="77777777" w:rsidR="00927114" w:rsidRPr="00927114" w:rsidRDefault="00927114" w:rsidP="00927114">
            <w:pPr>
              <w:spacing w:before="40" w:after="40" w:line="240" w:lineRule="auto"/>
              <w:rPr>
                <w:rFonts w:ascii="Calibri Light" w:eastAsia="Calibri" w:hAnsi="Calibri Light" w:cs="Calibri Light"/>
                <w:bCs/>
              </w:rPr>
            </w:pPr>
            <w:r w:rsidRPr="00927114">
              <w:rPr>
                <w:rFonts w:ascii="Calibri Light" w:eastAsia="Calibri" w:hAnsi="Calibri Light" w:cs="Calibri Light"/>
                <w:bCs/>
              </w:rPr>
              <w:t>6.2 Innovation and complexity</w:t>
            </w:r>
          </w:p>
        </w:tc>
        <w:tc>
          <w:tcPr>
            <w:tcW w:w="11190" w:type="dxa"/>
          </w:tcPr>
          <w:p w14:paraId="092AEAF3" w14:textId="4BE8301A"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Innovation: </w:t>
            </w:r>
            <w:sdt>
              <w:sdtPr>
                <w:rPr>
                  <w:rFonts w:ascii="Calibri Light" w:eastAsia="Calibri" w:hAnsi="Calibri Light" w:cs="Calibri Light"/>
                  <w:b/>
                </w:rPr>
                <w:id w:val="-520859694"/>
                <w:placeholder>
                  <w:docPart w:val="36640BF8BA3A4202BDB16CB7EA39F70F"/>
                </w:placeholder>
                <w:dropDownList>
                  <w:listItem w:value="Choose an item."/>
                  <w:listItem w:displayText="Follow - expected to follow clear instructions, procedures or processes. No (or very limited) changes are expected (Constrained by existing procedures). " w:value="Follow - expected to follow clear instructions, procedures or processes. No (or very limited) changes are expected (Constrained by existing procedures). "/>
                  <w:listItem w:displayText="Follow to Check" w:value="Follow to Check"/>
                  <w:listItem w:displayText="Check - correct/resolve issues/problems in existing systems and process with the help of existing procedures, processes or authority (Constrained by existing procedures)." w:value="Check - correct/resolve issues/problems in existing systems and process with the help of existing procedures, processes or authority (Constrained by existing procedures)."/>
                  <w:listItem w:displayText="Check to Modify" w:value="Check to Modify"/>
                  <w:listItem w:displayText="Modify - correct/resolve issues/problems by updating or modifying existing working methods (Focus of improvements)." w:value="Modify - correct/resolve issues/problems by updating or modifying existing working methods (Focus of improvements)."/>
                  <w:listItem w:displayText="Modify to Improve" w:value="Modify to Improve"/>
                  <w:listItem w:displayText="Improve - change/prevent issues/problems by significantly improving entire existing processes, systems or products (Focus on improvements)." w:value="Improve - change/prevent issues/problems by significantly improving entire existing processes, systems or products (Focus on improvements)."/>
                  <w:listItem w:displayText="Improve to Create/Conceptualise" w:value="Improve to Create/Conceptualise"/>
                  <w:listItem w:displayText="Create/Conceptualise - creates truly new methods, techniques or products that break new ground." w:value="Create/Conceptualise - creates truly new methods, techniques or products that break new ground."/>
                </w:dropDownList>
              </w:sdtPr>
              <w:sdtEndPr/>
              <w:sdtContent>
                <w:r w:rsidR="007E5BDC">
                  <w:rPr>
                    <w:rFonts w:ascii="Calibri Light" w:eastAsia="Calibri" w:hAnsi="Calibri Light" w:cs="Calibri Light"/>
                    <w:b/>
                  </w:rPr>
                  <w:t>Create/Conceptualise - creates truly new methods, techniques or products that break new ground.</w:t>
                </w:r>
              </w:sdtContent>
            </w:sdt>
          </w:p>
          <w:p w14:paraId="4E842C6A" w14:textId="416A3383"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Complexity (relative to Innovation): </w:t>
            </w:r>
            <w:sdt>
              <w:sdtPr>
                <w:rPr>
                  <w:rFonts w:ascii="Calibri Light" w:eastAsia="Calibri" w:hAnsi="Calibri Light" w:cs="Calibri Light"/>
                  <w:b/>
                </w:rPr>
                <w:id w:val="1094898748"/>
                <w:placeholder>
                  <w:docPart w:val="DA1F9C84186B43CBA7876B84E25E38A1"/>
                </w:placeholder>
                <w:dropDownList>
                  <w:listItem w:value="Choose an item."/>
                  <w:listItem w:displayText="Defined - problems and issues generally fall within a single job area or discipline, scope of problem is well defined." w:value="Defined - problems and issues generally fall within a single job area or discipline, scope of problem is well defined."/>
                  <w:listItem w:displayText="Defined to Difficult" w:value="Defined to Difficult"/>
                  <w:listItem w:displayText="Difficult - problems and issues may be only vaguely defined and require understanding and consideration of other disciplines and job areas." w:value="Difficult - problems and issues may be only vaguely defined and require understanding and consideration of other disciplines and job areas."/>
                  <w:listItem w:displayText="Difficult to Complex" w:value="Difficult to Complex"/>
                  <w:listItem w:displayText="Complex - Problems and issues require broad based solutions requiring considerations of two of three dimensions (operations, financial and human)." w:value="Complex - Problems and issues require broad based solutions requiring considerations of two of three dimensions (operations, financial and human)."/>
                  <w:listItem w:displayText="Complex to Multidimensional" w:value="Complex to Multidimensional"/>
                  <w:listItem w:displayText="Multi-dimensional - problems and issues are truly multi-dimensional requiring end to end solutions with direct impact on all three dimensions (operational, financial and human)." w:value="Multi-dimensional - problems and issues are truly multi-dimensional requiring end to end solutions with direct impact on all three dimensions (operational, financial and human)."/>
                </w:dropDownList>
              </w:sdtPr>
              <w:sdtEndPr/>
              <w:sdtContent>
                <w:r w:rsidR="007E5BDC">
                  <w:rPr>
                    <w:rFonts w:ascii="Calibri Light" w:eastAsia="Calibri" w:hAnsi="Calibri Light" w:cs="Calibri Light"/>
                    <w:b/>
                  </w:rPr>
                  <w:t>Complex - Problems and issues require broad based solutions requiring considerations of two of three dimensions (operations, financial and human).</w:t>
                </w:r>
              </w:sdtContent>
            </w:sdt>
          </w:p>
        </w:tc>
      </w:tr>
      <w:tr w:rsidR="00927114" w:rsidRPr="00927114" w14:paraId="3C7ECC32" w14:textId="77777777" w:rsidTr="00927114">
        <w:trPr>
          <w:trHeight w:val="804"/>
        </w:trPr>
        <w:tc>
          <w:tcPr>
            <w:tcW w:w="3264" w:type="dxa"/>
            <w:shd w:val="clear" w:color="auto" w:fill="86D8DC"/>
          </w:tcPr>
          <w:p w14:paraId="497DDFEE" w14:textId="77777777" w:rsidR="00927114" w:rsidRPr="00927114" w:rsidRDefault="00927114" w:rsidP="00927114">
            <w:pPr>
              <w:spacing w:before="40" w:after="40" w:line="240" w:lineRule="auto"/>
              <w:rPr>
                <w:rFonts w:ascii="Calibri Light" w:eastAsia="Calibri" w:hAnsi="Calibri Light" w:cs="Calibri Light"/>
                <w:bCs/>
              </w:rPr>
            </w:pPr>
            <w:r w:rsidRPr="00927114">
              <w:rPr>
                <w:rFonts w:ascii="Calibri Light" w:eastAsia="Calibri" w:hAnsi="Calibri Light" w:cs="Calibri Light"/>
                <w:bCs/>
              </w:rPr>
              <w:t>6.3 Position Responsibilities</w:t>
            </w:r>
          </w:p>
        </w:tc>
        <w:tc>
          <w:tcPr>
            <w:tcW w:w="11190" w:type="dxa"/>
          </w:tcPr>
          <w:p w14:paraId="7D0494A2" w14:textId="16DC42AA"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How many direct reports does this position have?  </w:t>
            </w:r>
            <w:sdt>
              <w:sdtPr>
                <w:rPr>
                  <w:rFonts w:ascii="Calibri Light" w:eastAsia="Calibri" w:hAnsi="Calibri Light" w:cs="Calibri Light"/>
                  <w:b/>
                </w:rPr>
                <w:id w:val="-1980912493"/>
                <w:placeholder>
                  <w:docPart w:val="1591AFB077374EDF84471E29C7F322EE"/>
                </w:placeholder>
                <w:dropDownList>
                  <w:listItem w:value="Choose an item."/>
                  <w:listItem w:displayText="0" w:value="0"/>
                  <w:listItem w:displayText="1" w:value="1"/>
                  <w:listItem w:displayText="2" w:value="2"/>
                  <w:listItem w:displayText="3" w:value="3"/>
                  <w:listItem w:displayText="4" w:value="4"/>
                  <w:listItem w:displayText="5" w:value="5"/>
                  <w:listItem w:displayText="6-10" w:value="6-10"/>
                  <w:listItem w:displayText="10+" w:value="10+"/>
                </w:dropDownList>
              </w:sdtPr>
              <w:sdtEndPr/>
              <w:sdtContent>
                <w:r w:rsidR="007E5BDC">
                  <w:rPr>
                    <w:rFonts w:ascii="Calibri Light" w:eastAsia="Calibri" w:hAnsi="Calibri Light" w:cs="Calibri Light"/>
                    <w:b/>
                  </w:rPr>
                  <w:t>1</w:t>
                </w:r>
              </w:sdtContent>
            </w:sdt>
          </w:p>
          <w:p w14:paraId="33C70FA0" w14:textId="50B66B79"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Does this position direct more than one team? </w:t>
            </w:r>
            <w:sdt>
              <w:sdtPr>
                <w:rPr>
                  <w:rFonts w:ascii="Calibri Light" w:eastAsia="Calibri" w:hAnsi="Calibri Light" w:cs="Calibri Light"/>
                  <w:b/>
                </w:rPr>
                <w:id w:val="-1882165603"/>
                <w:placeholder>
                  <w:docPart w:val="5D936378C29044D7A157D80451FA2D91"/>
                </w:placeholder>
                <w:dropDownList>
                  <w:listItem w:value="Choose an item."/>
                  <w:listItem w:displayText="Yes" w:value="Yes"/>
                  <w:listItem w:displayText="No" w:value="No"/>
                </w:dropDownList>
              </w:sdtPr>
              <w:sdtEndPr/>
              <w:sdtContent>
                <w:r w:rsidR="00AF5F01">
                  <w:rPr>
                    <w:rFonts w:ascii="Calibri Light" w:eastAsia="Calibri" w:hAnsi="Calibri Light" w:cs="Calibri Light"/>
                    <w:b/>
                  </w:rPr>
                  <w:t>No</w:t>
                </w:r>
              </w:sdtContent>
            </w:sdt>
          </w:p>
          <w:p w14:paraId="76AF41DE" w14:textId="72D2BD5E" w:rsidR="00927114" w:rsidRPr="00927114" w:rsidRDefault="00927114" w:rsidP="00927114">
            <w:pPr>
              <w:rPr>
                <w:rFonts w:ascii="Calibri Light" w:eastAsia="Calibri" w:hAnsi="Calibri Light" w:cs="Calibri Light"/>
                <w:b/>
              </w:rPr>
            </w:pPr>
            <w:r w:rsidRPr="00927114">
              <w:rPr>
                <w:rFonts w:ascii="Calibri Light" w:eastAsia="Calibri" w:hAnsi="Calibri Light" w:cs="Calibri Light"/>
                <w:b/>
              </w:rPr>
              <w:t xml:space="preserve">Does this position have mentoring responsibilities?  </w:t>
            </w:r>
            <w:sdt>
              <w:sdtPr>
                <w:rPr>
                  <w:rFonts w:ascii="Calibri Light" w:eastAsia="Calibri" w:hAnsi="Calibri Light" w:cs="Calibri Light"/>
                  <w:b/>
                </w:rPr>
                <w:id w:val="1914960723"/>
                <w:placeholder>
                  <w:docPart w:val="5D936378C29044D7A157D80451FA2D91"/>
                </w:placeholder>
                <w:dropDownList>
                  <w:listItem w:value="Choose an item."/>
                  <w:listItem w:displayText="Yes" w:value="Yes"/>
                  <w:listItem w:displayText="No" w:value="No"/>
                </w:dropDownList>
              </w:sdtPr>
              <w:sdtEndPr/>
              <w:sdtContent>
                <w:r w:rsidR="007E5BDC">
                  <w:rPr>
                    <w:rFonts w:ascii="Calibri Light" w:eastAsia="Calibri" w:hAnsi="Calibri Light" w:cs="Calibri Light"/>
                    <w:b/>
                  </w:rPr>
                  <w:t>Yes</w:t>
                </w:r>
              </w:sdtContent>
            </w:sdt>
          </w:p>
        </w:tc>
      </w:tr>
      <w:tr w:rsidR="00927114" w:rsidRPr="00927114" w14:paraId="340EE671" w14:textId="77777777" w:rsidTr="00927114">
        <w:trPr>
          <w:trHeight w:val="804"/>
        </w:trPr>
        <w:tc>
          <w:tcPr>
            <w:tcW w:w="3264" w:type="dxa"/>
            <w:shd w:val="clear" w:color="auto" w:fill="86D8DC"/>
          </w:tcPr>
          <w:p w14:paraId="676C7F64" w14:textId="77777777" w:rsidR="00927114" w:rsidRPr="00927114" w:rsidRDefault="00927114" w:rsidP="00927114">
            <w:pPr>
              <w:spacing w:before="40" w:after="40" w:line="240" w:lineRule="auto"/>
              <w:rPr>
                <w:rFonts w:ascii="Calibri Light" w:eastAsia="Calibri" w:hAnsi="Calibri Light" w:cs="Calibri Light"/>
                <w:bCs/>
              </w:rPr>
            </w:pPr>
            <w:r w:rsidRPr="00927114">
              <w:rPr>
                <w:rFonts w:ascii="Calibri Light" w:eastAsia="Calibri" w:hAnsi="Calibri Light" w:cs="Calibri Light"/>
                <w:bCs/>
              </w:rPr>
              <w:t xml:space="preserve">6.4 Essential experience and education  </w:t>
            </w:r>
          </w:p>
          <w:p w14:paraId="48600861" w14:textId="77777777" w:rsidR="00927114" w:rsidRPr="00927114" w:rsidRDefault="00927114" w:rsidP="00927114">
            <w:pPr>
              <w:tabs>
                <w:tab w:val="left" w:pos="2130"/>
              </w:tabs>
              <w:rPr>
                <w:rFonts w:ascii="Calibri Light" w:eastAsia="Calibri" w:hAnsi="Calibri Light" w:cs="Calibri Light"/>
                <w:bCs/>
              </w:rPr>
            </w:pPr>
          </w:p>
        </w:tc>
        <w:tc>
          <w:tcPr>
            <w:tcW w:w="11190" w:type="dxa"/>
          </w:tcPr>
          <w:p w14:paraId="24BF9285" w14:textId="77777777" w:rsidR="007E5BDC" w:rsidRPr="00CB4286" w:rsidRDefault="007E5BDC" w:rsidP="00CB4286">
            <w:pPr>
              <w:pStyle w:val="Default"/>
              <w:numPr>
                <w:ilvl w:val="0"/>
                <w:numId w:val="28"/>
              </w:numPr>
              <w:rPr>
                <w:rFonts w:asciiTheme="majorHAnsi" w:hAnsiTheme="majorHAnsi" w:cstheme="majorHAnsi"/>
                <w:sz w:val="22"/>
                <w:szCs w:val="22"/>
              </w:rPr>
            </w:pPr>
            <w:r w:rsidRPr="00CB4286">
              <w:rPr>
                <w:rFonts w:asciiTheme="majorHAnsi" w:hAnsiTheme="majorHAnsi" w:cstheme="majorHAnsi"/>
                <w:sz w:val="22"/>
                <w:szCs w:val="22"/>
              </w:rPr>
              <w:t xml:space="preserve">Demonstrated experience in a Marketing and Public Relations </w:t>
            </w:r>
            <w:proofErr w:type="gramStart"/>
            <w:r w:rsidRPr="00CB4286">
              <w:rPr>
                <w:rFonts w:asciiTheme="majorHAnsi" w:hAnsiTheme="majorHAnsi" w:cstheme="majorHAnsi"/>
                <w:sz w:val="22"/>
                <w:szCs w:val="22"/>
              </w:rPr>
              <w:t>field</w:t>
            </w:r>
            <w:proofErr w:type="gramEnd"/>
            <w:r w:rsidRPr="00CB4286">
              <w:rPr>
                <w:rFonts w:asciiTheme="majorHAnsi" w:hAnsiTheme="majorHAnsi" w:cstheme="majorHAnsi"/>
                <w:sz w:val="22"/>
                <w:szCs w:val="22"/>
              </w:rPr>
              <w:t xml:space="preserve"> </w:t>
            </w:r>
          </w:p>
          <w:p w14:paraId="6464BBCA" w14:textId="7EBD95A1" w:rsidR="007E5BDC" w:rsidRPr="00CB4286" w:rsidRDefault="007E5BDC" w:rsidP="00CB4286">
            <w:pPr>
              <w:pStyle w:val="Default"/>
              <w:numPr>
                <w:ilvl w:val="0"/>
                <w:numId w:val="28"/>
              </w:numPr>
              <w:rPr>
                <w:rFonts w:asciiTheme="majorHAnsi" w:hAnsiTheme="majorHAnsi" w:cstheme="majorHAnsi"/>
                <w:sz w:val="22"/>
                <w:szCs w:val="22"/>
              </w:rPr>
            </w:pPr>
            <w:r w:rsidRPr="00CB4286">
              <w:rPr>
                <w:rFonts w:asciiTheme="majorHAnsi" w:hAnsiTheme="majorHAnsi" w:cstheme="majorHAnsi"/>
                <w:sz w:val="22"/>
                <w:szCs w:val="22"/>
              </w:rPr>
              <w:t xml:space="preserve">Demonstrated experience of successfully managing a team </w:t>
            </w:r>
          </w:p>
          <w:p w14:paraId="272E3E0B" w14:textId="5B2A5FB7" w:rsidR="00927114" w:rsidRPr="00CB4286" w:rsidRDefault="007E5BDC" w:rsidP="00EC6FDB">
            <w:pPr>
              <w:pStyle w:val="Default"/>
              <w:numPr>
                <w:ilvl w:val="0"/>
                <w:numId w:val="28"/>
              </w:numPr>
              <w:rPr>
                <w:rFonts w:asciiTheme="majorHAnsi" w:hAnsiTheme="majorHAnsi" w:cstheme="majorHAnsi"/>
                <w:sz w:val="22"/>
                <w:szCs w:val="22"/>
              </w:rPr>
            </w:pPr>
            <w:r w:rsidRPr="00CB4286">
              <w:rPr>
                <w:rFonts w:asciiTheme="majorHAnsi" w:hAnsiTheme="majorHAnsi" w:cstheme="majorHAnsi"/>
                <w:sz w:val="22"/>
                <w:szCs w:val="22"/>
              </w:rPr>
              <w:t xml:space="preserve">Tertiary Qualifications in Marketing or related field </w:t>
            </w:r>
            <w:r w:rsidR="00EC6FDB">
              <w:rPr>
                <w:rFonts w:asciiTheme="majorHAnsi" w:hAnsiTheme="majorHAnsi" w:cstheme="majorHAnsi"/>
                <w:sz w:val="22"/>
                <w:szCs w:val="22"/>
              </w:rPr>
              <w:t xml:space="preserve">&amp;/or relevant work experience </w:t>
            </w:r>
            <w:r w:rsidRPr="00CB4286">
              <w:rPr>
                <w:rFonts w:asciiTheme="majorHAnsi" w:hAnsiTheme="majorHAnsi" w:cstheme="majorHAnsi"/>
                <w:sz w:val="22"/>
                <w:szCs w:val="22"/>
              </w:rPr>
              <w:t xml:space="preserve">in </w:t>
            </w:r>
            <w:r w:rsidR="00EC6FDB">
              <w:rPr>
                <w:rFonts w:asciiTheme="majorHAnsi" w:hAnsiTheme="majorHAnsi" w:cstheme="majorHAnsi"/>
                <w:sz w:val="22"/>
                <w:szCs w:val="22"/>
              </w:rPr>
              <w:t>the health insurance industry.</w:t>
            </w:r>
          </w:p>
        </w:tc>
      </w:tr>
      <w:tr w:rsidR="00AF5F01" w:rsidRPr="00927114" w14:paraId="088243D3" w14:textId="77777777" w:rsidTr="00927114">
        <w:trPr>
          <w:trHeight w:val="804"/>
        </w:trPr>
        <w:tc>
          <w:tcPr>
            <w:tcW w:w="3264" w:type="dxa"/>
            <w:shd w:val="clear" w:color="auto" w:fill="86D8DC"/>
          </w:tcPr>
          <w:p w14:paraId="3AAB4A9A" w14:textId="77777777" w:rsidR="00AF5F01" w:rsidRPr="00927114" w:rsidRDefault="00AF5F01" w:rsidP="00AF5F01">
            <w:pPr>
              <w:spacing w:before="40" w:after="40" w:line="240" w:lineRule="auto"/>
              <w:rPr>
                <w:rFonts w:ascii="Calibri Light" w:eastAsia="Calibri" w:hAnsi="Calibri Light" w:cs="Calibri Light"/>
                <w:bCs/>
              </w:rPr>
            </w:pPr>
            <w:r w:rsidRPr="00927114">
              <w:rPr>
                <w:rFonts w:ascii="Calibri Light" w:eastAsia="Calibri" w:hAnsi="Calibri Light" w:cs="Calibri Light"/>
                <w:bCs/>
              </w:rPr>
              <w:t xml:space="preserve">6.5 Preferred knowledge and skills </w:t>
            </w:r>
          </w:p>
        </w:tc>
        <w:tc>
          <w:tcPr>
            <w:tcW w:w="11190" w:type="dxa"/>
          </w:tcPr>
          <w:p w14:paraId="127E4092" w14:textId="77777777" w:rsidR="007E5BDC" w:rsidRPr="00CB4286" w:rsidRDefault="007E5BDC" w:rsidP="007E5BDC">
            <w:pPr>
              <w:pStyle w:val="Default"/>
              <w:numPr>
                <w:ilvl w:val="0"/>
                <w:numId w:val="5"/>
              </w:numPr>
              <w:rPr>
                <w:rFonts w:asciiTheme="majorHAnsi" w:hAnsiTheme="majorHAnsi" w:cstheme="majorHAnsi"/>
                <w:sz w:val="22"/>
                <w:szCs w:val="22"/>
              </w:rPr>
            </w:pPr>
            <w:r w:rsidRPr="00CB4286">
              <w:rPr>
                <w:rFonts w:asciiTheme="majorHAnsi" w:hAnsiTheme="majorHAnsi" w:cstheme="majorHAnsi"/>
                <w:sz w:val="22"/>
                <w:szCs w:val="22"/>
              </w:rPr>
              <w:t xml:space="preserve">Demonstrated ability to drive high performing teams in achieving desired </w:t>
            </w:r>
            <w:proofErr w:type="gramStart"/>
            <w:r w:rsidRPr="00CB4286">
              <w:rPr>
                <w:rFonts w:asciiTheme="majorHAnsi" w:hAnsiTheme="majorHAnsi" w:cstheme="majorHAnsi"/>
                <w:sz w:val="22"/>
                <w:szCs w:val="22"/>
              </w:rPr>
              <w:t>outcomes</w:t>
            </w:r>
            <w:proofErr w:type="gramEnd"/>
            <w:r w:rsidRPr="00CB4286">
              <w:rPr>
                <w:rFonts w:asciiTheme="majorHAnsi" w:hAnsiTheme="majorHAnsi" w:cstheme="majorHAnsi"/>
                <w:sz w:val="22"/>
                <w:szCs w:val="22"/>
              </w:rPr>
              <w:t xml:space="preserve"> </w:t>
            </w:r>
          </w:p>
          <w:p w14:paraId="107FD544" w14:textId="29A76C8B" w:rsidR="007E5BDC" w:rsidRPr="00CB4286" w:rsidRDefault="007E5BDC" w:rsidP="007E5BDC">
            <w:pPr>
              <w:pStyle w:val="Default"/>
              <w:numPr>
                <w:ilvl w:val="0"/>
                <w:numId w:val="5"/>
              </w:numPr>
              <w:rPr>
                <w:rFonts w:asciiTheme="majorHAnsi" w:hAnsiTheme="majorHAnsi" w:cstheme="majorHAnsi"/>
                <w:sz w:val="22"/>
                <w:szCs w:val="22"/>
              </w:rPr>
            </w:pPr>
            <w:r w:rsidRPr="00CB4286">
              <w:rPr>
                <w:rFonts w:asciiTheme="majorHAnsi" w:hAnsiTheme="majorHAnsi" w:cstheme="majorHAnsi"/>
                <w:sz w:val="22"/>
                <w:szCs w:val="22"/>
              </w:rPr>
              <w:t xml:space="preserve">Highly developed and effective oral and written communication skills, including listening and negotiation </w:t>
            </w:r>
            <w:proofErr w:type="gramStart"/>
            <w:r w:rsidRPr="00CB4286">
              <w:rPr>
                <w:rFonts w:asciiTheme="majorHAnsi" w:hAnsiTheme="majorHAnsi" w:cstheme="majorHAnsi"/>
                <w:sz w:val="22"/>
                <w:szCs w:val="22"/>
              </w:rPr>
              <w:t>skills</w:t>
            </w:r>
            <w:proofErr w:type="gramEnd"/>
            <w:r w:rsidRPr="00CB4286">
              <w:rPr>
                <w:rFonts w:asciiTheme="majorHAnsi" w:hAnsiTheme="majorHAnsi" w:cstheme="majorHAnsi"/>
                <w:sz w:val="22"/>
                <w:szCs w:val="22"/>
              </w:rPr>
              <w:t xml:space="preserve"> </w:t>
            </w:r>
          </w:p>
          <w:p w14:paraId="13255C56" w14:textId="6BCE3FAC" w:rsidR="007E5BDC" w:rsidRPr="00CB4286" w:rsidRDefault="007E5BDC" w:rsidP="007E5BDC">
            <w:pPr>
              <w:pStyle w:val="Default"/>
              <w:numPr>
                <w:ilvl w:val="0"/>
                <w:numId w:val="5"/>
              </w:numPr>
              <w:rPr>
                <w:rFonts w:asciiTheme="majorHAnsi" w:hAnsiTheme="majorHAnsi" w:cstheme="majorHAnsi"/>
                <w:sz w:val="22"/>
                <w:szCs w:val="22"/>
              </w:rPr>
            </w:pPr>
            <w:r w:rsidRPr="00CB4286">
              <w:rPr>
                <w:rFonts w:asciiTheme="majorHAnsi" w:hAnsiTheme="majorHAnsi" w:cstheme="majorHAnsi"/>
                <w:sz w:val="22"/>
                <w:szCs w:val="22"/>
              </w:rPr>
              <w:t xml:space="preserve">Ability to think, plan and execute on multiple projects simultaneously in an organised </w:t>
            </w:r>
            <w:proofErr w:type="gramStart"/>
            <w:r w:rsidRPr="00CB4286">
              <w:rPr>
                <w:rFonts w:asciiTheme="majorHAnsi" w:hAnsiTheme="majorHAnsi" w:cstheme="majorHAnsi"/>
                <w:sz w:val="22"/>
                <w:szCs w:val="22"/>
              </w:rPr>
              <w:t>manner</w:t>
            </w:r>
            <w:proofErr w:type="gramEnd"/>
            <w:r w:rsidRPr="00CB4286">
              <w:rPr>
                <w:rFonts w:asciiTheme="majorHAnsi" w:hAnsiTheme="majorHAnsi" w:cstheme="majorHAnsi"/>
                <w:sz w:val="22"/>
                <w:szCs w:val="22"/>
              </w:rPr>
              <w:t xml:space="preserve"> </w:t>
            </w:r>
          </w:p>
          <w:p w14:paraId="1B53FF6C" w14:textId="626D9A79" w:rsidR="007E5BDC" w:rsidRPr="00CB4286" w:rsidRDefault="007E5BDC" w:rsidP="007E5BDC">
            <w:pPr>
              <w:pStyle w:val="Default"/>
              <w:numPr>
                <w:ilvl w:val="0"/>
                <w:numId w:val="5"/>
              </w:numPr>
              <w:rPr>
                <w:rFonts w:asciiTheme="majorHAnsi" w:hAnsiTheme="majorHAnsi" w:cstheme="majorHAnsi"/>
                <w:sz w:val="22"/>
                <w:szCs w:val="22"/>
              </w:rPr>
            </w:pPr>
            <w:r w:rsidRPr="00CB4286">
              <w:rPr>
                <w:rFonts w:asciiTheme="majorHAnsi" w:hAnsiTheme="majorHAnsi" w:cstheme="majorHAnsi"/>
                <w:sz w:val="22"/>
                <w:szCs w:val="22"/>
              </w:rPr>
              <w:t xml:space="preserve">Ability to create and maintain effective relationships with staff, industry contacts and </w:t>
            </w:r>
            <w:proofErr w:type="gramStart"/>
            <w:r w:rsidRPr="00CB4286">
              <w:rPr>
                <w:rFonts w:asciiTheme="majorHAnsi" w:hAnsiTheme="majorHAnsi" w:cstheme="majorHAnsi"/>
                <w:sz w:val="22"/>
                <w:szCs w:val="22"/>
              </w:rPr>
              <w:t>customers</w:t>
            </w:r>
            <w:proofErr w:type="gramEnd"/>
            <w:r w:rsidRPr="00CB4286">
              <w:rPr>
                <w:rFonts w:asciiTheme="majorHAnsi" w:hAnsiTheme="majorHAnsi" w:cstheme="majorHAnsi"/>
                <w:sz w:val="22"/>
                <w:szCs w:val="22"/>
              </w:rPr>
              <w:t xml:space="preserve"> </w:t>
            </w:r>
          </w:p>
          <w:p w14:paraId="007AA436" w14:textId="21CC10DD" w:rsidR="007E5BDC" w:rsidRPr="00CB4286" w:rsidRDefault="007E5BDC" w:rsidP="007E5BDC">
            <w:pPr>
              <w:pStyle w:val="Default"/>
              <w:numPr>
                <w:ilvl w:val="0"/>
                <w:numId w:val="5"/>
              </w:numPr>
              <w:rPr>
                <w:rFonts w:asciiTheme="majorHAnsi" w:hAnsiTheme="majorHAnsi" w:cstheme="majorHAnsi"/>
                <w:sz w:val="22"/>
                <w:szCs w:val="22"/>
              </w:rPr>
            </w:pPr>
            <w:r w:rsidRPr="00CB4286">
              <w:rPr>
                <w:rFonts w:asciiTheme="majorHAnsi" w:hAnsiTheme="majorHAnsi" w:cstheme="majorHAnsi"/>
                <w:sz w:val="22"/>
                <w:szCs w:val="22"/>
              </w:rPr>
              <w:t xml:space="preserve">Demonstrated ability to work calmly and maintain good judgement in a fast-paced </w:t>
            </w:r>
            <w:proofErr w:type="gramStart"/>
            <w:r w:rsidRPr="00CB4286">
              <w:rPr>
                <w:rFonts w:asciiTheme="majorHAnsi" w:hAnsiTheme="majorHAnsi" w:cstheme="majorHAnsi"/>
                <w:sz w:val="22"/>
                <w:szCs w:val="22"/>
              </w:rPr>
              <w:t>environment</w:t>
            </w:r>
            <w:proofErr w:type="gramEnd"/>
            <w:r w:rsidRPr="00CB4286">
              <w:rPr>
                <w:rFonts w:asciiTheme="majorHAnsi" w:hAnsiTheme="majorHAnsi" w:cstheme="majorHAnsi"/>
                <w:sz w:val="22"/>
                <w:szCs w:val="22"/>
              </w:rPr>
              <w:t xml:space="preserve"> </w:t>
            </w:r>
          </w:p>
          <w:p w14:paraId="5859CFB5" w14:textId="297CB7EF" w:rsidR="00AF5F01" w:rsidRPr="00CB4286" w:rsidRDefault="007E5BDC" w:rsidP="00CB4286">
            <w:pPr>
              <w:pStyle w:val="Default"/>
              <w:numPr>
                <w:ilvl w:val="0"/>
                <w:numId w:val="5"/>
              </w:numPr>
              <w:rPr>
                <w:rFonts w:asciiTheme="majorHAnsi" w:hAnsiTheme="majorHAnsi" w:cstheme="majorHAnsi"/>
                <w:sz w:val="22"/>
                <w:szCs w:val="22"/>
              </w:rPr>
            </w:pPr>
            <w:r w:rsidRPr="00CB4286">
              <w:rPr>
                <w:rFonts w:asciiTheme="majorHAnsi" w:hAnsiTheme="majorHAnsi" w:cstheme="majorHAnsi"/>
                <w:sz w:val="22"/>
                <w:szCs w:val="22"/>
              </w:rPr>
              <w:t xml:space="preserve">Familiar with Regulatory Framework of the Australian Prudential Regulation Authority </w:t>
            </w:r>
          </w:p>
        </w:tc>
      </w:tr>
      <w:tr w:rsidR="00AF5F01" w:rsidRPr="00927114" w14:paraId="133FF96E" w14:textId="77777777" w:rsidTr="00927114">
        <w:trPr>
          <w:trHeight w:val="804"/>
        </w:trPr>
        <w:tc>
          <w:tcPr>
            <w:tcW w:w="3264" w:type="dxa"/>
            <w:shd w:val="clear" w:color="auto" w:fill="86D8DC"/>
          </w:tcPr>
          <w:p w14:paraId="0870ACCE" w14:textId="77777777" w:rsidR="00AF5F01" w:rsidRPr="00927114" w:rsidRDefault="00AF5F01" w:rsidP="00AF5F01">
            <w:pPr>
              <w:spacing w:before="40" w:after="40" w:line="240" w:lineRule="auto"/>
              <w:rPr>
                <w:rFonts w:ascii="Calibri Light" w:eastAsia="Calibri" w:hAnsi="Calibri Light" w:cs="Calibri Light"/>
                <w:bCs/>
              </w:rPr>
            </w:pPr>
            <w:r w:rsidRPr="00927114">
              <w:rPr>
                <w:rFonts w:ascii="Calibri Light" w:eastAsia="Calibri" w:hAnsi="Calibri Light" w:cs="Calibri Light"/>
                <w:bCs/>
              </w:rPr>
              <w:lastRenderedPageBreak/>
              <w:t>6.6 Decision making / Budget authority</w:t>
            </w:r>
          </w:p>
        </w:tc>
        <w:tc>
          <w:tcPr>
            <w:tcW w:w="11190" w:type="dxa"/>
          </w:tcPr>
          <w:p w14:paraId="65A20252" w14:textId="4965C376" w:rsidR="00AF5F01" w:rsidRPr="00927114" w:rsidRDefault="0066036C" w:rsidP="00AF5F01">
            <w:pPr>
              <w:numPr>
                <w:ilvl w:val="0"/>
                <w:numId w:val="4"/>
              </w:numPr>
              <w:spacing w:after="0" w:line="240" w:lineRule="auto"/>
              <w:ind w:left="357" w:hanging="357"/>
              <w:contextualSpacing/>
              <w:rPr>
                <w:rFonts w:ascii="Calibri Light" w:eastAsia="Calibri" w:hAnsi="Calibri Light" w:cs="Calibri Light"/>
              </w:rPr>
            </w:pPr>
            <w:r w:rsidRPr="0066036C">
              <w:rPr>
                <w:rFonts w:ascii="Calibri Light" w:eastAsia="Calibri" w:hAnsi="Calibri Light" w:cs="Calibri Light"/>
              </w:rPr>
              <w:t>Decision making is determined by HBF Delegations (</w:t>
            </w:r>
            <w:proofErr w:type="spellStart"/>
            <w:r w:rsidRPr="0066036C">
              <w:rPr>
                <w:rFonts w:ascii="Calibri Light" w:eastAsia="Calibri" w:hAnsi="Calibri Light" w:cs="Calibri Light"/>
              </w:rPr>
              <w:t>ie</w:t>
            </w:r>
            <w:proofErr w:type="spellEnd"/>
            <w:r w:rsidRPr="0066036C">
              <w:rPr>
                <w:rFonts w:ascii="Calibri Light" w:eastAsia="Calibri" w:hAnsi="Calibri Light" w:cs="Calibri Light"/>
              </w:rPr>
              <w:t xml:space="preserve"> authority to approve budgeted expenses is within approved delegation limits) and within approved operational budget.</w:t>
            </w:r>
          </w:p>
        </w:tc>
      </w:tr>
      <w:tr w:rsidR="00AF5F01" w:rsidRPr="00927114" w14:paraId="1ADD92F9" w14:textId="77777777" w:rsidTr="00927114">
        <w:trPr>
          <w:trHeight w:val="804"/>
        </w:trPr>
        <w:tc>
          <w:tcPr>
            <w:tcW w:w="3264" w:type="dxa"/>
            <w:shd w:val="clear" w:color="auto" w:fill="86D8DC"/>
          </w:tcPr>
          <w:p w14:paraId="1850AB2F" w14:textId="77777777" w:rsidR="00AF5F01" w:rsidRPr="00927114" w:rsidRDefault="00AF5F01" w:rsidP="00AF5F01">
            <w:pPr>
              <w:spacing w:before="40" w:after="40" w:line="240" w:lineRule="auto"/>
              <w:rPr>
                <w:rFonts w:ascii="Calibri Light" w:eastAsia="Calibri" w:hAnsi="Calibri Light" w:cs="Calibri Light"/>
                <w:bCs/>
              </w:rPr>
            </w:pPr>
            <w:r w:rsidRPr="00927114">
              <w:rPr>
                <w:rFonts w:ascii="Calibri Light" w:eastAsia="Calibri" w:hAnsi="Calibri Light" w:cs="Calibri Light"/>
                <w:bCs/>
              </w:rPr>
              <w:t>6.7 Major challenges</w:t>
            </w:r>
          </w:p>
        </w:tc>
        <w:tc>
          <w:tcPr>
            <w:tcW w:w="11190" w:type="dxa"/>
          </w:tcPr>
          <w:p w14:paraId="4F2410F4" w14:textId="77777777" w:rsidR="00B72DD7" w:rsidRPr="00B72DD7" w:rsidRDefault="00B72DD7" w:rsidP="00B72DD7">
            <w:pPr>
              <w:numPr>
                <w:ilvl w:val="0"/>
                <w:numId w:val="4"/>
              </w:numPr>
              <w:spacing w:after="0" w:line="240" w:lineRule="auto"/>
              <w:contextualSpacing/>
              <w:rPr>
                <w:rFonts w:ascii="Calibri Light" w:eastAsia="Calibri" w:hAnsi="Calibri Light" w:cs="Calibri Light"/>
              </w:rPr>
            </w:pPr>
            <w:r w:rsidRPr="00B72DD7">
              <w:rPr>
                <w:rFonts w:ascii="Calibri Light" w:eastAsia="Calibri" w:hAnsi="Calibri Light" w:cs="Calibri Light"/>
              </w:rPr>
              <w:t>Navigating change through QCHF, THF, see-</w:t>
            </w:r>
            <w:proofErr w:type="gramStart"/>
            <w:r w:rsidRPr="00B72DD7">
              <w:rPr>
                <w:rFonts w:ascii="Calibri Light" w:eastAsia="Calibri" w:hAnsi="Calibri Light" w:cs="Calibri Light"/>
              </w:rPr>
              <w:t>u</w:t>
            </w:r>
            <w:proofErr w:type="gramEnd"/>
          </w:p>
          <w:p w14:paraId="0767B5E8" w14:textId="77777777" w:rsidR="00B72DD7" w:rsidRPr="00B72DD7" w:rsidRDefault="00B72DD7" w:rsidP="00B72DD7">
            <w:pPr>
              <w:numPr>
                <w:ilvl w:val="0"/>
                <w:numId w:val="4"/>
              </w:numPr>
              <w:spacing w:after="0" w:line="240" w:lineRule="auto"/>
              <w:contextualSpacing/>
              <w:rPr>
                <w:rFonts w:ascii="Calibri Light" w:eastAsia="Calibri" w:hAnsi="Calibri Light" w:cs="Calibri Light"/>
              </w:rPr>
            </w:pPr>
            <w:r w:rsidRPr="00B72DD7">
              <w:rPr>
                <w:rFonts w:ascii="Calibri Light" w:eastAsia="Calibri" w:hAnsi="Calibri Light" w:cs="Calibri Light"/>
              </w:rPr>
              <w:t xml:space="preserve">Rapidly changing environments including ongoing regulatory </w:t>
            </w:r>
            <w:proofErr w:type="gramStart"/>
            <w:r w:rsidRPr="00B72DD7">
              <w:rPr>
                <w:rFonts w:ascii="Calibri Light" w:eastAsia="Calibri" w:hAnsi="Calibri Light" w:cs="Calibri Light"/>
              </w:rPr>
              <w:t>reforms</w:t>
            </w:r>
            <w:proofErr w:type="gramEnd"/>
          </w:p>
          <w:p w14:paraId="30BA4665" w14:textId="77777777" w:rsidR="00B72DD7" w:rsidRPr="00B72DD7" w:rsidRDefault="00B72DD7" w:rsidP="00B72DD7">
            <w:pPr>
              <w:numPr>
                <w:ilvl w:val="0"/>
                <w:numId w:val="4"/>
              </w:numPr>
              <w:spacing w:after="0" w:line="240" w:lineRule="auto"/>
              <w:contextualSpacing/>
              <w:rPr>
                <w:rFonts w:ascii="Calibri Light" w:eastAsia="Calibri" w:hAnsi="Calibri Light" w:cs="Calibri Light"/>
              </w:rPr>
            </w:pPr>
            <w:r w:rsidRPr="00B72DD7">
              <w:rPr>
                <w:rFonts w:ascii="Calibri Light" w:eastAsia="Calibri" w:hAnsi="Calibri Light" w:cs="Calibri Light"/>
              </w:rPr>
              <w:t>Managing through cost &amp; resource constrained environment</w:t>
            </w:r>
          </w:p>
          <w:p w14:paraId="69C3E2B8" w14:textId="752B649C" w:rsidR="00AF5F01" w:rsidRPr="00927114" w:rsidRDefault="00B72DD7" w:rsidP="00B72DD7">
            <w:pPr>
              <w:numPr>
                <w:ilvl w:val="0"/>
                <w:numId w:val="4"/>
              </w:numPr>
              <w:spacing w:after="0" w:line="240" w:lineRule="auto"/>
              <w:contextualSpacing/>
              <w:rPr>
                <w:rFonts w:ascii="Calibri Light" w:eastAsia="Calibri" w:hAnsi="Calibri Light" w:cs="Calibri Light"/>
              </w:rPr>
            </w:pPr>
            <w:r w:rsidRPr="00B72DD7">
              <w:rPr>
                <w:rFonts w:ascii="Calibri Light" w:eastAsia="Calibri" w:hAnsi="Calibri Light" w:cs="Calibri Light"/>
              </w:rPr>
              <w:t>Delivering high engagement scores, above benchmarks</w:t>
            </w:r>
          </w:p>
        </w:tc>
      </w:tr>
    </w:tbl>
    <w:p w14:paraId="415C2409" w14:textId="77777777" w:rsidR="00927114" w:rsidRPr="00927114" w:rsidRDefault="00927114" w:rsidP="00927114">
      <w:pPr>
        <w:rPr>
          <w:rFonts w:ascii="Calibri Light" w:eastAsia="Calibri" w:hAnsi="Calibri Light" w:cs="Calibri Light"/>
          <w:b/>
          <w:color w:val="FFFFFF"/>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6"/>
        <w:gridCol w:w="7118"/>
      </w:tblGrid>
      <w:tr w:rsidR="00927114" w:rsidRPr="00927114" w14:paraId="40D9F646" w14:textId="77777777" w:rsidTr="00927114">
        <w:tc>
          <w:tcPr>
            <w:tcW w:w="14454" w:type="dxa"/>
            <w:gridSpan w:val="2"/>
            <w:shd w:val="clear" w:color="auto" w:fill="00ACB8"/>
          </w:tcPr>
          <w:p w14:paraId="06DF5559" w14:textId="77777777" w:rsidR="00927114" w:rsidRPr="00927114" w:rsidRDefault="00927114" w:rsidP="00927114">
            <w:pPr>
              <w:numPr>
                <w:ilvl w:val="0"/>
                <w:numId w:val="1"/>
              </w:numPr>
              <w:contextualSpacing/>
              <w:rPr>
                <w:rFonts w:ascii="Calibri Light" w:eastAsia="Calibri" w:hAnsi="Calibri Light" w:cs="Calibri Light"/>
                <w:b/>
                <w:color w:val="FFFFFF"/>
              </w:rPr>
            </w:pPr>
            <w:r w:rsidRPr="00927114">
              <w:rPr>
                <w:rFonts w:ascii="Calibri Light" w:eastAsia="Calibri" w:hAnsi="Calibri Light" w:cs="Calibri Light"/>
                <w:b/>
                <w:color w:val="FFFFFF"/>
              </w:rPr>
              <w:t xml:space="preserve">Key Working Relationships  </w:t>
            </w:r>
          </w:p>
        </w:tc>
      </w:tr>
      <w:tr w:rsidR="00927114" w:rsidRPr="00927114" w14:paraId="0F1978AB" w14:textId="77777777" w:rsidTr="00927114">
        <w:tc>
          <w:tcPr>
            <w:tcW w:w="7336" w:type="dxa"/>
            <w:shd w:val="clear" w:color="auto" w:fill="86D8DC"/>
          </w:tcPr>
          <w:p w14:paraId="04C9A517"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Most frequent contacts (who)</w:t>
            </w:r>
          </w:p>
        </w:tc>
        <w:tc>
          <w:tcPr>
            <w:tcW w:w="7118" w:type="dxa"/>
            <w:shd w:val="clear" w:color="auto" w:fill="86D8DC"/>
          </w:tcPr>
          <w:p w14:paraId="46CF05AC" w14:textId="77777777" w:rsidR="00927114" w:rsidRPr="00927114" w:rsidRDefault="00927114" w:rsidP="00927114">
            <w:pPr>
              <w:rPr>
                <w:rFonts w:ascii="Calibri Light" w:eastAsia="Calibri" w:hAnsi="Calibri Light" w:cs="Calibri Light"/>
              </w:rPr>
            </w:pPr>
            <w:r w:rsidRPr="00927114">
              <w:rPr>
                <w:rFonts w:ascii="Calibri Light" w:eastAsia="Calibri" w:hAnsi="Calibri Light" w:cs="Calibri Light"/>
              </w:rPr>
              <w:t>Purpose of relationship (why)</w:t>
            </w:r>
          </w:p>
        </w:tc>
      </w:tr>
      <w:tr w:rsidR="00927114" w:rsidRPr="00927114" w14:paraId="10D4FE18" w14:textId="77777777" w:rsidTr="00806D72">
        <w:tc>
          <w:tcPr>
            <w:tcW w:w="7336" w:type="dxa"/>
          </w:tcPr>
          <w:p w14:paraId="5F370226" w14:textId="7280322C" w:rsidR="00927114" w:rsidRPr="00927114" w:rsidRDefault="007E5BDC" w:rsidP="00927114">
            <w:pPr>
              <w:rPr>
                <w:rFonts w:ascii="Calibri Light" w:eastAsia="Calibri" w:hAnsi="Calibri Light" w:cs="Calibri Light"/>
                <w:color w:val="000000"/>
              </w:rPr>
            </w:pPr>
            <w:r>
              <w:rPr>
                <w:rFonts w:ascii="Calibri Light" w:eastAsia="Calibri" w:hAnsi="Calibri Light" w:cs="Calibri Light"/>
                <w:color w:val="000000"/>
              </w:rPr>
              <w:t xml:space="preserve">General Manager </w:t>
            </w:r>
          </w:p>
        </w:tc>
        <w:tc>
          <w:tcPr>
            <w:tcW w:w="7118" w:type="dxa"/>
          </w:tcPr>
          <w:p w14:paraId="5C5A5753" w14:textId="0B8A2078" w:rsidR="00927114" w:rsidRPr="00927114" w:rsidRDefault="00AF5F01" w:rsidP="00927114">
            <w:pPr>
              <w:rPr>
                <w:rFonts w:ascii="Calibri Light" w:eastAsia="Calibri" w:hAnsi="Calibri Light" w:cs="Calibri Light"/>
                <w:color w:val="000000"/>
              </w:rPr>
            </w:pPr>
            <w:r>
              <w:rPr>
                <w:rFonts w:ascii="Calibri Light" w:eastAsia="Calibri" w:hAnsi="Calibri Light" w:cs="Calibri Light"/>
                <w:color w:val="000000"/>
              </w:rPr>
              <w:t xml:space="preserve">Direct report </w:t>
            </w:r>
          </w:p>
        </w:tc>
      </w:tr>
      <w:tr w:rsidR="00927114" w:rsidRPr="00927114" w14:paraId="7373187C" w14:textId="77777777" w:rsidTr="00806D72">
        <w:tc>
          <w:tcPr>
            <w:tcW w:w="7336" w:type="dxa"/>
          </w:tcPr>
          <w:p w14:paraId="5624AA9F" w14:textId="5C25A22C" w:rsidR="00927114" w:rsidRPr="00927114" w:rsidRDefault="00AF5F01" w:rsidP="00927114">
            <w:pPr>
              <w:rPr>
                <w:rFonts w:ascii="Calibri Light" w:eastAsia="Calibri" w:hAnsi="Calibri Light" w:cs="Calibri Light"/>
                <w:color w:val="000000"/>
              </w:rPr>
            </w:pPr>
            <w:r>
              <w:rPr>
                <w:rFonts w:ascii="Calibri Light" w:eastAsia="Calibri" w:hAnsi="Calibri Light" w:cs="Calibri Light"/>
                <w:color w:val="000000"/>
              </w:rPr>
              <w:t xml:space="preserve">Member Acquisitions Manager </w:t>
            </w:r>
          </w:p>
        </w:tc>
        <w:tc>
          <w:tcPr>
            <w:tcW w:w="7118" w:type="dxa"/>
          </w:tcPr>
          <w:p w14:paraId="57B26FAD" w14:textId="6E9C8769" w:rsidR="00927114" w:rsidRPr="00927114" w:rsidRDefault="00FD2769" w:rsidP="00927114">
            <w:pPr>
              <w:rPr>
                <w:rFonts w:ascii="Calibri Light" w:eastAsia="Calibri" w:hAnsi="Calibri Light" w:cs="Calibri Light"/>
                <w:color w:val="000000"/>
              </w:rPr>
            </w:pPr>
            <w:r>
              <w:rPr>
                <w:rFonts w:ascii="Calibri Light" w:eastAsia="Calibri" w:hAnsi="Calibri Light" w:cs="Calibri Light"/>
                <w:color w:val="000000"/>
              </w:rPr>
              <w:t xml:space="preserve">To ensure alignment </w:t>
            </w:r>
            <w:r w:rsidR="00491E0D">
              <w:rPr>
                <w:rFonts w:ascii="Calibri Light" w:eastAsia="Calibri" w:hAnsi="Calibri Light" w:cs="Calibri Light"/>
                <w:color w:val="000000"/>
              </w:rPr>
              <w:t xml:space="preserve">and cohesive work </w:t>
            </w:r>
            <w:r w:rsidR="0085110A">
              <w:rPr>
                <w:rFonts w:ascii="Calibri Light" w:eastAsia="Calibri" w:hAnsi="Calibri Light" w:cs="Calibri Light"/>
                <w:color w:val="000000"/>
              </w:rPr>
              <w:t>teams</w:t>
            </w:r>
          </w:p>
        </w:tc>
      </w:tr>
      <w:tr w:rsidR="00927114" w:rsidRPr="00927114" w14:paraId="3ACEF889" w14:textId="77777777" w:rsidTr="00806D72">
        <w:tc>
          <w:tcPr>
            <w:tcW w:w="7336" w:type="dxa"/>
          </w:tcPr>
          <w:p w14:paraId="217F48AE" w14:textId="62E5C010" w:rsidR="00927114" w:rsidRPr="00927114" w:rsidRDefault="007E5BDC" w:rsidP="00927114">
            <w:pPr>
              <w:rPr>
                <w:rFonts w:ascii="Calibri Light" w:eastAsia="Calibri" w:hAnsi="Calibri Light" w:cs="Calibri Light"/>
                <w:color w:val="000000"/>
              </w:rPr>
            </w:pPr>
            <w:r>
              <w:rPr>
                <w:rFonts w:ascii="Calibri Light" w:eastAsia="Calibri" w:hAnsi="Calibri Light" w:cs="Calibri Light"/>
                <w:color w:val="000000"/>
              </w:rPr>
              <w:t xml:space="preserve">Marketing Officer </w:t>
            </w:r>
          </w:p>
        </w:tc>
        <w:tc>
          <w:tcPr>
            <w:tcW w:w="7118" w:type="dxa"/>
          </w:tcPr>
          <w:p w14:paraId="2B1409F6" w14:textId="55C9415E" w:rsidR="00927114" w:rsidRPr="00927114" w:rsidRDefault="00C41572" w:rsidP="00927114">
            <w:pPr>
              <w:tabs>
                <w:tab w:val="right" w:leader="dot" w:pos="5103"/>
              </w:tabs>
              <w:rPr>
                <w:rFonts w:ascii="Calibri Light" w:eastAsia="Calibri" w:hAnsi="Calibri Light" w:cs="Calibri Light"/>
                <w:color w:val="000000"/>
              </w:rPr>
            </w:pPr>
            <w:r>
              <w:rPr>
                <w:rFonts w:ascii="Calibri Light" w:eastAsia="Calibri" w:hAnsi="Calibri Light" w:cs="Calibri Light"/>
                <w:color w:val="000000"/>
              </w:rPr>
              <w:t>Mentoring / coachi</w:t>
            </w:r>
            <w:r w:rsidR="007E5BDC">
              <w:rPr>
                <w:rFonts w:ascii="Calibri Light" w:eastAsia="Calibri" w:hAnsi="Calibri Light" w:cs="Calibri Light"/>
                <w:color w:val="000000"/>
              </w:rPr>
              <w:t>ng</w:t>
            </w:r>
          </w:p>
        </w:tc>
      </w:tr>
      <w:tr w:rsidR="00927114" w:rsidRPr="00927114" w14:paraId="6B5536B3" w14:textId="77777777" w:rsidTr="00806D72">
        <w:tc>
          <w:tcPr>
            <w:tcW w:w="7336" w:type="dxa"/>
          </w:tcPr>
          <w:p w14:paraId="31217544" w14:textId="0603B511" w:rsidR="00927114" w:rsidRPr="0085110A" w:rsidRDefault="009D36A8" w:rsidP="00927114">
            <w:pPr>
              <w:rPr>
                <w:rFonts w:ascii="Calibri Light" w:eastAsia="Calibri" w:hAnsi="Calibri Light" w:cs="Calibri Light"/>
                <w:bCs/>
                <w:color w:val="000000"/>
              </w:rPr>
            </w:pPr>
            <w:r w:rsidRPr="0085110A">
              <w:rPr>
                <w:rFonts w:ascii="Calibri Light" w:eastAsia="Calibri" w:hAnsi="Calibri Light" w:cs="Calibri Light"/>
                <w:bCs/>
                <w:color w:val="000000"/>
              </w:rPr>
              <w:t xml:space="preserve">Digital &amp; Technology Manager Systems &amp; Digital, </w:t>
            </w:r>
            <w:r w:rsidR="00B17623" w:rsidRPr="0085110A">
              <w:rPr>
                <w:rFonts w:ascii="Calibri Light" w:eastAsia="Calibri" w:hAnsi="Calibri Light" w:cs="Calibri Light"/>
                <w:bCs/>
                <w:color w:val="000000"/>
              </w:rPr>
              <w:t xml:space="preserve">Operations Manager </w:t>
            </w:r>
          </w:p>
        </w:tc>
        <w:tc>
          <w:tcPr>
            <w:tcW w:w="7118" w:type="dxa"/>
          </w:tcPr>
          <w:p w14:paraId="6B9C6ED8" w14:textId="5580D12C" w:rsidR="00927114" w:rsidRPr="00927114" w:rsidRDefault="00B17623" w:rsidP="00927114">
            <w:pPr>
              <w:rPr>
                <w:rFonts w:ascii="Calibri Light" w:eastAsia="Calibri" w:hAnsi="Calibri Light" w:cs="Calibri Light"/>
                <w:color w:val="000000"/>
              </w:rPr>
            </w:pPr>
            <w:r>
              <w:rPr>
                <w:rFonts w:ascii="Calibri Light" w:eastAsia="Calibri" w:hAnsi="Calibri Light" w:cs="Calibri Light"/>
                <w:color w:val="000000"/>
              </w:rPr>
              <w:t xml:space="preserve">To ensure alignment and cohesive work </w:t>
            </w:r>
            <w:r w:rsidR="0085110A">
              <w:rPr>
                <w:rFonts w:ascii="Calibri Light" w:eastAsia="Calibri" w:hAnsi="Calibri Light" w:cs="Calibri Light"/>
                <w:color w:val="000000"/>
              </w:rPr>
              <w:t>teams</w:t>
            </w:r>
          </w:p>
        </w:tc>
      </w:tr>
    </w:tbl>
    <w:p w14:paraId="3F204FF6" w14:textId="77777777" w:rsidR="00927114" w:rsidRPr="00927114" w:rsidRDefault="00927114" w:rsidP="00927114">
      <w:pPr>
        <w:rPr>
          <w:rFonts w:ascii="Calibri Light" w:eastAsia="Calibri" w:hAnsi="Calibri Light" w:cs="Calibri Light"/>
        </w:rPr>
      </w:pPr>
    </w:p>
    <w:p w14:paraId="55A86F9A" w14:textId="77777777" w:rsidR="00927114" w:rsidRPr="00927114" w:rsidRDefault="00927114" w:rsidP="00927114">
      <w:pPr>
        <w:rPr>
          <w:rFonts w:ascii="Calibri Light" w:eastAsia="Calibri" w:hAnsi="Calibri Light" w:cs="Calibri Light"/>
        </w:rPr>
      </w:pPr>
    </w:p>
    <w:p w14:paraId="39CE3B9D" w14:textId="77777777" w:rsidR="00927114" w:rsidRPr="00927114" w:rsidRDefault="00927114" w:rsidP="00927114">
      <w:pPr>
        <w:rPr>
          <w:rFonts w:ascii="Calibri Light" w:eastAsia="Calibri" w:hAnsi="Calibri Light" w:cs="Calibri Light"/>
        </w:rPr>
      </w:pPr>
    </w:p>
    <w:p w14:paraId="37D1D99E" w14:textId="77777777" w:rsidR="00927114" w:rsidRPr="00927114" w:rsidRDefault="00927114" w:rsidP="00927114">
      <w:pPr>
        <w:rPr>
          <w:rFonts w:ascii="Calibri Light" w:eastAsia="Calibri" w:hAnsi="Calibri Light" w:cs="Calibri Light"/>
        </w:rPr>
      </w:pPr>
    </w:p>
    <w:sectPr w:rsidR="00927114" w:rsidRPr="00927114" w:rsidSect="009A1568">
      <w:headerReference w:type="default" r:id="rId11"/>
      <w:footerReference w:type="default" r:id="rId12"/>
      <w:pgSz w:w="16838" w:h="11906" w:orient="landscape"/>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2C34" w14:textId="77777777" w:rsidR="00D9293C" w:rsidRDefault="00D9293C">
      <w:pPr>
        <w:spacing w:after="0" w:line="240" w:lineRule="auto"/>
      </w:pPr>
      <w:r>
        <w:separator/>
      </w:r>
    </w:p>
  </w:endnote>
  <w:endnote w:type="continuationSeparator" w:id="0">
    <w:p w14:paraId="6A31CAF2" w14:textId="77777777" w:rsidR="00D9293C" w:rsidRDefault="00D9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95C1" w14:textId="77777777" w:rsidR="00822E9C" w:rsidRDefault="00686AFC">
    <w:pPr>
      <w:pStyle w:val="Footer"/>
    </w:pPr>
    <w:r>
      <w:t>Version: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B631" w14:textId="77777777" w:rsidR="00D9293C" w:rsidRDefault="00D9293C">
      <w:pPr>
        <w:spacing w:after="0" w:line="240" w:lineRule="auto"/>
      </w:pPr>
      <w:r>
        <w:separator/>
      </w:r>
    </w:p>
  </w:footnote>
  <w:footnote w:type="continuationSeparator" w:id="0">
    <w:p w14:paraId="704A13FF" w14:textId="77777777" w:rsidR="00D9293C" w:rsidRDefault="00D92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6082" w14:textId="77777777" w:rsidR="00822E9C" w:rsidRPr="00741E30" w:rsidRDefault="00686AFC" w:rsidP="00CA2E64">
    <w:pPr>
      <w:tabs>
        <w:tab w:val="center" w:pos="4513"/>
        <w:tab w:val="center" w:pos="6979"/>
        <w:tab w:val="right" w:pos="9026"/>
        <w:tab w:val="right" w:pos="13958"/>
      </w:tabs>
      <w:spacing w:after="240" w:line="240" w:lineRule="auto"/>
      <w:rPr>
        <w:rFonts w:ascii="Calibri" w:eastAsia="Calibri" w:hAnsi="Calibri" w:cs="Times New Roman"/>
        <w:b/>
        <w:color w:val="31849B"/>
        <w:sz w:val="44"/>
        <w:szCs w:val="44"/>
      </w:rPr>
    </w:pPr>
    <w:r>
      <w:rPr>
        <w:rFonts w:ascii="Calibri" w:eastAsia="Calibri" w:hAnsi="Calibri" w:cs="Times New Roman"/>
        <w:b/>
        <w:noProof/>
        <w:color w:val="31849B"/>
        <w:sz w:val="44"/>
        <w:szCs w:val="44"/>
        <w:lang w:eastAsia="en-AU"/>
      </w:rPr>
      <w:drawing>
        <wp:anchor distT="0" distB="0" distL="114300" distR="114300" simplePos="0" relativeHeight="251659264" behindDoc="0" locked="0" layoutInCell="1" allowOverlap="1" wp14:anchorId="68F25FF3" wp14:editId="3557E0E5">
          <wp:simplePos x="0" y="0"/>
          <wp:positionH relativeFrom="column">
            <wp:posOffset>8134350</wp:posOffset>
          </wp:positionH>
          <wp:positionV relativeFrom="paragraph">
            <wp:posOffset>-179070</wp:posOffset>
          </wp:positionV>
          <wp:extent cx="1238250" cy="447675"/>
          <wp:effectExtent l="0" t="0" r="0" b="9525"/>
          <wp:wrapSquare wrapText="bothSides"/>
          <wp:docPr id="1" name="Picture 1" descr="(ILL RGB) HBF PRIME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 RGB) HBF PRIME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color w:val="31849B"/>
        <w:sz w:val="44"/>
        <w:szCs w:val="44"/>
      </w:rPr>
      <w:tab/>
    </w:r>
    <w:r>
      <w:rPr>
        <w:rFonts w:ascii="Calibri" w:eastAsia="Calibri" w:hAnsi="Calibri" w:cs="Times New Roman"/>
        <w:b/>
        <w:color w:val="31849B"/>
        <w:sz w:val="44"/>
        <w:szCs w:val="44"/>
      </w:rPr>
      <w:tab/>
    </w:r>
    <w:r w:rsidRPr="00741E30">
      <w:rPr>
        <w:rFonts w:ascii="Calibri" w:eastAsia="Calibri" w:hAnsi="Calibri" w:cs="Times New Roman"/>
        <w:b/>
        <w:color w:val="31849B"/>
        <w:sz w:val="44"/>
        <w:szCs w:val="44"/>
      </w:rPr>
      <w:t>HBF Position Description</w:t>
    </w:r>
    <w:r>
      <w:rPr>
        <w:rFonts w:ascii="Calibri" w:eastAsia="Calibri" w:hAnsi="Calibri" w:cs="Times New Roman"/>
        <w:b/>
        <w:color w:val="31849B"/>
        <w:sz w:val="44"/>
        <w:szCs w:val="44"/>
      </w:rPr>
      <w:tab/>
    </w:r>
  </w:p>
  <w:p w14:paraId="78814A0B" w14:textId="77777777" w:rsidR="00822E9C" w:rsidRDefault="00822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6A4"/>
    <w:multiLevelType w:val="hybridMultilevel"/>
    <w:tmpl w:val="D83CF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B67EE0"/>
    <w:multiLevelType w:val="multilevel"/>
    <w:tmpl w:val="18FCD744"/>
    <w:lvl w:ilvl="0">
      <w:start w:val="1"/>
      <w:numFmt w:val="decimal"/>
      <w:pStyle w:val="Numberedlist"/>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506F53"/>
    <w:multiLevelType w:val="hybridMultilevel"/>
    <w:tmpl w:val="616CF5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8C458E8"/>
    <w:multiLevelType w:val="hybridMultilevel"/>
    <w:tmpl w:val="F95A8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26248"/>
    <w:multiLevelType w:val="multilevel"/>
    <w:tmpl w:val="52865A3E"/>
    <w:lvl w:ilvl="0">
      <w:start w:val="1"/>
      <w:numFmt w:val="decimal"/>
      <w:lvlText w:val="%1."/>
      <w:lvlJc w:val="left"/>
      <w:pPr>
        <w:ind w:left="360" w:hanging="360"/>
      </w:pPr>
      <w:rPr>
        <w:rFonts w:ascii="Calibri" w:eastAsia="Calibri" w:hAnsi="Calibri" w:cs="Times New Roman" w:hint="default"/>
        <w:b/>
        <w:i w:val="0"/>
      </w:rPr>
    </w:lvl>
    <w:lvl w:ilvl="1">
      <w:start w:val="1"/>
      <w:numFmt w:val="bullet"/>
      <w:lvlText w:val=""/>
      <w:lvlJc w:val="left"/>
      <w:pPr>
        <w:ind w:left="360" w:hanging="360"/>
      </w:pPr>
      <w:rPr>
        <w:rFonts w:ascii="Symbol" w:hAnsi="Symbo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0BF7965"/>
    <w:multiLevelType w:val="multilevel"/>
    <w:tmpl w:val="53EE4BE0"/>
    <w:lvl w:ilvl="0">
      <w:start w:val="1"/>
      <w:numFmt w:val="decimal"/>
      <w:lvlText w:val="%1."/>
      <w:lvlJc w:val="left"/>
      <w:pPr>
        <w:ind w:left="360" w:hanging="360"/>
      </w:pPr>
      <w:rPr>
        <w:rFonts w:ascii="Calibri" w:eastAsia="Calibri" w:hAnsi="Calibri" w:cs="Times New Roman" w:hint="default"/>
        <w:b/>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3F63225"/>
    <w:multiLevelType w:val="hybridMultilevel"/>
    <w:tmpl w:val="51B0215C"/>
    <w:lvl w:ilvl="0" w:tplc="5008976C">
      <w:start w:val="1"/>
      <w:numFmt w:val="decimal"/>
      <w:pStyle w:val="Tablehead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1F1C98"/>
    <w:multiLevelType w:val="multilevel"/>
    <w:tmpl w:val="2924B062"/>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6E64A78"/>
    <w:multiLevelType w:val="multilevel"/>
    <w:tmpl w:val="1130E39A"/>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DCE3623"/>
    <w:multiLevelType w:val="hybridMultilevel"/>
    <w:tmpl w:val="5C00CE8E"/>
    <w:lvl w:ilvl="0" w:tplc="D3CE14DA">
      <w:start w:val="1"/>
      <w:numFmt w:val="decimal"/>
      <w:lvlText w:val="%1."/>
      <w:lvlJc w:val="left"/>
      <w:pPr>
        <w:ind w:left="360" w:hanging="360"/>
      </w:pPr>
      <w:rPr>
        <w:rFonts w:ascii="Calibri" w:eastAsia="Calibri" w:hAnsi="Calibri"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44C48FC"/>
    <w:multiLevelType w:val="multilevel"/>
    <w:tmpl w:val="1130E39A"/>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4F94D56"/>
    <w:multiLevelType w:val="hybridMultilevel"/>
    <w:tmpl w:val="31501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804DA5"/>
    <w:multiLevelType w:val="hybridMultilevel"/>
    <w:tmpl w:val="16425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1C34A8"/>
    <w:multiLevelType w:val="multilevel"/>
    <w:tmpl w:val="E37A4CDC"/>
    <w:lvl w:ilvl="0">
      <w:start w:val="1"/>
      <w:numFmt w:val="decimal"/>
      <w:lvlText w:val="%1."/>
      <w:lvlJc w:val="left"/>
      <w:pPr>
        <w:ind w:left="360" w:hanging="360"/>
      </w:pPr>
      <w:rPr>
        <w:rFonts w:ascii="Calibri" w:eastAsia="Calibri" w:hAnsi="Calibri" w:cs="Times New Roman"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B46740F"/>
    <w:multiLevelType w:val="hybridMultilevel"/>
    <w:tmpl w:val="5720DC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B11B4D"/>
    <w:multiLevelType w:val="multilevel"/>
    <w:tmpl w:val="25C09E72"/>
    <w:lvl w:ilvl="0">
      <w:start w:val="1"/>
      <w:numFmt w:val="decimal"/>
      <w:lvlText w:val="%1."/>
      <w:lvlJc w:val="left"/>
      <w:pPr>
        <w:ind w:left="360" w:hanging="360"/>
      </w:pPr>
      <w:rPr>
        <w:rFonts w:ascii="Calibri" w:eastAsia="Calibri" w:hAnsi="Calibri" w:cs="Times New Roman"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0505476"/>
    <w:multiLevelType w:val="hybridMultilevel"/>
    <w:tmpl w:val="D0ACE92A"/>
    <w:lvl w:ilvl="0" w:tplc="0C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67B68D5"/>
    <w:multiLevelType w:val="hybridMultilevel"/>
    <w:tmpl w:val="086C5D62"/>
    <w:lvl w:ilvl="0" w:tplc="0C090001">
      <w:start w:val="1"/>
      <w:numFmt w:val="bullet"/>
      <w:lvlText w:val=""/>
      <w:lvlJc w:val="left"/>
      <w:pPr>
        <w:ind w:left="360" w:hanging="360"/>
      </w:pPr>
      <w:rPr>
        <w:rFonts w:ascii="Symbol" w:hAnsi="Symbol" w:hint="default"/>
      </w:rPr>
    </w:lvl>
    <w:lvl w:ilvl="1" w:tplc="F640AC88">
      <w:numFmt w:val="bullet"/>
      <w:lvlText w:val="•"/>
      <w:lvlJc w:val="left"/>
      <w:pPr>
        <w:ind w:left="1440" w:hanging="720"/>
      </w:pPr>
      <w:rPr>
        <w:rFonts w:ascii="Calibri Light" w:eastAsia="Times New Roman"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0D4E49"/>
    <w:multiLevelType w:val="multilevel"/>
    <w:tmpl w:val="FC668E44"/>
    <w:lvl w:ilvl="0">
      <w:start w:val="1"/>
      <w:numFmt w:val="bullet"/>
      <w:lvlText w:val=""/>
      <w:lvlJc w:val="left"/>
      <w:pPr>
        <w:ind w:left="360" w:hanging="360"/>
      </w:pPr>
      <w:rPr>
        <w:rFonts w:ascii="Symbol" w:hAnsi="Symbol" w:hint="default"/>
        <w:b/>
        <w:i w:val="0"/>
        <w:spacing w:val="-2"/>
        <w:w w:val="102"/>
        <w:sz w:val="22"/>
        <w:szCs w:val="22"/>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22E3F41"/>
    <w:multiLevelType w:val="hybridMultilevel"/>
    <w:tmpl w:val="DBBC5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A30ED3"/>
    <w:multiLevelType w:val="hybridMultilevel"/>
    <w:tmpl w:val="EA405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A845C9"/>
    <w:multiLevelType w:val="hybridMultilevel"/>
    <w:tmpl w:val="0920675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2" w15:restartNumberingAfterBreak="0">
    <w:nsid w:val="6CC16925"/>
    <w:multiLevelType w:val="hybridMultilevel"/>
    <w:tmpl w:val="CB5CFE38"/>
    <w:lvl w:ilvl="0" w:tplc="0C090001">
      <w:start w:val="1"/>
      <w:numFmt w:val="bullet"/>
      <w:lvlText w:val=""/>
      <w:lvlJc w:val="left"/>
      <w:pPr>
        <w:ind w:left="360" w:hanging="360"/>
      </w:pPr>
      <w:rPr>
        <w:rFonts w:ascii="Symbol" w:hAnsi="Symbol" w:hint="default"/>
      </w:rPr>
    </w:lvl>
    <w:lvl w:ilvl="1" w:tplc="0A026F5E">
      <w:numFmt w:val="bullet"/>
      <w:lvlText w:val="-"/>
      <w:lvlJc w:val="left"/>
      <w:pPr>
        <w:ind w:left="1080" w:hanging="360"/>
      </w:pPr>
      <w:rPr>
        <w:rFonts w:ascii="Agency FB" w:eastAsiaTheme="minorHAnsi" w:hAnsi="Agency FB" w:cs="Agency FB"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DF735C"/>
    <w:multiLevelType w:val="hybridMultilevel"/>
    <w:tmpl w:val="D2DA9EEC"/>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4" w15:restartNumberingAfterBreak="0">
    <w:nsid w:val="74121E2A"/>
    <w:multiLevelType w:val="hybridMultilevel"/>
    <w:tmpl w:val="DB82ABD0"/>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5" w15:restartNumberingAfterBreak="0">
    <w:nsid w:val="761725CB"/>
    <w:multiLevelType w:val="multilevel"/>
    <w:tmpl w:val="1130E39A"/>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A8F0981"/>
    <w:multiLevelType w:val="hybridMultilevel"/>
    <w:tmpl w:val="7436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51015"/>
    <w:multiLevelType w:val="hybridMultilevel"/>
    <w:tmpl w:val="6A8A8C8A"/>
    <w:lvl w:ilvl="0" w:tplc="0C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E3F0836"/>
    <w:multiLevelType w:val="hybridMultilevel"/>
    <w:tmpl w:val="3A4832C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16cid:durableId="238364822">
    <w:abstractNumId w:val="2"/>
  </w:num>
  <w:num w:numId="2" w16cid:durableId="1177617901">
    <w:abstractNumId w:val="21"/>
  </w:num>
  <w:num w:numId="3" w16cid:durableId="165020924">
    <w:abstractNumId w:val="1"/>
    <w:lvlOverride w:ilvl="0">
      <w:startOverride w:val="1"/>
    </w:lvlOverride>
  </w:num>
  <w:num w:numId="4" w16cid:durableId="62877989">
    <w:abstractNumId w:val="27"/>
  </w:num>
  <w:num w:numId="5" w16cid:durableId="784158438">
    <w:abstractNumId w:val="16"/>
  </w:num>
  <w:num w:numId="6" w16cid:durableId="1997761348">
    <w:abstractNumId w:val="4"/>
  </w:num>
  <w:num w:numId="7" w16cid:durableId="924610069">
    <w:abstractNumId w:val="22"/>
  </w:num>
  <w:num w:numId="8" w16cid:durableId="1219168394">
    <w:abstractNumId w:val="25"/>
  </w:num>
  <w:num w:numId="9" w16cid:durableId="1007562007">
    <w:abstractNumId w:val="8"/>
  </w:num>
  <w:num w:numId="10" w16cid:durableId="1648825899">
    <w:abstractNumId w:val="0"/>
  </w:num>
  <w:num w:numId="11" w16cid:durableId="576865544">
    <w:abstractNumId w:val="15"/>
  </w:num>
  <w:num w:numId="12" w16cid:durableId="1267082431">
    <w:abstractNumId w:val="9"/>
  </w:num>
  <w:num w:numId="13" w16cid:durableId="2033803945">
    <w:abstractNumId w:val="7"/>
  </w:num>
  <w:num w:numId="14" w16cid:durableId="314066790">
    <w:abstractNumId w:val="14"/>
  </w:num>
  <w:num w:numId="15" w16cid:durableId="509493608">
    <w:abstractNumId w:val="6"/>
  </w:num>
  <w:num w:numId="16" w16cid:durableId="190581892">
    <w:abstractNumId w:val="13"/>
  </w:num>
  <w:num w:numId="17" w16cid:durableId="1686516886">
    <w:abstractNumId w:val="28"/>
  </w:num>
  <w:num w:numId="18" w16cid:durableId="632562009">
    <w:abstractNumId w:val="5"/>
  </w:num>
  <w:num w:numId="19" w16cid:durableId="1242716295">
    <w:abstractNumId w:val="18"/>
  </w:num>
  <w:num w:numId="20" w16cid:durableId="1176117760">
    <w:abstractNumId w:val="3"/>
  </w:num>
  <w:num w:numId="21" w16cid:durableId="1761945901">
    <w:abstractNumId w:val="19"/>
  </w:num>
  <w:num w:numId="22" w16cid:durableId="2070953877">
    <w:abstractNumId w:val="24"/>
  </w:num>
  <w:num w:numId="23" w16cid:durableId="121967552">
    <w:abstractNumId w:val="23"/>
  </w:num>
  <w:num w:numId="24" w16cid:durableId="1343170547">
    <w:abstractNumId w:val="10"/>
  </w:num>
  <w:num w:numId="25" w16cid:durableId="136921368">
    <w:abstractNumId w:val="26"/>
  </w:num>
  <w:num w:numId="26" w16cid:durableId="1515071888">
    <w:abstractNumId w:val="12"/>
  </w:num>
  <w:num w:numId="27" w16cid:durableId="1638680912">
    <w:abstractNumId w:val="11"/>
  </w:num>
  <w:num w:numId="28" w16cid:durableId="180171060">
    <w:abstractNumId w:val="20"/>
  </w:num>
  <w:num w:numId="29" w16cid:durableId="1507478788">
    <w:abstractNumId w:val="17"/>
  </w:num>
  <w:num w:numId="30" w16cid:durableId="628047783">
    <w:abstractNumId w:val="1"/>
    <w:lvlOverride w:ilvl="0">
      <w:startOverride w:val="1"/>
    </w:lvlOverride>
  </w:num>
  <w:num w:numId="31" w16cid:durableId="550968279">
    <w:abstractNumId w:val="1"/>
    <w:lvlOverride w:ilvl="0">
      <w:startOverride w:val="1"/>
    </w:lvlOverride>
  </w:num>
  <w:num w:numId="32" w16cid:durableId="78406785">
    <w:abstractNumId w:val="1"/>
    <w:lvlOverride w:ilvl="0">
      <w:startOverride w:val="1"/>
    </w:lvlOverride>
  </w:num>
  <w:num w:numId="33" w16cid:durableId="1407799119">
    <w:abstractNumId w:val="1"/>
    <w:lvlOverride w:ilvl="0">
      <w:startOverride w:val="1"/>
    </w:lvlOverride>
  </w:num>
  <w:num w:numId="34" w16cid:durableId="58453156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F8"/>
    <w:rsid w:val="00021369"/>
    <w:rsid w:val="00067620"/>
    <w:rsid w:val="0008533B"/>
    <w:rsid w:val="0009668D"/>
    <w:rsid w:val="000A08F8"/>
    <w:rsid w:val="000B6BFE"/>
    <w:rsid w:val="000D1188"/>
    <w:rsid w:val="000D1EE0"/>
    <w:rsid w:val="000D7057"/>
    <w:rsid w:val="000D7962"/>
    <w:rsid w:val="00155917"/>
    <w:rsid w:val="00177379"/>
    <w:rsid w:val="00183E94"/>
    <w:rsid w:val="00195A4F"/>
    <w:rsid w:val="001A5D59"/>
    <w:rsid w:val="001B7E2C"/>
    <w:rsid w:val="001C0D3D"/>
    <w:rsid w:val="001C1D54"/>
    <w:rsid w:val="001D0DE4"/>
    <w:rsid w:val="001E303D"/>
    <w:rsid w:val="001F16DF"/>
    <w:rsid w:val="00200B90"/>
    <w:rsid w:val="00211827"/>
    <w:rsid w:val="002142D6"/>
    <w:rsid w:val="00220116"/>
    <w:rsid w:val="00221203"/>
    <w:rsid w:val="00223EAF"/>
    <w:rsid w:val="002312F8"/>
    <w:rsid w:val="002472AF"/>
    <w:rsid w:val="00257C20"/>
    <w:rsid w:val="0028256D"/>
    <w:rsid w:val="002B6D13"/>
    <w:rsid w:val="002D2536"/>
    <w:rsid w:val="002D4EF9"/>
    <w:rsid w:val="002F25C6"/>
    <w:rsid w:val="00310102"/>
    <w:rsid w:val="00327F0B"/>
    <w:rsid w:val="00361E73"/>
    <w:rsid w:val="00375926"/>
    <w:rsid w:val="003A6286"/>
    <w:rsid w:val="003B65DA"/>
    <w:rsid w:val="003E1BBA"/>
    <w:rsid w:val="003E77A5"/>
    <w:rsid w:val="004100F7"/>
    <w:rsid w:val="0043023A"/>
    <w:rsid w:val="004313DE"/>
    <w:rsid w:val="00431C47"/>
    <w:rsid w:val="0043580D"/>
    <w:rsid w:val="00441CB1"/>
    <w:rsid w:val="00450953"/>
    <w:rsid w:val="00461A63"/>
    <w:rsid w:val="004839CD"/>
    <w:rsid w:val="00484B6D"/>
    <w:rsid w:val="0048571F"/>
    <w:rsid w:val="004879EE"/>
    <w:rsid w:val="00491E0D"/>
    <w:rsid w:val="004952BD"/>
    <w:rsid w:val="004969C3"/>
    <w:rsid w:val="004E2C25"/>
    <w:rsid w:val="004E3ED1"/>
    <w:rsid w:val="004F35E9"/>
    <w:rsid w:val="004F5C9A"/>
    <w:rsid w:val="0051493F"/>
    <w:rsid w:val="005538C8"/>
    <w:rsid w:val="005777E2"/>
    <w:rsid w:val="005A2505"/>
    <w:rsid w:val="005B1626"/>
    <w:rsid w:val="005B1885"/>
    <w:rsid w:val="005B2A30"/>
    <w:rsid w:val="00602DE8"/>
    <w:rsid w:val="006218EF"/>
    <w:rsid w:val="00637D18"/>
    <w:rsid w:val="00642400"/>
    <w:rsid w:val="00652B81"/>
    <w:rsid w:val="00657353"/>
    <w:rsid w:val="0066036C"/>
    <w:rsid w:val="0066117C"/>
    <w:rsid w:val="0067220A"/>
    <w:rsid w:val="00673325"/>
    <w:rsid w:val="00677909"/>
    <w:rsid w:val="00686AFC"/>
    <w:rsid w:val="00695380"/>
    <w:rsid w:val="006A7BCB"/>
    <w:rsid w:val="006B3A7E"/>
    <w:rsid w:val="006D44A7"/>
    <w:rsid w:val="006E48D5"/>
    <w:rsid w:val="006F6007"/>
    <w:rsid w:val="007115F8"/>
    <w:rsid w:val="00712BE2"/>
    <w:rsid w:val="00730959"/>
    <w:rsid w:val="0073257D"/>
    <w:rsid w:val="00733E17"/>
    <w:rsid w:val="00735038"/>
    <w:rsid w:val="00751784"/>
    <w:rsid w:val="007676E0"/>
    <w:rsid w:val="00767DBC"/>
    <w:rsid w:val="007A0F8B"/>
    <w:rsid w:val="007E5BDC"/>
    <w:rsid w:val="007F0537"/>
    <w:rsid w:val="007F206C"/>
    <w:rsid w:val="007F65DB"/>
    <w:rsid w:val="008059A2"/>
    <w:rsid w:val="00805A18"/>
    <w:rsid w:val="00822E9C"/>
    <w:rsid w:val="00834CA8"/>
    <w:rsid w:val="00840C0B"/>
    <w:rsid w:val="0085110A"/>
    <w:rsid w:val="00894021"/>
    <w:rsid w:val="008D6C94"/>
    <w:rsid w:val="008E1B06"/>
    <w:rsid w:val="008E5DCD"/>
    <w:rsid w:val="008F749E"/>
    <w:rsid w:val="0090389B"/>
    <w:rsid w:val="00927114"/>
    <w:rsid w:val="009350B5"/>
    <w:rsid w:val="009404EF"/>
    <w:rsid w:val="0096261E"/>
    <w:rsid w:val="009A0427"/>
    <w:rsid w:val="009A7112"/>
    <w:rsid w:val="009B499C"/>
    <w:rsid w:val="009D271D"/>
    <w:rsid w:val="009D36A8"/>
    <w:rsid w:val="009E0694"/>
    <w:rsid w:val="009F74DC"/>
    <w:rsid w:val="00A22732"/>
    <w:rsid w:val="00A43A46"/>
    <w:rsid w:val="00A5298E"/>
    <w:rsid w:val="00A63C81"/>
    <w:rsid w:val="00A80ABD"/>
    <w:rsid w:val="00A9013C"/>
    <w:rsid w:val="00A95903"/>
    <w:rsid w:val="00AB0E28"/>
    <w:rsid w:val="00AB1A72"/>
    <w:rsid w:val="00AB315C"/>
    <w:rsid w:val="00AB49BB"/>
    <w:rsid w:val="00AB5650"/>
    <w:rsid w:val="00AC3733"/>
    <w:rsid w:val="00AD7A47"/>
    <w:rsid w:val="00AF1D9C"/>
    <w:rsid w:val="00AF561E"/>
    <w:rsid w:val="00AF5F01"/>
    <w:rsid w:val="00B17623"/>
    <w:rsid w:val="00B348CC"/>
    <w:rsid w:val="00B40365"/>
    <w:rsid w:val="00B61F25"/>
    <w:rsid w:val="00B72DD7"/>
    <w:rsid w:val="00BA3D14"/>
    <w:rsid w:val="00BB113D"/>
    <w:rsid w:val="00BB4F2C"/>
    <w:rsid w:val="00BB7704"/>
    <w:rsid w:val="00BC6222"/>
    <w:rsid w:val="00BD4D32"/>
    <w:rsid w:val="00BE12E1"/>
    <w:rsid w:val="00BE3D12"/>
    <w:rsid w:val="00C17268"/>
    <w:rsid w:val="00C32B54"/>
    <w:rsid w:val="00C37496"/>
    <w:rsid w:val="00C40038"/>
    <w:rsid w:val="00C41572"/>
    <w:rsid w:val="00C568D8"/>
    <w:rsid w:val="00C66AA1"/>
    <w:rsid w:val="00C779CD"/>
    <w:rsid w:val="00CB2AA1"/>
    <w:rsid w:val="00CB4286"/>
    <w:rsid w:val="00CC6413"/>
    <w:rsid w:val="00CD0508"/>
    <w:rsid w:val="00CD504D"/>
    <w:rsid w:val="00D464F2"/>
    <w:rsid w:val="00D56473"/>
    <w:rsid w:val="00D65B27"/>
    <w:rsid w:val="00D73BE2"/>
    <w:rsid w:val="00D87D63"/>
    <w:rsid w:val="00D9293C"/>
    <w:rsid w:val="00E01DCC"/>
    <w:rsid w:val="00E0301A"/>
    <w:rsid w:val="00E030D4"/>
    <w:rsid w:val="00E04491"/>
    <w:rsid w:val="00E11097"/>
    <w:rsid w:val="00E21DB8"/>
    <w:rsid w:val="00E436E3"/>
    <w:rsid w:val="00E4700A"/>
    <w:rsid w:val="00E81974"/>
    <w:rsid w:val="00E839A0"/>
    <w:rsid w:val="00EC6FDB"/>
    <w:rsid w:val="00F22366"/>
    <w:rsid w:val="00F60C65"/>
    <w:rsid w:val="00F70F57"/>
    <w:rsid w:val="00F76043"/>
    <w:rsid w:val="00F874D4"/>
    <w:rsid w:val="00FA27AC"/>
    <w:rsid w:val="00FA396A"/>
    <w:rsid w:val="00FB04BB"/>
    <w:rsid w:val="00FD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53D1"/>
  <w15:chartTrackingRefBased/>
  <w15:docId w15:val="{D3713017-10BF-4794-9785-F9AC704C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14"/>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6AFC"/>
    <w:pPr>
      <w:tabs>
        <w:tab w:val="center" w:pos="4513"/>
        <w:tab w:val="right" w:pos="9026"/>
      </w:tabs>
      <w:spacing w:after="0" w:line="240" w:lineRule="auto"/>
    </w:pPr>
  </w:style>
  <w:style w:type="character" w:customStyle="1" w:styleId="HeaderChar">
    <w:name w:val="Header Char"/>
    <w:basedOn w:val="DefaultParagraphFont"/>
    <w:link w:val="Header"/>
    <w:rsid w:val="00686AFC"/>
    <w:rPr>
      <w:lang w:val="en-AU"/>
    </w:rPr>
  </w:style>
  <w:style w:type="paragraph" w:styleId="Footer">
    <w:name w:val="footer"/>
    <w:basedOn w:val="Normal"/>
    <w:link w:val="FooterChar"/>
    <w:uiPriority w:val="99"/>
    <w:unhideWhenUsed/>
    <w:rsid w:val="00686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AFC"/>
    <w:rPr>
      <w:lang w:val="en-AU"/>
    </w:rPr>
  </w:style>
  <w:style w:type="table" w:styleId="TableGrid">
    <w:name w:val="Table Grid"/>
    <w:basedOn w:val="TableNormal"/>
    <w:uiPriority w:val="59"/>
    <w:rsid w:val="00686AF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86AFC"/>
    <w:pPr>
      <w:ind w:left="720"/>
      <w:contextualSpacing/>
    </w:pPr>
  </w:style>
  <w:style w:type="paragraph" w:customStyle="1" w:styleId="Tabletext-spacing">
    <w:name w:val="Table text - spacing"/>
    <w:basedOn w:val="Normal"/>
    <w:link w:val="Tabletext-spacingChar"/>
    <w:qFormat/>
    <w:rsid w:val="00686AFC"/>
    <w:pPr>
      <w:spacing w:before="120" w:after="120" w:line="360" w:lineRule="auto"/>
    </w:pPr>
    <w:rPr>
      <w:rFonts w:ascii="Calibri" w:eastAsia="Calibri" w:hAnsi="Calibri" w:cs="Times New Roman"/>
    </w:rPr>
  </w:style>
  <w:style w:type="character" w:customStyle="1" w:styleId="Tabletext-spacingChar">
    <w:name w:val="Table text - spacing Char"/>
    <w:basedOn w:val="DefaultParagraphFont"/>
    <w:link w:val="Tabletext-spacing"/>
    <w:rsid w:val="00686AFC"/>
    <w:rPr>
      <w:rFonts w:ascii="Calibri" w:eastAsia="Calibri" w:hAnsi="Calibri" w:cs="Times New Roman"/>
      <w:lang w:val="en-AU"/>
    </w:rPr>
  </w:style>
  <w:style w:type="paragraph" w:customStyle="1" w:styleId="Numberedlist">
    <w:name w:val="Numbered list"/>
    <w:basedOn w:val="Normal"/>
    <w:link w:val="NumberedlistChar"/>
    <w:qFormat/>
    <w:rsid w:val="00686AFC"/>
    <w:pPr>
      <w:numPr>
        <w:numId w:val="3"/>
      </w:numPr>
      <w:spacing w:before="120" w:after="12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686AFC"/>
    <w:rPr>
      <w:lang w:val="en-AU"/>
    </w:rPr>
  </w:style>
  <w:style w:type="character" w:customStyle="1" w:styleId="NumberedlistChar">
    <w:name w:val="Numbered list Char"/>
    <w:basedOn w:val="DefaultParagraphFont"/>
    <w:link w:val="Numberedlist"/>
    <w:rsid w:val="00686AFC"/>
    <w:rPr>
      <w:rFonts w:ascii="Calibri" w:eastAsia="Calibri" w:hAnsi="Calibri" w:cs="Times New Roman"/>
      <w:lang w:val="en-AU"/>
    </w:rPr>
  </w:style>
  <w:style w:type="paragraph" w:styleId="BodyText">
    <w:name w:val="Body Text"/>
    <w:basedOn w:val="Normal"/>
    <w:link w:val="BodyTextChar"/>
    <w:uiPriority w:val="99"/>
    <w:unhideWhenUsed/>
    <w:rsid w:val="00686AFC"/>
    <w:pPr>
      <w:spacing w:after="120"/>
    </w:pPr>
  </w:style>
  <w:style w:type="character" w:customStyle="1" w:styleId="BodyTextChar">
    <w:name w:val="Body Text Char"/>
    <w:basedOn w:val="DefaultParagraphFont"/>
    <w:link w:val="BodyText"/>
    <w:uiPriority w:val="99"/>
    <w:rsid w:val="00686AFC"/>
    <w:rPr>
      <w:lang w:val="en-AU"/>
    </w:rPr>
  </w:style>
  <w:style w:type="paragraph" w:styleId="NoSpacing">
    <w:name w:val="No Spacing"/>
    <w:uiPriority w:val="1"/>
    <w:qFormat/>
    <w:rsid w:val="00686AFC"/>
    <w:pPr>
      <w:spacing w:after="0" w:line="240" w:lineRule="auto"/>
    </w:pPr>
    <w:rPr>
      <w:rFonts w:ascii="Times New Roman" w:eastAsia="Times New Roman" w:hAnsi="Times New Roman" w:cs="Times New Roman"/>
      <w:sz w:val="20"/>
      <w:szCs w:val="20"/>
      <w:lang w:val="en-AU" w:eastAsia="en-AU"/>
    </w:rPr>
  </w:style>
  <w:style w:type="character" w:styleId="PlaceholderText">
    <w:name w:val="Placeholder Text"/>
    <w:basedOn w:val="DefaultParagraphFont"/>
    <w:uiPriority w:val="99"/>
    <w:semiHidden/>
    <w:rsid w:val="00686AFC"/>
    <w:rPr>
      <w:color w:val="808080"/>
    </w:rPr>
  </w:style>
  <w:style w:type="paragraph" w:customStyle="1" w:styleId="Tablesubheading">
    <w:name w:val="Table subheading"/>
    <w:basedOn w:val="Normal"/>
    <w:link w:val="TablesubheadingChar"/>
    <w:qFormat/>
    <w:rsid w:val="00AF5F01"/>
    <w:pPr>
      <w:spacing w:before="120" w:after="120" w:line="240" w:lineRule="auto"/>
    </w:pPr>
    <w:rPr>
      <w:rFonts w:ascii="Calibri" w:eastAsia="Calibri" w:hAnsi="Calibri" w:cs="Times New Roman"/>
      <w:b/>
      <w:i/>
    </w:rPr>
  </w:style>
  <w:style w:type="character" w:customStyle="1" w:styleId="TablesubheadingChar">
    <w:name w:val="Table subheading Char"/>
    <w:basedOn w:val="DefaultParagraphFont"/>
    <w:link w:val="Tablesubheading"/>
    <w:rsid w:val="00AF5F01"/>
    <w:rPr>
      <w:rFonts w:ascii="Calibri" w:eastAsia="Calibri" w:hAnsi="Calibri" w:cs="Times New Roman"/>
      <w:b/>
      <w:i/>
      <w:lang w:val="en-AU"/>
    </w:rPr>
  </w:style>
  <w:style w:type="paragraph" w:customStyle="1" w:styleId="Tableheader">
    <w:name w:val="Table header"/>
    <w:basedOn w:val="ListParagraph"/>
    <w:qFormat/>
    <w:rsid w:val="00AF5F01"/>
    <w:pPr>
      <w:numPr>
        <w:numId w:val="15"/>
      </w:numPr>
      <w:spacing w:after="0" w:line="240" w:lineRule="auto"/>
    </w:pPr>
    <w:rPr>
      <w:rFonts w:ascii="Calibri" w:eastAsia="Calibri" w:hAnsi="Calibri" w:cs="Times New Roman"/>
      <w:b/>
      <w:color w:val="FFFFFF"/>
      <w:sz w:val="24"/>
      <w:szCs w:val="24"/>
    </w:rPr>
  </w:style>
  <w:style w:type="paragraph" w:customStyle="1" w:styleId="TableParagraph">
    <w:name w:val="Table Paragraph"/>
    <w:basedOn w:val="Normal"/>
    <w:uiPriority w:val="1"/>
    <w:qFormat/>
    <w:rsid w:val="00AF5F01"/>
    <w:pPr>
      <w:widowControl w:val="0"/>
      <w:autoSpaceDE w:val="0"/>
      <w:autoSpaceDN w:val="0"/>
      <w:spacing w:after="0" w:line="240" w:lineRule="auto"/>
      <w:ind w:left="110"/>
    </w:pPr>
    <w:rPr>
      <w:rFonts w:ascii="Calibri" w:eastAsia="Calibri" w:hAnsi="Calibri" w:cs="Calibri"/>
      <w:lang w:val="en-US"/>
    </w:rPr>
  </w:style>
  <w:style w:type="paragraph" w:styleId="Revision">
    <w:name w:val="Revision"/>
    <w:hidden/>
    <w:uiPriority w:val="99"/>
    <w:semiHidden/>
    <w:rsid w:val="00257C20"/>
    <w:pPr>
      <w:spacing w:after="0" w:line="240" w:lineRule="auto"/>
    </w:pPr>
    <w:rPr>
      <w:lang w:val="en-AU"/>
    </w:rPr>
  </w:style>
  <w:style w:type="paragraph" w:customStyle="1" w:styleId="Default">
    <w:name w:val="Default"/>
    <w:rsid w:val="007E5BDC"/>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A7E33AAD740B99855748ED941710B"/>
        <w:category>
          <w:name w:val="General"/>
          <w:gallery w:val="placeholder"/>
        </w:category>
        <w:types>
          <w:type w:val="bbPlcHdr"/>
        </w:types>
        <w:behaviors>
          <w:behavior w:val="content"/>
        </w:behaviors>
        <w:guid w:val="{C146EC58-8752-4C50-9D74-3A5497518012}"/>
      </w:docPartPr>
      <w:docPartBody>
        <w:p w:rsidR="00A46543" w:rsidRDefault="00DA11B6">
          <w:pPr>
            <w:pStyle w:val="610A7E33AAD740B99855748ED941710B"/>
          </w:pPr>
          <w:r w:rsidRPr="00700FAC">
            <w:rPr>
              <w:rStyle w:val="PlaceholderText"/>
            </w:rPr>
            <w:t>[Title]</w:t>
          </w:r>
        </w:p>
      </w:docPartBody>
    </w:docPart>
    <w:docPart>
      <w:docPartPr>
        <w:name w:val="0E9F317B5A0B478A92345471014A2C83"/>
        <w:category>
          <w:name w:val="General"/>
          <w:gallery w:val="placeholder"/>
        </w:category>
        <w:types>
          <w:type w:val="bbPlcHdr"/>
        </w:types>
        <w:behaviors>
          <w:behavior w:val="content"/>
        </w:behaviors>
        <w:guid w:val="{DF871164-630E-42DE-B390-C64C7A37111E}"/>
      </w:docPartPr>
      <w:docPartBody>
        <w:p w:rsidR="00A46543" w:rsidRDefault="00DA11B6">
          <w:pPr>
            <w:pStyle w:val="0E9F317B5A0B478A92345471014A2C83"/>
          </w:pPr>
          <w:r w:rsidRPr="001610D3">
            <w:rPr>
              <w:rStyle w:val="PlaceholderText"/>
            </w:rPr>
            <w:t>Choose an item.</w:t>
          </w:r>
        </w:p>
      </w:docPartBody>
    </w:docPart>
    <w:docPart>
      <w:docPartPr>
        <w:name w:val="BDBA203110BA435D9693F839129F7ABA"/>
        <w:category>
          <w:name w:val="General"/>
          <w:gallery w:val="placeholder"/>
        </w:category>
        <w:types>
          <w:type w:val="bbPlcHdr"/>
        </w:types>
        <w:behaviors>
          <w:behavior w:val="content"/>
        </w:behaviors>
        <w:guid w:val="{69B2F770-7A91-446A-8CD2-0E01059CA38E}"/>
      </w:docPartPr>
      <w:docPartBody>
        <w:p w:rsidR="00A46543" w:rsidRDefault="00DA11B6">
          <w:pPr>
            <w:pStyle w:val="BDBA203110BA435D9693F839129F7ABA"/>
          </w:pPr>
          <w:r w:rsidRPr="005B0FF4">
            <w:rPr>
              <w:rStyle w:val="PlaceholderText"/>
            </w:rPr>
            <w:t>Choose an item.</w:t>
          </w:r>
        </w:p>
      </w:docPartBody>
    </w:docPart>
    <w:docPart>
      <w:docPartPr>
        <w:name w:val="36640BF8BA3A4202BDB16CB7EA39F70F"/>
        <w:category>
          <w:name w:val="General"/>
          <w:gallery w:val="placeholder"/>
        </w:category>
        <w:types>
          <w:type w:val="bbPlcHdr"/>
        </w:types>
        <w:behaviors>
          <w:behavior w:val="content"/>
        </w:behaviors>
        <w:guid w:val="{293E0B6F-EAAA-42ED-B268-5C6AB1A40C94}"/>
      </w:docPartPr>
      <w:docPartBody>
        <w:p w:rsidR="00A46543" w:rsidRDefault="00DA11B6">
          <w:pPr>
            <w:pStyle w:val="36640BF8BA3A4202BDB16CB7EA39F70F"/>
          </w:pPr>
          <w:r w:rsidRPr="001610D3">
            <w:rPr>
              <w:rStyle w:val="PlaceholderText"/>
            </w:rPr>
            <w:t>Choose an item.</w:t>
          </w:r>
        </w:p>
      </w:docPartBody>
    </w:docPart>
    <w:docPart>
      <w:docPartPr>
        <w:name w:val="DA1F9C84186B43CBA7876B84E25E38A1"/>
        <w:category>
          <w:name w:val="General"/>
          <w:gallery w:val="placeholder"/>
        </w:category>
        <w:types>
          <w:type w:val="bbPlcHdr"/>
        </w:types>
        <w:behaviors>
          <w:behavior w:val="content"/>
        </w:behaviors>
        <w:guid w:val="{9B646E44-4A8E-412B-BCC7-5DD3A97AB4BF}"/>
      </w:docPartPr>
      <w:docPartBody>
        <w:p w:rsidR="00A46543" w:rsidRDefault="00DA11B6">
          <w:pPr>
            <w:pStyle w:val="DA1F9C84186B43CBA7876B84E25E38A1"/>
          </w:pPr>
          <w:r w:rsidRPr="001610D3">
            <w:rPr>
              <w:rStyle w:val="PlaceholderText"/>
            </w:rPr>
            <w:t>Choose an item.</w:t>
          </w:r>
        </w:p>
      </w:docPartBody>
    </w:docPart>
    <w:docPart>
      <w:docPartPr>
        <w:name w:val="1591AFB077374EDF84471E29C7F322EE"/>
        <w:category>
          <w:name w:val="General"/>
          <w:gallery w:val="placeholder"/>
        </w:category>
        <w:types>
          <w:type w:val="bbPlcHdr"/>
        </w:types>
        <w:behaviors>
          <w:behavior w:val="content"/>
        </w:behaviors>
        <w:guid w:val="{C42E1861-C5FB-4A2C-8693-43F3BF9A5F43}"/>
      </w:docPartPr>
      <w:docPartBody>
        <w:p w:rsidR="00A46543" w:rsidRDefault="00DA11B6">
          <w:pPr>
            <w:pStyle w:val="1591AFB077374EDF84471E29C7F322EE"/>
          </w:pPr>
          <w:r w:rsidRPr="008029EF">
            <w:rPr>
              <w:rStyle w:val="PlaceholderText"/>
            </w:rPr>
            <w:t>Choose an item.</w:t>
          </w:r>
        </w:p>
      </w:docPartBody>
    </w:docPart>
    <w:docPart>
      <w:docPartPr>
        <w:name w:val="5D936378C29044D7A157D80451FA2D91"/>
        <w:category>
          <w:name w:val="General"/>
          <w:gallery w:val="placeholder"/>
        </w:category>
        <w:types>
          <w:type w:val="bbPlcHdr"/>
        </w:types>
        <w:behaviors>
          <w:behavior w:val="content"/>
        </w:behaviors>
        <w:guid w:val="{33BAD33A-BB31-4A1E-8365-8CC65736DA2B}"/>
      </w:docPartPr>
      <w:docPartBody>
        <w:p w:rsidR="00A46543" w:rsidRDefault="00DA11B6">
          <w:pPr>
            <w:pStyle w:val="5D936378C29044D7A157D80451FA2D91"/>
          </w:pPr>
          <w:r w:rsidRPr="00787555">
            <w:rPr>
              <w:rStyle w:val="PlaceholderText"/>
            </w:rPr>
            <w:t>Choose an item.</w:t>
          </w:r>
        </w:p>
      </w:docPartBody>
    </w:docPart>
    <w:docPart>
      <w:docPartPr>
        <w:name w:val="C65CD3C52B5443E8A940F3FBF7EF087B"/>
        <w:category>
          <w:name w:val="General"/>
          <w:gallery w:val="placeholder"/>
        </w:category>
        <w:types>
          <w:type w:val="bbPlcHdr"/>
        </w:types>
        <w:behaviors>
          <w:behavior w:val="content"/>
        </w:behaviors>
        <w:guid w:val="{3E5E2BDD-2234-4E36-8B2C-FA76432AB6E7}"/>
      </w:docPartPr>
      <w:docPartBody>
        <w:p w:rsidR="00E87687" w:rsidRDefault="00567A79" w:rsidP="00567A79">
          <w:pPr>
            <w:pStyle w:val="C65CD3C52B5443E8A940F3FBF7EF087B"/>
          </w:pPr>
          <w:r w:rsidRPr="00700F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E2"/>
    <w:rsid w:val="00182EE2"/>
    <w:rsid w:val="0043232E"/>
    <w:rsid w:val="00567A79"/>
    <w:rsid w:val="00A46543"/>
    <w:rsid w:val="00C86A60"/>
    <w:rsid w:val="00CD6DE5"/>
    <w:rsid w:val="00D96369"/>
    <w:rsid w:val="00DA11B6"/>
    <w:rsid w:val="00E87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A79"/>
    <w:rPr>
      <w:color w:val="808080"/>
    </w:rPr>
  </w:style>
  <w:style w:type="paragraph" w:customStyle="1" w:styleId="610A7E33AAD740B99855748ED941710B">
    <w:name w:val="610A7E33AAD740B99855748ED941710B"/>
  </w:style>
  <w:style w:type="paragraph" w:customStyle="1" w:styleId="0E9F317B5A0B478A92345471014A2C83">
    <w:name w:val="0E9F317B5A0B478A92345471014A2C83"/>
  </w:style>
  <w:style w:type="paragraph" w:customStyle="1" w:styleId="BDBA203110BA435D9693F839129F7ABA">
    <w:name w:val="BDBA203110BA435D9693F839129F7ABA"/>
  </w:style>
  <w:style w:type="paragraph" w:customStyle="1" w:styleId="36640BF8BA3A4202BDB16CB7EA39F70F">
    <w:name w:val="36640BF8BA3A4202BDB16CB7EA39F70F"/>
  </w:style>
  <w:style w:type="paragraph" w:customStyle="1" w:styleId="DA1F9C84186B43CBA7876B84E25E38A1">
    <w:name w:val="DA1F9C84186B43CBA7876B84E25E38A1"/>
  </w:style>
  <w:style w:type="paragraph" w:customStyle="1" w:styleId="1591AFB077374EDF84471E29C7F322EE">
    <w:name w:val="1591AFB077374EDF84471E29C7F322EE"/>
  </w:style>
  <w:style w:type="paragraph" w:customStyle="1" w:styleId="5D936378C29044D7A157D80451FA2D91">
    <w:name w:val="5D936378C29044D7A157D80451FA2D91"/>
  </w:style>
  <w:style w:type="paragraph" w:customStyle="1" w:styleId="C65CD3C52B5443E8A940F3FBF7EF087B">
    <w:name w:val="C65CD3C52B5443E8A940F3FBF7EF087B"/>
    <w:rsid w:val="00567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HBF Controlled Document" ma:contentTypeID="0x01010048D633E60234E14D95161BFCD50A91580006BAC35E5EBB0740975803A3A53BE3AB" ma:contentTypeVersion="133" ma:contentTypeDescription="Content Type for Controlled Documents" ma:contentTypeScope="" ma:versionID="864821f458225ee18ffc741622642a21">
  <xsd:schema xmlns:xsd="http://www.w3.org/2001/XMLSchema" xmlns:xs="http://www.w3.org/2001/XMLSchema" xmlns:p="http://schemas.microsoft.com/office/2006/metadata/properties" xmlns:ns2="74d0c082-7e2f-47b9-95e6-ebae9a7d931a" targetNamespace="http://schemas.microsoft.com/office/2006/metadata/properties" ma:root="true" ma:fieldsID="e0d514d8a56b5979c3f9691329212b25" ns2:_="">
    <xsd:import namespace="74d0c082-7e2f-47b9-95e6-ebae9a7d931a"/>
    <xsd:element name="properties">
      <xsd:complexType>
        <xsd:sequence>
          <xsd:element name="documentManagement">
            <xsd:complexType>
              <xsd:all>
                <xsd:element ref="ns2:p7be6ad27ba242d583d779d4fbed1f13" minOccurs="0"/>
                <xsd:element ref="ns2:TaxCatchAll" minOccurs="0"/>
                <xsd:element ref="ns2:TaxCatchAllLabel" minOccurs="0"/>
                <xsd:element ref="ns2:hbd9d43e64f64335bd055ad0445f99da" minOccurs="0"/>
                <xsd:element ref="ns2:d422ed47be244e75a19032cd0d4d3f4c" minOccurs="0"/>
                <xsd:element ref="ns2:HBFRevision" minOccurs="0"/>
                <xsd:element ref="ns2:HBFDocumentOwne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c082-7e2f-47b9-95e6-ebae9a7d931a" elementFormDefault="qualified">
    <xsd:import namespace="http://schemas.microsoft.com/office/2006/documentManagement/types"/>
    <xsd:import namespace="http://schemas.microsoft.com/office/infopath/2007/PartnerControls"/>
    <xsd:element name="p7be6ad27ba242d583d779d4fbed1f13" ma:index="8" ma:taxonomy="true" ma:internalName="p7be6ad27ba242d583d779d4fbed1f13" ma:taxonomyFieldName="HBFBusinessArea" ma:displayName="Business Area" ma:readOnly="false" ma:fieldId="{97be6ad2-7ba2-42d5-83d7-79d4fbed1f13}" ma:sspId="217adebb-de76-4168-b4ac-bd713f095fd2" ma:termSetId="be4e78a5-d636-4269-a672-2516df9f823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c2694d8-5c7a-4eab-b96d-e3d797627468}" ma:internalName="TaxCatchAll" ma:readOnly="false" ma:showField="CatchAllData" ma:web="74d0c082-7e2f-47b9-95e6-ebae9a7d93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2694d8-5c7a-4eab-b96d-e3d797627468}" ma:internalName="TaxCatchAllLabel" ma:readOnly="false" ma:showField="CatchAllDataLabel" ma:web="74d0c082-7e2f-47b9-95e6-ebae9a7d931a">
      <xsd:complexType>
        <xsd:complexContent>
          <xsd:extension base="dms:MultiChoiceLookup">
            <xsd:sequence>
              <xsd:element name="Value" type="dms:Lookup" maxOccurs="unbounded" minOccurs="0" nillable="true"/>
            </xsd:sequence>
          </xsd:extension>
        </xsd:complexContent>
      </xsd:complexType>
    </xsd:element>
    <xsd:element name="hbd9d43e64f64335bd055ad0445f99da" ma:index="12" ma:taxonomy="true" ma:internalName="hbd9d43e64f64335bd055ad0445f99da" ma:taxonomyFieldName="HBFFunction" ma:displayName="Function" ma:readOnly="false" ma:fieldId="{1bd9d43e-64f6-4335-bd05-5ad0445f99da}" ma:sspId="217adebb-de76-4168-b4ac-bd713f095fd2" ma:termSetId="4908da2d-0611-4d10-ad8b-cc2564bbfb6d" ma:anchorId="00000000-0000-0000-0000-000000000000" ma:open="false" ma:isKeyword="false">
      <xsd:complexType>
        <xsd:sequence>
          <xsd:element ref="pc:Terms" minOccurs="0" maxOccurs="1"/>
        </xsd:sequence>
      </xsd:complexType>
    </xsd:element>
    <xsd:element name="d422ed47be244e75a19032cd0d4d3f4c" ma:index="14" ma:taxonomy="true" ma:internalName="d422ed47be244e75a19032cd0d4d3f4c" ma:taxonomyFieldName="HBFDocumentType" ma:displayName="Document Type" ma:readOnly="false" ma:fieldId="{d422ed47-be24-4e75-a190-32cd0d4d3f4c}" ma:sspId="217adebb-de76-4168-b4ac-bd713f095fd2" ma:termSetId="db8cc526-ced5-4425-a0f8-c8f20e03e898" ma:anchorId="2b6a111e-6ee5-46c1-90f2-ed39d54fbf05" ma:open="false" ma:isKeyword="false">
      <xsd:complexType>
        <xsd:sequence>
          <xsd:element ref="pc:Terms" minOccurs="0" maxOccurs="1"/>
        </xsd:sequence>
      </xsd:complexType>
    </xsd:element>
    <xsd:element name="HBFRevision" ma:index="16" nillable="true" ma:displayName="HBF Revision" ma:description="Use to store revision sequences" ma:internalName="HBFRevision">
      <xsd:simpleType>
        <xsd:restriction base="dms:Text">
          <xsd:maxLength value="3"/>
        </xsd:restriction>
      </xsd:simpleType>
    </xsd:element>
    <xsd:element name="HBFDocumentOwner" ma:index="17" nillable="true" ma:displayName="Document Owner" ma:description="HBF Document Owner" ma:list="UserInfo" ma:internalName="HBF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d0c082-7e2f-47b9-95e6-ebae9a7d931a">
      <Value>376</Value>
      <Value>431</Value>
      <Value>114</Value>
    </TaxCatchAll>
    <hbd9d43e64f64335bd055ad0445f99da xmlns="74d0c082-7e2f-47b9-95e6-ebae9a7d931a">
      <Terms xmlns="http://schemas.microsoft.com/office/infopath/2007/PartnerControls">
        <TermInfo xmlns="http://schemas.microsoft.com/office/infopath/2007/PartnerControls">
          <TermName xmlns="http://schemas.microsoft.com/office/infopath/2007/PartnerControls">Performance and Development (P＆D)</TermName>
          <TermId xmlns="http://schemas.microsoft.com/office/infopath/2007/PartnerControls">3983a5f2-cb1c-4818-abc5-913e67550ffa</TermId>
        </TermInfo>
      </Terms>
    </hbd9d43e64f64335bd055ad0445f99da>
    <d422ed47be244e75a19032cd0d4d3f4c xmlns="74d0c082-7e2f-47b9-95e6-ebae9a7d931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792bfe91-022c-4c72-9f54-e31c0efc3d0f</TermId>
        </TermInfo>
      </Terms>
    </d422ed47be244e75a19032cd0d4d3f4c>
    <HBFDocumentOwner xmlns="74d0c082-7e2f-47b9-95e6-ebae9a7d931a">
      <UserInfo>
        <DisplayName/>
        <AccountId xsi:nil="true"/>
        <AccountType/>
      </UserInfo>
    </HBFDocumentOwner>
    <p7be6ad27ba242d583d779d4fbed1f13 xmlns="74d0c082-7e2f-47b9-95e6-ebae9a7d931a">
      <Terms xmlns="http://schemas.microsoft.com/office/infopath/2007/PartnerControls">
        <TermInfo xmlns="http://schemas.microsoft.com/office/infopath/2007/PartnerControls">
          <TermName xmlns="http://schemas.microsoft.com/office/infopath/2007/PartnerControls">People Management</TermName>
          <TermId xmlns="http://schemas.microsoft.com/office/infopath/2007/PartnerControls">f2ceb824-46ca-4c0d-8594-ff9c54decd23</TermId>
        </TermInfo>
      </Terms>
    </p7be6ad27ba242d583d779d4fbed1f13>
    <HBFRevision xmlns="74d0c082-7e2f-47b9-95e6-ebae9a7d931a">1</HBFRevision>
    <_dlc_DocId xmlns="74d0c082-7e2f-47b9-95e6-ebae9a7d931a">3WKYZWMV372W-1030722486-5</_dlc_DocId>
    <_dlc_DocIdUrl xmlns="74d0c082-7e2f-47b9-95e6-ebae9a7d931a">
      <Url>https://thepulse.hbf.com.au/apps/pdmt/_layouts/15/DocIdRedir.aspx?ID=3WKYZWMV372W-1030722486-5</Url>
      <Description>3WKYZWMV372W-1030722486-5</Description>
    </_dlc_DocIdUrl>
    <_dlc_DocIdPersistId xmlns="74d0c082-7e2f-47b9-95e6-ebae9a7d931a" xsi:nil="true"/>
    <TaxCatchAllLabel xmlns="74d0c082-7e2f-47b9-95e6-ebae9a7d931a"/>
  </documentManagement>
</p:properties>
</file>

<file path=customXml/itemProps1.xml><?xml version="1.0" encoding="utf-8"?>
<ds:datastoreItem xmlns:ds="http://schemas.openxmlformats.org/officeDocument/2006/customXml" ds:itemID="{C3A4B2B2-8270-403C-AFC1-74B860A48DA7}">
  <ds:schemaRefs>
    <ds:schemaRef ds:uri="http://schemas.microsoft.com/sharepoint/events"/>
  </ds:schemaRefs>
</ds:datastoreItem>
</file>

<file path=customXml/itemProps2.xml><?xml version="1.0" encoding="utf-8"?>
<ds:datastoreItem xmlns:ds="http://schemas.openxmlformats.org/officeDocument/2006/customXml" ds:itemID="{3BB39B08-C426-469A-9701-488D2026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0c082-7e2f-47b9-95e6-ebae9a7d9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2D8B3-9862-48A9-8475-DF5E7CB11097}">
  <ds:schemaRefs>
    <ds:schemaRef ds:uri="http://schemas.microsoft.com/sharepoint/v3/contenttype/forms"/>
  </ds:schemaRefs>
</ds:datastoreItem>
</file>

<file path=customXml/itemProps4.xml><?xml version="1.0" encoding="utf-8"?>
<ds:datastoreItem xmlns:ds="http://schemas.openxmlformats.org/officeDocument/2006/customXml" ds:itemID="{252F39A2-B426-42A0-9211-D438CDD31BA0}">
  <ds:schemaRefs>
    <ds:schemaRef ds:uri="http://schemas.microsoft.com/office/2006/metadata/properties"/>
    <ds:schemaRef ds:uri="http://schemas.microsoft.com/office/infopath/2007/PartnerControls"/>
    <ds:schemaRef ds:uri="74d0c082-7e2f-47b9-95e6-ebae9a7d93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Health Fund Marketing Manager</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Manager QCHF &amp; See-u</dc:title>
  <dc:subject/>
  <dc:creator>Umair Mehmood</dc:creator>
  <cp:keywords/>
  <dc:description/>
  <cp:lastModifiedBy>Poojitha Venkatraopeta</cp:lastModifiedBy>
  <cp:revision>2</cp:revision>
  <dcterms:created xsi:type="dcterms:W3CDTF">2024-10-14T01:04:00Z</dcterms:created>
  <dcterms:modified xsi:type="dcterms:W3CDTF">2024-10-14T01:04:00Z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0x01010048D633E60234E14D95161BFCD50A91580006BAC35E5EBB0740975803A3A53BE3AB</vt:lpwstr>
  </property>
  <property fmtid="{D5CDD505-2E9C-101B-9397-08002B2CF9AE}" pid="3" name="PDMT_ReviewRequired">
    <vt:lpwstr>No</vt:lpwstr>
  </property>
  <property fmtid="{D5CDD505-2E9C-101B-9397-08002B2CF9AE}" pid="4" name="PDMT_ReportTo">
    <vt:lpwstr/>
  </property>
  <property fmtid="{D5CDD505-2E9C-101B-9397-08002B2CF9AE}" pid="5" name="PDMT_WorkflowStatus">
    <vt:lpwstr>Draft</vt:lpwstr>
  </property>
  <property fmtid="{D5CDD505-2E9C-101B-9397-08002B2CF9AE}" pid="6" name="PDMT_ReasonForUpload">
    <vt:lpwstr>New</vt:lpwstr>
  </property>
  <property fmtid="{D5CDD505-2E9C-101B-9397-08002B2CF9AE}" pid="7" name="Order">
    <vt:r8>43500</vt:r8>
  </property>
  <property fmtid="{D5CDD505-2E9C-101B-9397-08002B2CF9AE}" pid="8" name="_dlc_policyId">
    <vt:lpwstr>0x010100BE3559C53F18664FBCCA9EC8A7DFAAF700B23251D985344D46BAAA1B681BD8F9CC|-27692261</vt:lpwstr>
  </property>
  <property fmtid="{D5CDD505-2E9C-101B-9397-08002B2CF9AE}" pid="9" name="ecm_ItemDeleteBlockHolders">
    <vt:lpwstr/>
  </property>
  <property fmtid="{D5CDD505-2E9C-101B-9397-08002B2CF9AE}" pid="10" name="HBFDocumentType">
    <vt:lpwstr>114;#Template|792bfe91-022c-4c72-9f54-e31c0efc3d0f</vt:lpwstr>
  </property>
  <property fmtid="{D5CDD505-2E9C-101B-9397-08002B2CF9AE}" pid="11" name="xd_ProgID">
    <vt:lpwstr/>
  </property>
  <property fmtid="{D5CDD505-2E9C-101B-9397-08002B2CF9AE}" pid="12" name="TemplateUrl">
    <vt:lpwstr/>
  </property>
  <property fmtid="{D5CDD505-2E9C-101B-9397-08002B2CF9AE}" pid="13" name="ItemRetentionFormula">
    <vt:lpwstr>&lt;formula id="Microsoft.Office.RecordsManagement.PolicyFeatures.Expiration.Formula.BuiltIn"&gt;&lt;number&gt;0&lt;/number&gt;&lt;property&gt;_vti_ItemDeclaredRecord&lt;/property&gt;&lt;propertyId&gt;f9a44731-84eb-43a4-9973-cd2953ad8646&lt;/propertyId&gt;&lt;period&gt;days&lt;/period&gt;&lt;/formula&gt;</vt:lpwstr>
  </property>
  <property fmtid="{D5CDD505-2E9C-101B-9397-08002B2CF9AE}" pid="14" name="HBFFunction">
    <vt:lpwstr>376;#Performance and Development (P＆D)|3983a5f2-cb1c-4818-abc5-913e67550ffa</vt:lpwstr>
  </property>
  <property fmtid="{D5CDD505-2E9C-101B-9397-08002B2CF9AE}" pid="15" name="HBFBusinessArea">
    <vt:lpwstr>431;#People Management|f2ceb824-46ca-4c0d-8594-ff9c54decd23</vt:lpwstr>
  </property>
  <property fmtid="{D5CDD505-2E9C-101B-9397-08002B2CF9AE}" pid="16" name="_dlc_DocIdItemGuid">
    <vt:lpwstr>7cbfc16d-0577-43de-977c-34f5d76c613b</vt:lpwstr>
  </property>
  <property fmtid="{D5CDD505-2E9C-101B-9397-08002B2CF9AE}" pid="17" name="ecm_RecordRestrictions">
    <vt:lpwstr/>
  </property>
  <property fmtid="{D5CDD505-2E9C-101B-9397-08002B2CF9AE}" pid="18" name="ecm_ItemLockHolders">
    <vt:lpwstr/>
  </property>
</Properties>
</file>